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D5" w:rsidRPr="0062394F" w:rsidRDefault="00201C47" w:rsidP="0062394F">
      <w:pPr>
        <w:autoSpaceDE w:val="0"/>
        <w:autoSpaceDN w:val="0"/>
        <w:adjustRightInd w:val="0"/>
        <w:spacing w:after="0" w:line="36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</w:pPr>
      <w:bookmarkStart w:id="0" w:name="_GoBack"/>
      <w:bookmarkEnd w:id="0"/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БЕСПЛАТНАЯ ЮРИДИЧЕСКАЯ ПОМОЩЬ</w:t>
      </w:r>
      <w:r w:rsidR="009B396D"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 xml:space="preserve"> </w:t>
      </w:r>
      <w:r w:rsidRPr="0062394F">
        <w:rPr>
          <w:rFonts w:ascii="Times New Roman" w:hAnsi="Times New Roman"/>
          <w:b/>
          <w:color w:val="244061"/>
          <w:sz w:val="32"/>
          <w:szCs w:val="32"/>
          <w:u w:val="single"/>
        </w:rPr>
        <w:t>ЖИТЕЛЯМ ПЕРМСКОГО КРАЯ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ОКАЗЫВАЕТСЯ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 xml:space="preserve"> </w:t>
      </w:r>
      <w:r w:rsidR="00297150" w:rsidRPr="0062394F">
        <w:rPr>
          <w:rFonts w:ascii="Times New Roman" w:hAnsi="Times New Roman"/>
          <w:b/>
          <w:color w:val="244061" w:themeColor="accent1" w:themeShade="80"/>
          <w:sz w:val="32"/>
          <w:szCs w:val="32"/>
          <w:u w:val="single"/>
        </w:rPr>
        <w:t>ГКУ «ГОСУДАРСТВЕННОЕ ЮРИДИЧЕСКОЕ БЮРО ПЕРМСКОГО КРАЯ»</w:t>
      </w:r>
    </w:p>
    <w:p w:rsidR="00085A1D" w:rsidRPr="0062394F" w:rsidRDefault="005104D8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(г.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Пермь,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ул.</w:t>
      </w:r>
      <w:r w:rsidR="00B56EE7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Екатерининская,</w:t>
      </w:r>
      <w:r w:rsidR="009B396D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24 т.</w:t>
      </w:r>
      <w:r w:rsidR="00F4407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(342)</w:t>
      </w:r>
      <w:r w:rsidR="00F636EC"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 xml:space="preserve"> </w:t>
      </w:r>
      <w:r w:rsidRPr="0062394F">
        <w:rPr>
          <w:rFonts w:ascii="Times New Roman" w:hAnsi="Times New Roman"/>
          <w:b/>
          <w:color w:val="244061" w:themeColor="accent1" w:themeShade="80"/>
          <w:sz w:val="32"/>
          <w:szCs w:val="32"/>
        </w:rPr>
        <w:t>212-12-61)</w:t>
      </w:r>
    </w:p>
    <w:p w:rsidR="00744D72" w:rsidRPr="0062394F" w:rsidRDefault="000E40CB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  <w:hyperlink r:id="rId5" w:history="1"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www</w:t>
        </w:r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pravovsem</w:t>
        </w:r>
        <w:proofErr w:type="spellEnd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</w:rPr>
          <w:t>59.</w:t>
        </w:r>
        <w:proofErr w:type="spellStart"/>
        <w:r w:rsidR="00744D72" w:rsidRPr="0062394F">
          <w:rPr>
            <w:rStyle w:val="a8"/>
            <w:rFonts w:ascii="Times New Roman" w:hAnsi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744D72" w:rsidRPr="0062394F" w:rsidRDefault="00744D72" w:rsidP="0062394F">
      <w:pPr>
        <w:autoSpaceDE w:val="0"/>
        <w:autoSpaceDN w:val="0"/>
        <w:adjustRightInd w:val="0"/>
        <w:spacing w:after="0" w:line="36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32"/>
          <w:szCs w:val="32"/>
        </w:rPr>
      </w:pPr>
    </w:p>
    <w:p w:rsidR="00297150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t>Бесплатная ю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ридическая помощь в виде правового консультирования в устной</w:t>
      </w:r>
      <w:r w:rsid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 w:rsidRPr="0062394F">
        <w:rPr>
          <w:rFonts w:ascii="Times New Roman" w:hAnsi="Times New Roman"/>
          <w:b/>
          <w:color w:val="002676"/>
          <w:sz w:val="32"/>
          <w:szCs w:val="32"/>
        </w:rPr>
        <w:t>:</w:t>
      </w:r>
      <w:r w:rsidR="00297150" w:rsidRPr="0062394F">
        <w:rPr>
          <w:rFonts w:ascii="Times New Roman" w:hAnsi="Times New Roman"/>
          <w:b/>
          <w:color w:val="002676"/>
          <w:sz w:val="32"/>
          <w:szCs w:val="32"/>
        </w:rPr>
        <w:t xml:space="preserve"> </w:t>
      </w:r>
    </w:p>
    <w:p w:rsidR="009B55EE" w:rsidRPr="0062394F" w:rsidRDefault="009B55EE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t>В сфере жилищного и земельного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F5580F" w:rsidRP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заключение, изменение, расторжение, при</w:t>
      </w:r>
      <w:r w:rsidRPr="0062394F">
        <w:rPr>
          <w:sz w:val="32"/>
          <w:szCs w:val="32"/>
        </w:rPr>
        <w:t>знание недействительными сделок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с недвижимым имуществом, государственная регистрац</w:t>
      </w:r>
      <w:r w:rsidRPr="0062394F">
        <w:rPr>
          <w:sz w:val="32"/>
          <w:szCs w:val="32"/>
        </w:rPr>
        <w:t>ия прав на недвижимое имущество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proofErr w:type="gramStart"/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 w:rsidRPr="0062394F">
        <w:rPr>
          <w:rFonts w:ascii="Times New Roman" w:hAnsi="Times New Roman"/>
          <w:sz w:val="32"/>
          <w:szCs w:val="32"/>
        </w:rPr>
        <w:t>ным</w:t>
      </w:r>
      <w:proofErr w:type="gramEnd"/>
      <w:r w:rsidRPr="0062394F">
        <w:rPr>
          <w:rFonts w:ascii="Times New Roman" w:hAnsi="Times New Roman"/>
          <w:sz w:val="32"/>
          <w:szCs w:val="32"/>
        </w:rPr>
        <w:t xml:space="preserve"> жилым помещением гражданина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 w:rsidRPr="0062394F">
        <w:rPr>
          <w:rFonts w:ascii="Times New Roman" w:hAnsi="Times New Roman"/>
          <w:sz w:val="32"/>
          <w:szCs w:val="32"/>
        </w:rPr>
        <w:t xml:space="preserve"> попечения родителей, выселение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из указанного жилого помещения;</w:t>
      </w:r>
    </w:p>
    <w:p w:rsidR="00297150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 w:rsidRPr="0062394F">
        <w:rPr>
          <w:rFonts w:ascii="Times New Roman" w:hAnsi="Times New Roman"/>
          <w:sz w:val="32"/>
          <w:szCs w:val="32"/>
        </w:rPr>
        <w:t>и его части находятся жилой дом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297150" w:rsidRPr="0062394F">
        <w:rPr>
          <w:rFonts w:ascii="Times New Roman" w:hAnsi="Times New Roman"/>
          <w:sz w:val="32"/>
          <w:szCs w:val="32"/>
        </w:rPr>
        <w:t>или его часть, являющиеся единственным жилым помещением гражданина и его семьи);</w:t>
      </w:r>
    </w:p>
    <w:p w:rsidR="00A97061" w:rsidRPr="0062394F" w:rsidRDefault="00F4407C" w:rsidP="0062394F">
      <w:pPr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297150" w:rsidRPr="0062394F">
        <w:rPr>
          <w:rFonts w:ascii="Times New Roman" w:hAnsi="Times New Roman"/>
          <w:sz w:val="32"/>
          <w:szCs w:val="32"/>
        </w:rPr>
        <w:t xml:space="preserve"> защита прав потребителей (в части предоставления коммунальных услуг);</w:t>
      </w:r>
    </w:p>
    <w:p w:rsidR="0062394F" w:rsidRDefault="00F4407C" w:rsidP="0062394F">
      <w:pPr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9B55EE" w:rsidRPr="0062394F">
        <w:rPr>
          <w:rFonts w:ascii="Times New Roman" w:hAnsi="Times New Roman"/>
          <w:sz w:val="32"/>
          <w:szCs w:val="32"/>
        </w:rPr>
        <w:t>-</w:t>
      </w:r>
      <w:r w:rsidR="00A97061" w:rsidRPr="0062394F">
        <w:rPr>
          <w:rFonts w:ascii="Times New Roman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обеспечение защиты прав граждан, ч</w:t>
      </w:r>
      <w:r w:rsidRPr="0062394F">
        <w:rPr>
          <w:rFonts w:ascii="Times New Roman" w:eastAsiaTheme="minorHAnsi" w:hAnsi="Times New Roman"/>
          <w:sz w:val="32"/>
          <w:szCs w:val="32"/>
        </w:rPr>
        <w:t>ьи денежные средства привлечены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 и чьи права нар</w:t>
      </w:r>
      <w:r w:rsidRPr="0062394F">
        <w:rPr>
          <w:rFonts w:ascii="Times New Roman" w:eastAsiaTheme="minorHAnsi" w:hAnsi="Times New Roman"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в соответствии с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 xml:space="preserve"> частью 7 статьи 23 Ф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едерального закона от 30 декабря 2004 года </w:t>
      </w:r>
      <w:r w:rsidR="009B55EE" w:rsidRPr="0062394F">
        <w:rPr>
          <w:rFonts w:ascii="Times New Roman" w:eastAsiaTheme="minorHAnsi" w:hAnsi="Times New Roman"/>
          <w:sz w:val="32"/>
          <w:szCs w:val="32"/>
        </w:rPr>
        <w:t>№</w:t>
      </w:r>
      <w:r w:rsidRPr="0062394F">
        <w:rPr>
          <w:rFonts w:ascii="Times New Roman" w:eastAsiaTheme="minorHAnsi" w:hAnsi="Times New Roman"/>
          <w:sz w:val="32"/>
          <w:szCs w:val="32"/>
        </w:rPr>
        <w:t xml:space="preserve"> 214-ФЗ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Pr="0062394F">
        <w:rPr>
          <w:rFonts w:ascii="Times New Roman" w:eastAsiaTheme="minorHAnsi" w:hAnsi="Times New Roman"/>
          <w:sz w:val="32"/>
          <w:szCs w:val="32"/>
        </w:rPr>
        <w:t>«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Об участии в долевом строительстве многоквартирных дом</w:t>
      </w:r>
      <w:r w:rsidRPr="0062394F">
        <w:rPr>
          <w:rFonts w:ascii="Times New Roman" w:eastAsiaTheme="minorHAnsi" w:hAnsi="Times New Roman"/>
          <w:sz w:val="32"/>
          <w:szCs w:val="32"/>
        </w:rPr>
        <w:t>ов и иных объектов недвижимости</w:t>
      </w:r>
      <w:r w:rsidRPr="0062394F">
        <w:rPr>
          <w:rFonts w:ascii="Times New Roman" w:eastAsiaTheme="minorHAnsi" w:hAnsi="Times New Roman"/>
          <w:sz w:val="32"/>
          <w:szCs w:val="32"/>
        </w:rPr>
        <w:br/>
      </w:r>
      <w:r w:rsidR="00A97061" w:rsidRPr="0062394F">
        <w:rPr>
          <w:rFonts w:ascii="Times New Roman" w:eastAsiaTheme="minorHAnsi" w:hAnsi="Times New Roman"/>
          <w:sz w:val="32"/>
          <w:szCs w:val="32"/>
        </w:rPr>
        <w:t xml:space="preserve">и о внесении изменений в некоторые законодательные акты </w:t>
      </w:r>
      <w:r w:rsidRPr="0062394F">
        <w:rPr>
          <w:rFonts w:ascii="Times New Roman" w:eastAsiaTheme="minorHAnsi" w:hAnsi="Times New Roman"/>
          <w:sz w:val="32"/>
          <w:szCs w:val="32"/>
        </w:rPr>
        <w:t>Российской Федерации»</w:t>
      </w:r>
      <w:r w:rsidR="0062394F">
        <w:rPr>
          <w:rFonts w:ascii="Times New Roman" w:eastAsiaTheme="minorHAnsi" w:hAnsi="Times New Roman"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и вк</w:t>
      </w:r>
      <w:r w:rsidR="0062394F">
        <w:rPr>
          <w:rFonts w:ascii="Times New Roman" w:eastAsiaTheme="minorHAnsi" w:hAnsi="Times New Roman"/>
          <w:sz w:val="32"/>
          <w:szCs w:val="32"/>
        </w:rPr>
        <w:t>люченные в реестр таких граждан.</w:t>
      </w:r>
    </w:p>
    <w:p w:rsidR="009B55EE" w:rsidRPr="0062394F" w:rsidRDefault="00297150" w:rsidP="0062394F">
      <w:pPr>
        <w:spacing w:after="0" w:line="360" w:lineRule="exact"/>
        <w:jc w:val="center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b/>
          <w:color w:val="C00000"/>
          <w:sz w:val="32"/>
          <w:szCs w:val="32"/>
        </w:rPr>
        <w:lastRenderedPageBreak/>
        <w:t>В сфере трудового законодательства: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отказ работодателя в заключени</w:t>
      </w:r>
      <w:proofErr w:type="gramStart"/>
      <w:r w:rsidR="00297150" w:rsidRPr="0062394F">
        <w:rPr>
          <w:sz w:val="32"/>
          <w:szCs w:val="32"/>
        </w:rPr>
        <w:t>и</w:t>
      </w:r>
      <w:proofErr w:type="gramEnd"/>
      <w:r w:rsidR="00297150" w:rsidRPr="0062394F">
        <w:rPr>
          <w:sz w:val="32"/>
          <w:szCs w:val="32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признание гражданина безработным и установление пособия по безработице;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333394" w:rsidRPr="0062394F">
        <w:rPr>
          <w:sz w:val="32"/>
          <w:szCs w:val="32"/>
        </w:rPr>
        <w:t xml:space="preserve"> </w:t>
      </w:r>
      <w:r w:rsidR="00171DCC" w:rsidRPr="0062394F">
        <w:rPr>
          <w:sz w:val="32"/>
          <w:szCs w:val="32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62394F">
        <w:rPr>
          <w:sz w:val="32"/>
          <w:szCs w:val="32"/>
        </w:rPr>
        <w:t xml:space="preserve"> Федерации</w:t>
      </w:r>
      <w:r w:rsidR="0062394F">
        <w:rPr>
          <w:sz w:val="32"/>
          <w:szCs w:val="32"/>
        </w:rPr>
        <w:t>.</w:t>
      </w:r>
    </w:p>
    <w:p w:rsidR="009B55EE" w:rsidRPr="0062394F" w:rsidRDefault="00B56EE7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семейного законодательства: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и оспаривание отцовства (материнства), взыскание алиментов;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 w:rsidRPr="0062394F">
        <w:rPr>
          <w:sz w:val="32"/>
          <w:szCs w:val="32"/>
        </w:rPr>
        <w:t>ествлении опеки</w:t>
      </w:r>
      <w:r w:rsidR="0062394F">
        <w:rPr>
          <w:sz w:val="32"/>
          <w:szCs w:val="32"/>
        </w:rPr>
        <w:t xml:space="preserve"> </w:t>
      </w:r>
      <w:r w:rsidR="00B56EE7" w:rsidRPr="0062394F">
        <w:rPr>
          <w:sz w:val="32"/>
          <w:szCs w:val="32"/>
        </w:rPr>
        <w:t>или попечительства над такими детьми;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b/>
          <w:sz w:val="32"/>
          <w:szCs w:val="32"/>
        </w:rPr>
        <w:tab/>
      </w:r>
      <w:r w:rsidR="009B55EE" w:rsidRPr="0062394F">
        <w:rPr>
          <w:b/>
          <w:sz w:val="32"/>
          <w:szCs w:val="32"/>
        </w:rPr>
        <w:t>-</w:t>
      </w:r>
      <w:r w:rsidR="00B56EE7" w:rsidRPr="0062394F">
        <w:rPr>
          <w:sz w:val="32"/>
          <w:szCs w:val="32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</w:t>
      </w:r>
      <w:r w:rsidR="0062394F">
        <w:rPr>
          <w:sz w:val="32"/>
          <w:szCs w:val="32"/>
        </w:rPr>
        <w:t>авшихся без попечения родителей.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В сфере социальной защиты и пенсионного обеспечения: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 w:rsidRPr="0062394F">
        <w:rPr>
          <w:sz w:val="32"/>
          <w:szCs w:val="32"/>
        </w:rPr>
        <w:t>идий на оплату жилого помещения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и коммунальных услуг;</w:t>
      </w:r>
    </w:p>
    <w:p w:rsidR="00B56EE7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назначение, перерасчет и взыскание трудовых пенсий по старос</w:t>
      </w:r>
      <w:r w:rsidRPr="0062394F">
        <w:rPr>
          <w:sz w:val="32"/>
          <w:szCs w:val="32"/>
        </w:rPr>
        <w:t>ти, пенсий</w:t>
      </w:r>
      <w:r w:rsidR="0062394F">
        <w:rPr>
          <w:sz w:val="32"/>
          <w:szCs w:val="32"/>
        </w:rPr>
        <w:t xml:space="preserve"> </w:t>
      </w:r>
      <w:r w:rsidR="00297150" w:rsidRPr="0062394F">
        <w:rPr>
          <w:sz w:val="32"/>
          <w:szCs w:val="32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</w:r>
      <w:r w:rsidR="0062394F">
        <w:rPr>
          <w:sz w:val="32"/>
          <w:szCs w:val="32"/>
        </w:rPr>
        <w:t>циального пособия на погребение.</w:t>
      </w:r>
    </w:p>
    <w:p w:rsidR="009B55EE" w:rsidRPr="0062394F" w:rsidRDefault="00297150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2"/>
          <w:szCs w:val="32"/>
        </w:rPr>
      </w:pPr>
      <w:r w:rsidRPr="0062394F">
        <w:rPr>
          <w:b/>
          <w:color w:val="C00000"/>
          <w:sz w:val="32"/>
          <w:szCs w:val="32"/>
        </w:rPr>
        <w:t>По иным вопросам: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реабилитация граждан, пострадавших от политических репрессий;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ограничение дееспособности;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нарушений прав и свобод граждан при оказании психиатрической помощи;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>-</w:t>
      </w:r>
      <w:r w:rsidR="00297150" w:rsidRPr="0062394F">
        <w:rPr>
          <w:sz w:val="32"/>
          <w:szCs w:val="32"/>
        </w:rPr>
        <w:t xml:space="preserve"> </w:t>
      </w:r>
      <w:proofErr w:type="gramStart"/>
      <w:r w:rsidR="00297150" w:rsidRPr="0062394F">
        <w:rPr>
          <w:sz w:val="32"/>
          <w:szCs w:val="32"/>
        </w:rPr>
        <w:t>медико-социальная</w:t>
      </w:r>
      <w:proofErr w:type="gramEnd"/>
      <w:r w:rsidR="00297150" w:rsidRPr="0062394F">
        <w:rPr>
          <w:sz w:val="32"/>
          <w:szCs w:val="32"/>
        </w:rPr>
        <w:t xml:space="preserve"> экспертиза и реабилитация инвалидов;</w:t>
      </w:r>
    </w:p>
    <w:p w:rsidR="00297150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297150" w:rsidRPr="0062394F">
        <w:rPr>
          <w:sz w:val="32"/>
          <w:szCs w:val="32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62394F">
        <w:rPr>
          <w:sz w:val="32"/>
          <w:szCs w:val="32"/>
        </w:rPr>
        <w:t>;</w:t>
      </w:r>
    </w:p>
    <w:p w:rsidR="00FE4234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9B55EE" w:rsidRPr="0062394F">
        <w:rPr>
          <w:sz w:val="32"/>
          <w:szCs w:val="32"/>
        </w:rPr>
        <w:t xml:space="preserve">- </w:t>
      </w:r>
      <w:r w:rsidR="00FE4234" w:rsidRPr="0062394F">
        <w:rPr>
          <w:sz w:val="32"/>
          <w:szCs w:val="32"/>
        </w:rPr>
        <w:t>получение возмещения по вкладу (вкладам) страховым и иным компенсационным выплатам</w:t>
      </w:r>
      <w:r w:rsidR="00C90CA4" w:rsidRPr="0062394F">
        <w:rPr>
          <w:sz w:val="32"/>
          <w:szCs w:val="32"/>
        </w:rPr>
        <w:t>.</w:t>
      </w:r>
    </w:p>
    <w:p w:rsidR="00085A1D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0"/>
          <w:szCs w:val="30"/>
        </w:rPr>
      </w:pPr>
      <w:r w:rsidRPr="0062394F">
        <w:rPr>
          <w:rFonts w:ascii="Times New Roman" w:hAnsi="Times New Roman"/>
          <w:b/>
          <w:color w:val="002676"/>
          <w:sz w:val="30"/>
          <w:szCs w:val="30"/>
        </w:rPr>
        <w:lastRenderedPageBreak/>
        <w:t>Бесплатная ю</w:t>
      </w:r>
      <w:r w:rsidR="007E476E" w:rsidRPr="0062394F">
        <w:rPr>
          <w:rFonts w:ascii="Times New Roman" w:hAnsi="Times New Roman"/>
          <w:b/>
          <w:color w:val="002676"/>
          <w:sz w:val="30"/>
          <w:szCs w:val="30"/>
        </w:rPr>
        <w:t xml:space="preserve">ридическая помощь в виде представления интересов гражданина в судах, государственных и муниципальных органах, организациях оказывается гражданам, </w:t>
      </w:r>
      <w:r w:rsidR="009B396D" w:rsidRPr="0062394F">
        <w:rPr>
          <w:rFonts w:ascii="Times New Roman" w:hAnsi="Times New Roman"/>
          <w:b/>
          <w:color w:val="002676"/>
          <w:sz w:val="30"/>
          <w:szCs w:val="30"/>
        </w:rPr>
        <w:t>если они являются</w:t>
      </w:r>
      <w:r w:rsidR="009B55EE" w:rsidRPr="0062394F">
        <w:rPr>
          <w:rFonts w:ascii="Times New Roman" w:hAnsi="Times New Roman"/>
          <w:b/>
          <w:color w:val="002676"/>
          <w:sz w:val="30"/>
          <w:szCs w:val="30"/>
        </w:rPr>
        <w:t>:</w:t>
      </w:r>
    </w:p>
    <w:p w:rsidR="009B55EE" w:rsidRPr="0062394F" w:rsidRDefault="007E476E" w:rsidP="0062394F">
      <w:pPr>
        <w:pStyle w:val="a3"/>
        <w:spacing w:before="120" w:beforeAutospacing="0" w:after="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и ответчиками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расторжении, признании недействительными </w:t>
      </w:r>
      <w:r w:rsidRPr="0062394F">
        <w:rPr>
          <w:sz w:val="30"/>
          <w:szCs w:val="30"/>
        </w:rPr>
        <w:t>сделок с недвижимым имуществом,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о государственной регистрации прав на недвижимое имуще</w:t>
      </w:r>
      <w:r w:rsidRPr="0062394F">
        <w:rPr>
          <w:sz w:val="30"/>
          <w:szCs w:val="30"/>
        </w:rPr>
        <w:t>ство и сделок с ним и об отказе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="007E476E" w:rsidRPr="0062394F">
        <w:rPr>
          <w:sz w:val="30"/>
          <w:szCs w:val="30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</w:r>
      <w:proofErr w:type="gramStart"/>
      <w:r w:rsidRPr="0062394F">
        <w:rPr>
          <w:sz w:val="30"/>
          <w:szCs w:val="30"/>
        </w:rPr>
        <w:t>-</w:t>
      </w:r>
      <w:r w:rsidR="007E476E" w:rsidRPr="0062394F">
        <w:rPr>
          <w:sz w:val="30"/>
          <w:szCs w:val="30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 w:rsidRPr="0062394F">
        <w:rPr>
          <w:sz w:val="30"/>
          <w:szCs w:val="30"/>
        </w:rPr>
        <w:t>ого владения земельным участком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B55EE" w:rsidRPr="0062394F" w:rsidRDefault="007E476E" w:rsidP="0062394F">
      <w:pPr>
        <w:pStyle w:val="a3"/>
        <w:spacing w:before="0" w:beforeAutospacing="0" w:after="120" w:afterAutospacing="0" w:line="360" w:lineRule="exact"/>
        <w:jc w:val="center"/>
        <w:rPr>
          <w:b/>
          <w:color w:val="C00000"/>
          <w:sz w:val="30"/>
          <w:szCs w:val="30"/>
        </w:rPr>
      </w:pPr>
      <w:r w:rsidRPr="0062394F">
        <w:rPr>
          <w:b/>
          <w:color w:val="C00000"/>
          <w:sz w:val="30"/>
          <w:szCs w:val="30"/>
        </w:rPr>
        <w:t>истцами (заявителями) при рассмотрении судами дел о: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взыскании</w:t>
      </w:r>
      <w:proofErr w:type="gramEnd"/>
      <w:r w:rsidR="007E476E" w:rsidRPr="0062394F">
        <w:rPr>
          <w:sz w:val="30"/>
          <w:szCs w:val="30"/>
        </w:rPr>
        <w:t xml:space="preserve"> алиментов; 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</w:t>
      </w:r>
      <w:proofErr w:type="gramStart"/>
      <w:r w:rsidR="007E476E" w:rsidRPr="0062394F">
        <w:rPr>
          <w:sz w:val="30"/>
          <w:szCs w:val="30"/>
        </w:rPr>
        <w:t>возмещении</w:t>
      </w:r>
      <w:proofErr w:type="gramEnd"/>
      <w:r w:rsidR="007E476E" w:rsidRPr="0062394F">
        <w:rPr>
          <w:sz w:val="30"/>
          <w:szCs w:val="30"/>
        </w:rPr>
        <w:t xml:space="preserve">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установлении усыновления, опеки или попечит</w:t>
      </w:r>
      <w:r w:rsidRPr="0062394F">
        <w:rPr>
          <w:sz w:val="30"/>
          <w:szCs w:val="30"/>
        </w:rPr>
        <w:t>ельства в отношении детей-сирот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в отношении которых судом рассма</w:t>
      </w:r>
      <w:r w:rsidRPr="0062394F">
        <w:rPr>
          <w:sz w:val="30"/>
          <w:szCs w:val="30"/>
        </w:rPr>
        <w:t>тривается заявление о признании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их недееспособными;</w:t>
      </w:r>
    </w:p>
    <w:p w:rsidR="007E476E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F5580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гражданами, пострадавшими от политических репр</w:t>
      </w:r>
      <w:r w:rsidRPr="0062394F">
        <w:rPr>
          <w:sz w:val="30"/>
          <w:szCs w:val="30"/>
        </w:rPr>
        <w:t>ессий, – по вопросам, связанным</w:t>
      </w:r>
      <w:r w:rsidR="0062394F" w:rsidRPr="0062394F">
        <w:rPr>
          <w:sz w:val="30"/>
          <w:szCs w:val="30"/>
        </w:rPr>
        <w:t xml:space="preserve"> </w:t>
      </w:r>
      <w:r w:rsidR="007E476E" w:rsidRPr="0062394F">
        <w:rPr>
          <w:sz w:val="30"/>
          <w:szCs w:val="30"/>
        </w:rPr>
        <w:t>с реабилитацией;</w:t>
      </w:r>
    </w:p>
    <w:p w:rsidR="009B396D" w:rsidRPr="0062394F" w:rsidRDefault="00F4407C" w:rsidP="0062394F">
      <w:pPr>
        <w:pStyle w:val="a3"/>
        <w:spacing w:before="0" w:beforeAutospacing="0" w:after="0" w:afterAutospacing="0" w:line="360" w:lineRule="exact"/>
        <w:jc w:val="both"/>
        <w:rPr>
          <w:sz w:val="30"/>
          <w:szCs w:val="30"/>
        </w:rPr>
      </w:pPr>
      <w:r w:rsidRPr="0062394F">
        <w:rPr>
          <w:sz w:val="30"/>
          <w:szCs w:val="30"/>
        </w:rPr>
        <w:tab/>
        <w:t>-</w:t>
      </w:r>
      <w:r w:rsidR="007E476E" w:rsidRPr="0062394F">
        <w:rPr>
          <w:sz w:val="30"/>
          <w:szCs w:val="30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 w:rsidRPr="0062394F">
        <w:rPr>
          <w:sz w:val="30"/>
          <w:szCs w:val="30"/>
        </w:rPr>
        <w:t>и в психиатрическом стационаре.</w:t>
      </w:r>
    </w:p>
    <w:p w:rsidR="00463391" w:rsidRPr="0062394F" w:rsidRDefault="00463391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  <w:r w:rsidRPr="0062394F">
        <w:rPr>
          <w:rFonts w:ascii="Times New Roman" w:hAnsi="Times New Roman"/>
          <w:b/>
          <w:color w:val="002676"/>
          <w:sz w:val="32"/>
          <w:szCs w:val="32"/>
        </w:rPr>
        <w:lastRenderedPageBreak/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62394F" w:rsidRDefault="00F4407C" w:rsidP="0062394F">
      <w:pPr>
        <w:spacing w:after="0" w:line="360" w:lineRule="exact"/>
        <w:jc w:val="center"/>
        <w:rPr>
          <w:rFonts w:ascii="Times New Roman" w:hAnsi="Times New Roman"/>
          <w:b/>
          <w:color w:val="002676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F63610" w:rsidRPr="0062394F">
        <w:rPr>
          <w:rFonts w:ascii="Times New Roman" w:hAnsi="Times New Roman"/>
          <w:sz w:val="32"/>
          <w:szCs w:val="32"/>
        </w:rPr>
        <w:sym w:font="Wingdings" w:char="F0FC"/>
      </w:r>
      <w:r w:rsidR="00397FF1" w:rsidRPr="0062394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документы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подтверждающие статус: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F63610" w:rsidRPr="0062394F">
        <w:rPr>
          <w:rFonts w:ascii="Times New Roman" w:hAnsi="Times New Roman"/>
          <w:bCs/>
          <w:sz w:val="32"/>
          <w:szCs w:val="32"/>
        </w:rPr>
        <w:t>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среднедушевой доход семей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>, установленного в Пермском крае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,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либо одиноко проживающие граждане, доходы которых ниже величины прожиточного минимума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</w:t>
      </w:r>
      <w:r w:rsidRPr="0062394F">
        <w:rPr>
          <w:rFonts w:ascii="Times New Roman" w:hAnsi="Times New Roman"/>
          <w:sz w:val="32"/>
          <w:szCs w:val="32"/>
        </w:rPr>
        <w:t>правку, подтверждающую,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I и II группы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3)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инвалиды Великой Отечественной войны и инвалиды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члены семей погибших (умерших) инвалидов войны, участников Великой Отечественной войны, ветеранов боевых действий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дети-инвалиды, дети-сироты, дети, оставшиес</w:t>
      </w:r>
      <w:r w:rsidRPr="0062394F">
        <w:rPr>
          <w:rFonts w:ascii="Times New Roman" w:hAnsi="Times New Roman"/>
          <w:b/>
          <w:bCs/>
          <w:sz w:val="32"/>
          <w:szCs w:val="32"/>
        </w:rPr>
        <w:t>я без попечения родителей, лица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</w:t>
      </w:r>
      <w:proofErr w:type="gramEnd"/>
      <w:r w:rsidR="00397FF1" w:rsidRPr="0062394F">
        <w:rPr>
          <w:rFonts w:ascii="Times New Roman" w:hAnsi="Times New Roman"/>
          <w:bCs/>
          <w:sz w:val="32"/>
          <w:szCs w:val="32"/>
        </w:rPr>
        <w:t xml:space="preserve"> для детей-инвалидов – </w:t>
      </w:r>
      <w:r w:rsidR="00397FF1" w:rsidRPr="0062394F">
        <w:rPr>
          <w:rFonts w:ascii="Times New Roman" w:hAnsi="Times New Roman"/>
          <w:sz w:val="32"/>
          <w:szCs w:val="32"/>
        </w:rPr>
        <w:t xml:space="preserve">справку, выданную федеральным государственным учреждением </w:t>
      </w:r>
      <w:proofErr w:type="gramStart"/>
      <w:r w:rsidR="00397FF1" w:rsidRPr="0062394F">
        <w:rPr>
          <w:rFonts w:ascii="Times New Roman" w:hAnsi="Times New Roman"/>
          <w:sz w:val="32"/>
          <w:szCs w:val="32"/>
        </w:rPr>
        <w:t>медико-социальной</w:t>
      </w:r>
      <w:proofErr w:type="gramEnd"/>
      <w:r w:rsidR="00397FF1" w:rsidRPr="0062394F">
        <w:rPr>
          <w:rFonts w:ascii="Times New Roman" w:hAnsi="Times New Roman"/>
          <w:sz w:val="32"/>
          <w:szCs w:val="32"/>
        </w:rPr>
        <w:t xml:space="preserve"> экспертизы, подтверждающую факт установления инвалидности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лица, желающие принять на воспитание в </w:t>
      </w:r>
      <w:r w:rsidRPr="0062394F">
        <w:rPr>
          <w:rFonts w:ascii="Times New Roman" w:hAnsi="Times New Roman"/>
          <w:b/>
          <w:bCs/>
          <w:sz w:val="32"/>
          <w:szCs w:val="32"/>
        </w:rPr>
        <w:t>свою семью ребенка, оставшегося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без попечения родителей</w:t>
      </w:r>
      <w:r w:rsidR="00397FF1" w:rsidRPr="0062394F">
        <w:rPr>
          <w:rFonts w:ascii="Times New Roman" w:hAnsi="Times New Roman"/>
          <w:bCs/>
          <w:sz w:val="32"/>
          <w:szCs w:val="32"/>
        </w:rPr>
        <w:t>,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к</w:t>
      </w:r>
      <w:r w:rsidR="00397FF1" w:rsidRPr="0062394F">
        <w:rPr>
          <w:rFonts w:ascii="Times New Roman" w:hAnsi="Times New Roman"/>
          <w:sz w:val="32"/>
          <w:szCs w:val="32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усыновители</w:t>
      </w:r>
      <w:r w:rsidR="00303851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об усыновлении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pStyle w:val="ConsPlusNormal"/>
        <w:spacing w:line="360" w:lineRule="exact"/>
        <w:jc w:val="both"/>
        <w:rPr>
          <w:bCs/>
          <w:sz w:val="32"/>
          <w:szCs w:val="32"/>
        </w:rPr>
      </w:pPr>
      <w:r w:rsidRPr="0062394F">
        <w:rPr>
          <w:bCs/>
          <w:sz w:val="32"/>
          <w:szCs w:val="32"/>
        </w:rPr>
        <w:lastRenderedPageBreak/>
        <w:tab/>
      </w:r>
      <w:r w:rsidR="00397FF1" w:rsidRPr="0062394F">
        <w:rPr>
          <w:bCs/>
          <w:sz w:val="32"/>
          <w:szCs w:val="32"/>
        </w:rPr>
        <w:t>9)</w:t>
      </w:r>
      <w:r w:rsidR="009B396D" w:rsidRPr="0062394F">
        <w:rPr>
          <w:bCs/>
          <w:sz w:val="32"/>
          <w:szCs w:val="32"/>
        </w:rPr>
        <w:t xml:space="preserve"> </w:t>
      </w:r>
      <w:r w:rsidR="00397FF1" w:rsidRPr="0062394F">
        <w:rPr>
          <w:b/>
          <w:bCs/>
          <w:sz w:val="32"/>
          <w:szCs w:val="32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62394F">
        <w:rPr>
          <w:bCs/>
          <w:sz w:val="32"/>
          <w:szCs w:val="32"/>
        </w:rPr>
        <w:t xml:space="preserve"> – </w:t>
      </w:r>
      <w:r w:rsidR="00397FF1" w:rsidRPr="0062394F">
        <w:rPr>
          <w:sz w:val="32"/>
          <w:szCs w:val="32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62394F">
        <w:rPr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10)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</w:t>
      </w:r>
      <w:r w:rsidRPr="0062394F">
        <w:rPr>
          <w:rFonts w:ascii="Times New Roman" w:hAnsi="Times New Roman"/>
          <w:b/>
          <w:bCs/>
          <w:sz w:val="32"/>
          <w:szCs w:val="32"/>
        </w:rPr>
        <w:t>также их законные представители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и 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11)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имеющие право на бесплатную юр</w:t>
      </w:r>
      <w:r w:rsidRPr="0062394F">
        <w:rPr>
          <w:rFonts w:ascii="Times New Roman" w:hAnsi="Times New Roman"/>
          <w:b/>
          <w:bCs/>
          <w:sz w:val="32"/>
          <w:szCs w:val="32"/>
        </w:rPr>
        <w:t>идическую помощь в соответствии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справку, выданную медицинским учреждением;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proofErr w:type="gramStart"/>
      <w:r w:rsidR="00397FF1" w:rsidRPr="0062394F">
        <w:rPr>
          <w:rFonts w:ascii="Times New Roman" w:hAnsi="Times New Roman"/>
          <w:bCs/>
          <w:sz w:val="32"/>
          <w:szCs w:val="32"/>
        </w:rPr>
        <w:t xml:space="preserve">12)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граждане, признанные судом недееспособными, а также их законные </w:t>
      </w:r>
      <w:r w:rsidR="00600A9D" w:rsidRPr="0062394F">
        <w:rPr>
          <w:rFonts w:ascii="Times New Roman" w:hAnsi="Times New Roman"/>
          <w:b/>
          <w:bCs/>
          <w:sz w:val="32"/>
          <w:szCs w:val="32"/>
        </w:rPr>
        <w:t>представители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</w:t>
      </w:r>
      <w:r w:rsidR="00397FF1" w:rsidRPr="0062394F">
        <w:rPr>
          <w:rFonts w:ascii="Times New Roman" w:hAnsi="Times New Roman"/>
          <w:sz w:val="32"/>
          <w:szCs w:val="32"/>
        </w:rPr>
        <w:t>решение суда о признании гражданина недееспособным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  <w:proofErr w:type="gramEnd"/>
    </w:p>
    <w:p w:rsidR="00E73FDA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>13)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 граждане, пострадавшие в результате чрезвычайной ситуации</w:t>
      </w:r>
      <w:r w:rsidR="00E73FDA" w:rsidRPr="0062394F">
        <w:rPr>
          <w:rFonts w:ascii="Times New Roman" w:hAnsi="Times New Roman"/>
          <w:b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14)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которым право на получени</w:t>
      </w:r>
      <w:r w:rsidRPr="0062394F">
        <w:rPr>
          <w:rFonts w:ascii="Times New Roman" w:hAnsi="Times New Roman"/>
          <w:b/>
          <w:bCs/>
          <w:sz w:val="32"/>
          <w:szCs w:val="32"/>
        </w:rPr>
        <w:t>е бесплатной юридической помощи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рамках государственной системы бесплатной ю</w:t>
      </w:r>
      <w:r w:rsidRPr="0062394F">
        <w:rPr>
          <w:rFonts w:ascii="Times New Roman" w:hAnsi="Times New Roman"/>
          <w:b/>
          <w:bCs/>
          <w:sz w:val="32"/>
          <w:szCs w:val="32"/>
        </w:rPr>
        <w:t>ридической помощи предоставлено</w:t>
      </w:r>
      <w:r w:rsidR="0062394F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в соответствии с федеральными законами и законами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документ, подтверждающий право на получение бесплатной юридической помощи;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15)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реабилитированные лица и лица, признанные пострадавшими от политических репрессий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16)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62394F">
        <w:rPr>
          <w:rFonts w:ascii="Times New Roman" w:hAnsi="Times New Roman"/>
          <w:b/>
          <w:bCs/>
          <w:sz w:val="32"/>
          <w:szCs w:val="32"/>
        </w:rPr>
        <w:t>в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 xml:space="preserve">торой мировой войны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17)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 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</w:t>
      </w:r>
      <w:r w:rsidRPr="0062394F">
        <w:rPr>
          <w:rFonts w:ascii="Times New Roman" w:hAnsi="Times New Roman"/>
          <w:sz w:val="32"/>
          <w:szCs w:val="32"/>
        </w:rPr>
        <w:t>одтверждающее их принадлежность</w:t>
      </w:r>
      <w:r w:rsidR="0062394F">
        <w:rPr>
          <w:rFonts w:ascii="Times New Roman" w:hAnsi="Times New Roman"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sz w:val="32"/>
          <w:szCs w:val="32"/>
        </w:rPr>
        <w:t>к указанным категориям</w:t>
      </w:r>
      <w:r w:rsidR="00397FF1" w:rsidRPr="0062394F">
        <w:rPr>
          <w:rFonts w:ascii="Times New Roman" w:hAnsi="Times New Roman"/>
          <w:bCs/>
          <w:sz w:val="32"/>
          <w:szCs w:val="32"/>
        </w:rPr>
        <w:t>;</w:t>
      </w: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397FF1" w:rsidRPr="0062394F">
        <w:rPr>
          <w:rFonts w:ascii="Times New Roman" w:hAnsi="Times New Roman"/>
          <w:bCs/>
          <w:sz w:val="32"/>
          <w:szCs w:val="32"/>
        </w:rPr>
        <w:t xml:space="preserve">18) </w:t>
      </w:r>
      <w:r w:rsidR="00397FF1" w:rsidRPr="0062394F">
        <w:rPr>
          <w:rFonts w:ascii="Times New Roman" w:hAnsi="Times New Roman"/>
          <w:b/>
          <w:bCs/>
          <w:sz w:val="32"/>
          <w:szCs w:val="32"/>
        </w:rPr>
        <w:t>лица, имеющие статус «Дети защитников Отечества, погибших в годы Великой Отечественной войны»</w:t>
      </w:r>
      <w:r w:rsidR="0096274C" w:rsidRPr="0062394F">
        <w:rPr>
          <w:rFonts w:ascii="Times New Roman" w:hAnsi="Times New Roman"/>
          <w:bCs/>
          <w:sz w:val="32"/>
          <w:szCs w:val="32"/>
        </w:rPr>
        <w:t xml:space="preserve"> </w:t>
      </w:r>
      <w:r w:rsidR="00397FF1" w:rsidRPr="0062394F">
        <w:rPr>
          <w:rFonts w:ascii="Times New Roman" w:hAnsi="Times New Roman"/>
          <w:bCs/>
          <w:sz w:val="32"/>
          <w:szCs w:val="32"/>
        </w:rPr>
        <w:t>– у</w:t>
      </w:r>
      <w:r w:rsidR="00397FF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</w:t>
      </w:r>
      <w:r w:rsidR="001D5EE3" w:rsidRPr="0062394F">
        <w:rPr>
          <w:rFonts w:ascii="Times New Roman" w:hAnsi="Times New Roman"/>
          <w:sz w:val="32"/>
          <w:szCs w:val="32"/>
        </w:rPr>
        <w:t>ой</w:t>
      </w:r>
      <w:r w:rsidR="00397FF1" w:rsidRPr="0062394F">
        <w:rPr>
          <w:rFonts w:ascii="Times New Roman" w:hAnsi="Times New Roman"/>
          <w:sz w:val="32"/>
          <w:szCs w:val="32"/>
        </w:rPr>
        <w:t xml:space="preserve"> категори</w:t>
      </w:r>
      <w:r w:rsidR="001D5EE3" w:rsidRPr="0062394F">
        <w:rPr>
          <w:rFonts w:ascii="Times New Roman" w:hAnsi="Times New Roman"/>
          <w:sz w:val="32"/>
          <w:szCs w:val="32"/>
        </w:rPr>
        <w:t>и;</w:t>
      </w:r>
    </w:p>
    <w:p w:rsidR="00A97D6D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sz w:val="32"/>
          <w:szCs w:val="32"/>
        </w:rPr>
      </w:pPr>
      <w:r w:rsidRPr="0062394F">
        <w:rPr>
          <w:rFonts w:ascii="Times New Roman" w:hAnsi="Times New Roman"/>
          <w:bCs/>
          <w:sz w:val="32"/>
          <w:szCs w:val="32"/>
        </w:rPr>
        <w:tab/>
      </w:r>
      <w:r w:rsidR="00A97D6D" w:rsidRPr="0062394F">
        <w:rPr>
          <w:rFonts w:ascii="Times New Roman" w:hAnsi="Times New Roman"/>
          <w:bCs/>
          <w:sz w:val="32"/>
          <w:szCs w:val="32"/>
        </w:rPr>
        <w:t xml:space="preserve">19) </w:t>
      </w:r>
      <w:r w:rsidR="00A97D6D" w:rsidRPr="0062394F">
        <w:rPr>
          <w:rFonts w:ascii="Times New Roman" w:hAnsi="Times New Roman"/>
          <w:b/>
          <w:bCs/>
          <w:sz w:val="32"/>
          <w:szCs w:val="32"/>
        </w:rPr>
        <w:t>граждане, оказавшиеся в трудной жизненной ситуации;</w:t>
      </w:r>
    </w:p>
    <w:p w:rsidR="0096274C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D6D" w:rsidRPr="0062394F">
        <w:rPr>
          <w:rFonts w:ascii="Times New Roman" w:hAnsi="Times New Roman"/>
          <w:sz w:val="32"/>
          <w:szCs w:val="32"/>
        </w:rPr>
        <w:t>20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="0096274C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lastRenderedPageBreak/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1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ветераны труда Пермского края</w:t>
      </w:r>
      <w:r w:rsidR="0096274C" w:rsidRPr="0062394F">
        <w:rPr>
          <w:rFonts w:ascii="Times New Roman" w:hAnsi="Times New Roman"/>
          <w:sz w:val="32"/>
          <w:szCs w:val="32"/>
        </w:rPr>
        <w:t xml:space="preserve"> - </w:t>
      </w:r>
      <w:r w:rsidR="0096274C" w:rsidRPr="0062394F">
        <w:rPr>
          <w:rFonts w:ascii="Times New Roman" w:hAnsi="Times New Roman"/>
          <w:bCs/>
          <w:sz w:val="32"/>
          <w:szCs w:val="32"/>
        </w:rPr>
        <w:t>у</w:t>
      </w:r>
      <w:r w:rsidRPr="0062394F">
        <w:rPr>
          <w:rFonts w:ascii="Times New Roman" w:hAnsi="Times New Roman"/>
          <w:sz w:val="32"/>
          <w:szCs w:val="32"/>
        </w:rPr>
        <w:t>достоверение, подтверждающее</w:t>
      </w:r>
      <w:r w:rsidRPr="0062394F">
        <w:rPr>
          <w:rFonts w:ascii="Times New Roman" w:hAnsi="Times New Roman"/>
          <w:sz w:val="32"/>
          <w:szCs w:val="32"/>
        </w:rPr>
        <w:br/>
      </w:r>
      <w:r w:rsidR="0096274C" w:rsidRPr="0062394F">
        <w:rPr>
          <w:rFonts w:ascii="Times New Roman" w:hAnsi="Times New Roman"/>
          <w:sz w:val="32"/>
          <w:szCs w:val="32"/>
        </w:rPr>
        <w:t>их принадлежность к указанной категории</w:t>
      </w:r>
      <w:r w:rsidR="004B795F" w:rsidRPr="0062394F">
        <w:rPr>
          <w:rFonts w:ascii="Times New Roman" w:hAnsi="Times New Roman"/>
          <w:sz w:val="32"/>
          <w:szCs w:val="32"/>
        </w:rPr>
        <w:t>;</w:t>
      </w:r>
    </w:p>
    <w:p w:rsidR="004B795F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2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>пенсионеры, имеющие большой страховой стаж</w:t>
      </w:r>
      <w:r w:rsidR="00832FA1" w:rsidRPr="0062394F">
        <w:rPr>
          <w:rFonts w:ascii="Times New Roman" w:hAnsi="Times New Roman"/>
          <w:sz w:val="32"/>
          <w:szCs w:val="32"/>
        </w:rPr>
        <w:t xml:space="preserve"> - </w:t>
      </w:r>
      <w:r w:rsidR="00832FA1" w:rsidRPr="0062394F">
        <w:rPr>
          <w:rFonts w:ascii="Times New Roman" w:hAnsi="Times New Roman"/>
          <w:bCs/>
          <w:sz w:val="32"/>
          <w:szCs w:val="32"/>
        </w:rPr>
        <w:t>у</w:t>
      </w:r>
      <w:r w:rsidR="00832FA1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proofErr w:type="gramStart"/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3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62394F">
        <w:rPr>
          <w:b/>
          <w:sz w:val="32"/>
          <w:szCs w:val="32"/>
        </w:rPr>
        <w:t>№</w:t>
      </w:r>
      <w:r w:rsidR="004B795F" w:rsidRPr="0062394F">
        <w:rPr>
          <w:b/>
          <w:sz w:val="32"/>
          <w:szCs w:val="32"/>
        </w:rPr>
        <w:t xml:space="preserve"> 127-ФЗ </w:t>
      </w:r>
      <w:r w:rsidRPr="0062394F">
        <w:rPr>
          <w:b/>
          <w:sz w:val="32"/>
          <w:szCs w:val="32"/>
        </w:rPr>
        <w:t>«</w:t>
      </w:r>
      <w:r w:rsidR="004B795F" w:rsidRPr="0062394F">
        <w:rPr>
          <w:b/>
          <w:sz w:val="32"/>
          <w:szCs w:val="32"/>
        </w:rPr>
        <w:t>О несостоятельности (банкротстве)</w:t>
      </w:r>
      <w:r w:rsidRPr="0062394F">
        <w:rPr>
          <w:b/>
          <w:sz w:val="32"/>
          <w:szCs w:val="32"/>
        </w:rPr>
        <w:t>»</w:t>
      </w:r>
      <w:r w:rsidR="00540EA4" w:rsidRPr="0062394F">
        <w:rPr>
          <w:sz w:val="32"/>
          <w:szCs w:val="32"/>
        </w:rPr>
        <w:t xml:space="preserve"> – договор банковского или иного вклада, договор негосударственного пенс</w:t>
      </w:r>
      <w:r w:rsidRPr="0062394F">
        <w:rPr>
          <w:sz w:val="32"/>
          <w:szCs w:val="32"/>
        </w:rPr>
        <w:t>ионного обеспечения или</w:t>
      </w:r>
      <w:proofErr w:type="gramEnd"/>
      <w:r w:rsidRPr="0062394F">
        <w:rPr>
          <w:sz w:val="32"/>
          <w:szCs w:val="32"/>
        </w:rPr>
        <w:t xml:space="preserve"> договор</w:t>
      </w:r>
      <w:r w:rsidRPr="0062394F">
        <w:rPr>
          <w:sz w:val="32"/>
          <w:szCs w:val="32"/>
        </w:rPr>
        <w:br/>
      </w:r>
      <w:r w:rsidR="00540EA4" w:rsidRPr="0062394F">
        <w:rPr>
          <w:sz w:val="32"/>
          <w:szCs w:val="32"/>
        </w:rPr>
        <w:t>об обязательном</w:t>
      </w:r>
      <w:r w:rsidR="004D2275" w:rsidRPr="0062394F">
        <w:rPr>
          <w:sz w:val="32"/>
          <w:szCs w:val="32"/>
        </w:rPr>
        <w:t xml:space="preserve"> пенсионном страховании</w:t>
      </w:r>
      <w:r w:rsidR="004B795F" w:rsidRPr="0062394F">
        <w:rPr>
          <w:sz w:val="32"/>
          <w:szCs w:val="32"/>
        </w:rPr>
        <w:t>;</w:t>
      </w:r>
    </w:p>
    <w:p w:rsidR="004B795F" w:rsidRPr="0062394F" w:rsidRDefault="00F4407C" w:rsidP="0062394F">
      <w:pPr>
        <w:pStyle w:val="ConsPlusNormal"/>
        <w:spacing w:line="360" w:lineRule="exact"/>
        <w:jc w:val="both"/>
        <w:rPr>
          <w:sz w:val="32"/>
          <w:szCs w:val="32"/>
        </w:rPr>
      </w:pPr>
      <w:r w:rsidRPr="0062394F">
        <w:rPr>
          <w:sz w:val="32"/>
          <w:szCs w:val="32"/>
        </w:rPr>
        <w:tab/>
      </w:r>
      <w:r w:rsidR="004B795F" w:rsidRPr="0062394F">
        <w:rPr>
          <w:sz w:val="32"/>
          <w:szCs w:val="32"/>
        </w:rPr>
        <w:t>2</w:t>
      </w:r>
      <w:r w:rsidR="00A97D6D" w:rsidRPr="0062394F">
        <w:rPr>
          <w:sz w:val="32"/>
          <w:szCs w:val="32"/>
        </w:rPr>
        <w:t>4</w:t>
      </w:r>
      <w:r w:rsidR="004B795F" w:rsidRPr="0062394F">
        <w:rPr>
          <w:sz w:val="32"/>
          <w:szCs w:val="32"/>
        </w:rPr>
        <w:t xml:space="preserve">) </w:t>
      </w:r>
      <w:r w:rsidR="004B795F" w:rsidRPr="0062394F">
        <w:rPr>
          <w:b/>
          <w:sz w:val="32"/>
          <w:szCs w:val="32"/>
        </w:rPr>
        <w:t>женщины, имеющие детей в возрасте до трех лет</w:t>
      </w:r>
      <w:r w:rsidR="0098273B" w:rsidRPr="0062394F">
        <w:rPr>
          <w:sz w:val="32"/>
          <w:szCs w:val="32"/>
        </w:rPr>
        <w:t xml:space="preserve"> – свидетельство о рождении детей</w:t>
      </w:r>
      <w:r w:rsidR="004B795F" w:rsidRPr="0062394F">
        <w:rPr>
          <w:sz w:val="32"/>
          <w:szCs w:val="32"/>
        </w:rPr>
        <w:t>;</w:t>
      </w:r>
    </w:p>
    <w:p w:rsidR="009B55EE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4B795F" w:rsidRPr="0062394F">
        <w:rPr>
          <w:rFonts w:ascii="Times New Roman" w:hAnsi="Times New Roman"/>
          <w:sz w:val="32"/>
          <w:szCs w:val="32"/>
        </w:rPr>
        <w:t>2</w:t>
      </w:r>
      <w:r w:rsidR="00A97D6D" w:rsidRPr="0062394F">
        <w:rPr>
          <w:rFonts w:ascii="Times New Roman" w:hAnsi="Times New Roman"/>
          <w:sz w:val="32"/>
          <w:szCs w:val="32"/>
        </w:rPr>
        <w:t>5</w:t>
      </w:r>
      <w:r w:rsidR="004B795F" w:rsidRPr="0062394F">
        <w:rPr>
          <w:rFonts w:ascii="Times New Roman" w:hAnsi="Times New Roman"/>
          <w:sz w:val="32"/>
          <w:szCs w:val="32"/>
        </w:rPr>
        <w:t xml:space="preserve">) </w:t>
      </w:r>
      <w:r w:rsidR="004B795F" w:rsidRPr="0062394F">
        <w:rPr>
          <w:rFonts w:ascii="Times New Roman" w:hAnsi="Times New Roman"/>
          <w:b/>
          <w:sz w:val="32"/>
          <w:szCs w:val="32"/>
        </w:rPr>
        <w:t xml:space="preserve">граждане, награжденные Почетным знаком </w:t>
      </w:r>
      <w:r w:rsidR="00726897" w:rsidRPr="0062394F">
        <w:rPr>
          <w:rFonts w:ascii="Times New Roman" w:hAnsi="Times New Roman"/>
          <w:b/>
          <w:sz w:val="32"/>
          <w:szCs w:val="32"/>
        </w:rPr>
        <w:t>«</w:t>
      </w:r>
      <w:r w:rsidR="004B795F" w:rsidRPr="0062394F">
        <w:rPr>
          <w:rFonts w:ascii="Times New Roman" w:hAnsi="Times New Roman"/>
          <w:b/>
          <w:sz w:val="32"/>
          <w:szCs w:val="32"/>
        </w:rPr>
        <w:t>За достойное воспитание детей</w:t>
      </w:r>
      <w:r w:rsidR="00726897" w:rsidRPr="0062394F">
        <w:rPr>
          <w:rFonts w:ascii="Times New Roman" w:hAnsi="Times New Roman"/>
          <w:b/>
          <w:sz w:val="32"/>
          <w:szCs w:val="32"/>
        </w:rPr>
        <w:t>»</w:t>
      </w:r>
      <w:r w:rsidR="0077664B" w:rsidRPr="0062394F">
        <w:rPr>
          <w:rFonts w:ascii="Times New Roman" w:hAnsi="Times New Roman"/>
          <w:sz w:val="32"/>
          <w:szCs w:val="32"/>
        </w:rPr>
        <w:t xml:space="preserve"> - </w:t>
      </w:r>
      <w:r w:rsidR="0077664B" w:rsidRPr="0062394F">
        <w:rPr>
          <w:rFonts w:ascii="Times New Roman" w:hAnsi="Times New Roman"/>
          <w:bCs/>
          <w:sz w:val="32"/>
          <w:szCs w:val="32"/>
        </w:rPr>
        <w:t>у</w:t>
      </w:r>
      <w:r w:rsidR="0077664B" w:rsidRPr="0062394F">
        <w:rPr>
          <w:rFonts w:ascii="Times New Roman" w:hAnsi="Times New Roman"/>
          <w:sz w:val="32"/>
          <w:szCs w:val="32"/>
        </w:rPr>
        <w:t>достоверение, подтверждающее их принадлежность к указанной категории</w:t>
      </w:r>
      <w:r w:rsidR="009B55EE" w:rsidRPr="0062394F">
        <w:rPr>
          <w:rFonts w:ascii="Times New Roman" w:hAnsi="Times New Roman"/>
          <w:sz w:val="32"/>
          <w:szCs w:val="32"/>
        </w:rPr>
        <w:t>;</w:t>
      </w:r>
    </w:p>
    <w:p w:rsidR="00A9706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Theme="minorHAnsi" w:hAnsi="Times New Roman"/>
          <w:sz w:val="32"/>
          <w:szCs w:val="32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A97061" w:rsidRPr="0062394F">
        <w:rPr>
          <w:rFonts w:ascii="Times New Roman" w:hAnsi="Times New Roman"/>
          <w:sz w:val="32"/>
          <w:szCs w:val="32"/>
        </w:rPr>
        <w:t xml:space="preserve">26)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граждане, чьи денежные средства привлечены для строительства многоквартирных </w:t>
      </w:r>
      <w:proofErr w:type="gramStart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домов</w:t>
      </w:r>
      <w:proofErr w:type="gramEnd"/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и чьи права нар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ушены, признанные пострадавшими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в соответствии с</w:t>
      </w:r>
      <w:r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частью 7 статьи 23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>Федеральног</w:t>
      </w:r>
      <w:r w:rsidR="00726897" w:rsidRPr="0062394F">
        <w:rPr>
          <w:rFonts w:ascii="Times New Roman" w:eastAsiaTheme="minorHAnsi" w:hAnsi="Times New Roman"/>
          <w:b/>
          <w:bCs/>
          <w:sz w:val="32"/>
          <w:szCs w:val="32"/>
        </w:rPr>
        <w:t>о закона от 30 декабря 2004 года</w:t>
      </w:r>
      <w:r w:rsid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 </w:t>
      </w:r>
      <w:r w:rsidR="00A97061" w:rsidRPr="0062394F">
        <w:rPr>
          <w:rFonts w:ascii="Times New Roman" w:eastAsiaTheme="minorHAnsi" w:hAnsi="Times New Roman"/>
          <w:b/>
          <w:bCs/>
          <w:sz w:val="32"/>
          <w:szCs w:val="32"/>
        </w:rPr>
        <w:t xml:space="preserve">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включенные в реестр таких граждан - </w:t>
      </w:r>
      <w:r w:rsidR="00A97061" w:rsidRPr="0062394F">
        <w:rPr>
          <w:rFonts w:ascii="Times New Roman" w:eastAsiaTheme="minorHAnsi" w:hAnsi="Times New Roman"/>
          <w:sz w:val="32"/>
          <w:szCs w:val="32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32"/>
          <w:szCs w:val="32"/>
        </w:rPr>
      </w:pPr>
    </w:p>
    <w:p w:rsidR="00397FF1" w:rsidRPr="0062394F" w:rsidRDefault="00F4407C" w:rsidP="0062394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sz w:val="36"/>
          <w:szCs w:val="36"/>
        </w:rPr>
      </w:pPr>
      <w:r w:rsidRPr="0062394F">
        <w:rPr>
          <w:rFonts w:ascii="Times New Roman" w:hAnsi="Times New Roman"/>
          <w:sz w:val="32"/>
          <w:szCs w:val="32"/>
        </w:rPr>
        <w:tab/>
      </w:r>
      <w:r w:rsidR="00397FF1" w:rsidRPr="0062394F">
        <w:rPr>
          <w:rFonts w:ascii="Times New Roman" w:hAnsi="Times New Roman"/>
          <w:b/>
          <w:sz w:val="36"/>
          <w:szCs w:val="3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62394F" w:rsidRPr="0062394F" w:rsidRDefault="0062394F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FB18FF" w:rsidRPr="0062394F" w:rsidRDefault="002B224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62394F">
        <w:rPr>
          <w:rFonts w:ascii="Times New Roman" w:hAnsi="Times New Roman"/>
          <w:b/>
          <w:sz w:val="32"/>
          <w:szCs w:val="32"/>
        </w:rPr>
        <w:t>ПРИЕМ ГРАЖДАН ОСУЩЕСТВЛЯЕТСЯ ПО СЛЕДУЮЩИМ АДРЕСАМ:</w:t>
      </w:r>
    </w:p>
    <w:p w:rsidR="00F4407C" w:rsidRPr="0062394F" w:rsidRDefault="00F4407C" w:rsidP="0062394F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44"/>
        <w:gridCol w:w="3827"/>
      </w:tblGrid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Пункт приема и правового консультирования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spacing w:after="0" w:line="360" w:lineRule="exact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62394F">
              <w:rPr>
                <w:rFonts w:ascii="Times New Roman" w:hAnsi="Times New Roman"/>
                <w:sz w:val="32"/>
                <w:szCs w:val="32"/>
              </w:rPr>
              <w:t xml:space="preserve">г. Пермь (Свердловский, Дзержинский, </w:t>
            </w:r>
            <w:r w:rsidR="009B396D" w:rsidRPr="0062394F">
              <w:rPr>
                <w:rFonts w:ascii="Times New Roman" w:hAnsi="Times New Roman"/>
                <w:sz w:val="32"/>
                <w:szCs w:val="32"/>
              </w:rPr>
              <w:t xml:space="preserve">Ленинский, 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>Мотовилихинский, Индустриальный районы), Пермский район</w:t>
            </w:r>
            <w:r w:rsidR="002760CD" w:rsidRPr="0062394F">
              <w:rPr>
                <w:rFonts w:ascii="Times New Roman" w:hAnsi="Times New Roman"/>
                <w:sz w:val="32"/>
                <w:szCs w:val="32"/>
              </w:rPr>
              <w:t>, ЗАТО Звездный</w:t>
            </w:r>
            <w:r w:rsidRPr="0062394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3967A9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Кировский р-н г. Перми, </w:t>
            </w:r>
            <w:r w:rsidR="00726897" w:rsidRPr="0062394F">
              <w:rPr>
                <w:sz w:val="32"/>
                <w:szCs w:val="32"/>
              </w:rPr>
              <w:t>Краснокамский, Нытвенский</w:t>
            </w:r>
            <w:r w:rsidR="003967A9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Шишкина, 3- 12</w:t>
            </w:r>
          </w:p>
          <w:p w:rsidR="002B224C" w:rsidRPr="0062394F" w:rsidRDefault="004C1423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3.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Орджоникидзевский р-н г. Перми, </w:t>
            </w:r>
            <w:r w:rsidR="00596D79" w:rsidRPr="0062394F">
              <w:rPr>
                <w:sz w:val="32"/>
                <w:szCs w:val="32"/>
              </w:rPr>
              <w:t>Добрянский, Ильинский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Пермь</w:t>
            </w:r>
            <w:r w:rsidRPr="0062394F">
              <w:rPr>
                <w:sz w:val="32"/>
                <w:szCs w:val="32"/>
              </w:rPr>
              <w:t>, Екатерининская, 24</w:t>
            </w:r>
          </w:p>
          <w:p w:rsidR="002B224C" w:rsidRPr="0062394F" w:rsidRDefault="00726897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т. </w:t>
            </w:r>
            <w:r w:rsidR="00492516" w:rsidRPr="0062394F">
              <w:rPr>
                <w:sz w:val="32"/>
                <w:szCs w:val="32"/>
              </w:rPr>
              <w:t>212 12 61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Губаха,</w:t>
            </w:r>
            <w:r w:rsidR="00596D79" w:rsidRPr="0062394F">
              <w:rPr>
                <w:sz w:val="32"/>
                <w:szCs w:val="32"/>
              </w:rPr>
              <w:t xml:space="preserve"> Александровский,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>Гремячинский, Кизеловский</w:t>
            </w:r>
            <w:r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Губаха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162415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Ленина, 35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89194460764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г. Лысьва,</w:t>
            </w:r>
            <w:r w:rsidR="002B224C" w:rsidRPr="0062394F">
              <w:rPr>
                <w:sz w:val="32"/>
                <w:szCs w:val="32"/>
              </w:rPr>
              <w:t xml:space="preserve"> </w:t>
            </w:r>
            <w:proofErr w:type="gramStart"/>
            <w:r w:rsidR="00726897" w:rsidRPr="0062394F">
              <w:rPr>
                <w:sz w:val="32"/>
                <w:szCs w:val="32"/>
              </w:rPr>
              <w:t>Горнозаводский</w:t>
            </w:r>
            <w:proofErr w:type="gramEnd"/>
            <w:r w:rsidR="00596D79" w:rsidRPr="0062394F">
              <w:rPr>
                <w:sz w:val="32"/>
                <w:szCs w:val="32"/>
              </w:rPr>
              <w:t>,</w:t>
            </w:r>
            <w:r w:rsidRPr="0062394F">
              <w:rPr>
                <w:sz w:val="32"/>
                <w:szCs w:val="32"/>
              </w:rPr>
              <w:t xml:space="preserve"> </w:t>
            </w:r>
            <w:r w:rsidR="00596D79" w:rsidRPr="0062394F">
              <w:rPr>
                <w:sz w:val="32"/>
                <w:szCs w:val="32"/>
              </w:rPr>
              <w:t xml:space="preserve">Чусовской </w:t>
            </w:r>
            <w:r w:rsidR="002B224C" w:rsidRPr="0062394F">
              <w:rPr>
                <w:sz w:val="32"/>
                <w:szCs w:val="32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Чусовой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 xml:space="preserve">50 лет ВЛКСМ, </w:t>
            </w:r>
            <w:r w:rsidR="00162415" w:rsidRPr="0062394F">
              <w:rPr>
                <w:sz w:val="32"/>
                <w:szCs w:val="32"/>
              </w:rPr>
              <w:t>2</w:t>
            </w:r>
            <w:proofErr w:type="gramStart"/>
            <w:r w:rsidR="00162415" w:rsidRPr="0062394F">
              <w:rPr>
                <w:sz w:val="32"/>
                <w:szCs w:val="32"/>
              </w:rPr>
              <w:t xml:space="preserve"> В</w:t>
            </w:r>
            <w:proofErr w:type="gramEnd"/>
            <w:r w:rsidRPr="0062394F">
              <w:rPr>
                <w:sz w:val="32"/>
                <w:szCs w:val="32"/>
              </w:rPr>
              <w:br/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89082701525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Большесосновский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Верещагинский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Карагайский, </w:t>
            </w:r>
            <w:proofErr w:type="spellStart"/>
            <w:r w:rsidR="002B224C" w:rsidRPr="0062394F">
              <w:rPr>
                <w:sz w:val="32"/>
                <w:szCs w:val="32"/>
              </w:rPr>
              <w:t>Оханский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Очерский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Сивинский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Частинский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Верещагино</w:t>
            </w:r>
            <w:r w:rsidRPr="0062394F">
              <w:rPr>
                <w:sz w:val="32"/>
                <w:szCs w:val="32"/>
              </w:rPr>
              <w:t>, Фабричная, 87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89028045520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.К</w:t>
            </w:r>
            <w:proofErr w:type="gramEnd"/>
            <w:r w:rsidRPr="0062394F">
              <w:rPr>
                <w:sz w:val="32"/>
                <w:szCs w:val="32"/>
              </w:rPr>
              <w:t>унгур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596D79" w:rsidRPr="0062394F">
              <w:rPr>
                <w:sz w:val="32"/>
                <w:szCs w:val="32"/>
              </w:rPr>
              <w:t xml:space="preserve">Березовский, </w:t>
            </w:r>
            <w:proofErr w:type="spellStart"/>
            <w:r w:rsidR="00596D79" w:rsidRPr="0062394F">
              <w:rPr>
                <w:sz w:val="32"/>
                <w:szCs w:val="32"/>
              </w:rPr>
              <w:t>Кишертский</w:t>
            </w:r>
            <w:proofErr w:type="spellEnd"/>
            <w:r w:rsidR="00596D79" w:rsidRPr="0062394F">
              <w:rPr>
                <w:sz w:val="32"/>
                <w:szCs w:val="32"/>
              </w:rPr>
              <w:t xml:space="preserve">, </w:t>
            </w:r>
            <w:r w:rsidRPr="0062394F">
              <w:rPr>
                <w:sz w:val="32"/>
                <w:szCs w:val="32"/>
              </w:rPr>
              <w:t xml:space="preserve">Кунгурский, </w:t>
            </w:r>
            <w:proofErr w:type="spellStart"/>
            <w:r w:rsidRPr="0062394F">
              <w:rPr>
                <w:sz w:val="32"/>
                <w:szCs w:val="32"/>
              </w:rPr>
              <w:t>Ординский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Суксунский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760CD" w:rsidRPr="0062394F">
              <w:rPr>
                <w:sz w:val="32"/>
                <w:szCs w:val="32"/>
              </w:rPr>
              <w:t>Уинский</w:t>
            </w:r>
            <w:proofErr w:type="spellEnd"/>
            <w:r w:rsidR="002760CD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Кунгур</w:t>
            </w:r>
            <w:r w:rsidR="00E97C93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Воровского, 2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 (34271) 2 49 97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760CD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Бардымский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Еловский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Куединский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Октябрьский, </w:t>
            </w:r>
            <w:proofErr w:type="spellStart"/>
            <w:r w:rsidRPr="0062394F">
              <w:rPr>
                <w:sz w:val="32"/>
                <w:szCs w:val="32"/>
              </w:rPr>
              <w:t>Осинский</w:t>
            </w:r>
            <w:proofErr w:type="spellEnd"/>
            <w:r w:rsidRPr="0062394F">
              <w:rPr>
                <w:sz w:val="32"/>
                <w:szCs w:val="32"/>
              </w:rPr>
              <w:t xml:space="preserve">, Чайковский, </w:t>
            </w:r>
            <w:proofErr w:type="spellStart"/>
            <w:r w:rsidRPr="0062394F">
              <w:rPr>
                <w:sz w:val="32"/>
                <w:szCs w:val="32"/>
              </w:rPr>
              <w:t>Чернушинский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93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Чернушка</w:t>
            </w:r>
            <w:r w:rsidRPr="0062394F">
              <w:rPr>
                <w:sz w:val="32"/>
                <w:szCs w:val="32"/>
              </w:rPr>
              <w:t>,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48-ой Стрелковой бригады,</w:t>
            </w:r>
            <w:r w:rsidR="00726897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3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89048498811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9.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596D79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proofErr w:type="spellStart"/>
            <w:r w:rsidRPr="0062394F">
              <w:rPr>
                <w:sz w:val="32"/>
                <w:szCs w:val="32"/>
              </w:rPr>
              <w:t>г</w:t>
            </w:r>
            <w:proofErr w:type="gramStart"/>
            <w:r w:rsidRPr="0062394F">
              <w:rPr>
                <w:sz w:val="32"/>
                <w:szCs w:val="32"/>
              </w:rPr>
              <w:t>.Б</w:t>
            </w:r>
            <w:proofErr w:type="gramEnd"/>
            <w:r w:rsidRPr="0062394F">
              <w:rPr>
                <w:sz w:val="32"/>
                <w:szCs w:val="32"/>
              </w:rPr>
              <w:t>ерезники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proofErr w:type="spellStart"/>
            <w:r w:rsidR="002B224C" w:rsidRPr="0062394F">
              <w:rPr>
                <w:sz w:val="32"/>
                <w:szCs w:val="32"/>
              </w:rPr>
              <w:t>г.Соликамск</w:t>
            </w:r>
            <w:proofErr w:type="spellEnd"/>
            <w:r w:rsidR="002B224C" w:rsidRPr="0062394F">
              <w:rPr>
                <w:sz w:val="32"/>
                <w:szCs w:val="32"/>
              </w:rPr>
              <w:t xml:space="preserve">, </w:t>
            </w:r>
            <w:proofErr w:type="spellStart"/>
            <w:r w:rsidRPr="0062394F">
              <w:rPr>
                <w:sz w:val="32"/>
                <w:szCs w:val="32"/>
              </w:rPr>
              <w:t>Красновишерский</w:t>
            </w:r>
            <w:proofErr w:type="spellEnd"/>
            <w:r w:rsidRPr="0062394F">
              <w:rPr>
                <w:sz w:val="32"/>
                <w:szCs w:val="32"/>
              </w:rPr>
              <w:t xml:space="preserve">, </w:t>
            </w:r>
            <w:r w:rsidR="002B224C" w:rsidRPr="0062394F">
              <w:rPr>
                <w:sz w:val="32"/>
                <w:szCs w:val="32"/>
              </w:rPr>
              <w:t xml:space="preserve">Соликамский, </w:t>
            </w:r>
            <w:proofErr w:type="spellStart"/>
            <w:r w:rsidR="002B224C" w:rsidRPr="0062394F">
              <w:rPr>
                <w:sz w:val="32"/>
                <w:szCs w:val="32"/>
              </w:rPr>
              <w:t>Усольский</w:t>
            </w:r>
            <w:proofErr w:type="spellEnd"/>
            <w:r w:rsidR="002B224C" w:rsidRPr="0062394F">
              <w:rPr>
                <w:sz w:val="32"/>
                <w:szCs w:val="32"/>
              </w:rPr>
              <w:t>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Соликамск</w:t>
            </w:r>
            <w:r w:rsidRPr="0062394F">
              <w:rPr>
                <w:sz w:val="32"/>
                <w:szCs w:val="32"/>
              </w:rPr>
              <w:t>, Матросова,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</w:t>
            </w:r>
            <w:r w:rsidR="002760CD" w:rsidRPr="0062394F">
              <w:rPr>
                <w:sz w:val="32"/>
                <w:szCs w:val="32"/>
              </w:rPr>
              <w:t xml:space="preserve"> </w:t>
            </w:r>
            <w:r w:rsidRPr="0062394F">
              <w:rPr>
                <w:sz w:val="32"/>
                <w:szCs w:val="32"/>
              </w:rPr>
              <w:t>89824801170</w:t>
            </w:r>
          </w:p>
        </w:tc>
      </w:tr>
      <w:tr w:rsidR="002B224C" w:rsidRPr="0062394F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1</w:t>
            </w:r>
            <w:r w:rsidR="002760CD" w:rsidRPr="0062394F">
              <w:rPr>
                <w:sz w:val="32"/>
                <w:szCs w:val="32"/>
              </w:rPr>
              <w:t>0</w:t>
            </w:r>
            <w:r w:rsidRPr="0062394F">
              <w:rPr>
                <w:sz w:val="32"/>
                <w:szCs w:val="32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left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b/>
                <w:sz w:val="32"/>
                <w:szCs w:val="32"/>
              </w:rPr>
              <w:t>г. Кудымкар</w:t>
            </w:r>
            <w:r w:rsidRPr="0062394F">
              <w:rPr>
                <w:sz w:val="32"/>
                <w:szCs w:val="32"/>
              </w:rPr>
              <w:t>, 50 лет Октября, 30</w:t>
            </w:r>
          </w:p>
          <w:p w:rsidR="002B224C" w:rsidRPr="0062394F" w:rsidRDefault="002B224C" w:rsidP="0062394F">
            <w:pPr>
              <w:pStyle w:val="a4"/>
              <w:ind w:firstLine="0"/>
              <w:jc w:val="center"/>
              <w:rPr>
                <w:sz w:val="32"/>
                <w:szCs w:val="32"/>
              </w:rPr>
            </w:pPr>
            <w:r w:rsidRPr="0062394F">
              <w:rPr>
                <w:sz w:val="32"/>
                <w:szCs w:val="32"/>
              </w:rPr>
              <w:t>т.89504618084</w:t>
            </w:r>
          </w:p>
        </w:tc>
      </w:tr>
    </w:tbl>
    <w:p w:rsidR="00744D72" w:rsidRPr="0062394F" w:rsidRDefault="00744D72" w:rsidP="0062394F">
      <w:pPr>
        <w:spacing w:after="0" w:line="36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744D72" w:rsidRPr="0062394F" w:rsidRDefault="00744D72" w:rsidP="0062394F">
      <w:pPr>
        <w:pStyle w:val="ConsPlusNormal"/>
        <w:spacing w:line="360" w:lineRule="exact"/>
        <w:jc w:val="center"/>
        <w:rPr>
          <w:sz w:val="32"/>
          <w:szCs w:val="32"/>
        </w:rPr>
      </w:pPr>
      <w:r w:rsidRPr="0062394F">
        <w:rPr>
          <w:sz w:val="32"/>
          <w:szCs w:val="32"/>
        </w:rPr>
        <w:t>____________________________________________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lastRenderedPageBreak/>
        <w:t>Государственное казенное учреждение «Государственное юридическое бюро Пермского края»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614000, г. Пермь, ул. Екатерининская, д. 24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Телефон: (342) 212-12-61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Время приема граждан, имеющих право на получение бесплатной юридической помощи: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понедельник – четверг с 10.00 до 17.00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b/>
          <w:sz w:val="36"/>
          <w:szCs w:val="36"/>
        </w:rPr>
      </w:pPr>
      <w:r w:rsidRPr="00E97C93">
        <w:rPr>
          <w:rFonts w:ascii="Times New Roman" w:hAnsi="Times New Roman"/>
          <w:b/>
          <w:sz w:val="36"/>
          <w:szCs w:val="36"/>
        </w:rPr>
        <w:t>обед: 13.00 – 13.48 час.</w:t>
      </w:r>
    </w:p>
    <w:p w:rsidR="00744D72" w:rsidRPr="00E97C93" w:rsidRDefault="00744D72" w:rsidP="00E97C93">
      <w:pPr>
        <w:spacing w:after="0" w:line="400" w:lineRule="exact"/>
        <w:jc w:val="center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Оказание бесплатной юридической помощи осуществляется на основании: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E97C93" w:rsidRDefault="00744D72" w:rsidP="00E97C9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/>
          <w:b/>
          <w:i/>
          <w:sz w:val="36"/>
          <w:szCs w:val="36"/>
        </w:rPr>
      </w:pPr>
      <w:r w:rsidRPr="00E97C93">
        <w:rPr>
          <w:rFonts w:ascii="Times New Roman" w:hAnsi="Times New Roman"/>
          <w:b/>
          <w:i/>
          <w:sz w:val="36"/>
          <w:szCs w:val="36"/>
        </w:rPr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E97C93" w:rsidRPr="00E97C93" w:rsidRDefault="00E97C93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</w:p>
    <w:p w:rsidR="00744D72" w:rsidRPr="00E97C93" w:rsidRDefault="00744D72" w:rsidP="00E97C93">
      <w:pPr>
        <w:spacing w:after="0" w:line="400" w:lineRule="exact"/>
        <w:jc w:val="both"/>
        <w:rPr>
          <w:rFonts w:ascii="Times New Roman" w:hAnsi="Times New Roman"/>
          <w:sz w:val="36"/>
          <w:szCs w:val="36"/>
        </w:rPr>
      </w:pPr>
      <w:r w:rsidRPr="00E97C93">
        <w:rPr>
          <w:rFonts w:ascii="Times New Roman" w:hAnsi="Times New Roman"/>
          <w:sz w:val="36"/>
          <w:szCs w:val="3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</w:t>
      </w:r>
      <w:proofErr w:type="gramStart"/>
      <w:r w:rsidRPr="00E97C93">
        <w:rPr>
          <w:rFonts w:ascii="Times New Roman" w:hAnsi="Times New Roman"/>
          <w:sz w:val="36"/>
          <w:szCs w:val="36"/>
        </w:rPr>
        <w:t>интернет-портале</w:t>
      </w:r>
      <w:proofErr w:type="gramEnd"/>
      <w:r w:rsidRPr="00E97C93">
        <w:rPr>
          <w:rFonts w:ascii="Times New Roman" w:hAnsi="Times New Roman"/>
          <w:sz w:val="36"/>
          <w:szCs w:val="36"/>
        </w:rPr>
        <w:t xml:space="preserve"> правовой информации </w:t>
      </w:r>
      <w:hyperlink r:id="rId6" w:history="1"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www</w:t>
        </w:r>
        <w:r w:rsidRPr="00E97C93">
          <w:rPr>
            <w:rStyle w:val="a8"/>
            <w:rFonts w:ascii="Times New Roman" w:hAnsi="Times New Roman"/>
            <w:sz w:val="36"/>
            <w:szCs w:val="36"/>
          </w:rPr>
          <w:t>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pravovsem</w:t>
        </w:r>
        <w:proofErr w:type="spellEnd"/>
        <w:r w:rsidRPr="00E97C93">
          <w:rPr>
            <w:rStyle w:val="a8"/>
            <w:rFonts w:ascii="Times New Roman" w:hAnsi="Times New Roman"/>
            <w:sz w:val="36"/>
            <w:szCs w:val="36"/>
          </w:rPr>
          <w:t>59.</w:t>
        </w:r>
        <w:proofErr w:type="spellStart"/>
        <w:r w:rsidRPr="00E97C93">
          <w:rPr>
            <w:rStyle w:val="a8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 w:rsidRPr="00E97C93">
        <w:rPr>
          <w:rFonts w:ascii="Times New Roman" w:hAnsi="Times New Roman"/>
          <w:sz w:val="36"/>
          <w:szCs w:val="36"/>
        </w:rPr>
        <w:t>.</w:t>
      </w:r>
    </w:p>
    <w:sectPr w:rsidR="00744D72" w:rsidRPr="00E97C93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47"/>
    <w:rsid w:val="00085A1D"/>
    <w:rsid w:val="000E40CB"/>
    <w:rsid w:val="00162415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67A9"/>
    <w:rsid w:val="00397FF1"/>
    <w:rsid w:val="00413A08"/>
    <w:rsid w:val="004374D4"/>
    <w:rsid w:val="00463391"/>
    <w:rsid w:val="00492516"/>
    <w:rsid w:val="004A5623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2394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885DE7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97C93"/>
    <w:rsid w:val="00EA5793"/>
    <w:rsid w:val="00EE2DB8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vsem59.ru" TargetMode="External"/><Relationship Id="rId5" Type="http://schemas.openxmlformats.org/officeDocument/2006/relationships/hyperlink" Target="http://www.pravovsem5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2017-05-29T04:58:00Z</cp:lastPrinted>
  <dcterms:created xsi:type="dcterms:W3CDTF">2017-06-13T10:41:00Z</dcterms:created>
  <dcterms:modified xsi:type="dcterms:W3CDTF">2017-06-13T10:41:00Z</dcterms:modified>
</cp:coreProperties>
</file>