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0B" w:rsidRDefault="00F8110B" w:rsidP="00F8110B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85.55pt;margin-top:227.95pt;width:206.2pt;height:65.25pt;z-index:251659264;mso-position-horizontal-relative:page;mso-position-vertical-relative:page" filled="f" stroked="f">
            <v:textbox inset="0,0,0,0">
              <w:txbxContent>
                <w:p w:rsidR="00F8110B" w:rsidRDefault="00F8110B" w:rsidP="00F8110B">
                  <w:pPr>
                    <w:pStyle w:val="a3"/>
                  </w:pPr>
                  <w:fldSimple w:instr=" DOCPROPERTY  doc_summary  \* MERGEFORMAT ">
                    <w:r>
                      <w:t>О введении режима функционирования "ЧРЕЗВЫЧАЙНАЯ СИТУАЦИЯ"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432.35pt;margin-top:179.15pt;width:148.45pt;height:21.6pt;z-index:251658240;mso-position-horizontal-relative:page;mso-position-vertical-relative:page" filled="f" stroked="f">
            <v:textbox inset="0,0,0,0">
              <w:txbxContent>
                <w:p w:rsidR="00F8110B" w:rsidRPr="00482A25" w:rsidRDefault="00F8110B" w:rsidP="00F8110B">
                  <w:pPr>
                    <w:pStyle w:val="a5"/>
                    <w:jc w:val="left"/>
                    <w:rPr>
                      <w:szCs w:val="28"/>
                      <w:lang w:val="ru-RU"/>
                    </w:rPr>
                  </w:pPr>
                  <w:fldSimple w:instr=" DOCPROPERTY  reg_number  \* MERGEFORMAT ">
                    <w:r>
                      <w:rPr>
                        <w:szCs w:val="28"/>
                        <w:lang w:val="ru-RU"/>
                      </w:rPr>
                      <w:t>421-01-10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138.9pt;margin-top:179.15pt;width:100.65pt;height:21.6pt;z-index:251657216;mso-position-horizontal-relative:page;mso-position-vertical-relative:page" filled="f" stroked="f">
            <v:textbox inset="0,0,0,0">
              <w:txbxContent>
                <w:p w:rsidR="00F8110B" w:rsidRPr="00482A25" w:rsidRDefault="00F8110B" w:rsidP="00F8110B">
                  <w:pPr>
                    <w:pStyle w:val="a5"/>
                    <w:rPr>
                      <w:szCs w:val="28"/>
                      <w:lang w:val="ru-RU"/>
                    </w:rPr>
                  </w:pPr>
                  <w:fldSimple w:instr=" DOCPROPERTY  reg_date  \* MERGEFORMAT ">
                    <w:r>
                      <w:rPr>
                        <w:szCs w:val="28"/>
                        <w:lang w:val="ru-RU"/>
                      </w:rPr>
                      <w:t>04.08.2016</w:t>
                    </w:r>
                  </w:fldSimple>
                </w:p>
              </w:txbxContent>
            </v:textbox>
            <w10:wrap anchorx="page" anchory="page"/>
          </v:shape>
        </w:pict>
      </w:r>
      <w:r w:rsidR="00761356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10B" w:rsidRDefault="00F8110B" w:rsidP="00F8110B">
      <w:pPr>
        <w:pStyle w:val="a4"/>
      </w:pPr>
    </w:p>
    <w:p w:rsidR="00F8110B" w:rsidRPr="00860002" w:rsidRDefault="00F8110B" w:rsidP="00F8110B">
      <w:pPr>
        <w:pStyle w:val="a4"/>
      </w:pPr>
    </w:p>
    <w:p w:rsidR="00F8110B" w:rsidRDefault="00F8110B" w:rsidP="00F8110B">
      <w:pPr>
        <w:pStyle w:val="a4"/>
      </w:pPr>
      <w:r>
        <w:t>В связи с неблагоприятными агрометеорологическими условиями, сложившимися на территории Кунгурского муниципального района, на основании решения КЧС и ОПБ Кунгурского муниципального района от 04 августа 2016 г. №14</w:t>
      </w:r>
    </w:p>
    <w:p w:rsidR="00F8110B" w:rsidRDefault="00F8110B" w:rsidP="00F8110B">
      <w:pPr>
        <w:pStyle w:val="a4"/>
      </w:pPr>
      <w:r>
        <w:t>Администрация Кунгурского муниципального района ПОСТАНОВЛЯЕТ:</w:t>
      </w:r>
    </w:p>
    <w:p w:rsidR="00F8110B" w:rsidRDefault="00F8110B" w:rsidP="00F8110B">
      <w:pPr>
        <w:pStyle w:val="a4"/>
        <w:numPr>
          <w:ilvl w:val="0"/>
          <w:numId w:val="1"/>
        </w:numPr>
        <w:tabs>
          <w:tab w:val="left" w:pos="993"/>
        </w:tabs>
        <w:ind w:left="0" w:firstLine="709"/>
      </w:pPr>
      <w:r>
        <w:t>Ввести с 17 час.00 мин. 04 августа 2016 года для органов управления и сил районного звена ТП РСЧС режим функционирования «ЧРЕЗВЫЧАЙНАЯ СИТАУАЦИЯ» на территории Кунгурского муниципального района.</w:t>
      </w:r>
    </w:p>
    <w:p w:rsidR="00F8110B" w:rsidRDefault="00F8110B" w:rsidP="00F8110B">
      <w:pPr>
        <w:pStyle w:val="a4"/>
        <w:numPr>
          <w:ilvl w:val="0"/>
          <w:numId w:val="1"/>
        </w:numPr>
        <w:tabs>
          <w:tab w:val="left" w:pos="993"/>
        </w:tabs>
        <w:ind w:left="0" w:firstLine="709"/>
      </w:pPr>
      <w:r>
        <w:t>Установить местный уровень реагирования.</w:t>
      </w:r>
    </w:p>
    <w:p w:rsidR="00F8110B" w:rsidRPr="00B0191E" w:rsidRDefault="00F8110B" w:rsidP="00F8110B">
      <w:pPr>
        <w:pStyle w:val="a4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Муниципальному казенному учреждению «Центр общественной безопасности Кунгурского муниципального района» (далее – МКУ «ЦОБ») </w:t>
      </w:r>
      <w:r>
        <w:rPr>
          <w:szCs w:val="28"/>
        </w:rPr>
        <w:t>через ЕДДС Кунгурского муниципального района представить документы и информацию о возникшей чрезвычайной ситуации в ФКУ «ЦУКС ГУ МЧС России по Пермскому краю».</w:t>
      </w:r>
    </w:p>
    <w:p w:rsidR="00F8110B" w:rsidRDefault="00F8110B" w:rsidP="00F8110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Поручить Управлению </w:t>
      </w:r>
      <w:r w:rsidRPr="00B0191E">
        <w:rPr>
          <w:szCs w:val="28"/>
        </w:rPr>
        <w:t>экономического развития Кунгурского муниципального района</w:t>
      </w:r>
      <w:r>
        <w:rPr>
          <w:szCs w:val="28"/>
        </w:rPr>
        <w:t>:</w:t>
      </w:r>
    </w:p>
    <w:p w:rsidR="00F8110B" w:rsidRDefault="00F8110B" w:rsidP="00F8110B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B0191E">
        <w:rPr>
          <w:szCs w:val="28"/>
        </w:rPr>
        <w:t>обеспечить вед</w:t>
      </w:r>
      <w:r>
        <w:rPr>
          <w:szCs w:val="28"/>
        </w:rPr>
        <w:t>ение мониторинга за обстановкой;</w:t>
      </w:r>
    </w:p>
    <w:p w:rsidR="00F8110B" w:rsidRPr="00B0191E" w:rsidRDefault="00F8110B" w:rsidP="00F8110B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B0191E">
        <w:rPr>
          <w:szCs w:val="28"/>
        </w:rPr>
        <w:t>информацию о состоянии и развитии обста</w:t>
      </w:r>
      <w:r>
        <w:rPr>
          <w:szCs w:val="28"/>
        </w:rPr>
        <w:t>новки представлять в МКУ «ЦОБ».</w:t>
      </w:r>
    </w:p>
    <w:p w:rsidR="00F8110B" w:rsidRPr="00B0191E" w:rsidRDefault="00F8110B" w:rsidP="00F8110B">
      <w:pPr>
        <w:pStyle w:val="a4"/>
        <w:numPr>
          <w:ilvl w:val="0"/>
          <w:numId w:val="1"/>
        </w:numPr>
        <w:tabs>
          <w:tab w:val="left" w:pos="993"/>
        </w:tabs>
        <w:ind w:left="0" w:firstLine="709"/>
      </w:pPr>
      <w:r w:rsidRPr="00B0191E">
        <w:t>Настоящее постановление разместить на официальном сайте администрации муниципального района.</w:t>
      </w:r>
    </w:p>
    <w:p w:rsidR="00F8110B" w:rsidRDefault="00F8110B" w:rsidP="00F8110B">
      <w:pPr>
        <w:pStyle w:val="a4"/>
        <w:numPr>
          <w:ilvl w:val="0"/>
          <w:numId w:val="1"/>
        </w:numPr>
        <w:tabs>
          <w:tab w:val="left" w:pos="993"/>
        </w:tabs>
        <w:ind w:left="0" w:firstLine="709"/>
      </w:pPr>
      <w:r w:rsidRPr="00B0191E">
        <w:t xml:space="preserve">Контроль за исполнением распоряжения возложить на заместителя главы администрации муниципального района по внутренней </w:t>
      </w:r>
      <w:r>
        <w:t xml:space="preserve"> </w:t>
      </w:r>
      <w:r w:rsidRPr="00B0191E">
        <w:t>политик</w:t>
      </w:r>
      <w:r>
        <w:t>е</w:t>
      </w:r>
      <w:r w:rsidRPr="00B0191E">
        <w:t xml:space="preserve"> и </w:t>
      </w:r>
      <w:r w:rsidRPr="00B0191E">
        <w:lastRenderedPageBreak/>
        <w:t xml:space="preserve">общественной </w:t>
      </w:r>
      <w:r>
        <w:t xml:space="preserve"> </w:t>
      </w:r>
      <w:r w:rsidRPr="00B0191E">
        <w:t xml:space="preserve">безопасности, руководителя аппарата администрации </w:t>
      </w:r>
      <w:r>
        <w:t xml:space="preserve">   </w:t>
      </w:r>
      <w:r w:rsidRPr="00B0191E">
        <w:t xml:space="preserve">Еремеева </w:t>
      </w:r>
      <w:r>
        <w:t>Е.В</w:t>
      </w:r>
      <w:r w:rsidRPr="00B0191E">
        <w:t>.</w:t>
      </w:r>
    </w:p>
    <w:p w:rsidR="00F8110B" w:rsidRDefault="00F8110B" w:rsidP="00F8110B">
      <w:pPr>
        <w:pStyle w:val="a4"/>
        <w:tabs>
          <w:tab w:val="left" w:pos="993"/>
        </w:tabs>
      </w:pPr>
    </w:p>
    <w:p w:rsidR="00F8110B" w:rsidRDefault="00F8110B" w:rsidP="00F8110B">
      <w:pPr>
        <w:pStyle w:val="a4"/>
        <w:tabs>
          <w:tab w:val="left" w:pos="993"/>
        </w:tabs>
      </w:pPr>
    </w:p>
    <w:p w:rsidR="00F8110B" w:rsidRDefault="00F8110B" w:rsidP="00F8110B">
      <w:pPr>
        <w:pStyle w:val="a4"/>
        <w:tabs>
          <w:tab w:val="left" w:pos="993"/>
        </w:tabs>
        <w:ind w:firstLine="0"/>
      </w:pPr>
      <w:r>
        <w:t>Глава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В.И. Лысанов</w:t>
      </w:r>
    </w:p>
    <w:sectPr w:rsidR="00F8110B" w:rsidSect="00F8110B">
      <w:headerReference w:type="default" r:id="rId8"/>
      <w:footerReference w:type="default" r:id="rId9"/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0B" w:rsidRDefault="00F8110B">
      <w:r>
        <w:separator/>
      </w:r>
    </w:p>
  </w:endnote>
  <w:endnote w:type="continuationSeparator" w:id="0">
    <w:p w:rsidR="00F8110B" w:rsidRDefault="00F81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0B" w:rsidRDefault="00F8110B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0B" w:rsidRDefault="00F8110B">
      <w:r>
        <w:separator/>
      </w:r>
    </w:p>
  </w:footnote>
  <w:footnote w:type="continuationSeparator" w:id="0">
    <w:p w:rsidR="00F8110B" w:rsidRDefault="00F81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0B" w:rsidRDefault="00F8110B">
    <w:pPr>
      <w:pStyle w:val="af"/>
      <w:jc w:val="center"/>
    </w:pPr>
    <w:fldSimple w:instr=" PAGE   \* MERGEFORMAT ">
      <w:r w:rsidR="00761356">
        <w:rPr>
          <w:noProof/>
        </w:rPr>
        <w:t>1</w:t>
      </w:r>
    </w:fldSimple>
  </w:p>
  <w:p w:rsidR="00F8110B" w:rsidRDefault="00F8110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5CF3"/>
    <w:multiLevelType w:val="hybridMultilevel"/>
    <w:tmpl w:val="FE22E25E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-1071"/>
        </w:tabs>
        <w:ind w:left="-107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74B66"/>
    <w:multiLevelType w:val="multilevel"/>
    <w:tmpl w:val="B568C7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5741BE"/>
    <w:rsid w:val="00761356"/>
    <w:rsid w:val="00F8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к тексту"/>
    <w:basedOn w:val="a"/>
    <w:next w:val="a4"/>
    <w:rsid w:val="00860002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860002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860002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860002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860002"/>
    <w:rPr>
      <w:sz w:val="28"/>
    </w:rPr>
  </w:style>
  <w:style w:type="paragraph" w:styleId="a4">
    <w:name w:val="Body Text"/>
    <w:basedOn w:val="a"/>
    <w:link w:val="a9"/>
    <w:rsid w:val="00860002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860002"/>
    <w:rPr>
      <w:sz w:val="28"/>
      <w:szCs w:val="24"/>
    </w:rPr>
  </w:style>
  <w:style w:type="paragraph" w:customStyle="1" w:styleId="aa">
    <w:name w:val="Подпись на  бланке должностного лица"/>
    <w:basedOn w:val="a"/>
    <w:next w:val="a4"/>
    <w:rsid w:val="00860002"/>
    <w:pPr>
      <w:spacing w:before="480" w:line="240" w:lineRule="exact"/>
      <w:ind w:left="7088"/>
    </w:pPr>
    <w:rPr>
      <w:sz w:val="28"/>
      <w:szCs w:val="20"/>
    </w:rPr>
  </w:style>
  <w:style w:type="paragraph" w:styleId="ab">
    <w:name w:val="Signature"/>
    <w:basedOn w:val="a"/>
    <w:next w:val="a4"/>
    <w:link w:val="ac"/>
    <w:rsid w:val="0086000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/>
    </w:rPr>
  </w:style>
  <w:style w:type="character" w:customStyle="1" w:styleId="ac">
    <w:name w:val="Подпись Знак"/>
    <w:link w:val="ab"/>
    <w:rsid w:val="00860002"/>
    <w:rPr>
      <w:sz w:val="28"/>
    </w:rPr>
  </w:style>
  <w:style w:type="paragraph" w:customStyle="1" w:styleId="ad">
    <w:name w:val="Приложение"/>
    <w:basedOn w:val="a4"/>
    <w:rsid w:val="0086000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e">
    <w:name w:val="Normal (Web)"/>
    <w:basedOn w:val="a"/>
    <w:rsid w:val="00B0191E"/>
  </w:style>
  <w:style w:type="paragraph" w:styleId="af">
    <w:name w:val="header"/>
    <w:basedOn w:val="a"/>
    <w:link w:val="af0"/>
    <w:uiPriority w:val="99"/>
    <w:rsid w:val="00B0191E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B019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Алексей Вячеславович Лапшин</cp:lastModifiedBy>
  <cp:revision>2</cp:revision>
  <cp:lastPrinted>1601-01-01T00:00:00Z</cp:lastPrinted>
  <dcterms:created xsi:type="dcterms:W3CDTF">2016-08-05T04:53:00Z</dcterms:created>
  <dcterms:modified xsi:type="dcterms:W3CDTF">2016-08-05T04:53:00Z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введении режима функционирования "ЧРЕЗВЫЧАЙНАЯ СИТУАЦИЯ"</vt:lpwstr>
  </property>
  <property fmtid="{D5CDD505-2E9C-101B-9397-08002B2CF9AE}" pid="3" name="reg_date">
    <vt:lpwstr>04.08.2016</vt:lpwstr>
  </property>
  <property fmtid="{D5CDD505-2E9C-101B-9397-08002B2CF9AE}" pid="4" name="reg_number">
    <vt:lpwstr>421-01-10</vt:lpwstr>
  </property>
  <property fmtid="{D5CDD505-2E9C-101B-9397-08002B2CF9AE}" pid="5" name="r_object_id">
    <vt:lpwstr>09000001968f06ee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