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E" w:rsidRPr="001F22AE" w:rsidRDefault="00C70067" w:rsidP="001F22AE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3F46" wp14:editId="55070FDC">
                <wp:simplePos x="0" y="0"/>
                <wp:positionH relativeFrom="page">
                  <wp:posOffset>5486400</wp:posOffset>
                </wp:positionH>
                <wp:positionV relativeFrom="page">
                  <wp:posOffset>2276475</wp:posOffset>
                </wp:positionV>
                <wp:extent cx="1524000" cy="152400"/>
                <wp:effectExtent l="0" t="0" r="0" b="0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E91" w:rsidRPr="00C70067" w:rsidRDefault="00E76D06" w:rsidP="00311DAC">
                            <w:pPr>
                              <w:pStyle w:val="a7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185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6in;margin-top:179.25pt;width:12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" filled="f" stroked="f">
                <v:textbox inset="0,0,0,0">
                  <w:txbxContent>
                    <w:p w:rsidR="003E5E91" w:rsidRPr="00C70067" w:rsidRDefault="00E76D06" w:rsidP="00311DAC">
                      <w:pPr>
                        <w:pStyle w:val="a7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185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22AE" w:rsidRPr="001F22AE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1F22AE" w:rsidRPr="001F22AE" w:rsidRDefault="001F22AE" w:rsidP="001F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22AE">
        <w:rPr>
          <w:rFonts w:ascii="Times New Roman" w:hAnsi="Times New Roman"/>
          <w:b/>
          <w:sz w:val="28"/>
          <w:szCs w:val="28"/>
        </w:rPr>
        <w:t>регламента предоставления муниципальной услуги</w:t>
      </w:r>
    </w:p>
    <w:p w:rsidR="001F22AE" w:rsidRPr="001F22AE" w:rsidRDefault="001F22AE" w:rsidP="001F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22AE">
        <w:rPr>
          <w:rFonts w:ascii="Times New Roman" w:hAnsi="Times New Roman"/>
          <w:b/>
          <w:bCs/>
          <w:sz w:val="28"/>
          <w:szCs w:val="28"/>
        </w:rPr>
        <w:t>«</w:t>
      </w:r>
      <w:bookmarkStart w:id="0" w:name="_GoBack"/>
      <w:r w:rsidRPr="001F22AE">
        <w:rPr>
          <w:rFonts w:ascii="Times New Roman" w:hAnsi="Times New Roman"/>
          <w:b/>
          <w:bCs/>
          <w:sz w:val="28"/>
          <w:szCs w:val="28"/>
        </w:rPr>
        <w:t>Постановка на учет многодетных семей с целью</w:t>
      </w:r>
    </w:p>
    <w:p w:rsidR="001F22AE" w:rsidRPr="001F22AE" w:rsidRDefault="001F22AE" w:rsidP="001F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22AE">
        <w:rPr>
          <w:rFonts w:ascii="Times New Roman" w:hAnsi="Times New Roman"/>
          <w:b/>
          <w:bCs/>
          <w:sz w:val="28"/>
          <w:szCs w:val="28"/>
        </w:rPr>
        <w:t>предоставления земельных участков</w:t>
      </w:r>
    </w:p>
    <w:p w:rsidR="001F22AE" w:rsidRPr="001F22AE" w:rsidRDefault="001F22AE" w:rsidP="001F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22AE">
        <w:rPr>
          <w:rFonts w:ascii="Times New Roman" w:hAnsi="Times New Roman"/>
          <w:b/>
          <w:bCs/>
          <w:sz w:val="28"/>
          <w:szCs w:val="28"/>
        </w:rPr>
        <w:t>в собственность бесплатно»</w:t>
      </w:r>
    </w:p>
    <w:bookmarkEnd w:id="0"/>
    <w:p w:rsidR="001F22AE" w:rsidRDefault="001F22AE" w:rsidP="001F22A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AE" w:rsidRDefault="00E41CFC" w:rsidP="001F22AE">
      <w:pPr>
        <w:pStyle w:val="a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E91" w:rsidRPr="003E5E91" w:rsidRDefault="003E5E91" w:rsidP="00311DAC">
                            <w:pPr>
                              <w:pStyle w:val="a7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5E9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  <w:r w:rsidR="00E76D0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9</w:t>
                            </w:r>
                            <w:r w:rsidRPr="003E5E9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.08.2016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9isg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M/SPYrICAACy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E5E91" w:rsidRPr="003E5E91" w:rsidRDefault="003E5E91" w:rsidP="00311DAC">
                      <w:pPr>
                        <w:pStyle w:val="a7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E5E9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0</w:t>
                      </w:r>
                      <w:r w:rsidR="00E76D06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9</w:t>
                      </w:r>
                      <w:r w:rsidRPr="003E5E9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.08.2016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E91" w:rsidRDefault="003E5E91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At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" filled="f" stroked="f">
                <v:textbox inset="0,0,0,0">
                  <w:txbxContent>
                    <w:p w:rsidR="003E5E91" w:rsidRDefault="003E5E91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2AE">
        <w:t xml:space="preserve"> </w:t>
      </w:r>
    </w:p>
    <w:p w:rsidR="001F22AE" w:rsidRPr="000B16FA" w:rsidRDefault="001F22AE" w:rsidP="001F22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Моховского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Кунгурского</w:t>
      </w:r>
      <w:r w:rsidRPr="00C71A6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1F22AE" w:rsidRPr="00C87A81" w:rsidRDefault="001F22AE" w:rsidP="001F22AE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ПОСТАНОВЛЯЕТ: </w:t>
      </w:r>
    </w:p>
    <w:p w:rsidR="001F22AE" w:rsidRPr="00C87A81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1A6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C87A81">
        <w:rPr>
          <w:rFonts w:ascii="Times New Roman" w:hAnsi="Times New Roman"/>
          <w:bCs/>
          <w:sz w:val="28"/>
          <w:szCs w:val="28"/>
        </w:rPr>
        <w:t>«Постановка на учет многодетных семей с целью предоставления земельных участков в собственность бесплатно».</w:t>
      </w:r>
    </w:p>
    <w:p w:rsidR="001F22AE" w:rsidRPr="00C71A68" w:rsidRDefault="001F22AE" w:rsidP="001F22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вступает в силу с момента официального опубликования. </w:t>
      </w:r>
    </w:p>
    <w:p w:rsidR="001F22AE" w:rsidRPr="00C71A68" w:rsidRDefault="001F22AE" w:rsidP="001F22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71A68">
        <w:rPr>
          <w:rFonts w:ascii="Times New Roman" w:eastAsia="Times New Roman" w:hAnsi="Times New Roman"/>
          <w:sz w:val="28"/>
          <w:szCs w:val="28"/>
          <w:lang w:eastAsia="ru-RU"/>
        </w:rPr>
        <w:t>Разместить постановление</w:t>
      </w:r>
      <w:proofErr w:type="gramEnd"/>
      <w:r w:rsidRPr="00C71A6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Моховского </w:t>
      </w:r>
      <w:r w:rsidRPr="00C71A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Кунгурского</w:t>
      </w:r>
      <w:r w:rsidRPr="00C71A6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бнародовать согласно положений  Устава  </w:t>
      </w:r>
      <w:r w:rsidR="002C444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2C4442">
        <w:rPr>
          <w:rFonts w:ascii="Times New Roman" w:eastAsia="Times New Roman" w:hAnsi="Times New Roman"/>
          <w:sz w:val="28"/>
          <w:szCs w:val="28"/>
          <w:lang w:eastAsia="ru-RU"/>
        </w:rPr>
        <w:t>Моховское</w:t>
      </w:r>
      <w:proofErr w:type="spellEnd"/>
      <w:r w:rsidR="002C44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Pr="00C71A6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F22AE" w:rsidRPr="00C71A68" w:rsidRDefault="001F22AE" w:rsidP="001F22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1F22AE" w:rsidRPr="00C71A68" w:rsidRDefault="001F22AE" w:rsidP="001F22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AE" w:rsidRPr="00C71A68" w:rsidRDefault="001F22AE" w:rsidP="001F2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AE" w:rsidRDefault="001F22AE" w:rsidP="001F2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Моховского</w:t>
      </w:r>
      <w:r w:rsidRPr="00C71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22AE" w:rsidRDefault="001F22AE" w:rsidP="001F2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71A6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В.Н. Мальцев</w:t>
      </w:r>
    </w:p>
    <w:p w:rsidR="001F22AE" w:rsidRPr="00C71A68" w:rsidRDefault="001F22AE" w:rsidP="001F22AE">
      <w:pPr>
        <w:tabs>
          <w:tab w:val="left" w:pos="1134"/>
        </w:tabs>
        <w:suppressAutoHyphens/>
        <w:spacing w:after="0" w:line="240" w:lineRule="auto"/>
        <w:ind w:left="5529" w:right="127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C71A6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УТВЕРЖДЕН</w:t>
      </w:r>
    </w:p>
    <w:p w:rsidR="001F22AE" w:rsidRPr="00C71A68" w:rsidRDefault="001F22AE" w:rsidP="001F22AE">
      <w:pPr>
        <w:tabs>
          <w:tab w:val="left" w:pos="1134"/>
        </w:tabs>
        <w:suppressAutoHyphens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C71A68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администрации </w:t>
      </w:r>
    </w:p>
    <w:p w:rsidR="001F22AE" w:rsidRPr="00C71A68" w:rsidRDefault="001F22AE" w:rsidP="001F22AE">
      <w:pPr>
        <w:tabs>
          <w:tab w:val="left" w:pos="1134"/>
        </w:tabs>
        <w:suppressAutoHyphens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Моховского</w:t>
      </w:r>
      <w:r w:rsidRPr="00C71A6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1F22AE" w:rsidRPr="00C71A68" w:rsidRDefault="001F22AE" w:rsidP="001F22AE">
      <w:pPr>
        <w:tabs>
          <w:tab w:val="left" w:pos="1134"/>
        </w:tabs>
        <w:suppressAutoHyphens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C71A68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E76D06">
        <w:rPr>
          <w:rFonts w:ascii="Times New Roman" w:eastAsia="Times New Roman" w:hAnsi="Times New Roman"/>
          <w:sz w:val="28"/>
          <w:szCs w:val="28"/>
          <w:lang w:eastAsia="ar-SA"/>
        </w:rPr>
        <w:t>09.08.2016 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C71A68">
        <w:rPr>
          <w:rFonts w:ascii="Times New Roman" w:eastAsia="Times New Roman" w:hAnsi="Times New Roman"/>
          <w:sz w:val="28"/>
          <w:szCs w:val="28"/>
          <w:lang w:eastAsia="ar-SA"/>
        </w:rPr>
        <w:t xml:space="preserve">  №</w:t>
      </w:r>
      <w:r w:rsidR="00E76D06">
        <w:rPr>
          <w:rFonts w:ascii="Times New Roman" w:eastAsia="Times New Roman" w:hAnsi="Times New Roman"/>
          <w:sz w:val="28"/>
          <w:szCs w:val="28"/>
          <w:lang w:eastAsia="ar-SA"/>
        </w:rPr>
        <w:t xml:space="preserve"> 185</w:t>
      </w:r>
    </w:p>
    <w:p w:rsidR="001F22AE" w:rsidRDefault="001F22AE" w:rsidP="001F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2AE" w:rsidRDefault="001F22AE" w:rsidP="001F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7A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7AB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7AB">
        <w:rPr>
          <w:rFonts w:ascii="Times New Roman" w:hAnsi="Times New Roman"/>
          <w:b/>
          <w:bCs/>
          <w:sz w:val="28"/>
          <w:szCs w:val="28"/>
        </w:rPr>
        <w:t>«Постановка на учет многодетных семей с целью предоставления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7AB">
        <w:rPr>
          <w:rFonts w:ascii="Times New Roman" w:hAnsi="Times New Roman"/>
          <w:b/>
          <w:bCs/>
          <w:sz w:val="28"/>
          <w:szCs w:val="28"/>
        </w:rPr>
        <w:t>земельных участков в собственность бесплатно»</w:t>
      </w:r>
    </w:p>
    <w:p w:rsidR="001F22AE" w:rsidRDefault="001F22AE" w:rsidP="001F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22AE" w:rsidRPr="000627AB" w:rsidRDefault="001F22AE" w:rsidP="003E0C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7A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1.1. Предмет регулирования Административного регламента.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Административный регламент предоставления муниципальной услуги (далее – административный регламент) разработан с целью повышения качества предоставления муниципальной услуги «Постановка на учет многодетных семей с целью предоставления земельных участков в собственность бесплатно» (далее – муниципальная услуга),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1F22AE" w:rsidRPr="000627AB" w:rsidRDefault="001F22AE" w:rsidP="00242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 xml:space="preserve">Муниципальная услуга предоставляется администрацией  </w:t>
      </w:r>
      <w:r>
        <w:rPr>
          <w:rFonts w:ascii="Times New Roman" w:eastAsia="F1" w:hAnsi="Times New Roman"/>
          <w:sz w:val="28"/>
          <w:szCs w:val="28"/>
        </w:rPr>
        <w:t xml:space="preserve">Моховского </w:t>
      </w:r>
      <w:r w:rsidRPr="000627AB">
        <w:rPr>
          <w:rFonts w:ascii="Times New Roman" w:eastAsia="F1" w:hAnsi="Times New Roman"/>
          <w:sz w:val="28"/>
          <w:szCs w:val="28"/>
        </w:rPr>
        <w:t xml:space="preserve">сельского  поселения </w:t>
      </w:r>
      <w:r>
        <w:rPr>
          <w:rFonts w:ascii="Times New Roman" w:eastAsia="Times New Roman" w:hAnsi="Times New Roman"/>
          <w:sz w:val="28"/>
          <w:szCs w:val="28"/>
        </w:rPr>
        <w:t>Кунгурского</w:t>
      </w:r>
      <w:r w:rsidRPr="000627AB">
        <w:rPr>
          <w:rFonts w:ascii="Times New Roman" w:eastAsia="F1" w:hAnsi="Times New Roman"/>
          <w:sz w:val="28"/>
          <w:szCs w:val="28"/>
        </w:rPr>
        <w:t xml:space="preserve"> муниципального района Пермского края, осуществляющей полномочия по распоряжению земельными участками на территории </w:t>
      </w:r>
      <w:r>
        <w:rPr>
          <w:rFonts w:ascii="Times New Roman" w:eastAsia="F1" w:hAnsi="Times New Roman"/>
          <w:sz w:val="28"/>
          <w:szCs w:val="28"/>
        </w:rPr>
        <w:t>Моховского</w:t>
      </w:r>
      <w:r w:rsidRPr="000627AB">
        <w:rPr>
          <w:rFonts w:ascii="Times New Roman" w:eastAsia="F1" w:hAnsi="Times New Roman"/>
          <w:sz w:val="28"/>
          <w:szCs w:val="28"/>
        </w:rPr>
        <w:t xml:space="preserve"> сельского  поселения  </w:t>
      </w:r>
      <w:r>
        <w:rPr>
          <w:rFonts w:ascii="Times New Roman" w:eastAsia="Times New Roman" w:hAnsi="Times New Roman"/>
          <w:sz w:val="28"/>
          <w:szCs w:val="28"/>
        </w:rPr>
        <w:t xml:space="preserve">Кунгурского </w:t>
      </w:r>
      <w:r w:rsidRPr="000627AB">
        <w:rPr>
          <w:rFonts w:ascii="Times New Roman" w:eastAsia="F1" w:hAnsi="Times New Roman"/>
          <w:sz w:val="28"/>
          <w:szCs w:val="28"/>
        </w:rPr>
        <w:t>муниципального района Пермского края в пределах, установленных статьей</w:t>
      </w:r>
      <w:r>
        <w:rPr>
          <w:rFonts w:ascii="Times New Roman" w:eastAsia="F1" w:hAnsi="Times New Roman"/>
          <w:sz w:val="28"/>
          <w:szCs w:val="28"/>
        </w:rPr>
        <w:t xml:space="preserve"> </w:t>
      </w:r>
      <w:r w:rsidRPr="000627AB">
        <w:rPr>
          <w:rFonts w:ascii="Times New Roman" w:eastAsia="F1" w:hAnsi="Times New Roman"/>
          <w:sz w:val="28"/>
          <w:szCs w:val="28"/>
        </w:rPr>
        <w:t xml:space="preserve">11 Земельного кодекса Российской Федерации, Закона Пермского края от 01.12.2011 № 871-ПК «О бесплатном предоставлении земельных участков многодетным семьям в Пермском крае», постановления администрации </w:t>
      </w:r>
      <w:r>
        <w:rPr>
          <w:rFonts w:ascii="Times New Roman" w:eastAsia="F1" w:hAnsi="Times New Roman"/>
          <w:sz w:val="28"/>
          <w:szCs w:val="28"/>
        </w:rPr>
        <w:t>Моховского</w:t>
      </w:r>
      <w:r w:rsidRPr="000627AB">
        <w:rPr>
          <w:rFonts w:ascii="Times New Roman" w:eastAsia="F1" w:hAnsi="Times New Roman"/>
          <w:sz w:val="28"/>
          <w:szCs w:val="28"/>
        </w:rPr>
        <w:t xml:space="preserve"> сельского  поселения  </w:t>
      </w:r>
      <w:r>
        <w:rPr>
          <w:rFonts w:ascii="Times New Roman" w:eastAsia="Times New Roman" w:hAnsi="Times New Roman"/>
          <w:sz w:val="28"/>
          <w:szCs w:val="28"/>
        </w:rPr>
        <w:t xml:space="preserve">Кунгурского </w:t>
      </w:r>
      <w:r w:rsidRPr="000627AB">
        <w:rPr>
          <w:rFonts w:ascii="Times New Roman" w:eastAsia="F1" w:hAnsi="Times New Roman"/>
          <w:sz w:val="28"/>
          <w:szCs w:val="28"/>
        </w:rPr>
        <w:t xml:space="preserve">муниципального района от </w:t>
      </w:r>
      <w:r w:rsidR="00242047" w:rsidRPr="00242047">
        <w:rPr>
          <w:rFonts w:ascii="Times New Roman" w:eastAsia="F1" w:hAnsi="Times New Roman"/>
          <w:sz w:val="28"/>
          <w:szCs w:val="28"/>
        </w:rPr>
        <w:t>08.05.2015</w:t>
      </w:r>
      <w:r>
        <w:rPr>
          <w:rFonts w:ascii="Times New Roman" w:eastAsia="F1" w:hAnsi="Times New Roman"/>
          <w:sz w:val="28"/>
          <w:szCs w:val="28"/>
        </w:rPr>
        <w:t>г.</w:t>
      </w:r>
      <w:r w:rsidRPr="000627AB">
        <w:rPr>
          <w:rFonts w:ascii="Times New Roman" w:eastAsia="F1" w:hAnsi="Times New Roman"/>
          <w:sz w:val="28"/>
          <w:szCs w:val="28"/>
        </w:rPr>
        <w:t xml:space="preserve">. № </w:t>
      </w:r>
      <w:r w:rsidR="00242047">
        <w:rPr>
          <w:rFonts w:ascii="Times New Roman" w:eastAsia="F1" w:hAnsi="Times New Roman"/>
          <w:sz w:val="28"/>
          <w:szCs w:val="28"/>
        </w:rPr>
        <w:t>101</w:t>
      </w:r>
      <w:r w:rsidRPr="000627AB">
        <w:rPr>
          <w:rFonts w:ascii="Times New Roman" w:eastAsia="F1" w:hAnsi="Times New Roman"/>
          <w:sz w:val="28"/>
          <w:szCs w:val="28"/>
        </w:rPr>
        <w:t xml:space="preserve"> «Об </w:t>
      </w:r>
      <w:r w:rsidR="00242047" w:rsidRPr="00242047">
        <w:rPr>
          <w:rFonts w:ascii="Times New Roman" w:eastAsia="F1" w:hAnsi="Times New Roman"/>
          <w:sz w:val="28"/>
          <w:szCs w:val="28"/>
        </w:rPr>
        <w:t>утверждении Порядка ведения учета многодетных семей в целях бесплатного предоставления земельных участков, находящихся в муниципальной собственности, а также государственная собственность на которые не разграничена,</w:t>
      </w:r>
      <w:r w:rsidR="00242047">
        <w:rPr>
          <w:rFonts w:ascii="Times New Roman" w:eastAsia="F1" w:hAnsi="Times New Roman"/>
          <w:sz w:val="28"/>
          <w:szCs w:val="28"/>
        </w:rPr>
        <w:t xml:space="preserve"> </w:t>
      </w:r>
      <w:r w:rsidR="00242047" w:rsidRPr="00242047">
        <w:rPr>
          <w:rFonts w:ascii="Times New Roman" w:eastAsia="F1" w:hAnsi="Times New Roman"/>
          <w:sz w:val="28"/>
          <w:szCs w:val="28"/>
        </w:rPr>
        <w:t>и об утверждении Порядка формирования Перечня земельных участков, предназначенных для предоставления</w:t>
      </w:r>
      <w:r w:rsidR="00242047">
        <w:rPr>
          <w:rFonts w:ascii="Times New Roman" w:eastAsia="F1" w:hAnsi="Times New Roman"/>
          <w:sz w:val="28"/>
          <w:szCs w:val="28"/>
        </w:rPr>
        <w:t xml:space="preserve"> </w:t>
      </w:r>
      <w:r w:rsidR="00242047" w:rsidRPr="00242047">
        <w:rPr>
          <w:rFonts w:ascii="Times New Roman" w:eastAsia="F1" w:hAnsi="Times New Roman"/>
          <w:sz w:val="28"/>
          <w:szCs w:val="28"/>
        </w:rPr>
        <w:t>многодетным семьям</w:t>
      </w:r>
      <w:r w:rsidRPr="000627AB">
        <w:rPr>
          <w:rFonts w:ascii="Times New Roman" w:eastAsia="F1" w:hAnsi="Times New Roman"/>
          <w:sz w:val="28"/>
          <w:szCs w:val="28"/>
        </w:rPr>
        <w:t>».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1.2. Описание заявителей.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 многодетным семьям, обратившимся с заявлением (запросом) о предоставлении муниципальной услуги, выраженной в письменной форме.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 xml:space="preserve">Правом на получение муниципальной услуги, указанной в Административном регламенте, обладают граждане, состоящие в зарегистрированном браке, либо одинокие матери (отцы), имеющие на дату подачи заявления о предоставлении земельного участка трех и более </w:t>
      </w:r>
      <w:r w:rsidRPr="000627AB">
        <w:rPr>
          <w:rFonts w:ascii="Times New Roman" w:eastAsia="F1" w:hAnsi="Times New Roman"/>
          <w:sz w:val="28"/>
          <w:szCs w:val="28"/>
        </w:rPr>
        <w:lastRenderedPageBreak/>
        <w:t>несовершеннолетних детей (в том числе пасынков, падчериц, усыновленных детей), а также детей в возрасте до 23 лет (при условии, что они обучаются в  образовательных учреждениях по очной форме обучения или проходят военную службу по призыву в Вооруженных Силах Российской Федерации).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</w:p>
    <w:p w:rsidR="001F22AE" w:rsidRPr="00C87A81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C87A81">
        <w:rPr>
          <w:rFonts w:ascii="Times New Roman" w:eastAsia="F1" w:hAnsi="Times New Roman"/>
          <w:sz w:val="28"/>
          <w:szCs w:val="28"/>
        </w:rPr>
        <w:t>1.3. Термины и определения.</w:t>
      </w:r>
    </w:p>
    <w:p w:rsidR="001F22AE" w:rsidRPr="00C87A81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C87A81">
        <w:rPr>
          <w:rFonts w:ascii="Times New Roman" w:eastAsia="F1" w:hAnsi="Times New Roman"/>
          <w:sz w:val="28"/>
          <w:szCs w:val="28"/>
        </w:rPr>
        <w:t xml:space="preserve"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 </w:t>
      </w:r>
    </w:p>
    <w:p w:rsidR="001F22AE" w:rsidRPr="00C87A81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C87A81">
        <w:rPr>
          <w:rFonts w:ascii="Times New Roman" w:eastAsia="F1" w:hAnsi="Times New Roman"/>
          <w:sz w:val="28"/>
          <w:szCs w:val="28"/>
        </w:rPr>
        <w:t>1.4. Требования к информированию о порядке предоставления муниципальной услуги: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1.4.1.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1F22AE" w:rsidRPr="001F22AE" w:rsidRDefault="001F22AE" w:rsidP="001F22AE">
      <w:pPr>
        <w:shd w:val="clear" w:color="auto" w:fill="FFFFFF"/>
        <w:spacing w:after="0" w:line="0" w:lineRule="atLeast"/>
        <w:ind w:firstLine="709"/>
        <w:jc w:val="both"/>
        <w:rPr>
          <w:iCs/>
          <w:szCs w:val="28"/>
        </w:rPr>
      </w:pPr>
      <w:r w:rsidRPr="00C87A81">
        <w:rPr>
          <w:rFonts w:ascii="Times New Roman" w:hAnsi="Times New Roman"/>
          <w:sz w:val="28"/>
          <w:szCs w:val="28"/>
        </w:rPr>
        <w:t xml:space="preserve">Администрация </w:t>
      </w:r>
      <w:r w:rsidR="00235BE4">
        <w:rPr>
          <w:rFonts w:ascii="Times New Roman" w:hAnsi="Times New Roman"/>
          <w:sz w:val="28"/>
          <w:szCs w:val="28"/>
        </w:rPr>
        <w:t>Моховского</w:t>
      </w:r>
      <w:r w:rsidRPr="00C87A8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3864">
        <w:rPr>
          <w:rFonts w:ascii="Times New Roman" w:hAnsi="Times New Roman"/>
          <w:sz w:val="28"/>
          <w:szCs w:val="28"/>
        </w:rPr>
        <w:t xml:space="preserve"> </w:t>
      </w:r>
      <w:r w:rsidR="009F3864" w:rsidRPr="00661771">
        <w:rPr>
          <w:rStyle w:val="af1"/>
          <w:szCs w:val="28"/>
        </w:rPr>
        <w:footnoteReference w:id="1"/>
      </w:r>
      <w:r w:rsidRPr="00C87A81">
        <w:rPr>
          <w:rFonts w:ascii="Times New Roman" w:hAnsi="Times New Roman"/>
          <w:sz w:val="28"/>
          <w:szCs w:val="28"/>
        </w:rPr>
        <w:t xml:space="preserve"> (далее – орган, предоставляющий муниципальную услугу), расположе</w:t>
      </w:r>
      <w:proofErr w:type="gramStart"/>
      <w:r w:rsidRPr="00C87A81">
        <w:rPr>
          <w:rFonts w:ascii="Times New Roman" w:hAnsi="Times New Roman"/>
          <w:sz w:val="28"/>
          <w:szCs w:val="28"/>
        </w:rPr>
        <w:t>н(</w:t>
      </w:r>
      <w:proofErr w:type="gramEnd"/>
      <w:r w:rsidRPr="00C87A81">
        <w:rPr>
          <w:rFonts w:ascii="Times New Roman" w:hAnsi="Times New Roman"/>
          <w:sz w:val="28"/>
          <w:szCs w:val="28"/>
        </w:rPr>
        <w:t xml:space="preserve">а) по адресу:  </w:t>
      </w:r>
      <w:r w:rsidRPr="00CB573C">
        <w:rPr>
          <w:rFonts w:ascii="Times New Roman" w:hAnsi="Times New Roman"/>
          <w:sz w:val="28"/>
          <w:szCs w:val="28"/>
        </w:rPr>
        <w:t xml:space="preserve"> 617430</w:t>
      </w:r>
      <w:r w:rsidRPr="00AD708D">
        <w:rPr>
          <w:szCs w:val="28"/>
        </w:rPr>
        <w:t xml:space="preserve">,  </w:t>
      </w:r>
      <w:r w:rsidRPr="001F22AE">
        <w:rPr>
          <w:rFonts w:ascii="Times New Roman" w:hAnsi="Times New Roman"/>
          <w:sz w:val="28"/>
          <w:szCs w:val="28"/>
        </w:rPr>
        <w:t>Пермский край, Кунгурский район,  с. Моховое, ул. Ленина, д. 7.</w:t>
      </w:r>
    </w:p>
    <w:p w:rsidR="001F22AE" w:rsidRPr="001F22AE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График работы</w:t>
      </w:r>
      <w:r w:rsidRPr="001F22AE">
        <w:rPr>
          <w:rFonts w:ascii="Times New Roman" w:hAnsi="Times New Roman"/>
          <w:sz w:val="28"/>
          <w:szCs w:val="28"/>
        </w:rPr>
        <w:t xml:space="preserve">: с </w:t>
      </w:r>
      <w:r w:rsidRPr="001F22AE">
        <w:rPr>
          <w:rFonts w:ascii="Times New Roman" w:hAnsi="Times New Roman"/>
          <w:color w:val="000000"/>
          <w:sz w:val="28"/>
          <w:szCs w:val="28"/>
        </w:rPr>
        <w:t xml:space="preserve">08.00 </w:t>
      </w:r>
      <w:r w:rsidRPr="001F22AE">
        <w:rPr>
          <w:rFonts w:ascii="Times New Roman" w:hAnsi="Times New Roman"/>
          <w:sz w:val="28"/>
          <w:szCs w:val="28"/>
        </w:rPr>
        <w:t>до 16.00</w:t>
      </w:r>
      <w:r w:rsidR="00463529">
        <w:rPr>
          <w:rFonts w:ascii="Times New Roman" w:hAnsi="Times New Roman"/>
          <w:sz w:val="28"/>
          <w:szCs w:val="28"/>
        </w:rPr>
        <w:t>,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 xml:space="preserve">понедельник - пятница   </w:t>
      </w:r>
      <w:r w:rsidRPr="001F22AE">
        <w:rPr>
          <w:rFonts w:ascii="Times New Roman" w:hAnsi="Times New Roman"/>
          <w:sz w:val="28"/>
          <w:szCs w:val="28"/>
        </w:rPr>
        <w:t xml:space="preserve">с </w:t>
      </w:r>
      <w:r w:rsidRPr="001F22AE">
        <w:rPr>
          <w:rFonts w:ascii="Times New Roman" w:hAnsi="Times New Roman"/>
          <w:color w:val="000000"/>
          <w:sz w:val="28"/>
          <w:szCs w:val="28"/>
        </w:rPr>
        <w:t xml:space="preserve">08.00 </w:t>
      </w:r>
      <w:r w:rsidRPr="001F22AE">
        <w:rPr>
          <w:rFonts w:ascii="Times New Roman" w:hAnsi="Times New Roman"/>
          <w:sz w:val="28"/>
          <w:szCs w:val="28"/>
        </w:rPr>
        <w:t>до 16.00</w:t>
      </w:r>
      <w:r w:rsidRPr="00C87A81">
        <w:rPr>
          <w:rFonts w:ascii="Times New Roman" w:hAnsi="Times New Roman"/>
          <w:sz w:val="28"/>
          <w:szCs w:val="28"/>
        </w:rPr>
        <w:t>,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1F22AE">
        <w:rPr>
          <w:rFonts w:ascii="Times New Roman" w:hAnsi="Times New Roman"/>
          <w:sz w:val="28"/>
          <w:szCs w:val="28"/>
        </w:rPr>
        <w:t>перерыв с 12.00 до 13.00</w:t>
      </w:r>
      <w:r w:rsidRPr="00C87A81">
        <w:rPr>
          <w:rFonts w:ascii="Times New Roman" w:hAnsi="Times New Roman"/>
          <w:sz w:val="28"/>
          <w:szCs w:val="28"/>
        </w:rPr>
        <w:t>,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суббота, воскресенье   -  выходные дни.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Справочные телефоны:</w:t>
      </w:r>
      <w:r w:rsidRPr="001F22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</w:t>
      </w:r>
      <w:r w:rsidRPr="001F22AE">
        <w:rPr>
          <w:rFonts w:ascii="Times New Roman" w:hAnsi="Times New Roman"/>
          <w:color w:val="000000"/>
          <w:sz w:val="28"/>
          <w:szCs w:val="28"/>
        </w:rPr>
        <w:t>34271) 4-44-06</w:t>
      </w:r>
      <w:r w:rsidR="00463529">
        <w:rPr>
          <w:rFonts w:ascii="Times New Roman" w:hAnsi="Times New Roman"/>
          <w:color w:val="000000"/>
          <w:sz w:val="28"/>
          <w:szCs w:val="28"/>
        </w:rPr>
        <w:t>, 4-44-98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Адрес официального сайта органа, предоставляющего муниципальную услугу,</w:t>
      </w:r>
      <w:r w:rsidRPr="00C87A81" w:rsidDel="00797907">
        <w:rPr>
          <w:rFonts w:ascii="Times New Roman" w:hAnsi="Times New Roman"/>
          <w:sz w:val="28"/>
          <w:szCs w:val="28"/>
        </w:rPr>
        <w:t xml:space="preserve"> </w:t>
      </w:r>
      <w:r w:rsidRPr="00C87A81">
        <w:rPr>
          <w:rFonts w:ascii="Times New Roman" w:hAnsi="Times New Roman"/>
          <w:sz w:val="28"/>
          <w:szCs w:val="28"/>
        </w:rPr>
        <w:t xml:space="preserve">в сети «Интернет», содержащего информацию о порядке предоставления муниципальной услуги: </w:t>
      </w:r>
      <w:hyperlink r:id="rId9" w:history="1">
        <w:r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1F22AE">
          <w:rPr>
            <w:rStyle w:val="ac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kungur</w:t>
        </w:r>
        <w:proofErr w:type="spellEnd"/>
        <w:r w:rsidRPr="001F22AE">
          <w:rPr>
            <w:rStyle w:val="ac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permarea</w:t>
        </w:r>
        <w:proofErr w:type="spellEnd"/>
        <w:r w:rsidRPr="001F22AE">
          <w:rPr>
            <w:rStyle w:val="ac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1F22AE">
          <w:rPr>
            <w:rStyle w:val="ac"/>
            <w:rFonts w:ascii="Times New Roman" w:hAnsi="Times New Roman"/>
            <w:color w:val="000000"/>
            <w:sz w:val="28"/>
            <w:szCs w:val="28"/>
          </w:rPr>
          <w:t>/</w:t>
        </w:r>
        <w:proofErr w:type="spellStart"/>
        <w:r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mohovskoe</w:t>
        </w:r>
        <w:proofErr w:type="spellEnd"/>
      </w:hyperlink>
      <w:r w:rsidR="009F3864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="009F3864" w:rsidRPr="00661771">
        <w:rPr>
          <w:rStyle w:val="af1"/>
          <w:szCs w:val="28"/>
        </w:rPr>
        <w:footnoteReference w:id="2"/>
      </w:r>
      <w:r w:rsidR="00463529">
        <w:rPr>
          <w:rStyle w:val="ac"/>
          <w:rFonts w:ascii="Times New Roman" w:hAnsi="Times New Roman"/>
          <w:color w:val="000000"/>
          <w:sz w:val="28"/>
          <w:szCs w:val="28"/>
        </w:rPr>
        <w:t>,</w:t>
      </w:r>
      <w:r w:rsidRPr="00C87A81">
        <w:rPr>
          <w:rFonts w:ascii="Times New Roman" w:hAnsi="Times New Roman"/>
          <w:sz w:val="28"/>
          <w:szCs w:val="28"/>
        </w:rPr>
        <w:t xml:space="preserve"> 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C87A81">
          <w:rPr>
            <w:rStyle w:val="ac"/>
            <w:rFonts w:ascii="Times New Roman" w:hAnsi="Times New Roman"/>
            <w:color w:val="000000"/>
            <w:sz w:val="28"/>
            <w:szCs w:val="28"/>
          </w:rPr>
          <w:t>http://www.gosuslugi.ru/</w:t>
        </w:r>
      </w:hyperlink>
      <w:r w:rsidRPr="00C87A81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C87A81">
          <w:rPr>
            <w:rStyle w:val="ac"/>
            <w:rFonts w:ascii="Times New Roman" w:hAnsi="Times New Roman"/>
            <w:color w:val="000000"/>
            <w:sz w:val="28"/>
            <w:szCs w:val="28"/>
          </w:rPr>
          <w:t>http://gosuslugi.permkrai.ru/</w:t>
        </w:r>
      </w:hyperlink>
      <w:r w:rsidRPr="00C87A81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:rsidR="001F22AE" w:rsidRPr="00CB573C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</w:t>
      </w:r>
      <w:r w:rsidR="00CB573C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CB573C" w:rsidRPr="00CB573C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mochovoe</w:t>
        </w:r>
        <w:r w:rsidR="00CB573C" w:rsidRPr="00CB573C">
          <w:rPr>
            <w:rStyle w:val="ac"/>
            <w:rFonts w:ascii="Times New Roman" w:hAnsi="Times New Roman"/>
            <w:color w:val="000000"/>
            <w:sz w:val="28"/>
            <w:szCs w:val="28"/>
          </w:rPr>
          <w:t>@</w:t>
        </w:r>
        <w:r w:rsidR="00CB573C" w:rsidRPr="00CB573C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="00CB573C" w:rsidRPr="00CB573C">
          <w:rPr>
            <w:rStyle w:val="ac"/>
            <w:rFonts w:ascii="Times New Roman" w:hAnsi="Times New Roman"/>
            <w:color w:val="000000"/>
            <w:sz w:val="28"/>
            <w:szCs w:val="28"/>
          </w:rPr>
          <w:t>.</w:t>
        </w:r>
        <w:r w:rsidR="00CB573C" w:rsidRPr="00CB573C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6878F4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="006878F4">
        <w:rPr>
          <w:rStyle w:val="af1"/>
          <w:szCs w:val="28"/>
          <w:u w:val="single"/>
        </w:rPr>
        <w:footnoteReference w:id="3"/>
      </w:r>
      <w:r w:rsidR="00CB573C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1.4.2. Информация о месте нахождения, графике работы, справочных телефонах, адресе сайта в сети «Интернет»</w:t>
      </w:r>
      <w:r w:rsidRPr="00C87A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7A81">
        <w:rPr>
          <w:rFonts w:ascii="Times New Roman" w:hAnsi="Times New Roman"/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lastRenderedPageBreak/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</w:r>
      <w:r w:rsidR="006878F4">
        <w:rPr>
          <w:rFonts w:ascii="Times New Roman" w:hAnsi="Times New Roman"/>
          <w:sz w:val="28"/>
          <w:szCs w:val="28"/>
        </w:rPr>
        <w:t xml:space="preserve"> </w:t>
      </w:r>
      <w:r w:rsidR="006878F4" w:rsidRPr="00661771">
        <w:rPr>
          <w:rStyle w:val="af1"/>
          <w:szCs w:val="28"/>
        </w:rPr>
        <w:footnoteReference w:id="4"/>
      </w:r>
      <w:r w:rsidRPr="00C87A81">
        <w:rPr>
          <w:rFonts w:ascii="Times New Roman" w:hAnsi="Times New Roman"/>
          <w:sz w:val="28"/>
          <w:szCs w:val="28"/>
        </w:rPr>
        <w:t xml:space="preserve">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C87A81">
        <w:rPr>
          <w:rFonts w:ascii="Times New Roman" w:hAnsi="Times New Roman"/>
          <w:sz w:val="28"/>
          <w:szCs w:val="28"/>
          <w:u w:val="single"/>
        </w:rPr>
        <w:t>http://mfc.permkrai.ru./.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1.4.3.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на официальном сайте;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на Едином портале;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на Региональном портале;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при личном обращении в орган, предоставляющий муниципальную услугу,</w:t>
      </w:r>
      <w:r w:rsidRPr="00C87A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7A81">
        <w:rPr>
          <w:rFonts w:ascii="Times New Roman" w:hAnsi="Times New Roman"/>
          <w:sz w:val="28"/>
          <w:szCs w:val="28"/>
        </w:rPr>
        <w:t>МФЦ;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C87A81">
        <w:rPr>
          <w:rFonts w:ascii="Times New Roman" w:hAnsi="Times New Roman"/>
          <w:i/>
          <w:sz w:val="28"/>
          <w:szCs w:val="28"/>
        </w:rPr>
        <w:t xml:space="preserve"> </w:t>
      </w:r>
      <w:r w:rsidRPr="00C87A81">
        <w:rPr>
          <w:rFonts w:ascii="Times New Roman" w:hAnsi="Times New Roman"/>
          <w:sz w:val="28"/>
          <w:szCs w:val="28"/>
        </w:rPr>
        <w:t xml:space="preserve">Единого портала. </w:t>
      </w:r>
    </w:p>
    <w:p w:rsidR="001F22AE" w:rsidRPr="00C87A81" w:rsidRDefault="001F22AE" w:rsidP="001F22A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1.4.4. На информационных стендах в здании органа, предоставляющего муниципальную услугу, размещается следующая информация:</w:t>
      </w:r>
    </w:p>
    <w:p w:rsidR="001F22AE" w:rsidRPr="00C87A81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C87A81">
        <w:rPr>
          <w:rFonts w:ascii="Times New Roman" w:eastAsia="F1" w:hAnsi="Times New Roman"/>
          <w:sz w:val="28"/>
          <w:szCs w:val="28"/>
        </w:rPr>
        <w:t>-текст настоящего административного регламента;</w:t>
      </w:r>
    </w:p>
    <w:p w:rsidR="001F22AE" w:rsidRPr="00C87A81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C87A81">
        <w:rPr>
          <w:rFonts w:ascii="Times New Roman" w:eastAsia="F1" w:hAnsi="Times New Roman"/>
          <w:sz w:val="28"/>
          <w:szCs w:val="28"/>
        </w:rPr>
        <w:t>-контактная информация и график работы органов и организаций,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C87A81">
        <w:rPr>
          <w:rFonts w:ascii="Times New Roman" w:eastAsia="F1" w:hAnsi="Times New Roman"/>
          <w:sz w:val="28"/>
          <w:szCs w:val="28"/>
        </w:rPr>
        <w:t>-предоставляющих и участвующих</w:t>
      </w:r>
      <w:r w:rsidRPr="000627AB">
        <w:rPr>
          <w:rFonts w:ascii="Times New Roman" w:eastAsia="F1" w:hAnsi="Times New Roman"/>
          <w:sz w:val="28"/>
          <w:szCs w:val="28"/>
        </w:rPr>
        <w:t xml:space="preserve"> в предоставлении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-разъясняющие материалы (рисунки, схемы);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-бланки;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-другие информационные материалы.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Информация, размещаемая на информационных стендах должна быть актуальной, исчерпывающей и легко читаемой.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На официальных порталах государственных и муниципальных услуг www.gosuslugi.ru и www.gosuslugi.permkrai.ru размещается информация, содержащаяся в настоящем административном регламенте, в том числе: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-наименование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lastRenderedPageBreak/>
        <w:t>-наименование органа местного самоуправления, предоставляющего муниципальную услугу;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-наименование органа местного самоуправления и учреждений, участвующих в предоставлении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опубликования, в том числе настоящий административный регламент;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 xml:space="preserve">-документы, необходимые для предоставления муниципальной услуги, подлежащие обязательному предоставлению заявителем, а также </w:t>
      </w:r>
      <w:proofErr w:type="gramStart"/>
      <w:r w:rsidRPr="000627AB">
        <w:rPr>
          <w:rFonts w:ascii="Times New Roman" w:eastAsia="F1" w:hAnsi="Times New Roman"/>
          <w:sz w:val="28"/>
          <w:szCs w:val="28"/>
        </w:rPr>
        <w:t>документы</w:t>
      </w:r>
      <w:proofErr w:type="gramEnd"/>
      <w:r w:rsidRPr="000627AB">
        <w:rPr>
          <w:rFonts w:ascii="Times New Roman" w:eastAsia="F1" w:hAnsi="Times New Roman"/>
          <w:sz w:val="28"/>
          <w:szCs w:val="28"/>
        </w:rPr>
        <w:t xml:space="preserve"> находящиеся в распоряжении государственных органов, органов местного самоуправления и учреждений (организаций), участвующих в предоставлении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-способы предоставления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-описание результата предоставления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-срок предоставления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-срок, в течение которого заявление о предоставлении услуги должно быть зарегистрировано;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-максимальный срок ожидания в очереди при подаче заявления о предоставлении услуги лично;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-категории заявителей, которым предоставляется услуга;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основания для отказа (приостановления) в предоставлении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-номера телефонов, факсов, адреса официальных сайтов, электронной почты органов, предоставляющих муниципальную услугу;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-режим работы органов, предоставляющих муниципальную услугу;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-графики личного приема граждан уполномоченными должностными лицами;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-номера кабинетов, где осуществляется прием письменных обращений граждан и устное информирование граждан;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-сведения о доступности (возможности) и порядке досудебного(внесудебного) обжалования решений и действий (бездействия) органа, учреждения (организации), предоставляющего услугу;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-показатели доступности и качества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-технологическая карта межведомственного взаимодействия (при наличии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такого взаимодействия);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lastRenderedPageBreak/>
        <w:t>-дата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1.4.</w:t>
      </w:r>
      <w:r>
        <w:rPr>
          <w:rFonts w:ascii="Times New Roman" w:eastAsia="F1" w:hAnsi="Times New Roman"/>
          <w:sz w:val="28"/>
          <w:szCs w:val="28"/>
        </w:rPr>
        <w:t>5</w:t>
      </w:r>
      <w:r w:rsidRPr="000627AB">
        <w:rPr>
          <w:rFonts w:ascii="Times New Roman" w:eastAsia="F1" w:hAnsi="Times New Roman"/>
          <w:sz w:val="28"/>
          <w:szCs w:val="28"/>
        </w:rPr>
        <w:t xml:space="preserve"> консультации (справка) по вопросам предоставления муниципальной услуги.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 xml:space="preserve">Консультации (справка) по вопросам предоставления муниципальной услуги оказывает специалист администрации </w:t>
      </w:r>
      <w:r w:rsidR="00CB573C">
        <w:rPr>
          <w:rFonts w:ascii="Times New Roman" w:eastAsia="F1" w:hAnsi="Times New Roman"/>
          <w:sz w:val="28"/>
          <w:szCs w:val="28"/>
        </w:rPr>
        <w:t>Моховского</w:t>
      </w:r>
      <w:r w:rsidRPr="000627AB">
        <w:rPr>
          <w:rFonts w:ascii="Times New Roman" w:eastAsia="F1" w:hAnsi="Times New Roman"/>
          <w:sz w:val="28"/>
          <w:szCs w:val="28"/>
        </w:rPr>
        <w:t xml:space="preserve"> сельского поселения: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-при личном обращении;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-по телефону</w:t>
      </w:r>
      <w:r w:rsidR="00CB573C">
        <w:rPr>
          <w:rFonts w:ascii="Times New Roman" w:eastAsia="F1" w:hAnsi="Times New Roman"/>
          <w:sz w:val="28"/>
          <w:szCs w:val="28"/>
        </w:rPr>
        <w:t xml:space="preserve"> </w:t>
      </w:r>
      <w:r w:rsidR="00CB573C" w:rsidRPr="00CB573C">
        <w:rPr>
          <w:rFonts w:ascii="Times New Roman" w:hAnsi="Times New Roman"/>
          <w:color w:val="000000"/>
          <w:sz w:val="28"/>
          <w:szCs w:val="28"/>
        </w:rPr>
        <w:t>(34271) 4-4</w:t>
      </w:r>
      <w:r w:rsidR="00CB573C">
        <w:rPr>
          <w:rFonts w:ascii="Times New Roman" w:hAnsi="Times New Roman"/>
          <w:color w:val="000000"/>
          <w:sz w:val="28"/>
          <w:szCs w:val="28"/>
        </w:rPr>
        <w:t>5-13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 xml:space="preserve">-в письменном виде, посредством направления почтового отправления в адрес администрации поселения  по адресу: </w:t>
      </w:r>
      <w:r w:rsidR="00CB573C" w:rsidRPr="00CB573C">
        <w:rPr>
          <w:rFonts w:ascii="Times New Roman" w:hAnsi="Times New Roman"/>
          <w:sz w:val="28"/>
          <w:szCs w:val="28"/>
        </w:rPr>
        <w:t xml:space="preserve"> 617430,  </w:t>
      </w:r>
      <w:r w:rsidR="00CB573C" w:rsidRPr="001F22AE">
        <w:rPr>
          <w:rFonts w:ascii="Times New Roman" w:hAnsi="Times New Roman"/>
          <w:sz w:val="28"/>
          <w:szCs w:val="28"/>
        </w:rPr>
        <w:t xml:space="preserve">Пермский край, Кунгурский район,  с. </w:t>
      </w:r>
      <w:proofErr w:type="gramStart"/>
      <w:r w:rsidR="00CB573C" w:rsidRPr="001F22AE">
        <w:rPr>
          <w:rFonts w:ascii="Times New Roman" w:hAnsi="Times New Roman"/>
          <w:sz w:val="28"/>
          <w:szCs w:val="28"/>
        </w:rPr>
        <w:t>Моховое</w:t>
      </w:r>
      <w:proofErr w:type="gramEnd"/>
      <w:r w:rsidR="00CB573C" w:rsidRPr="001F22AE">
        <w:rPr>
          <w:rFonts w:ascii="Times New Roman" w:hAnsi="Times New Roman"/>
          <w:sz w:val="28"/>
          <w:szCs w:val="28"/>
        </w:rPr>
        <w:t>, ул. Ленина, д. 7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-ч</w:t>
      </w:r>
      <w:r w:rsidR="00CB573C">
        <w:rPr>
          <w:rFonts w:ascii="Times New Roman" w:eastAsia="F1" w:hAnsi="Times New Roman"/>
          <w:sz w:val="28"/>
          <w:szCs w:val="28"/>
        </w:rPr>
        <w:t>ерез официальный интернет-сайт</w:t>
      </w:r>
      <w:proofErr w:type="gramStart"/>
      <w:r w:rsidR="00CB573C">
        <w:rPr>
          <w:rFonts w:ascii="Times New Roman" w:eastAsia="F1" w:hAnsi="Times New Roman"/>
          <w:sz w:val="28"/>
          <w:szCs w:val="28"/>
        </w:rPr>
        <w:t xml:space="preserve"> :</w:t>
      </w:r>
      <w:proofErr w:type="gramEnd"/>
      <w:r w:rsidR="00CB573C" w:rsidRPr="00CB573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CB573C"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CB573C" w:rsidRPr="001F22AE">
          <w:rPr>
            <w:rStyle w:val="ac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="00CB573C"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kungur</w:t>
        </w:r>
        <w:proofErr w:type="spellEnd"/>
        <w:r w:rsidR="00CB573C" w:rsidRPr="001F22AE">
          <w:rPr>
            <w:rStyle w:val="ac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CB573C"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permarea</w:t>
        </w:r>
        <w:proofErr w:type="spellEnd"/>
        <w:r w:rsidR="00CB573C" w:rsidRPr="001F22AE">
          <w:rPr>
            <w:rStyle w:val="ac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CB573C"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CB573C" w:rsidRPr="001F22AE">
          <w:rPr>
            <w:rStyle w:val="ac"/>
            <w:rFonts w:ascii="Times New Roman" w:hAnsi="Times New Roman"/>
            <w:color w:val="000000"/>
            <w:sz w:val="28"/>
            <w:szCs w:val="28"/>
          </w:rPr>
          <w:t>/</w:t>
        </w:r>
        <w:proofErr w:type="spellStart"/>
        <w:r w:rsidR="00CB573C"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mohovskoe</w:t>
        </w:r>
        <w:proofErr w:type="spellEnd"/>
      </w:hyperlink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-посредством направления сообщения по электронной почте администрации поселения.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Информирование заявителей о порядке предоставления муниципальной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услуги осуществляется в виде: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-индивидуального информирования;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-публичного информирования.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Информирование проводится в форме: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-устного информирования;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-письменного информирования.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 xml:space="preserve">Индивидуальное устное информирование о порядке предоставления муниципальной услуги обеспечивается специалистом администрации </w:t>
      </w:r>
      <w:r w:rsidR="00CB573C">
        <w:rPr>
          <w:rFonts w:ascii="Times New Roman" w:eastAsia="F1" w:hAnsi="Times New Roman"/>
          <w:sz w:val="28"/>
          <w:szCs w:val="28"/>
        </w:rPr>
        <w:t>Моховского</w:t>
      </w:r>
      <w:r w:rsidRPr="000627AB">
        <w:rPr>
          <w:rFonts w:ascii="Times New Roman" w:eastAsia="F1" w:hAnsi="Times New Roman"/>
          <w:sz w:val="28"/>
          <w:szCs w:val="28"/>
        </w:rPr>
        <w:t xml:space="preserve"> сельского поселения: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лично либо по телефону.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Контактная информация указана в пп.1.4.1-1.4.2.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 xml:space="preserve">При информировании заявителя о порядке предоставления муниципальной услуги специалист администрации </w:t>
      </w:r>
      <w:r w:rsidR="00CB573C">
        <w:rPr>
          <w:rFonts w:ascii="Times New Roman" w:eastAsia="F1" w:hAnsi="Times New Roman"/>
          <w:sz w:val="28"/>
          <w:szCs w:val="28"/>
        </w:rPr>
        <w:t>Моховского</w:t>
      </w:r>
      <w:r w:rsidRPr="000627AB">
        <w:rPr>
          <w:rFonts w:ascii="Times New Roman" w:eastAsia="F1" w:hAnsi="Times New Roman"/>
          <w:sz w:val="28"/>
          <w:szCs w:val="28"/>
        </w:rPr>
        <w:t xml:space="preserve"> сельского поселения: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 xml:space="preserve">сообщает информацию по следующим вопросам:  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-нормативные правовые акты, регламентирующие порядок оказания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-категории заявителей, имеющих право на получение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-сведения о порядке и размере оплаты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-исчерпывающий перечень документов, необходимых для получения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-способы подачи документов для получения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-способы получения результата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-сроки предоставления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-результат оказания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-требования к документам и сведениям, подлежащих заверению;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lastRenderedPageBreak/>
        <w:t>-входящие номера, под которыми зарегистрированы в системе делопро</w:t>
      </w:r>
      <w:r w:rsidR="00463529">
        <w:rPr>
          <w:rFonts w:ascii="Times New Roman" w:eastAsia="F1" w:hAnsi="Times New Roman"/>
          <w:sz w:val="28"/>
          <w:szCs w:val="28"/>
        </w:rPr>
        <w:t xml:space="preserve">изводства заявления и </w:t>
      </w:r>
      <w:proofErr w:type="spellStart"/>
      <w:r w:rsidR="00463529">
        <w:rPr>
          <w:rFonts w:ascii="Times New Roman" w:eastAsia="F1" w:hAnsi="Times New Roman"/>
          <w:sz w:val="28"/>
          <w:szCs w:val="28"/>
        </w:rPr>
        <w:t>прилагающи</w:t>
      </w:r>
      <w:r w:rsidRPr="000627AB">
        <w:rPr>
          <w:rFonts w:ascii="Times New Roman" w:eastAsia="F1" w:hAnsi="Times New Roman"/>
          <w:sz w:val="28"/>
          <w:szCs w:val="28"/>
        </w:rPr>
        <w:t>еся</w:t>
      </w:r>
      <w:proofErr w:type="spellEnd"/>
      <w:r w:rsidRPr="000627AB">
        <w:rPr>
          <w:rFonts w:ascii="Times New Roman" w:eastAsia="F1" w:hAnsi="Times New Roman"/>
          <w:sz w:val="28"/>
          <w:szCs w:val="28"/>
        </w:rPr>
        <w:t xml:space="preserve"> к ним материалы.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Заявитель имеет право на получение сведений о ходе предоставления услуги. Специалист, к которому обратился заявитель, осуществляет информирование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подразделения, предложить гражданину представиться и изложить суть вопроса.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Специалист при обращении с заявителем (по телефону или лично) должен корректно и внимательно относиться к заявителю, не унижая его части и достоинства. Устное информирование о порядке предоставления муниципальной услуги должно проводиться с использованием официального, делового стиля речи.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условий предоставления муниципальной услуги и прямо или косвенно информирование заявителя, выходящее за рамки стандартных процедур и влияющее на индивидуальное решение гражданина.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Ответ на письменное обращение и обращения, поступившие по электронной почте, дается в срок, не превышающий 30 (тридцать) дней со дня регистрации обращения.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Консультирование осуществляется безвозмездно как в устной, так и в письменной форме.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</w:p>
    <w:p w:rsidR="003E0C19" w:rsidRDefault="003E0C19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b/>
          <w:bCs/>
          <w:sz w:val="28"/>
          <w:szCs w:val="28"/>
        </w:rPr>
      </w:pPr>
    </w:p>
    <w:p w:rsidR="003E0C19" w:rsidRDefault="003E0C19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b/>
          <w:bCs/>
          <w:sz w:val="28"/>
          <w:szCs w:val="28"/>
        </w:rPr>
      </w:pPr>
    </w:p>
    <w:p w:rsidR="003E0C19" w:rsidRDefault="003E0C19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b/>
          <w:bCs/>
          <w:sz w:val="28"/>
          <w:szCs w:val="28"/>
        </w:rPr>
      </w:pPr>
    </w:p>
    <w:p w:rsidR="001F22AE" w:rsidRPr="000627AB" w:rsidRDefault="001F22AE" w:rsidP="003E0C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F1" w:hAnsi="Times New Roman"/>
          <w:b/>
          <w:bCs/>
          <w:sz w:val="28"/>
          <w:szCs w:val="28"/>
        </w:rPr>
      </w:pPr>
      <w:r w:rsidRPr="000627AB">
        <w:rPr>
          <w:rFonts w:ascii="Times New Roman" w:eastAsia="F1" w:hAnsi="Times New Roman"/>
          <w:b/>
          <w:bCs/>
          <w:sz w:val="28"/>
          <w:szCs w:val="28"/>
        </w:rPr>
        <w:lastRenderedPageBreak/>
        <w:t>2. СТАНДАРТ ПРЕДОСТАВЛЕНИЯ</w:t>
      </w:r>
    </w:p>
    <w:p w:rsidR="001F22AE" w:rsidRPr="000627AB" w:rsidRDefault="001F22AE" w:rsidP="003E0C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F1" w:hAnsi="Times New Roman"/>
          <w:b/>
          <w:bCs/>
          <w:sz w:val="28"/>
          <w:szCs w:val="28"/>
        </w:rPr>
      </w:pPr>
      <w:r w:rsidRPr="000627AB">
        <w:rPr>
          <w:rFonts w:ascii="Times New Roman" w:eastAsia="F1" w:hAnsi="Times New Roman"/>
          <w:b/>
          <w:bCs/>
          <w:sz w:val="28"/>
          <w:szCs w:val="28"/>
        </w:rPr>
        <w:t>МУНИЦИПАЛЬНОЙ УСЛУГИ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2.1. Наименование муниципальной услуги: «Постановка на учет многодетных семей с целью предоставления земельных участков в собственность бесплатно».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2.2. 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 предоставляется через МФЦ</w:t>
      </w:r>
      <w:proofErr w:type="gramStart"/>
      <w:r w:rsidR="00D24E26">
        <w:rPr>
          <w:rFonts w:ascii="Times New Roman" w:eastAsia="F1" w:hAnsi="Times New Roman"/>
          <w:sz w:val="28"/>
          <w:szCs w:val="28"/>
        </w:rPr>
        <w:t xml:space="preserve"> </w:t>
      </w:r>
      <w:r w:rsidRPr="000627AB">
        <w:rPr>
          <w:rFonts w:ascii="Times New Roman" w:eastAsia="F1" w:hAnsi="Times New Roman"/>
          <w:sz w:val="28"/>
          <w:szCs w:val="28"/>
        </w:rPr>
        <w:t>.</w:t>
      </w:r>
      <w:proofErr w:type="gramEnd"/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 xml:space="preserve">2.3. Муниципальную услугу предоставляет: </w:t>
      </w:r>
      <w:r w:rsidR="00E41CFC">
        <w:rPr>
          <w:rFonts w:ascii="Times New Roman" w:eastAsia="F1" w:hAnsi="Times New Roman"/>
          <w:sz w:val="28"/>
          <w:szCs w:val="28"/>
        </w:rPr>
        <w:t>администрация Моховского сельского поселения Кунгурского муниципального района.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2.4. Участвует в предоставлении муниципальной услуги: Краевое государственное автономное учреждение «Пермский Краевой Многофункциональный Центр предоставления государственных и муниципальных услуг».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2.5. Запрещается требовать от заявителя предоставления документов и осуществления действий, в том числе согласований, необходимых для получения муниципальной услуги и связанных с обращением в иные государственный органы (органы местного самоуправления, организации) за исключением получения услуг, включенных в перечень услуг, которые являются необходимыми и обязательными для предоставления муниципальных услуг. Действия настоящего пункта не распространяются на предоставление документов «личного хранения», указанных части 6 статьи 7 Федерального закона Российской Федерации от 27.07.2010 № 210-ФЗ</w:t>
      </w:r>
      <w:r w:rsidR="00235BE4">
        <w:rPr>
          <w:rFonts w:ascii="Times New Roman" w:eastAsia="F1" w:hAnsi="Times New Roman"/>
          <w:sz w:val="28"/>
          <w:szCs w:val="28"/>
        </w:rPr>
        <w:t xml:space="preserve"> </w:t>
      </w:r>
      <w:r w:rsidRPr="000627AB">
        <w:rPr>
          <w:rFonts w:ascii="Times New Roman" w:eastAsia="F1" w:hAnsi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2.6. Результатом предоставления муниципальной услуги является: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</w:t>
      </w:r>
      <w:r>
        <w:rPr>
          <w:rFonts w:ascii="Times New Roman" w:eastAsia="F1" w:hAnsi="Times New Roman"/>
          <w:sz w:val="28"/>
          <w:szCs w:val="28"/>
        </w:rPr>
        <w:t>постановление</w:t>
      </w:r>
      <w:r w:rsidRPr="000627AB">
        <w:rPr>
          <w:rFonts w:ascii="Times New Roman" w:eastAsia="F1" w:hAnsi="Times New Roman"/>
          <w:sz w:val="28"/>
          <w:szCs w:val="28"/>
        </w:rPr>
        <w:t xml:space="preserve"> администрации </w:t>
      </w:r>
      <w:r w:rsidR="00E41CFC">
        <w:rPr>
          <w:rFonts w:ascii="Times New Roman" w:eastAsia="F1" w:hAnsi="Times New Roman"/>
          <w:sz w:val="28"/>
          <w:szCs w:val="28"/>
        </w:rPr>
        <w:t>Моховского</w:t>
      </w:r>
      <w:r w:rsidRPr="000627AB">
        <w:rPr>
          <w:rFonts w:ascii="Times New Roman" w:eastAsia="F1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F1" w:hAnsi="Times New Roman"/>
          <w:sz w:val="28"/>
          <w:szCs w:val="28"/>
        </w:rPr>
        <w:t>Кунгурского</w:t>
      </w:r>
      <w:r w:rsidRPr="000627AB">
        <w:rPr>
          <w:rFonts w:ascii="Times New Roman" w:eastAsia="F1" w:hAnsi="Times New Roman"/>
          <w:sz w:val="28"/>
          <w:szCs w:val="28"/>
        </w:rPr>
        <w:t xml:space="preserve"> муниципального района о постановке многодетной семьи на учет с целью предоставления земельного участка;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-уведомление об отказе в предоставлении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2.7. Максимальный срок предоставления муниципальной услуги составляет 30 дней с момента регистрации поступившего заявления с приложением всех документов, необходимых для предоставления муниципальной услуги, предусмотренных настоящим административных регламентом, в том числе срок выдачи (направления) документов, являющихся результатом предоставления муниципальной услуги, составляет не более 7 дней с момента издания решения о постановке многодетной семьи на учет с целью предоставления земельного участка.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2.8. Срок, в течение которого заявление о предоставлении услуги должно быть зарегистрировано составляет не более 2-х дней.</w:t>
      </w:r>
    </w:p>
    <w:p w:rsidR="004C788B" w:rsidRPr="000627AB" w:rsidRDefault="001F22AE" w:rsidP="004C7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2.9. Предоставление муниципальной услуги осуществляется в соответствии с: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-Гражданским кодексом Российской Федерации;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lastRenderedPageBreak/>
        <w:t>-Федеральным законом Российской Федерации от 25.10.2001 № 136-ФЗ</w:t>
      </w:r>
      <w:proofErr w:type="gramStart"/>
      <w:r w:rsidRPr="000627AB">
        <w:rPr>
          <w:rFonts w:ascii="Times New Roman" w:eastAsia="F1" w:hAnsi="Times New Roman"/>
          <w:sz w:val="28"/>
          <w:szCs w:val="28"/>
        </w:rPr>
        <w:t>«З</w:t>
      </w:r>
      <w:proofErr w:type="gramEnd"/>
      <w:r w:rsidRPr="000627AB">
        <w:rPr>
          <w:rFonts w:ascii="Times New Roman" w:eastAsia="F1" w:hAnsi="Times New Roman"/>
          <w:sz w:val="28"/>
          <w:szCs w:val="28"/>
        </w:rPr>
        <w:t>емельный кодекс Российской Федерации»;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-Федеральным законом Российской Федерации от 25.10.2001 № 137-ФЗ</w:t>
      </w:r>
      <w:r w:rsidR="00235BE4">
        <w:rPr>
          <w:rFonts w:ascii="Times New Roman" w:eastAsia="F1" w:hAnsi="Times New Roman"/>
          <w:sz w:val="28"/>
          <w:szCs w:val="28"/>
        </w:rPr>
        <w:t xml:space="preserve"> </w:t>
      </w:r>
      <w:r w:rsidRPr="000627AB">
        <w:rPr>
          <w:rFonts w:ascii="Times New Roman" w:eastAsia="F1" w:hAnsi="Times New Roman"/>
          <w:sz w:val="28"/>
          <w:szCs w:val="28"/>
        </w:rPr>
        <w:t>«О введении в действие Земельного кодекса Российской Федерации»;</w:t>
      </w:r>
    </w:p>
    <w:p w:rsidR="009F3864" w:rsidRDefault="001F22AE" w:rsidP="009F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-Федеральным законом Российской Федерации от 06.10.2003 № 131-ФЗ</w:t>
      </w:r>
      <w:r w:rsidR="00235BE4">
        <w:rPr>
          <w:rFonts w:ascii="Times New Roman" w:eastAsia="F1" w:hAnsi="Times New Roman"/>
          <w:sz w:val="28"/>
          <w:szCs w:val="28"/>
        </w:rPr>
        <w:t xml:space="preserve"> </w:t>
      </w:r>
      <w:r w:rsidRPr="000627AB">
        <w:rPr>
          <w:rFonts w:ascii="Times New Roman" w:eastAsia="F1" w:hAnsi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4C788B" w:rsidRPr="004C788B" w:rsidRDefault="004C788B" w:rsidP="009F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4C788B">
        <w:rPr>
          <w:rFonts w:ascii="Times New Roman" w:hAnsi="Times New Roman"/>
          <w:sz w:val="28"/>
          <w:szCs w:val="28"/>
        </w:rPr>
        <w:t xml:space="preserve">- Федеральным </w:t>
      </w:r>
      <w:hyperlink r:id="rId14" w:history="1">
        <w:r w:rsidRPr="004C788B">
          <w:rPr>
            <w:rFonts w:ascii="Times New Roman" w:hAnsi="Times New Roman"/>
            <w:sz w:val="28"/>
            <w:szCs w:val="28"/>
          </w:rPr>
          <w:t>законом</w:t>
        </w:r>
      </w:hyperlink>
      <w:r w:rsidRPr="004C788B">
        <w:rPr>
          <w:rFonts w:ascii="Times New Roman" w:hAnsi="Times New Roman"/>
          <w:sz w:val="28"/>
          <w:szCs w:val="28"/>
        </w:rPr>
        <w:t xml:space="preserve">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/>
          <w:sz w:val="28"/>
          <w:szCs w:val="28"/>
        </w:rPr>
        <w:t>;</w:t>
      </w:r>
    </w:p>
    <w:p w:rsidR="009F3864" w:rsidRPr="004C788B" w:rsidRDefault="009F3864" w:rsidP="004C788B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F3864">
        <w:rPr>
          <w:rFonts w:ascii="Times New Roman" w:hAnsi="Times New Roman"/>
          <w:sz w:val="28"/>
          <w:szCs w:val="28"/>
        </w:rPr>
        <w:t>- Уставом муниципального образования</w:t>
      </w:r>
      <w:r w:rsidR="004C788B">
        <w:rPr>
          <w:rFonts w:ascii="Times New Roman" w:hAnsi="Times New Roman"/>
          <w:sz w:val="28"/>
          <w:szCs w:val="28"/>
        </w:rPr>
        <w:t xml:space="preserve"> «Моховское сельское поселение»;</w:t>
      </w:r>
    </w:p>
    <w:p w:rsidR="009F3864" w:rsidRPr="000627AB" w:rsidRDefault="009F3864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9F3864">
        <w:rPr>
          <w:rFonts w:ascii="Times New Roman" w:hAnsi="Times New Roman"/>
          <w:color w:val="000000"/>
          <w:sz w:val="28"/>
          <w:szCs w:val="28"/>
        </w:rPr>
        <w:t xml:space="preserve">- постановлением администрации Моховского сельского поселения </w:t>
      </w:r>
      <w:r w:rsidRPr="009F3864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9F386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F3864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9F3864">
        <w:rPr>
          <w:rFonts w:ascii="Times New Roman" w:hAnsi="Times New Roman"/>
          <w:color w:val="000000"/>
          <w:sz w:val="28"/>
          <w:szCs w:val="28"/>
        </w:rPr>
        <w:t>от</w:t>
      </w:r>
      <w:r w:rsidRPr="009F38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F3864">
        <w:rPr>
          <w:rFonts w:ascii="Times New Roman" w:hAnsi="Times New Roman"/>
          <w:color w:val="000000"/>
          <w:sz w:val="28"/>
          <w:szCs w:val="28"/>
        </w:rPr>
        <w:t>0</w:t>
      </w:r>
      <w:r w:rsidR="00931888">
        <w:rPr>
          <w:rFonts w:ascii="Times New Roman" w:hAnsi="Times New Roman"/>
          <w:color w:val="000000"/>
          <w:sz w:val="28"/>
          <w:szCs w:val="28"/>
        </w:rPr>
        <w:t>8 декабря 2015</w:t>
      </w:r>
      <w:r w:rsidRPr="009F3864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931888">
        <w:rPr>
          <w:rFonts w:ascii="Times New Roman" w:hAnsi="Times New Roman"/>
          <w:sz w:val="28"/>
          <w:szCs w:val="28"/>
        </w:rPr>
        <w:t>362</w:t>
      </w:r>
      <w:r w:rsidRPr="009F3864">
        <w:rPr>
          <w:rFonts w:ascii="Times New Roman" w:hAnsi="Times New Roman"/>
          <w:sz w:val="28"/>
          <w:szCs w:val="28"/>
        </w:rPr>
        <w:t xml:space="preserve"> </w:t>
      </w:r>
      <w:r w:rsidRPr="009F3864">
        <w:rPr>
          <w:rFonts w:ascii="Times New Roman" w:hAnsi="Times New Roman"/>
          <w:color w:val="000000"/>
          <w:sz w:val="28"/>
          <w:szCs w:val="28"/>
        </w:rPr>
        <w:t>«О порядке разработки и утверждения административных регламентов предоставления муниципальных</w:t>
      </w:r>
      <w:r w:rsidR="004C788B">
        <w:rPr>
          <w:rFonts w:ascii="Times New Roman" w:hAnsi="Times New Roman"/>
          <w:sz w:val="28"/>
          <w:szCs w:val="28"/>
        </w:rPr>
        <w:t xml:space="preserve"> услуг».</w:t>
      </w:r>
      <w:r w:rsidR="004C788B" w:rsidRPr="000627AB">
        <w:rPr>
          <w:rFonts w:ascii="Times New Roman" w:eastAsia="F1" w:hAnsi="Times New Roman"/>
          <w:sz w:val="28"/>
          <w:szCs w:val="28"/>
        </w:rPr>
        <w:t xml:space="preserve"> 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2.10. Исчерпывающий перечень документов, необходимых для предоставления муниципальной услуги:</w:t>
      </w:r>
    </w:p>
    <w:tbl>
      <w:tblPr>
        <w:tblW w:w="9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2689"/>
        <w:gridCol w:w="2412"/>
      </w:tblGrid>
      <w:tr w:rsidR="001F22AE" w:rsidRPr="00AA1C90" w:rsidTr="001F22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1F22AE" w:rsidRPr="00AA1C90" w:rsidRDefault="001F22AE" w:rsidP="001F22AE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F22AE" w:rsidRPr="00AA1C90" w:rsidTr="001F22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Заявление о предоставлении  земельного участка в собственность многодетной семье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Предоставляется заявителем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 xml:space="preserve">Форма заявления указана в приложении 1 к </w:t>
            </w:r>
            <w:proofErr w:type="spellStart"/>
            <w:proofErr w:type="gramStart"/>
            <w:r w:rsidRPr="00AA1C90">
              <w:rPr>
                <w:rFonts w:ascii="Times New Roman" w:hAnsi="Times New Roman"/>
                <w:sz w:val="28"/>
                <w:szCs w:val="28"/>
              </w:rPr>
              <w:t>административ</w:t>
            </w:r>
            <w:proofErr w:type="spellEnd"/>
            <w:r w:rsidRPr="00AA1C90">
              <w:rPr>
                <w:rFonts w:ascii="Times New Roman" w:hAnsi="Times New Roman"/>
                <w:sz w:val="28"/>
                <w:szCs w:val="28"/>
              </w:rPr>
              <w:t>-ному</w:t>
            </w:r>
            <w:proofErr w:type="gramEnd"/>
            <w:r w:rsidRPr="00AA1C90">
              <w:rPr>
                <w:rFonts w:ascii="Times New Roman" w:hAnsi="Times New Roman"/>
                <w:sz w:val="28"/>
                <w:szCs w:val="28"/>
              </w:rPr>
              <w:t xml:space="preserve"> регламенту</w:t>
            </w:r>
          </w:p>
        </w:tc>
      </w:tr>
      <w:tr w:rsidR="001F22AE" w:rsidRPr="00AA1C90" w:rsidTr="001F22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Копии свидетельств о рождении детей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Предоставляется заявителем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AE" w:rsidRPr="00AA1C90" w:rsidTr="001F22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Копии паспортов гражданина Российской Федерации – для детей, достигших возраста</w:t>
            </w:r>
          </w:p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14 лет, совершеннолетних членов многодетной семьи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Предоставляется заявителем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AE" w:rsidRPr="00AA1C90" w:rsidTr="001F22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Копия свидетельства о браке - для супругов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Предоставляется заявителем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AE" w:rsidRPr="00AA1C90" w:rsidTr="001F22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 xml:space="preserve">Справка, подтверждающая факт обучения в образовательном учреждении на очной форме обучения - для детей в возрасте 23 лет, обучающихся в образовательных учреждениях на очной форме </w:t>
            </w:r>
            <w:r w:rsidRPr="00AA1C90">
              <w:rPr>
                <w:rFonts w:ascii="Times New Roman" w:hAnsi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Предоставляется заявителем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AE" w:rsidRPr="00AA1C90" w:rsidTr="001F22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Выписка из домовой  или похозяйственной книги, или справка о регистрации членов многодетной семьи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Предоставляется</w:t>
            </w:r>
          </w:p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заявителем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AE" w:rsidRPr="00AA1C90" w:rsidTr="001F22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имущество, и сделок с ним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Предоставляется</w:t>
            </w:r>
          </w:p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заявителем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AE" w:rsidRPr="00AA1C90" w:rsidTr="001F22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Сведения из органов опеки и попечительства об отмене усыновления (удочерения)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Получение  документа осуществляется</w:t>
            </w:r>
          </w:p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в рамках  межведомственного  взаимодействия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может быть предоставлен заявителем (право заявителя)</w:t>
            </w:r>
          </w:p>
        </w:tc>
      </w:tr>
      <w:tr w:rsidR="001F22AE" w:rsidRPr="00AA1C90" w:rsidTr="001F22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Сведения из органов  опеки и попечительства о лишении родительских прав  в отношении  детей;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Получение  документа осуществляется</w:t>
            </w:r>
          </w:p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в рамках  межведомственного  взаимодействия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может быть предоставлен заявителем (право заявителя)</w:t>
            </w:r>
          </w:p>
        </w:tc>
      </w:tr>
      <w:tr w:rsidR="001F22AE" w:rsidRPr="00AA1C90" w:rsidTr="001F22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Сведения из Единого государственного реестра прав на недвижимое имущество и сделок с ним, подтверждающие наличие либо отсутствие у членов многодетной семьи земельных участков на правах, перечисленных в подпункте «в» статьи 1 настоящего Закона, а также на праве аренды земельного участка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Получение документа осуществляется</w:t>
            </w:r>
          </w:p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в рамках  межведомственного  взаимодействия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  <w:p w:rsidR="001F22AE" w:rsidRPr="00AA1C90" w:rsidRDefault="001F22AE" w:rsidP="001F22A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C90">
              <w:rPr>
                <w:rFonts w:ascii="Times New Roman" w:hAnsi="Times New Roman"/>
                <w:sz w:val="28"/>
                <w:szCs w:val="28"/>
              </w:rPr>
              <w:t>может быть предоставлен заявителем (право заявителя)</w:t>
            </w:r>
          </w:p>
        </w:tc>
      </w:tr>
    </w:tbl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Документы, получаемые в рамках межведомственного взаимодействия, заявитель вправе предоставить лично.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2.11. Запрещается требовать от заявителя: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0627AB">
        <w:rPr>
          <w:rFonts w:ascii="Times New Roman" w:eastAsia="F1" w:hAnsi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Российской Федерации от 27.07.2010 № 210-ФЗ «Об организации предоставления государственных и муниципальных услуг».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2.12. Перечень оснований для отказа</w:t>
      </w:r>
      <w:r w:rsidR="00D24E26">
        <w:rPr>
          <w:rFonts w:ascii="Times New Roman" w:eastAsia="F1" w:hAnsi="Times New Roman"/>
          <w:sz w:val="28"/>
          <w:szCs w:val="28"/>
        </w:rPr>
        <w:t xml:space="preserve"> </w:t>
      </w:r>
      <w:r w:rsidR="00D24E26">
        <w:rPr>
          <w:rStyle w:val="af1"/>
          <w:color w:val="000000"/>
          <w:szCs w:val="28"/>
        </w:rPr>
        <w:footnoteReference w:id="6"/>
      </w:r>
      <w:r w:rsidRPr="000627AB">
        <w:rPr>
          <w:rFonts w:ascii="Times New Roman" w:eastAsia="F1" w:hAnsi="Times New Roman"/>
          <w:sz w:val="28"/>
          <w:szCs w:val="28"/>
        </w:rPr>
        <w:t xml:space="preserve"> в приеме документов, необходимых для предоставления муниципальной услуги: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непредставление документов, предусмотренных настоящим административным регламентом;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письменное заявление гражданина о возврате документов, представленных им для получения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несоответствие заявителя требованиям, установленным пунктом 1.2 настоящего административного регламента;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предоставление заявителем документов, содержащих ошибки, недостоверные или противоречивые сведения.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2.13. Услуги, необходимые и обязательные для предоставления муниципальной услуги отсутствуют.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2.14. Предоставление муниципальной услуги осуществляется без взимания государственной пошлины и иной платы.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2.15. Максимальный срок ожидания в очереди при подаче документов на получение муниципальной услуги –15 минут.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–15 минут.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2.16. Прием запроса (заявления) о предоставлении муниципальной услуги осуществляется в течение 15 минут с момента обращения заявителя.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При приеме заявления, специалист ставит отметку на втором экземпляре заявления и передает его заявителю.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2.17. Требования к местам предоставления муниципальной услуги.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2.17.1 прием заявителей осуществляется в специально выделенных для предоставления муниципальных услуг помещениях. Помещения для приема заявителей должны соответствовать комфортным условиям (в том числе для лиц с ограниченными возможностями) и оптимальными условиями работы муниципальных служащих;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lastRenderedPageBreak/>
        <w:t>2.17.2 помещение, в котором предоставляется муниципальная услуга, находится в зоне пешеходной доступности (не более 10 минут пешком от остановки общественного транспорта);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2.17.3 помещения должны соответствовать требованиям пожарной безопасности и санитарно-</w:t>
      </w:r>
      <w:proofErr w:type="spellStart"/>
      <w:r w:rsidRPr="000627AB">
        <w:rPr>
          <w:rFonts w:ascii="Times New Roman" w:eastAsia="F1" w:hAnsi="Times New Roman"/>
          <w:sz w:val="28"/>
          <w:szCs w:val="28"/>
        </w:rPr>
        <w:t>эпидемиологоческим</w:t>
      </w:r>
      <w:proofErr w:type="spellEnd"/>
      <w:r w:rsidRPr="000627AB">
        <w:rPr>
          <w:rFonts w:ascii="Times New Roman" w:eastAsia="F1" w:hAnsi="Times New Roman"/>
          <w:sz w:val="28"/>
          <w:szCs w:val="28"/>
        </w:rPr>
        <w:t xml:space="preserve"> правилам и нормам;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2.17.4 вход в помещение (кабинет), где располагается МФЦ, должен быть оборудован информационной табличкой (вывеской), содержащей информацию о наименовании, месте нахождении, режиме работы, телефонных номерах;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2.17.5 места информирования, предназначенные для ознакомления заявителей с информационными материалами, оборудуются: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стульями и столами для оформления документов.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2.17.6 рабочее место сотрудника должно быть оборудовано компьютером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 xml:space="preserve">и принтером с возможностью доступа к информационным системам, используемым в администрации </w:t>
      </w:r>
      <w:r w:rsidR="00E41CFC">
        <w:rPr>
          <w:rFonts w:ascii="Times New Roman" w:eastAsia="F1" w:hAnsi="Times New Roman"/>
          <w:sz w:val="28"/>
          <w:szCs w:val="28"/>
        </w:rPr>
        <w:t>Моховского</w:t>
      </w:r>
      <w:r w:rsidRPr="000627AB">
        <w:rPr>
          <w:rFonts w:ascii="Times New Roman" w:eastAsia="F1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F1" w:hAnsi="Times New Roman"/>
          <w:sz w:val="28"/>
          <w:szCs w:val="28"/>
        </w:rPr>
        <w:t>Кунгурского</w:t>
      </w:r>
      <w:r w:rsidRPr="000627AB">
        <w:rPr>
          <w:rFonts w:ascii="Times New Roman" w:eastAsia="F1" w:hAnsi="Times New Roman"/>
          <w:sz w:val="28"/>
          <w:szCs w:val="28"/>
        </w:rPr>
        <w:t xml:space="preserve"> муниципального района.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2.18. Показатели доступности и качества муниципальных услуг.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Показателями доступности и качества муниципальной услуги могут быть: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Невнимательное отношение муниципальных служащих к заявителям (их представителям) к общему количеству поступивших обращений (не более 1%);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соблюдение сроков предоставления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1F22AE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lastRenderedPageBreak/>
        <w:t>доля удовлетворенных качеством предоставления муниципальной услуги заявителей, в численности получивших муниципальную услуг</w:t>
      </w:r>
      <w:r w:rsidR="00463529">
        <w:rPr>
          <w:rFonts w:ascii="Times New Roman" w:eastAsia="F1" w:hAnsi="Times New Roman"/>
          <w:sz w:val="28"/>
          <w:szCs w:val="28"/>
        </w:rPr>
        <w:t>у, определяемая путем их опроса.</w:t>
      </w:r>
    </w:p>
    <w:p w:rsidR="006C3836" w:rsidRPr="006C3836" w:rsidRDefault="00463529" w:rsidP="006C3836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6C3836" w:rsidRPr="006C3836">
        <w:rPr>
          <w:rFonts w:ascii="Times New Roman" w:hAnsi="Times New Roman"/>
          <w:bCs/>
          <w:sz w:val="28"/>
          <w:szCs w:val="28"/>
        </w:rPr>
        <w:t>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6C3836" w:rsidRPr="006C3836" w:rsidRDefault="006C3836" w:rsidP="006C38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3836">
        <w:rPr>
          <w:rFonts w:ascii="Times New Roman" w:hAnsi="Times New Roman"/>
          <w:sz w:val="28"/>
          <w:szCs w:val="28"/>
        </w:rPr>
        <w:t xml:space="preserve">  </w:t>
      </w:r>
      <w:r w:rsidRPr="006C3836">
        <w:rPr>
          <w:rFonts w:ascii="Times New Roman" w:hAnsi="Times New Roman"/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C3836" w:rsidRPr="006C3836" w:rsidRDefault="006C3836" w:rsidP="006C3836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3836">
        <w:rPr>
          <w:rFonts w:ascii="Times New Roman" w:hAnsi="Times New Roman"/>
          <w:bCs/>
          <w:sz w:val="28"/>
          <w:szCs w:val="28"/>
        </w:rPr>
        <w:t xml:space="preserve"> сопровождение инвалидов, имеющих стойкие расстройства функций зрения и самостоятельного передвижения;</w:t>
      </w:r>
    </w:p>
    <w:p w:rsidR="006C3836" w:rsidRPr="006C3836" w:rsidRDefault="006C3836" w:rsidP="006C38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3836">
        <w:rPr>
          <w:rFonts w:ascii="Times New Roman" w:hAnsi="Times New Roman"/>
          <w:sz w:val="28"/>
          <w:szCs w:val="28"/>
        </w:rPr>
        <w:t xml:space="preserve"> </w:t>
      </w:r>
      <w:r w:rsidRPr="006C3836">
        <w:rPr>
          <w:rFonts w:ascii="Times New Roman" w:hAnsi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C3836" w:rsidRPr="006C3836" w:rsidRDefault="006C3836" w:rsidP="006C38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3836">
        <w:rPr>
          <w:rFonts w:ascii="Times New Roman" w:hAnsi="Times New Roman"/>
          <w:bCs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6C3836" w:rsidRPr="006C3836" w:rsidRDefault="006C3836" w:rsidP="006C38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3836">
        <w:rPr>
          <w:rFonts w:ascii="Times New Roman" w:hAnsi="Times New Roman"/>
          <w:bCs/>
          <w:sz w:val="28"/>
          <w:szCs w:val="28"/>
        </w:rPr>
        <w:t xml:space="preserve"> допуск </w:t>
      </w:r>
      <w:proofErr w:type="spellStart"/>
      <w:r w:rsidRPr="006C3836"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 w:rsidRPr="006C383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6C3836"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 w:rsidRPr="006C3836">
        <w:rPr>
          <w:rFonts w:ascii="Times New Roman" w:hAnsi="Times New Roman"/>
          <w:bCs/>
          <w:sz w:val="28"/>
          <w:szCs w:val="28"/>
        </w:rPr>
        <w:t>;</w:t>
      </w:r>
    </w:p>
    <w:p w:rsidR="006C3836" w:rsidRPr="006C3836" w:rsidRDefault="006C3836" w:rsidP="006C3836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C3836">
        <w:rPr>
          <w:bCs w:val="0"/>
          <w:sz w:val="28"/>
          <w:szCs w:val="28"/>
        </w:rPr>
        <w:t xml:space="preserve"> </w:t>
      </w:r>
      <w:r w:rsidRPr="006C3836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6C3836" w:rsidRPr="006C3836" w:rsidRDefault="006C3836" w:rsidP="006C3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6C3836">
        <w:rPr>
          <w:rFonts w:ascii="Times New Roman" w:hAnsi="Times New Roman"/>
          <w:bCs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2.19. Особенности предоставления услуг в электронном виде.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2.19.1 заявители вправе представить заявление в электронном виде с использованием федеральной государственной информационной системы – Единый портал государственных и муниципальных услуг (функций) (далее- Единый портал). К заявлению в электронном виде прикрепляются сканированные образцы документов, необходимых для предоставления муниципальной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2.19.2 электронная форма заявления формируется автоматически на основании заполненных Заявителем полей.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Обязательные для заполнения поля, необходимые для формирования электронного Заявления, выделяются специальным символом (*). Далее сформированная электронная форма Заявления поступает исполнителю для дальнейшего рассмотрения и выполнения услуги;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lastRenderedPageBreak/>
        <w:t>2.19.3 на Едином портале заявителю обеспечивается возможность получения информации о ходе предоставления муниципальной услуги. По запросу заявителя ему предоставляется информация о следующих этапах предоставления муниципальной услуги: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принято от заявителя;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отправлено в ведомство;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исполнено;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мотивированный отказ;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ошибка отправки в ведомство;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принято ведомством;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промежуточные результаты от ведомства;</w:t>
      </w:r>
    </w:p>
    <w:p w:rsidR="001F22AE" w:rsidRPr="000627AB" w:rsidRDefault="001F22AE" w:rsidP="001F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1" w:hAnsi="Times New Roman"/>
          <w:sz w:val="28"/>
          <w:szCs w:val="28"/>
        </w:rPr>
      </w:pPr>
      <w:r w:rsidRPr="000627AB">
        <w:rPr>
          <w:rFonts w:ascii="Times New Roman" w:eastAsia="F1" w:hAnsi="Times New Roman"/>
          <w:sz w:val="28"/>
          <w:szCs w:val="28"/>
        </w:rPr>
        <w:t>2.19.4 при подаче заявления в форме электронного документа оригиналы документов, необходимых для предоставления муниципальной услуги, предъявляются заявителем лично не позднее 3-х дней с момента подачи заявления через Единый портал.</w:t>
      </w:r>
    </w:p>
    <w:p w:rsidR="001F22AE" w:rsidRPr="000627AB" w:rsidRDefault="001F22AE" w:rsidP="001F22AE">
      <w:pPr>
        <w:tabs>
          <w:tab w:val="left" w:pos="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22AE" w:rsidRPr="000627AB" w:rsidRDefault="001F22AE" w:rsidP="001F22AE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0627AB">
        <w:rPr>
          <w:rFonts w:ascii="Times New Roman" w:hAnsi="Times New Roman"/>
          <w:b/>
          <w:sz w:val="28"/>
          <w:szCs w:val="28"/>
        </w:rPr>
        <w:t>СОСТАВ, ПОСЛЕДОВАТЕЛЬНОСТЬ И СРОКИ</w:t>
      </w:r>
    </w:p>
    <w:p w:rsidR="001F22AE" w:rsidRPr="000627AB" w:rsidRDefault="001F22AE" w:rsidP="001F22AE">
      <w:pPr>
        <w:tabs>
          <w:tab w:val="left" w:pos="16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27AB">
        <w:rPr>
          <w:rFonts w:ascii="Times New Roman" w:hAnsi="Times New Roman"/>
          <w:b/>
          <w:sz w:val="28"/>
          <w:szCs w:val="28"/>
        </w:rPr>
        <w:t>ВЫПОЛНЕНИЯ АДМИНИСТРАТИВНЫХ ПРОЦЕДУР,</w:t>
      </w:r>
    </w:p>
    <w:p w:rsidR="001F22AE" w:rsidRPr="000627AB" w:rsidRDefault="001F22AE" w:rsidP="001F22AE">
      <w:pPr>
        <w:tabs>
          <w:tab w:val="left" w:pos="16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27AB">
        <w:rPr>
          <w:rFonts w:ascii="Times New Roman" w:hAnsi="Times New Roman"/>
          <w:b/>
          <w:sz w:val="28"/>
          <w:szCs w:val="28"/>
        </w:rPr>
        <w:t>ТРЕБОВАНИЯ К ПОРЯДКУ ИХ ВЫПОЛНЕНИЯ</w:t>
      </w:r>
      <w:r w:rsidR="00D24E26">
        <w:rPr>
          <w:rFonts w:ascii="Times New Roman" w:hAnsi="Times New Roman"/>
          <w:b/>
          <w:sz w:val="28"/>
          <w:szCs w:val="28"/>
        </w:rPr>
        <w:t xml:space="preserve"> </w:t>
      </w:r>
      <w:r w:rsidR="00D24E26" w:rsidRPr="00ED5EB7">
        <w:rPr>
          <w:rStyle w:val="af1"/>
          <w:b/>
          <w:szCs w:val="28"/>
        </w:rPr>
        <w:footnoteReference w:id="7"/>
      </w:r>
    </w:p>
    <w:p w:rsidR="001F22AE" w:rsidRPr="000627AB" w:rsidRDefault="001F22AE" w:rsidP="001F22AE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0627AB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3.2.</w:t>
      </w:r>
      <w:r w:rsidRPr="000627AB">
        <w:rPr>
          <w:rFonts w:ascii="Times New Roman" w:hAnsi="Times New Roman"/>
          <w:b/>
          <w:sz w:val="28"/>
          <w:szCs w:val="28"/>
        </w:rPr>
        <w:t xml:space="preserve"> </w:t>
      </w:r>
      <w:r w:rsidRPr="000627A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прием и регистрация заявления о предоставлении земельного участка в собственность многодетной семье – не более 2-х дней;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экспертиза документов, установление оснований для предоставления (отказа в предоставлении) муниципальной услуги  - не более 2</w:t>
      </w:r>
      <w:proofErr w:type="gramStart"/>
      <w:r w:rsidRPr="000627AB">
        <w:rPr>
          <w:rFonts w:ascii="Times New Roman" w:hAnsi="Times New Roman"/>
          <w:sz w:val="28"/>
          <w:szCs w:val="28"/>
        </w:rPr>
        <w:t>х-</w:t>
      </w:r>
      <w:proofErr w:type="gramEnd"/>
      <w:r w:rsidRPr="000627AB">
        <w:rPr>
          <w:rFonts w:ascii="Times New Roman" w:hAnsi="Times New Roman"/>
          <w:sz w:val="28"/>
          <w:szCs w:val="28"/>
        </w:rPr>
        <w:t xml:space="preserve"> дней;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направление межведомственных запросов (при необходимости) – не более 5 дней;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подготовка и утверждение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627AB">
        <w:rPr>
          <w:rFonts w:ascii="Times New Roman" w:hAnsi="Times New Roman"/>
          <w:sz w:val="28"/>
          <w:szCs w:val="28"/>
        </w:rPr>
        <w:t xml:space="preserve"> о постановке многодетной семьи на учет  в целях предоставления земельного участка – не более 10 дней;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направление  заявителю копии решения  о постановке многодетной семьи на учет  в целях предоставления земельного участка  или уведомления об отказе в предоставлении муниципальной услуги - 7 дней.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3.3. Прием и регистрация заявления о предоставлении земельного участка в собственность многодетной семье.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Основанием  для начала административной процедуры является личное обращение заявителя  в  МФЦ  или 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="00E41CFC">
        <w:rPr>
          <w:rFonts w:ascii="Times New Roman" w:hAnsi="Times New Roman"/>
          <w:sz w:val="28"/>
          <w:szCs w:val="28"/>
        </w:rPr>
        <w:t xml:space="preserve"> Моховского </w:t>
      </w:r>
      <w:r>
        <w:rPr>
          <w:rFonts w:ascii="Times New Roman" w:hAnsi="Times New Roman"/>
          <w:sz w:val="28"/>
          <w:szCs w:val="28"/>
        </w:rPr>
        <w:t>сельского поселения к специалисту</w:t>
      </w:r>
      <w:r w:rsidRPr="000627AB">
        <w:rPr>
          <w:rFonts w:ascii="Times New Roman" w:hAnsi="Times New Roman"/>
          <w:sz w:val="28"/>
          <w:szCs w:val="28"/>
        </w:rPr>
        <w:t xml:space="preserve"> с заявлением на имя главы </w:t>
      </w:r>
      <w:r w:rsidR="00E41CFC">
        <w:rPr>
          <w:rFonts w:ascii="Times New Roman" w:hAnsi="Times New Roman"/>
          <w:sz w:val="28"/>
          <w:szCs w:val="28"/>
        </w:rPr>
        <w:t xml:space="preserve">Моховского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627AB">
        <w:rPr>
          <w:rFonts w:ascii="Times New Roman" w:hAnsi="Times New Roman"/>
          <w:sz w:val="28"/>
          <w:szCs w:val="28"/>
        </w:rPr>
        <w:t xml:space="preserve"> о предоставлении земельного участка в собственность многодетной </w:t>
      </w:r>
      <w:r w:rsidRPr="000627AB">
        <w:rPr>
          <w:rFonts w:ascii="Times New Roman" w:hAnsi="Times New Roman"/>
          <w:sz w:val="28"/>
          <w:szCs w:val="28"/>
        </w:rPr>
        <w:lastRenderedPageBreak/>
        <w:t>семье  с приложением документов, указанных в пункте 2.10. настоящего регламента.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Прием заявлений на имя главы </w:t>
      </w:r>
      <w:r w:rsidR="00E41CFC">
        <w:rPr>
          <w:rFonts w:ascii="Times New Roman" w:hAnsi="Times New Roman"/>
          <w:sz w:val="28"/>
          <w:szCs w:val="28"/>
        </w:rPr>
        <w:t>Моховского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627AB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специалистом администрации </w:t>
      </w:r>
      <w:r w:rsidR="00E41CFC">
        <w:rPr>
          <w:rFonts w:ascii="Times New Roman" w:hAnsi="Times New Roman"/>
          <w:sz w:val="28"/>
          <w:szCs w:val="28"/>
        </w:rPr>
        <w:t>Моховского</w:t>
      </w:r>
      <w:r w:rsidR="00235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627AB">
        <w:rPr>
          <w:rFonts w:ascii="Times New Roman" w:hAnsi="Times New Roman"/>
          <w:sz w:val="28"/>
          <w:szCs w:val="28"/>
        </w:rPr>
        <w:t>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Ответственным за исполнение  данной административной процедуры является </w:t>
      </w:r>
      <w:r w:rsidR="009F3864">
        <w:rPr>
          <w:rFonts w:ascii="Times New Roman" w:hAnsi="Times New Roman"/>
          <w:sz w:val="28"/>
          <w:szCs w:val="28"/>
        </w:rPr>
        <w:t>ведущий специалист</w:t>
      </w:r>
      <w:r w:rsidR="00463529">
        <w:rPr>
          <w:rFonts w:ascii="Times New Roman" w:hAnsi="Times New Roman"/>
          <w:sz w:val="28"/>
          <w:szCs w:val="28"/>
        </w:rPr>
        <w:t xml:space="preserve"> </w:t>
      </w:r>
      <w:r w:rsidR="004C788B" w:rsidRPr="00C04E2E">
        <w:rPr>
          <w:rStyle w:val="af1"/>
          <w:sz w:val="24"/>
          <w:szCs w:val="24"/>
        </w:rPr>
        <w:footnoteReference w:id="8"/>
      </w:r>
      <w:r w:rsidR="004C788B" w:rsidRPr="00B761A9">
        <w:rPr>
          <w:szCs w:val="28"/>
        </w:rPr>
        <w:t xml:space="preserve"> </w:t>
      </w:r>
      <w:r w:rsidR="009F3864">
        <w:rPr>
          <w:rFonts w:ascii="Times New Roman" w:hAnsi="Times New Roman"/>
          <w:sz w:val="28"/>
          <w:szCs w:val="28"/>
        </w:rPr>
        <w:t xml:space="preserve"> по имуществу, землеустройству и градостроительству</w:t>
      </w:r>
      <w:r w:rsidRPr="000627AB">
        <w:rPr>
          <w:rFonts w:ascii="Times New Roman" w:hAnsi="Times New Roman"/>
          <w:sz w:val="28"/>
          <w:szCs w:val="28"/>
        </w:rPr>
        <w:t xml:space="preserve"> </w:t>
      </w:r>
      <w:r w:rsidRPr="002053B5">
        <w:rPr>
          <w:rFonts w:ascii="Times New Roman" w:hAnsi="Times New Roman"/>
          <w:sz w:val="28"/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  <w:r w:rsidRPr="000627AB">
        <w:rPr>
          <w:rFonts w:ascii="Times New Roman" w:hAnsi="Times New Roman"/>
          <w:sz w:val="28"/>
          <w:szCs w:val="28"/>
        </w:rPr>
        <w:t xml:space="preserve"> 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 xml:space="preserve">3.3.1. Заявление о предоставлении муниципальной услуги, в том числе </w:t>
      </w:r>
      <w:r w:rsidRPr="002053B5">
        <w:rPr>
          <w:rFonts w:ascii="Times New Roman" w:hAnsi="Times New Roman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2053B5">
        <w:rPr>
          <w:rFonts w:ascii="Times New Roman" w:hAnsi="Times New Roman"/>
          <w:sz w:val="28"/>
          <w:szCs w:val="28"/>
        </w:rPr>
        <w:br/>
        <w:t>в орган, организацию,  предоставляющие муниципальную услугу.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3.3.2. Ответственный за исполнение административной процедуры выполняет следующие действия: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3.3.2.1 устанавливает предмет обращения;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3.3.2.2. проверяет представленные документы (заявление) на соответствие требованиям, установленным разделом 2.10. административного регламента;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Если недостатки, препятствующие приему заявления, могут быть устранены в ходе приема, они устраняются незамедлительно.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В случае невозможности устранения выявленных недостатков в течение приема, заявление возвращается Заявителю.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 (заявления).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 xml:space="preserve">Принятие органом, организацией,  предоставляющим муниципальную услугу, решения об отказе в приеме документов (заявления),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организацией,  </w:t>
      </w:r>
      <w:proofErr w:type="gramStart"/>
      <w:r w:rsidRPr="002053B5">
        <w:rPr>
          <w:rFonts w:ascii="Times New Roman" w:hAnsi="Times New Roman"/>
          <w:sz w:val="28"/>
          <w:szCs w:val="28"/>
        </w:rPr>
        <w:t>предоставляющими</w:t>
      </w:r>
      <w:proofErr w:type="gramEnd"/>
      <w:r w:rsidRPr="002053B5">
        <w:rPr>
          <w:rFonts w:ascii="Times New Roman" w:hAnsi="Times New Roman"/>
          <w:sz w:val="28"/>
          <w:szCs w:val="28"/>
        </w:rPr>
        <w:t xml:space="preserve"> муниципальную услугу, указанного решения.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3.3.2.3. регистрирует Заявление в соответствии с требованиями нормативных правовых актов, правил делопроизводства, установленных в органе, организации,  предоставляющих муниципальную услугу;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lastRenderedPageBreak/>
        <w:t xml:space="preserve">3.3.2.4. оформляет расписку в получении от заявителя соответствующего заявления с указанием даты получения органом, организацией,  предоставляющим муниципальную услугу. 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3.3.3. В случае подачи запроса в электронной форме через Единый портал, заявление поступает ответственному за исполнение административной процедуры.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3.3.3.1. Ответственный за исполнение административной процедуры проверяет заявление на соответствие требованиям раздела 2.10. административного регламента.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Если представленное заявление не соответствует установленным требованиям, ответственный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В случае соответствия документов (заявления) установленным требованиям, ответственный за исполнение административной процедуры регистрирует заявление.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3.3.3.2. Прием заявления в МФЦ осуществляется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1F22AE" w:rsidRPr="002053B5" w:rsidRDefault="001F22AE" w:rsidP="001F22AE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2053B5">
        <w:rPr>
          <w:rFonts w:ascii="Times New Roman" w:hAnsi="Times New Roman"/>
          <w:sz w:val="28"/>
          <w:szCs w:val="28"/>
        </w:rPr>
        <w:t>3.3.3.3. Результатом административной процедуры является регистрация заявления в установленном порядке или отказ в приеме документов (заявления) по основаниям, установленным в разделом 2.10. административного регламента.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3.4.</w:t>
      </w:r>
      <w:r w:rsidRPr="000627AB">
        <w:rPr>
          <w:rFonts w:ascii="Times New Roman" w:hAnsi="Times New Roman"/>
          <w:sz w:val="28"/>
          <w:szCs w:val="28"/>
        </w:rPr>
        <w:t xml:space="preserve"> Направление межведомственного запроса (при необходимости).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Основанием  для начала  данной административной процедуры является необходимость получения документов (сведений), необходимых для получения муниципальной услуги, которые находятся в распоряжении государственных, муниципальных органов и других организаций (см.п.2.10. регламента).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Ответственным</w:t>
      </w:r>
      <w:r w:rsidR="00C04E2E">
        <w:rPr>
          <w:rFonts w:ascii="Times New Roman" w:hAnsi="Times New Roman"/>
          <w:sz w:val="28"/>
          <w:szCs w:val="28"/>
        </w:rPr>
        <w:t xml:space="preserve"> </w:t>
      </w:r>
      <w:r w:rsidR="00C04E2E" w:rsidRPr="00264635">
        <w:rPr>
          <w:rStyle w:val="af1"/>
          <w:szCs w:val="28"/>
        </w:rPr>
        <w:footnoteReference w:id="9"/>
      </w:r>
      <w:r w:rsidR="00C04E2E">
        <w:rPr>
          <w:color w:val="00000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направление </w:t>
      </w:r>
      <w:r w:rsidRPr="000627AB">
        <w:rPr>
          <w:rFonts w:ascii="Times New Roman" w:hAnsi="Times New Roman"/>
          <w:sz w:val="28"/>
          <w:szCs w:val="28"/>
        </w:rPr>
        <w:t xml:space="preserve">межведомственного запроса является специалист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0627AB">
        <w:rPr>
          <w:rFonts w:ascii="Times New Roman" w:hAnsi="Times New Roman"/>
          <w:sz w:val="28"/>
          <w:szCs w:val="28"/>
        </w:rPr>
        <w:t xml:space="preserve"> в соответствии с должностными обязанностями (далее – ответственный исполнитель).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Ответственным</w:t>
      </w:r>
      <w:r w:rsidR="00C04E2E">
        <w:rPr>
          <w:color w:val="000000"/>
          <w:szCs w:val="28"/>
        </w:rPr>
        <w:t xml:space="preserve"> </w:t>
      </w:r>
      <w:r w:rsidRPr="000627AB">
        <w:rPr>
          <w:rFonts w:ascii="Times New Roman" w:hAnsi="Times New Roman"/>
          <w:sz w:val="28"/>
          <w:szCs w:val="28"/>
        </w:rPr>
        <w:t xml:space="preserve"> за подписание, в том числе цифровой подписью, межведомственного запроса  является </w:t>
      </w:r>
      <w:r>
        <w:rPr>
          <w:rFonts w:ascii="Times New Roman" w:hAnsi="Times New Roman"/>
          <w:sz w:val="28"/>
          <w:szCs w:val="28"/>
        </w:rPr>
        <w:t>глава поселения</w:t>
      </w:r>
      <w:r w:rsidRPr="000627AB">
        <w:rPr>
          <w:rFonts w:ascii="Times New Roman" w:hAnsi="Times New Roman"/>
          <w:sz w:val="28"/>
          <w:szCs w:val="28"/>
        </w:rPr>
        <w:t>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В случае если заявитель самостоятельно представил  документы и информацию, согласно пункту 2.10. настоящего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 и информации, находящихся в их распоряжении.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 - СМЭВ). При отсутствии  технической возможности направления межведомственного запроса по каналам СМЭВ соответствующий запрос  направляется почтой (электронной почтой, факсом).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В этом случае ответы на межведомственные запросы регистрируются в СЭД согласно инструкции  по делопроизводству.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627AB">
        <w:rPr>
          <w:rFonts w:ascii="Times New Roman" w:hAnsi="Times New Roman"/>
          <w:sz w:val="28"/>
          <w:szCs w:val="28"/>
        </w:rPr>
        <w:t xml:space="preserve">. Подготовка и утверждение 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0627AB">
        <w:rPr>
          <w:rFonts w:ascii="Times New Roman" w:hAnsi="Times New Roman"/>
          <w:sz w:val="28"/>
          <w:szCs w:val="28"/>
        </w:rPr>
        <w:t>о постановке многодетной семьи на учет в целях предоставления земельного участка.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Основанием  для начала данной административной процедуры является полученный  ответ на межведомственный запрос.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устанавливает отсутствие (наличие) оснований для отказа в предоставлении муниципальной услуги по результатам анализа ответов на межведомственные запросы; 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осуществляет подготовку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627AB">
        <w:rPr>
          <w:rFonts w:ascii="Times New Roman" w:hAnsi="Times New Roman"/>
          <w:sz w:val="28"/>
          <w:szCs w:val="28"/>
        </w:rPr>
        <w:t xml:space="preserve"> о постановке многодетной семьи на учет (далее –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0627AB">
        <w:rPr>
          <w:rFonts w:ascii="Times New Roman" w:hAnsi="Times New Roman"/>
          <w:sz w:val="28"/>
          <w:szCs w:val="28"/>
        </w:rPr>
        <w:t>);</w:t>
      </w:r>
    </w:p>
    <w:p w:rsidR="001F22AE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инициирует процедуру согласования и утверждения проекта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627AB">
        <w:rPr>
          <w:rFonts w:ascii="Times New Roman" w:hAnsi="Times New Roman"/>
          <w:sz w:val="28"/>
          <w:szCs w:val="28"/>
        </w:rPr>
        <w:t xml:space="preserve"> в соответствии с Порядком подготовки, оформления и согласования правовых актов администрации </w:t>
      </w:r>
      <w:r w:rsidR="00E41CFC">
        <w:rPr>
          <w:rFonts w:ascii="Times New Roman" w:hAnsi="Times New Roman"/>
          <w:sz w:val="28"/>
          <w:szCs w:val="28"/>
        </w:rPr>
        <w:t xml:space="preserve">Моховского </w:t>
      </w:r>
      <w:r>
        <w:rPr>
          <w:rFonts w:ascii="Times New Roman" w:hAnsi="Times New Roman"/>
          <w:sz w:val="28"/>
          <w:szCs w:val="28"/>
        </w:rPr>
        <w:t>сельского  поселения Кунгурского</w:t>
      </w:r>
      <w:r w:rsidRPr="000627A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осуществляет мониторинг процесса согласования и утверждения, в части соблюдения сроков;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В случае наличия следующих оснований для отказа в предоставлении земельного участка в собственность бесплатно  (несоответствие  требованиям и условиям, установленных статьей 1  Закона)  ответственный исполнитель  обеспечивает в соответствии с инструкцией по делопроизводству подготовку, согласование и подписание руководителем или его заместителем уведомления об отказе в предоставлении муниципальной услуги.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lastRenderedPageBreak/>
        <w:t xml:space="preserve">Результатом исполнения административной процедуры является изданное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627AB">
        <w:rPr>
          <w:rFonts w:ascii="Times New Roman" w:hAnsi="Times New Roman"/>
          <w:sz w:val="28"/>
          <w:szCs w:val="28"/>
        </w:rPr>
        <w:t xml:space="preserve"> о постановке многодетной семьи на учет в целях предоставления земельного участка либо уведомление об отказе в предоставлении муниципальной услуги.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0627AB">
        <w:rPr>
          <w:rFonts w:ascii="Times New Roman" w:hAnsi="Times New Roman"/>
          <w:sz w:val="28"/>
          <w:szCs w:val="28"/>
        </w:rPr>
        <w:t>. Направление заявителю копии решения о постановке многодетной семьи на учет в целях предоставления  земельного участка или уведомления об отказе в предоставлении муниципальной услуги.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изданное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627AB">
        <w:rPr>
          <w:rFonts w:ascii="Times New Roman" w:hAnsi="Times New Roman"/>
          <w:sz w:val="28"/>
          <w:szCs w:val="28"/>
        </w:rPr>
        <w:t xml:space="preserve"> о постановке многодетной семьи на учет  в целях предоставления земельного участка либо принятое решение об отказе в предоставлении муниципальной услуги.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Ответственными  за выполнение административной процедуры является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41CFC">
        <w:rPr>
          <w:rFonts w:ascii="Times New Roman" w:hAnsi="Times New Roman"/>
          <w:sz w:val="28"/>
          <w:szCs w:val="28"/>
        </w:rPr>
        <w:t xml:space="preserve">Моховского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627AB">
        <w:rPr>
          <w:rFonts w:ascii="Times New Roman" w:hAnsi="Times New Roman"/>
          <w:sz w:val="28"/>
          <w:szCs w:val="28"/>
        </w:rPr>
        <w:t xml:space="preserve"> в соответствии с должностными обязанностями.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41CFC">
        <w:rPr>
          <w:rFonts w:ascii="Times New Roman" w:hAnsi="Times New Roman"/>
          <w:sz w:val="28"/>
          <w:szCs w:val="28"/>
        </w:rPr>
        <w:t xml:space="preserve">Моховского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627AB">
        <w:rPr>
          <w:rFonts w:ascii="Times New Roman" w:hAnsi="Times New Roman"/>
          <w:sz w:val="28"/>
          <w:szCs w:val="28"/>
        </w:rPr>
        <w:t>: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устанавливает  возможность выдачи документов лично заявителю;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извещает заявителя о времени получения документов;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при личном обращении заявителя выдает заявителю один экземпляр копии Распоряжения  либо, в случае если заявитель выбрал место получения результата услуги в МФЦ, передает уведомление в МФЦ для выдачи заявителю.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В случае отсутствия возможности выдачи документов лично заявителю: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E41CFC">
        <w:rPr>
          <w:rFonts w:ascii="Times New Roman" w:hAnsi="Times New Roman"/>
          <w:sz w:val="28"/>
          <w:szCs w:val="28"/>
        </w:rPr>
        <w:t xml:space="preserve"> Моховского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627AB">
        <w:rPr>
          <w:rFonts w:ascii="Times New Roman" w:hAnsi="Times New Roman"/>
          <w:sz w:val="28"/>
          <w:szCs w:val="28"/>
        </w:rPr>
        <w:t>:</w:t>
      </w:r>
      <w:proofErr w:type="gramEnd"/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готовит и обеспечивает подписание сопроводительного письма;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направляет сопроводительное письмо с приложением копии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627AB">
        <w:rPr>
          <w:rFonts w:ascii="Times New Roman" w:hAnsi="Times New Roman"/>
          <w:sz w:val="28"/>
          <w:szCs w:val="28"/>
        </w:rPr>
        <w:t xml:space="preserve"> по почтовому адресу, указанному в заявлении.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или направление по почте  заявителю копии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627AB">
        <w:rPr>
          <w:rFonts w:ascii="Times New Roman" w:hAnsi="Times New Roman"/>
          <w:sz w:val="28"/>
          <w:szCs w:val="28"/>
        </w:rPr>
        <w:t xml:space="preserve"> о постановке многодетной семьи на учет в целях предоставления  земельного участка,  решения об отказе в предоставлении муниципальной услуги.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22AE" w:rsidRPr="002053B5" w:rsidRDefault="001F22AE" w:rsidP="001F22AE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3B5">
        <w:rPr>
          <w:rFonts w:ascii="Times New Roman" w:hAnsi="Times New Roman"/>
          <w:b/>
          <w:sz w:val="28"/>
          <w:szCs w:val="28"/>
        </w:rPr>
        <w:t xml:space="preserve">ФОРМЫ  </w:t>
      </w:r>
      <w:proofErr w:type="gramStart"/>
      <w:r w:rsidRPr="002053B5">
        <w:rPr>
          <w:rFonts w:ascii="Times New Roman" w:hAnsi="Times New Roman"/>
          <w:b/>
          <w:sz w:val="28"/>
          <w:szCs w:val="28"/>
        </w:rPr>
        <w:t>КОНТРОЛЯ  ЗА</w:t>
      </w:r>
      <w:proofErr w:type="gramEnd"/>
      <w:r w:rsidRPr="002053B5">
        <w:rPr>
          <w:rFonts w:ascii="Times New Roman" w:hAnsi="Times New Roman"/>
          <w:b/>
          <w:sz w:val="28"/>
          <w:szCs w:val="28"/>
        </w:rPr>
        <w:t xml:space="preserve">  ИСПОЛНЕНИЕМ АДМИНИСТРАТИВНОГО РЕГЛАМЕНТА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4.1. Общий контроль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62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0627AB">
        <w:rPr>
          <w:rFonts w:ascii="Times New Roman" w:hAnsi="Times New Roman"/>
          <w:sz w:val="28"/>
          <w:szCs w:val="28"/>
        </w:rPr>
        <w:t xml:space="preserve">екущий </w:t>
      </w:r>
      <w:proofErr w:type="gramStart"/>
      <w:r w:rsidRPr="000627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27AB">
        <w:rPr>
          <w:rFonts w:ascii="Times New Roman" w:hAnsi="Times New Roman"/>
          <w:sz w:val="28"/>
          <w:szCs w:val="28"/>
        </w:rPr>
        <w:t xml:space="preserve"> ходом оказания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E41CFC">
        <w:rPr>
          <w:rFonts w:ascii="Times New Roman" w:hAnsi="Times New Roman"/>
          <w:sz w:val="28"/>
          <w:szCs w:val="28"/>
        </w:rPr>
        <w:t xml:space="preserve">Моховского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E0DE4" w:rsidRPr="009934B1">
        <w:rPr>
          <w:rStyle w:val="af1"/>
          <w:szCs w:val="28"/>
        </w:rPr>
        <w:footnoteReference w:id="10"/>
      </w:r>
      <w:r w:rsidRPr="000627AB">
        <w:rPr>
          <w:rFonts w:ascii="Times New Roman" w:hAnsi="Times New Roman"/>
          <w:sz w:val="28"/>
          <w:szCs w:val="28"/>
        </w:rPr>
        <w:t>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0627AB">
        <w:rPr>
          <w:rFonts w:ascii="Times New Roman" w:hAnsi="Times New Roman"/>
          <w:sz w:val="28"/>
          <w:szCs w:val="28"/>
        </w:rPr>
        <w:t>. Основания для проведения внеплановых проверок полноты и качества предоставления муниципальной услуги: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lastRenderedPageBreak/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поручение руководителя органа, предоставляющего услугу;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обращение заявителя или иного заинтересованного лица.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0627AB">
        <w:rPr>
          <w:rFonts w:ascii="Times New Roman" w:hAnsi="Times New Roman"/>
          <w:sz w:val="28"/>
          <w:szCs w:val="28"/>
        </w:rPr>
        <w:t xml:space="preserve">. Персональная ответственность сотрудников </w:t>
      </w:r>
      <w:r>
        <w:rPr>
          <w:rFonts w:ascii="Times New Roman" w:hAnsi="Times New Roman"/>
          <w:sz w:val="28"/>
          <w:szCs w:val="28"/>
        </w:rPr>
        <w:t xml:space="preserve">администрации поселения </w:t>
      </w:r>
      <w:r w:rsidRPr="000627AB">
        <w:rPr>
          <w:rFonts w:ascii="Times New Roman" w:hAnsi="Times New Roman"/>
          <w:sz w:val="28"/>
          <w:szCs w:val="28"/>
        </w:rPr>
        <w:t>и МФЦ,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нарушения срока регистрации запроса заявителя о предоставлении услуги; </w:t>
      </w:r>
    </w:p>
    <w:p w:rsidR="001F22AE" w:rsidRPr="000627AB" w:rsidRDefault="001F22AE" w:rsidP="001F22AE">
      <w:pPr>
        <w:tabs>
          <w:tab w:val="left" w:pos="88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нарушения срока предоставления услуги;</w:t>
      </w:r>
    </w:p>
    <w:p w:rsidR="001F22AE" w:rsidRPr="000627AB" w:rsidRDefault="001F22AE" w:rsidP="001F22AE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1F22AE" w:rsidRPr="000627AB" w:rsidRDefault="001F22AE" w:rsidP="001F22AE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неправомерного отказа в предоставлении услуги;</w:t>
      </w:r>
    </w:p>
    <w:p w:rsidR="001F22AE" w:rsidRPr="000627AB" w:rsidRDefault="001F22AE" w:rsidP="001F22AE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1F22AE" w:rsidRPr="000627AB" w:rsidRDefault="001F22AE" w:rsidP="001F22AE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неправомерного отказа в исправлении допущенных опечаток и ошибок в выданных  в результате предоставления услуги документах либо нарушение установленного срока таких исправлений;</w:t>
      </w:r>
    </w:p>
    <w:p w:rsidR="001F22AE" w:rsidRPr="000627AB" w:rsidRDefault="001F22AE" w:rsidP="001F22AE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1F22AE" w:rsidRPr="000627AB" w:rsidRDefault="001F22AE" w:rsidP="001F22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22AE" w:rsidRPr="000627AB" w:rsidRDefault="001F22AE" w:rsidP="001F22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27AB">
        <w:rPr>
          <w:rFonts w:ascii="Times New Roman" w:hAnsi="Times New Roman"/>
          <w:b/>
          <w:sz w:val="28"/>
          <w:szCs w:val="28"/>
        </w:rPr>
        <w:t>5. ДОСУДЕБНЫЙ (ВНЕСУДЕБНЫЙ) ПОРЯДОК  ОБЖАЛОВАНИЯ РЕШЕНИЙ И ДЕЙСТВИЙ (БЕЗДЕЙСТВИЯ) ОРГАНА, ПРЕДОСТАВЛЯЮЩЕГО МУНИЦИПАЛЬНУЮ УСЛУГУ,  А ТАКЖЕ ДОЛЖНОСТНЫХ ЛИЦ И МУНИЦИПАЛЬНЫХ СЛУЖАЩИХ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5.1. Получатели 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5.2. Жалоба на действия (бездействие) специалистов </w:t>
      </w:r>
      <w:r>
        <w:rPr>
          <w:rFonts w:ascii="Times New Roman" w:hAnsi="Times New Roman"/>
          <w:sz w:val="28"/>
          <w:szCs w:val="28"/>
        </w:rPr>
        <w:t xml:space="preserve">администрации поселения  и </w:t>
      </w:r>
      <w:r w:rsidRPr="000627AB">
        <w:rPr>
          <w:rFonts w:ascii="Times New Roman" w:hAnsi="Times New Roman"/>
          <w:sz w:val="28"/>
          <w:szCs w:val="28"/>
        </w:rPr>
        <w:t>МФЦ (далее - жалоба) подается в письменной форме на бумажном носителе, в электронной форме главе</w:t>
      </w:r>
      <w:r w:rsidR="00E41CFC" w:rsidRPr="00E41CFC">
        <w:rPr>
          <w:rFonts w:ascii="Times New Roman" w:hAnsi="Times New Roman"/>
          <w:sz w:val="28"/>
          <w:szCs w:val="28"/>
        </w:rPr>
        <w:t xml:space="preserve"> </w:t>
      </w:r>
      <w:r w:rsidR="00E41CFC">
        <w:rPr>
          <w:rFonts w:ascii="Times New Roman" w:hAnsi="Times New Roman"/>
          <w:sz w:val="28"/>
          <w:szCs w:val="28"/>
        </w:rPr>
        <w:t xml:space="preserve">Моховского </w:t>
      </w:r>
      <w:r>
        <w:rPr>
          <w:rFonts w:ascii="Times New Roman" w:hAnsi="Times New Roman"/>
          <w:sz w:val="28"/>
          <w:szCs w:val="28"/>
        </w:rPr>
        <w:t>сельского</w:t>
      </w:r>
      <w:r w:rsidRPr="00062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0627AB">
        <w:rPr>
          <w:rFonts w:ascii="Times New Roman" w:hAnsi="Times New Roman"/>
          <w:sz w:val="28"/>
          <w:szCs w:val="28"/>
        </w:rPr>
        <w:t>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Жалоба может быть направлена в виде:</w:t>
      </w:r>
    </w:p>
    <w:p w:rsidR="001F22AE" w:rsidRPr="00226954" w:rsidRDefault="001F22AE" w:rsidP="00226954">
      <w:pPr>
        <w:shd w:val="clear" w:color="auto" w:fill="FFFFFF"/>
        <w:spacing w:after="0" w:line="0" w:lineRule="atLeast"/>
        <w:ind w:firstLine="709"/>
        <w:jc w:val="both"/>
        <w:rPr>
          <w:iCs/>
          <w:szCs w:val="28"/>
        </w:rPr>
      </w:pPr>
      <w:proofErr w:type="gramStart"/>
      <w:r w:rsidRPr="000627AB">
        <w:rPr>
          <w:rFonts w:ascii="Times New Roman" w:hAnsi="Times New Roman"/>
          <w:sz w:val="28"/>
          <w:szCs w:val="28"/>
        </w:rPr>
        <w:t>почтового отправления по адресу:</w:t>
      </w:r>
      <w:r w:rsidR="00226954" w:rsidRPr="00226954">
        <w:rPr>
          <w:rFonts w:ascii="Times New Roman" w:hAnsi="Times New Roman"/>
          <w:sz w:val="28"/>
          <w:szCs w:val="28"/>
        </w:rPr>
        <w:t xml:space="preserve"> </w:t>
      </w:r>
      <w:r w:rsidR="00226954" w:rsidRPr="00CB573C">
        <w:rPr>
          <w:rFonts w:ascii="Times New Roman" w:hAnsi="Times New Roman"/>
          <w:sz w:val="28"/>
          <w:szCs w:val="28"/>
        </w:rPr>
        <w:t>617430</w:t>
      </w:r>
      <w:r w:rsidR="00226954" w:rsidRPr="00AD708D">
        <w:rPr>
          <w:szCs w:val="28"/>
        </w:rPr>
        <w:t xml:space="preserve">,  </w:t>
      </w:r>
      <w:r w:rsidR="00226954" w:rsidRPr="001F22AE">
        <w:rPr>
          <w:rFonts w:ascii="Times New Roman" w:hAnsi="Times New Roman"/>
          <w:sz w:val="28"/>
          <w:szCs w:val="28"/>
        </w:rPr>
        <w:t>Пермский край, Кунгурский район,  с. Моховое, ул. Ленина, д. 7.</w:t>
      </w:r>
      <w:r w:rsidRPr="000627AB">
        <w:rPr>
          <w:rFonts w:ascii="Times New Roman" w:hAnsi="Times New Roman"/>
          <w:sz w:val="28"/>
          <w:szCs w:val="28"/>
        </w:rPr>
        <w:t>;</w:t>
      </w:r>
      <w:proofErr w:type="gramEnd"/>
    </w:p>
    <w:p w:rsidR="001F22AE" w:rsidRPr="00114AEA" w:rsidRDefault="001F22AE" w:rsidP="00226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электронного сообщения, направленного по электронной почте: </w:t>
      </w:r>
      <w:hyperlink r:id="rId15" w:history="1">
        <w:r w:rsidR="00226954" w:rsidRPr="00CB573C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mochovoe</w:t>
        </w:r>
        <w:r w:rsidR="00226954" w:rsidRPr="00CB573C">
          <w:rPr>
            <w:rStyle w:val="ac"/>
            <w:rFonts w:ascii="Times New Roman" w:hAnsi="Times New Roman"/>
            <w:color w:val="000000"/>
            <w:sz w:val="28"/>
            <w:szCs w:val="28"/>
          </w:rPr>
          <w:t>@</w:t>
        </w:r>
        <w:r w:rsidR="00226954" w:rsidRPr="00CB573C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="00226954" w:rsidRPr="00CB573C">
          <w:rPr>
            <w:rStyle w:val="ac"/>
            <w:rFonts w:ascii="Times New Roman" w:hAnsi="Times New Roman"/>
            <w:color w:val="000000"/>
            <w:sz w:val="28"/>
            <w:szCs w:val="28"/>
          </w:rPr>
          <w:t>.</w:t>
        </w:r>
        <w:r w:rsidR="00226954" w:rsidRPr="00CB573C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114AEA">
        <w:rPr>
          <w:rFonts w:ascii="Times New Roman" w:eastAsia="F1" w:hAnsi="Times New Roman"/>
          <w:sz w:val="28"/>
          <w:szCs w:val="28"/>
        </w:rPr>
        <w:t xml:space="preserve">; </w:t>
      </w:r>
      <w:r w:rsidRPr="00114AEA">
        <w:rPr>
          <w:rFonts w:ascii="Times New Roman" w:hAnsi="Times New Roman"/>
          <w:sz w:val="28"/>
          <w:szCs w:val="28"/>
        </w:rPr>
        <w:t>или размещенного на официальном Интернет сайте администрации</w:t>
      </w:r>
      <w:r w:rsidR="00226954">
        <w:rPr>
          <w:rFonts w:ascii="Times New Roman" w:hAnsi="Times New Roman"/>
          <w:sz w:val="28"/>
          <w:szCs w:val="28"/>
        </w:rPr>
        <w:t xml:space="preserve"> Моховского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26954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226954"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226954" w:rsidRPr="001F22AE">
          <w:rPr>
            <w:rStyle w:val="ac"/>
            <w:rFonts w:ascii="Times New Roman" w:hAnsi="Times New Roman"/>
            <w:color w:val="000000"/>
            <w:sz w:val="28"/>
            <w:szCs w:val="28"/>
          </w:rPr>
          <w:t>://</w:t>
        </w:r>
        <w:r w:rsidR="00226954"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kungur</w:t>
        </w:r>
        <w:r w:rsidR="00226954" w:rsidRPr="001F22AE">
          <w:rPr>
            <w:rStyle w:val="ac"/>
            <w:rFonts w:ascii="Times New Roman" w:hAnsi="Times New Roman"/>
            <w:color w:val="000000"/>
            <w:sz w:val="28"/>
            <w:szCs w:val="28"/>
          </w:rPr>
          <w:t>.</w:t>
        </w:r>
        <w:r w:rsidR="00226954"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permarea</w:t>
        </w:r>
        <w:r w:rsidR="00226954" w:rsidRPr="001F22AE">
          <w:rPr>
            <w:rStyle w:val="ac"/>
            <w:rFonts w:ascii="Times New Roman" w:hAnsi="Times New Roman"/>
            <w:color w:val="000000"/>
            <w:sz w:val="28"/>
            <w:szCs w:val="28"/>
          </w:rPr>
          <w:t>.</w:t>
        </w:r>
        <w:r w:rsidR="00226954"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="00226954" w:rsidRPr="001F22AE">
          <w:rPr>
            <w:rStyle w:val="ac"/>
            <w:rFonts w:ascii="Times New Roman" w:hAnsi="Times New Roman"/>
            <w:color w:val="000000"/>
            <w:sz w:val="28"/>
            <w:szCs w:val="28"/>
          </w:rPr>
          <w:t>/</w:t>
        </w:r>
        <w:r w:rsidR="00226954" w:rsidRPr="001F22AE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mohovskoe</w:t>
        </w:r>
      </w:hyperlink>
      <w:r w:rsidRPr="00114AEA">
        <w:rPr>
          <w:rFonts w:ascii="Times New Roman" w:hAnsi="Times New Roman"/>
          <w:sz w:val="28"/>
          <w:szCs w:val="28"/>
        </w:rPr>
        <w:t xml:space="preserve">; на официальном Интернет сайте единого портала государственных и муниципальных услуг </w:t>
      </w:r>
      <w:hyperlink r:id="rId17" w:history="1">
        <w:r w:rsidRPr="00114AEA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114AEA">
          <w:rPr>
            <w:rStyle w:val="ac"/>
            <w:rFonts w:ascii="Times New Roman" w:hAnsi="Times New Roman"/>
            <w:sz w:val="28"/>
            <w:szCs w:val="28"/>
          </w:rPr>
          <w:t>.</w:t>
        </w:r>
        <w:r w:rsidRPr="00114AEA">
          <w:rPr>
            <w:rStyle w:val="ac"/>
            <w:rFonts w:ascii="Times New Roman" w:hAnsi="Times New Roman"/>
            <w:sz w:val="28"/>
            <w:szCs w:val="28"/>
            <w:lang w:val="en-US"/>
          </w:rPr>
          <w:t>gosuslugi</w:t>
        </w:r>
        <w:r w:rsidRPr="00114AEA">
          <w:rPr>
            <w:rStyle w:val="ac"/>
            <w:rFonts w:ascii="Times New Roman" w:hAnsi="Times New Roman"/>
            <w:sz w:val="28"/>
            <w:szCs w:val="28"/>
          </w:rPr>
          <w:t>.</w:t>
        </w:r>
        <w:r w:rsidRPr="00114AE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14AEA">
        <w:rPr>
          <w:rFonts w:ascii="Times New Roman" w:hAnsi="Times New Roman"/>
          <w:sz w:val="28"/>
          <w:szCs w:val="28"/>
        </w:rPr>
        <w:t xml:space="preserve">; на официальном Интернет сайте регионального портала государственных и </w:t>
      </w:r>
      <w:r w:rsidRPr="00114AEA">
        <w:rPr>
          <w:rFonts w:ascii="Times New Roman" w:hAnsi="Times New Roman"/>
          <w:sz w:val="28"/>
          <w:szCs w:val="28"/>
        </w:rPr>
        <w:lastRenderedPageBreak/>
        <w:t xml:space="preserve">муниципальных услуг </w:t>
      </w:r>
      <w:hyperlink r:id="rId18" w:history="1">
        <w:r w:rsidRPr="00114AEA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114AEA">
          <w:rPr>
            <w:rStyle w:val="ac"/>
            <w:rFonts w:ascii="Times New Roman" w:hAnsi="Times New Roman"/>
            <w:sz w:val="28"/>
            <w:szCs w:val="28"/>
          </w:rPr>
          <w:t>.</w:t>
        </w:r>
        <w:r w:rsidRPr="00114AEA">
          <w:rPr>
            <w:rStyle w:val="ac"/>
            <w:rFonts w:ascii="Times New Roman" w:hAnsi="Times New Roman"/>
            <w:sz w:val="28"/>
            <w:szCs w:val="28"/>
            <w:lang w:val="en-US"/>
          </w:rPr>
          <w:t>gosuslugi</w:t>
        </w:r>
        <w:r w:rsidRPr="00114AEA">
          <w:rPr>
            <w:rStyle w:val="ac"/>
            <w:rFonts w:ascii="Times New Roman" w:hAnsi="Times New Roman"/>
            <w:sz w:val="28"/>
            <w:szCs w:val="28"/>
          </w:rPr>
          <w:t>.</w:t>
        </w:r>
        <w:r w:rsidRPr="00114AEA">
          <w:rPr>
            <w:rStyle w:val="ac"/>
            <w:rFonts w:ascii="Times New Roman" w:hAnsi="Times New Roman"/>
            <w:sz w:val="28"/>
            <w:szCs w:val="28"/>
            <w:lang w:val="en-US"/>
          </w:rPr>
          <w:t>permkrai</w:t>
        </w:r>
        <w:r w:rsidRPr="00114AEA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114AE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14AEA">
        <w:rPr>
          <w:rFonts w:ascii="Times New Roman" w:hAnsi="Times New Roman"/>
          <w:sz w:val="28"/>
          <w:szCs w:val="28"/>
        </w:rPr>
        <w:t>;  (далее – Официальный сайт)</w:t>
      </w:r>
      <w:r w:rsidRPr="00114AEA">
        <w:rPr>
          <w:rFonts w:ascii="Times New Roman" w:eastAsia="F1" w:hAnsi="Times New Roman"/>
          <w:sz w:val="28"/>
          <w:szCs w:val="28"/>
        </w:rPr>
        <w:t xml:space="preserve"> адрес электронной почты: 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факсимильного сообщения: </w:t>
      </w:r>
      <w:r w:rsidR="00226954" w:rsidRPr="00CB573C">
        <w:rPr>
          <w:rFonts w:ascii="Times New Roman" w:hAnsi="Times New Roman"/>
          <w:color w:val="000000"/>
          <w:sz w:val="28"/>
          <w:szCs w:val="28"/>
        </w:rPr>
        <w:t>(34271) 4-4</w:t>
      </w:r>
      <w:r w:rsidR="00226954">
        <w:rPr>
          <w:rFonts w:ascii="Times New Roman" w:hAnsi="Times New Roman"/>
          <w:color w:val="000000"/>
          <w:sz w:val="28"/>
          <w:szCs w:val="28"/>
        </w:rPr>
        <w:t>4-06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5.3. В форме  устного личного обращения к главе</w:t>
      </w:r>
      <w:r w:rsidR="00E41CFC" w:rsidRPr="00E41CFC">
        <w:rPr>
          <w:rFonts w:ascii="Times New Roman" w:hAnsi="Times New Roman"/>
          <w:sz w:val="28"/>
          <w:szCs w:val="28"/>
        </w:rPr>
        <w:t xml:space="preserve"> </w:t>
      </w:r>
      <w:r w:rsidR="00E41CFC">
        <w:rPr>
          <w:rFonts w:ascii="Times New Roman" w:hAnsi="Times New Roman"/>
          <w:sz w:val="28"/>
          <w:szCs w:val="28"/>
        </w:rPr>
        <w:t xml:space="preserve">Моховского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62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 н</w:t>
      </w:r>
      <w:r w:rsidRPr="000627AB">
        <w:rPr>
          <w:rFonts w:ascii="Times New Roman" w:hAnsi="Times New Roman"/>
          <w:sz w:val="28"/>
          <w:szCs w:val="28"/>
        </w:rPr>
        <w:t xml:space="preserve">а личном приеме. Уточнить график приема и записаться на личный прием к главе </w:t>
      </w:r>
      <w:r w:rsidR="00E41CFC">
        <w:rPr>
          <w:rFonts w:ascii="Times New Roman" w:hAnsi="Times New Roman"/>
          <w:sz w:val="28"/>
          <w:szCs w:val="28"/>
        </w:rPr>
        <w:t xml:space="preserve">Моховского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Кунгурского </w:t>
      </w:r>
      <w:r w:rsidRPr="000627AB">
        <w:rPr>
          <w:rFonts w:ascii="Times New Roman" w:hAnsi="Times New Roman"/>
          <w:sz w:val="28"/>
          <w:szCs w:val="28"/>
        </w:rPr>
        <w:t xml:space="preserve">муниципального района можно по телефону </w:t>
      </w:r>
      <w:r w:rsidR="00226954" w:rsidRPr="00CB573C">
        <w:rPr>
          <w:rFonts w:ascii="Times New Roman" w:hAnsi="Times New Roman"/>
          <w:color w:val="000000"/>
          <w:sz w:val="28"/>
          <w:szCs w:val="28"/>
        </w:rPr>
        <w:t>(34271) 4-4</w:t>
      </w:r>
      <w:r w:rsidR="00226954">
        <w:rPr>
          <w:rFonts w:ascii="Times New Roman" w:hAnsi="Times New Roman"/>
          <w:color w:val="000000"/>
          <w:sz w:val="28"/>
          <w:szCs w:val="28"/>
        </w:rPr>
        <w:t>4-06</w:t>
      </w:r>
      <w:r w:rsidRPr="000627AB">
        <w:rPr>
          <w:rFonts w:ascii="Times New Roman" w:hAnsi="Times New Roman"/>
          <w:sz w:val="28"/>
          <w:szCs w:val="28"/>
        </w:rPr>
        <w:t>.</w:t>
      </w:r>
    </w:p>
    <w:p w:rsidR="001F22AE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Информацию о порядке подачи жалобы можно получить по телефону: </w:t>
      </w:r>
      <w:r w:rsidR="00226954" w:rsidRPr="00CB573C">
        <w:rPr>
          <w:rFonts w:ascii="Times New Roman" w:hAnsi="Times New Roman"/>
          <w:color w:val="000000"/>
          <w:sz w:val="28"/>
          <w:szCs w:val="28"/>
        </w:rPr>
        <w:t>(34271) 4-4</w:t>
      </w:r>
      <w:r w:rsidR="00226954">
        <w:rPr>
          <w:rFonts w:ascii="Times New Roman" w:hAnsi="Times New Roman"/>
          <w:color w:val="000000"/>
          <w:sz w:val="28"/>
          <w:szCs w:val="28"/>
        </w:rPr>
        <w:t>4-06</w:t>
      </w:r>
      <w:r>
        <w:rPr>
          <w:rFonts w:ascii="Times New Roman" w:hAnsi="Times New Roman"/>
          <w:sz w:val="28"/>
          <w:szCs w:val="28"/>
        </w:rPr>
        <w:t>.</w:t>
      </w:r>
      <w:r w:rsidRPr="000627AB">
        <w:rPr>
          <w:rFonts w:ascii="Times New Roman" w:hAnsi="Times New Roman"/>
          <w:sz w:val="28"/>
          <w:szCs w:val="28"/>
        </w:rPr>
        <w:t xml:space="preserve"> 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5.4. В соответствии со статьей 11.1. Федерального закона Российской Федерации от 27.07.2010  № 210-ФЗ заявитель может обратиться с </w:t>
      </w:r>
      <w:proofErr w:type="gramStart"/>
      <w:r w:rsidRPr="000627AB">
        <w:rPr>
          <w:rFonts w:ascii="Times New Roman" w:hAnsi="Times New Roman"/>
          <w:sz w:val="28"/>
          <w:szCs w:val="28"/>
        </w:rPr>
        <w:t>жалобой</w:t>
      </w:r>
      <w:proofErr w:type="gramEnd"/>
      <w:r w:rsidRPr="000627A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1F22AE" w:rsidRPr="000627AB" w:rsidRDefault="001F22AE" w:rsidP="001F22A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1F22AE" w:rsidRPr="000627AB" w:rsidRDefault="001F22AE" w:rsidP="001F22A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1F22AE" w:rsidRPr="000627AB" w:rsidRDefault="001F22AE" w:rsidP="001F22A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F22AE" w:rsidRPr="000627AB" w:rsidRDefault="001F22AE" w:rsidP="001F22A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F22AE" w:rsidRPr="000627AB" w:rsidRDefault="001F22AE" w:rsidP="001F22A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22AE" w:rsidRPr="000627AB" w:rsidRDefault="001F22AE" w:rsidP="001F22A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затребование 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22AE" w:rsidRPr="000627AB" w:rsidRDefault="001F22AE" w:rsidP="001F22A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5.5. В соответствии с пунктом 5 статьи 11.2 Федерального закона Российской Федерации от 27.07.2010 № 210-ФЗ «Об организации предоставления государственных и муниципальных услуг» в жалобе указываются: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0627AB">
        <w:rPr>
          <w:rFonts w:ascii="Times New Roman" w:hAnsi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7AB">
        <w:rPr>
          <w:rFonts w:ascii="Times New Roman" w:hAnsi="Times New Roman"/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сведения о месте нахождения заявителя, а также номер (номера) контактного  телефона, адрес (адреса) электронной почты (при наличии) и почтовый адрес, по которым  должен быть направлен ответ заявителю;</w:t>
      </w:r>
      <w:proofErr w:type="gramEnd"/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 государственного ли муниципального служащего;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0627AB">
        <w:rPr>
          <w:rFonts w:ascii="Times New Roman" w:hAnsi="Times New Roman"/>
          <w:sz w:val="28"/>
          <w:szCs w:val="28"/>
        </w:rPr>
        <w:t>Жалоба, поступившая в администрацию</w:t>
      </w:r>
      <w:r w:rsidR="00226954">
        <w:rPr>
          <w:rFonts w:ascii="Times New Roman" w:hAnsi="Times New Roman"/>
          <w:sz w:val="28"/>
          <w:szCs w:val="28"/>
        </w:rPr>
        <w:t xml:space="preserve"> Моховского </w:t>
      </w:r>
      <w:r>
        <w:rPr>
          <w:rFonts w:ascii="Times New Roman" w:hAnsi="Times New Roman"/>
          <w:sz w:val="28"/>
          <w:szCs w:val="28"/>
        </w:rPr>
        <w:t>сельского</w:t>
      </w:r>
      <w:r w:rsidRPr="00062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0627AB">
        <w:rPr>
          <w:rFonts w:ascii="Times New Roman" w:hAnsi="Times New Roman"/>
          <w:sz w:val="28"/>
          <w:szCs w:val="28"/>
        </w:rPr>
        <w:t xml:space="preserve"> подлежит рассмотрению должностным лицом в 15 (пятнадцати) рабочих дней</w:t>
      </w:r>
      <w:r w:rsidR="006E0DE4" w:rsidRPr="009934B1">
        <w:rPr>
          <w:rStyle w:val="af1"/>
          <w:szCs w:val="28"/>
        </w:rPr>
        <w:footnoteReference w:id="11"/>
      </w:r>
      <w:r w:rsidRPr="000627AB">
        <w:rPr>
          <w:rFonts w:ascii="Times New Roman" w:hAnsi="Times New Roman"/>
          <w:sz w:val="28"/>
          <w:szCs w:val="28"/>
        </w:rPr>
        <w:t xml:space="preserve"> со дня регистрации, а в случае обжалования органа, предоставляющего муниципальную услугу, должностного лица органа, предоставляющего муниципальную услугу, в приеме  документов у заявителя либо в исправлении допущенных опечаток и ошибок или в случае обжалования нарушения установленного срока  таких исправлений – в течение пяти рабочих дней со</w:t>
      </w:r>
      <w:proofErr w:type="gramEnd"/>
      <w:r w:rsidRPr="000627AB">
        <w:rPr>
          <w:rFonts w:ascii="Times New Roman" w:hAnsi="Times New Roman"/>
          <w:sz w:val="28"/>
          <w:szCs w:val="28"/>
        </w:rPr>
        <w:t xml:space="preserve"> дня ее регистрации.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5.7. 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 направляется заявителю.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proofErr w:type="gramStart"/>
      <w:r w:rsidRPr="000627AB">
        <w:rPr>
          <w:rFonts w:ascii="Times New Roman" w:hAnsi="Times New Roman"/>
          <w:sz w:val="28"/>
          <w:szCs w:val="28"/>
        </w:rPr>
        <w:t>Если в результате рассмотрения, жалоба признана обоснованной, то принимается решение 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 регламента и повлекшее за собой жалобу заинтересованного лица.</w:t>
      </w:r>
      <w:proofErr w:type="gramEnd"/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</w:t>
      </w:r>
      <w:r w:rsidRPr="000627AB">
        <w:rPr>
          <w:rFonts w:ascii="Times New Roman" w:hAnsi="Times New Roman"/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5.10. Заявитель имеет право обратиться с жалобой в органы прокуратуры и вышестоящие  органы государственной власти Пермского края в досудебном (внесудебном) порядке. 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5.11. Перечень оснований для отказа в рассмотрении жалобы: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в обращении не указаны фамилия заявителя и почтовый адрес, по которому должен быть направлен ответ;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текст  письменного обращения не поддается прочтению;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в письменной жалобе 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не соблюдены установленные сроки для обжалования и лицо не обратилось с заявлением о восстановлении пропущенного срока для обжалования либо заявление о восстановлении  пропущенного срока  для обжалования отклонено;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лицо, подавшее жалобу, обратилось с жалобой аналогичного содержания в </w:t>
      </w:r>
      <w:proofErr w:type="gramStart"/>
      <w:r w:rsidRPr="000627AB">
        <w:rPr>
          <w:rFonts w:ascii="Times New Roman" w:hAnsi="Times New Roman"/>
          <w:sz w:val="28"/>
          <w:szCs w:val="28"/>
        </w:rPr>
        <w:t>суд</w:t>
      </w:r>
      <w:proofErr w:type="gramEnd"/>
      <w:r w:rsidRPr="000627AB">
        <w:rPr>
          <w:rFonts w:ascii="Times New Roman" w:hAnsi="Times New Roman"/>
          <w:sz w:val="28"/>
          <w:szCs w:val="28"/>
        </w:rPr>
        <w:t xml:space="preserve"> и такая жалоба принята судом  к рассмотрению либо по ней вынесено решение;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ответ по существу жалобы не может быть дан без разглашения сведений, составляющих государственную или иную охраняемую федеральным законом  тайну.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5.12. Заявитель вправе обжаловать решения, принятые в ходе предоставления муниципальной услуги, действия или бездействия должностных лиц и муниципальных служащих администрации </w:t>
      </w:r>
      <w:r w:rsidR="00226954">
        <w:rPr>
          <w:rFonts w:ascii="Times New Roman" w:hAnsi="Times New Roman"/>
          <w:sz w:val="28"/>
          <w:szCs w:val="28"/>
        </w:rPr>
        <w:t xml:space="preserve">Моховского </w:t>
      </w:r>
      <w:r>
        <w:rPr>
          <w:rFonts w:ascii="Times New Roman" w:hAnsi="Times New Roman"/>
          <w:sz w:val="28"/>
          <w:szCs w:val="28"/>
        </w:rPr>
        <w:t>сельского  поселения</w:t>
      </w:r>
      <w:r w:rsidRPr="000627AB">
        <w:rPr>
          <w:rFonts w:ascii="Times New Roman" w:hAnsi="Times New Roman"/>
          <w:sz w:val="28"/>
          <w:szCs w:val="28"/>
        </w:rPr>
        <w:t xml:space="preserve"> в судебном порядке  в соответствии  с гражданским процессуальным  законодательством Российской Федерации.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Согласно части 1 статьи 256 Гражданского процессуального кодекса Российской Федерации  гражданин  вправе  обратиться в суд с заявлением  об  оспаривании решений, действий (бездействия) органа местного самоуправления.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5.13. Порядок подачи, порядок рассмотрения и порядок разрешения жалоб, направляемых в суды, определяются законодательством  Российской Федерации  о гражданском судопроизводстве.</w:t>
      </w:r>
    </w:p>
    <w:p w:rsidR="001F22AE" w:rsidRPr="000627AB" w:rsidRDefault="001F22AE" w:rsidP="001F2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22AE" w:rsidRDefault="001F22AE" w:rsidP="001F22A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1F22AE" w:rsidRPr="00F7407E" w:rsidRDefault="001F22AE" w:rsidP="001F22AE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1F22AE" w:rsidRPr="006E3CC3" w:rsidRDefault="001F22AE" w:rsidP="001F22A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к административному регла</w:t>
      </w:r>
      <w:r>
        <w:rPr>
          <w:rFonts w:ascii="Times New Roman" w:hAnsi="Times New Roman"/>
          <w:sz w:val="28"/>
          <w:szCs w:val="28"/>
        </w:rPr>
        <w:t xml:space="preserve">менту  </w:t>
      </w:r>
      <w:r w:rsidRPr="006E3CC3">
        <w:rPr>
          <w:rFonts w:ascii="Times New Roman" w:hAnsi="Times New Roman"/>
          <w:bCs/>
          <w:sz w:val="28"/>
          <w:szCs w:val="28"/>
        </w:rPr>
        <w:t>«Постановка на учет многодетных семей с целью предоставления</w:t>
      </w:r>
    </w:p>
    <w:p w:rsidR="001F22AE" w:rsidRPr="006E3CC3" w:rsidRDefault="001F22AE" w:rsidP="001F22A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 w:rsidRPr="006E3CC3">
        <w:rPr>
          <w:rFonts w:ascii="Times New Roman" w:hAnsi="Times New Roman"/>
          <w:bCs/>
          <w:sz w:val="28"/>
          <w:szCs w:val="28"/>
        </w:rPr>
        <w:t>земельных участков в собственность бесплатно»</w:t>
      </w:r>
    </w:p>
    <w:p w:rsidR="001F22AE" w:rsidRPr="000627AB" w:rsidRDefault="001F22AE" w:rsidP="001F22A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Главе</w:t>
      </w:r>
      <w:r w:rsidR="00226954">
        <w:rPr>
          <w:rFonts w:ascii="Times New Roman" w:hAnsi="Times New Roman"/>
          <w:sz w:val="28"/>
          <w:szCs w:val="28"/>
        </w:rPr>
        <w:t xml:space="preserve"> Моховского</w:t>
      </w:r>
      <w:r w:rsidRPr="00062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627AB">
        <w:rPr>
          <w:rFonts w:ascii="Times New Roman" w:hAnsi="Times New Roman"/>
          <w:sz w:val="28"/>
          <w:szCs w:val="28"/>
        </w:rPr>
        <w:t xml:space="preserve"> </w:t>
      </w:r>
    </w:p>
    <w:p w:rsidR="001F22AE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1F22AE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от 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(фамилия, имя, отчество)</w:t>
      </w: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Число, месяц, год рождения:_____</w:t>
      </w:r>
      <w:r>
        <w:rPr>
          <w:rFonts w:ascii="Times New Roman" w:hAnsi="Times New Roman"/>
          <w:sz w:val="28"/>
          <w:szCs w:val="28"/>
        </w:rPr>
        <w:t>_________</w:t>
      </w:r>
      <w:r w:rsidRPr="000627AB">
        <w:rPr>
          <w:rFonts w:ascii="Times New Roman" w:hAnsi="Times New Roman"/>
          <w:sz w:val="28"/>
          <w:szCs w:val="28"/>
        </w:rPr>
        <w:t>_________</w:t>
      </w: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Гражданство: 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0627AB">
        <w:rPr>
          <w:rFonts w:ascii="Times New Roman" w:hAnsi="Times New Roman"/>
          <w:sz w:val="28"/>
          <w:szCs w:val="28"/>
        </w:rPr>
        <w:t>____</w:t>
      </w: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Паспортные данные:</w:t>
      </w: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Серия 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0627AB">
        <w:rPr>
          <w:rFonts w:ascii="Times New Roman" w:hAnsi="Times New Roman"/>
          <w:sz w:val="28"/>
          <w:szCs w:val="28"/>
        </w:rPr>
        <w:t>__ №_________</w:t>
      </w:r>
      <w:r>
        <w:rPr>
          <w:rFonts w:ascii="Times New Roman" w:hAnsi="Times New Roman"/>
          <w:sz w:val="28"/>
          <w:szCs w:val="28"/>
        </w:rPr>
        <w:t>_______</w:t>
      </w:r>
      <w:r w:rsidRPr="000627AB">
        <w:rPr>
          <w:rFonts w:ascii="Times New Roman" w:hAnsi="Times New Roman"/>
          <w:sz w:val="28"/>
          <w:szCs w:val="28"/>
        </w:rPr>
        <w:t>______________</w:t>
      </w: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0627AB">
        <w:rPr>
          <w:rFonts w:ascii="Times New Roman" w:hAnsi="Times New Roman"/>
          <w:sz w:val="28"/>
          <w:szCs w:val="28"/>
        </w:rPr>
        <w:t>ыдан</w:t>
      </w:r>
      <w:proofErr w:type="gramEnd"/>
      <w:r w:rsidRPr="000627AB">
        <w:rPr>
          <w:rFonts w:ascii="Times New Roman" w:hAnsi="Times New Roman"/>
          <w:sz w:val="28"/>
          <w:szCs w:val="28"/>
        </w:rPr>
        <w:t>:______________________</w:t>
      </w: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Дата выдачи: 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Адрес регистрации:_____________________</w:t>
      </w: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0627AB">
        <w:rPr>
          <w:rFonts w:ascii="Times New Roman" w:hAnsi="Times New Roman"/>
          <w:sz w:val="28"/>
          <w:szCs w:val="28"/>
        </w:rPr>
        <w:t>_</w:t>
      </w:r>
    </w:p>
    <w:p w:rsidR="001F22AE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</w:p>
    <w:p w:rsidR="001F22AE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Адрес фактического места жительства: </w:t>
      </w:r>
    </w:p>
    <w:p w:rsidR="001F22AE" w:rsidRPr="000627AB" w:rsidRDefault="001F22AE" w:rsidP="001F22AE">
      <w:pPr>
        <w:spacing w:after="0" w:line="240" w:lineRule="exact"/>
        <w:ind w:left="4961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________________________________ Контактный телефон:_________________</w:t>
      </w:r>
      <w:r>
        <w:rPr>
          <w:rFonts w:ascii="Times New Roman" w:hAnsi="Times New Roman"/>
          <w:sz w:val="28"/>
          <w:szCs w:val="28"/>
        </w:rPr>
        <w:t>_____</w:t>
      </w:r>
      <w:r w:rsidRPr="000627AB">
        <w:rPr>
          <w:rFonts w:ascii="Times New Roman" w:hAnsi="Times New Roman"/>
          <w:sz w:val="28"/>
          <w:szCs w:val="28"/>
        </w:rPr>
        <w:t>__</w:t>
      </w:r>
    </w:p>
    <w:p w:rsidR="001F22AE" w:rsidRPr="000627AB" w:rsidRDefault="001F22AE" w:rsidP="001F22AE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22AE" w:rsidRPr="000627AB" w:rsidRDefault="001F22AE" w:rsidP="001F22A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AE" w:rsidRPr="000627AB" w:rsidRDefault="001F22AE" w:rsidP="001F22A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7AB">
        <w:rPr>
          <w:rFonts w:ascii="Times New Roman" w:hAnsi="Times New Roman"/>
          <w:b/>
          <w:sz w:val="28"/>
          <w:szCs w:val="28"/>
        </w:rPr>
        <w:t>ЗАЯВЛЕНИЕ</w:t>
      </w:r>
    </w:p>
    <w:p w:rsidR="001F22AE" w:rsidRPr="000627AB" w:rsidRDefault="001F22AE" w:rsidP="001F22A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AE" w:rsidRPr="000627AB" w:rsidRDefault="001F22AE" w:rsidP="001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b/>
          <w:sz w:val="28"/>
          <w:szCs w:val="28"/>
        </w:rPr>
        <w:tab/>
      </w:r>
      <w:r w:rsidRPr="000627AB">
        <w:rPr>
          <w:rFonts w:ascii="Times New Roman" w:hAnsi="Times New Roman"/>
          <w:sz w:val="28"/>
          <w:szCs w:val="28"/>
        </w:rPr>
        <w:t>Прошу</w:t>
      </w:r>
      <w:r w:rsidRPr="000627AB">
        <w:rPr>
          <w:rFonts w:ascii="Times New Roman" w:hAnsi="Times New Roman"/>
          <w:b/>
          <w:sz w:val="28"/>
          <w:szCs w:val="28"/>
        </w:rPr>
        <w:t xml:space="preserve"> </w:t>
      </w:r>
      <w:r w:rsidRPr="000627AB">
        <w:rPr>
          <w:rFonts w:ascii="Times New Roman" w:hAnsi="Times New Roman"/>
          <w:sz w:val="28"/>
          <w:szCs w:val="28"/>
        </w:rPr>
        <w:t>предоставить земельный участок в собственность многодетной семье для:</w:t>
      </w:r>
    </w:p>
    <w:p w:rsidR="001F22AE" w:rsidRPr="000627AB" w:rsidRDefault="001F22AE" w:rsidP="001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□ индивидуального жилищного строительства;</w:t>
      </w:r>
    </w:p>
    <w:p w:rsidR="001F22AE" w:rsidRPr="000627AB" w:rsidRDefault="001F22AE" w:rsidP="001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□ дачного строительства;</w:t>
      </w:r>
    </w:p>
    <w:p w:rsidR="001F22AE" w:rsidRPr="000627AB" w:rsidRDefault="001F22AE" w:rsidP="001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□ ведения личного подсобного хозяйства;</w:t>
      </w:r>
    </w:p>
    <w:p w:rsidR="001F22AE" w:rsidRPr="000627AB" w:rsidRDefault="001F22AE" w:rsidP="001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□ ведения крестьянского (фермерского) хозяйства;</w:t>
      </w:r>
    </w:p>
    <w:p w:rsidR="001F22AE" w:rsidRPr="000627AB" w:rsidRDefault="001F22AE" w:rsidP="001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□ огородничества;</w:t>
      </w:r>
    </w:p>
    <w:p w:rsidR="001F22AE" w:rsidRPr="000627AB" w:rsidRDefault="001F22AE" w:rsidP="001F22A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627AB">
        <w:rPr>
          <w:rFonts w:ascii="Times New Roman" w:hAnsi="Times New Roman"/>
          <w:sz w:val="28"/>
          <w:szCs w:val="28"/>
          <w:u w:val="single"/>
        </w:rPr>
        <w:t>□ животноводства,</w:t>
      </w:r>
    </w:p>
    <w:p w:rsidR="001F22AE" w:rsidRPr="000627AB" w:rsidRDefault="001F22AE" w:rsidP="001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(указать одну из целей использования земельного участка)</w:t>
      </w:r>
    </w:p>
    <w:p w:rsidR="001F22AE" w:rsidRPr="000627AB" w:rsidRDefault="001F22AE" w:rsidP="001F22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по адресу: ____________________________________________________________________</w:t>
      </w:r>
    </w:p>
    <w:p w:rsidR="001F22AE" w:rsidRPr="000627AB" w:rsidRDefault="001F22AE" w:rsidP="001F22AE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(указать населенный пункт или местоположение)</w:t>
      </w:r>
    </w:p>
    <w:p w:rsidR="001F22AE" w:rsidRPr="000627AB" w:rsidRDefault="001F22AE" w:rsidP="001F22AE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Члены многодетной семьи:</w:t>
      </w:r>
    </w:p>
    <w:p w:rsidR="001F22AE" w:rsidRPr="000627AB" w:rsidRDefault="001F22AE" w:rsidP="001F22A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F22AE" w:rsidRPr="000627AB" w:rsidRDefault="001F22AE" w:rsidP="001F22A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F22AE" w:rsidRPr="000627AB" w:rsidRDefault="001F22AE" w:rsidP="001F22A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F22AE" w:rsidRPr="000627AB" w:rsidRDefault="001F22AE" w:rsidP="001F22A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F22AE" w:rsidRPr="000627AB" w:rsidRDefault="001F22AE" w:rsidP="001F22A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F22AE" w:rsidRPr="000627AB" w:rsidRDefault="001F22AE" w:rsidP="001F22A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F22AE" w:rsidRPr="000627AB" w:rsidRDefault="001F22AE" w:rsidP="001F22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2AE" w:rsidRPr="000627AB" w:rsidRDefault="001F22AE" w:rsidP="001F22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Члены многодетной семьи не имеют (имеют) земельного участка в собственности, на праве пожизненного наследуемого владения или постоянного (бессрочного) пользования на территории Пермского края</w:t>
      </w:r>
    </w:p>
    <w:p w:rsidR="001F22AE" w:rsidRPr="000627AB" w:rsidRDefault="001F22AE" w:rsidP="001F22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F22AE" w:rsidRPr="000627AB" w:rsidRDefault="001F22AE" w:rsidP="001F22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(не нужное зачеркнуть, в случае если имеется участок – указать адрес и кадастровый номер)</w:t>
      </w:r>
    </w:p>
    <w:p w:rsidR="001F22AE" w:rsidRPr="000627AB" w:rsidRDefault="001F22AE" w:rsidP="001F22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2AE" w:rsidRPr="000627AB" w:rsidRDefault="001F22AE" w:rsidP="001F22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Мною  выбирается следующий  способ выдачи  конкретного  результата муниципальной услуги:</w:t>
      </w:r>
    </w:p>
    <w:p w:rsidR="001F22AE" w:rsidRPr="000627AB" w:rsidRDefault="001F22AE" w:rsidP="001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2AE" w:rsidRPr="000627AB" w:rsidRDefault="001F22AE" w:rsidP="001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  □ – доставить почтой по указанному адресу</w:t>
      </w:r>
    </w:p>
    <w:p w:rsidR="001F22AE" w:rsidRPr="000627AB" w:rsidRDefault="001F22AE" w:rsidP="001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2AE" w:rsidRPr="000627AB" w:rsidRDefault="001F22AE" w:rsidP="001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  □ – лично получить у специалиста в МФЦ</w:t>
      </w:r>
    </w:p>
    <w:p w:rsidR="001F22AE" w:rsidRPr="000627AB" w:rsidRDefault="001F22AE" w:rsidP="001F22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2AE" w:rsidRPr="000627AB" w:rsidRDefault="001F22AE" w:rsidP="001F22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Я уведомлен (а) о сроке  выдачи конечного результата   предоставления муниципальной услуги:</w:t>
      </w:r>
    </w:p>
    <w:p w:rsidR="001F22AE" w:rsidRPr="000627AB" w:rsidRDefault="001F22AE" w:rsidP="001F22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 « _______» _______________ 201___г.    </w:t>
      </w:r>
    </w:p>
    <w:p w:rsidR="001F22AE" w:rsidRPr="000627AB" w:rsidRDefault="001F22AE" w:rsidP="001F22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2AE" w:rsidRPr="000627AB" w:rsidRDefault="001F22AE" w:rsidP="001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Я уведомлен (а) о номере телефона, по которому можно узнать  о результатах предоставления  муниципальной услуги  по истечении </w:t>
      </w:r>
      <w:proofErr w:type="gramStart"/>
      <w:r w:rsidRPr="000627AB">
        <w:rPr>
          <w:rFonts w:ascii="Times New Roman" w:hAnsi="Times New Roman"/>
          <w:sz w:val="28"/>
          <w:szCs w:val="28"/>
        </w:rPr>
        <w:t>срока выдачи  результата  предоставления муниципальной услуги</w:t>
      </w:r>
      <w:proofErr w:type="gramEnd"/>
      <w:r w:rsidRPr="000627AB">
        <w:rPr>
          <w:rFonts w:ascii="Times New Roman" w:hAnsi="Times New Roman"/>
          <w:sz w:val="28"/>
          <w:szCs w:val="28"/>
        </w:rPr>
        <w:t>:____________________________________________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2AE" w:rsidRPr="000627AB" w:rsidRDefault="001F22AE" w:rsidP="001F2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на обработку персональных данных___________________________</w:t>
      </w:r>
    </w:p>
    <w:p w:rsidR="001F22AE" w:rsidRPr="000627AB" w:rsidRDefault="001F22AE" w:rsidP="001F22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2AE" w:rsidRPr="000627AB" w:rsidRDefault="001F22AE" w:rsidP="001F22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Достоверность предоставленных сведений  подтверждаю.</w:t>
      </w:r>
    </w:p>
    <w:p w:rsidR="001F22AE" w:rsidRPr="000627AB" w:rsidRDefault="001F22AE" w:rsidP="001F22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« _______» _______________ 201___г.                           ______________________</w:t>
      </w:r>
    </w:p>
    <w:p w:rsidR="001F22AE" w:rsidRPr="000627AB" w:rsidRDefault="001F22AE" w:rsidP="001F22AE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     (дата  составления заявления)                                       (подпись заявителя)</w:t>
      </w:r>
    </w:p>
    <w:p w:rsidR="001F22AE" w:rsidRPr="000627AB" w:rsidRDefault="001F22AE" w:rsidP="001F22AE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2AE" w:rsidRPr="000627AB" w:rsidRDefault="001F22AE" w:rsidP="001F22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 xml:space="preserve">Отметка лица, принявшего заявление ________________________________ </w:t>
      </w:r>
    </w:p>
    <w:p w:rsidR="001F22AE" w:rsidRPr="000627AB" w:rsidRDefault="001F22AE" w:rsidP="001F22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2AE" w:rsidRDefault="001F22AE" w:rsidP="001F2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22AE" w:rsidRPr="000627AB" w:rsidRDefault="001F22AE" w:rsidP="001F22A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0627AB">
        <w:rPr>
          <w:rFonts w:ascii="Times New Roman" w:hAnsi="Times New Roman"/>
          <w:sz w:val="28"/>
          <w:szCs w:val="28"/>
        </w:rPr>
        <w:t xml:space="preserve"> </w:t>
      </w:r>
    </w:p>
    <w:p w:rsidR="001F22AE" w:rsidRPr="006E3CC3" w:rsidRDefault="001F22AE" w:rsidP="001F22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0627AB">
        <w:rPr>
          <w:rFonts w:ascii="Times New Roman" w:hAnsi="Times New Roman"/>
          <w:sz w:val="28"/>
          <w:szCs w:val="28"/>
        </w:rPr>
        <w:t>к административному регла</w:t>
      </w:r>
      <w:r>
        <w:rPr>
          <w:rFonts w:ascii="Times New Roman" w:hAnsi="Times New Roman"/>
          <w:sz w:val="28"/>
          <w:szCs w:val="28"/>
        </w:rPr>
        <w:t xml:space="preserve">менту  </w:t>
      </w:r>
      <w:r w:rsidRPr="006E3CC3">
        <w:rPr>
          <w:rFonts w:ascii="Times New Roman" w:hAnsi="Times New Roman"/>
          <w:bCs/>
          <w:sz w:val="28"/>
          <w:szCs w:val="28"/>
        </w:rPr>
        <w:t>«Постановка на учет многодетных семей с целью предоставления</w:t>
      </w:r>
    </w:p>
    <w:p w:rsidR="001F22AE" w:rsidRPr="006E3CC3" w:rsidRDefault="001F22AE" w:rsidP="001F22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6E3CC3">
        <w:rPr>
          <w:rFonts w:ascii="Times New Roman" w:hAnsi="Times New Roman"/>
          <w:bCs/>
          <w:sz w:val="28"/>
          <w:szCs w:val="28"/>
        </w:rPr>
        <w:t>земельных участков в собственность бесплатно»</w:t>
      </w:r>
    </w:p>
    <w:p w:rsidR="001F22AE" w:rsidRDefault="001F22AE" w:rsidP="001F22AE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2AE" w:rsidRPr="000627AB" w:rsidRDefault="001F22AE" w:rsidP="001F22A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627AB">
        <w:rPr>
          <w:rFonts w:ascii="Times New Roman" w:hAnsi="Times New Roman"/>
          <w:b/>
          <w:sz w:val="28"/>
          <w:szCs w:val="28"/>
        </w:rPr>
        <w:t xml:space="preserve">Блок-схема предоставления муниципальной услуги </w:t>
      </w:r>
    </w:p>
    <w:p w:rsidR="001F22AE" w:rsidRDefault="00E41CFC" w:rsidP="001F22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1673860</wp:posOffset>
                </wp:positionV>
                <wp:extent cx="3225165" cy="896620"/>
                <wp:effectExtent l="8255" t="10160" r="5080" b="7620"/>
                <wp:wrapNone/>
                <wp:docPr id="1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896620"/>
                          <a:chOff x="719" y="44"/>
                          <a:chExt cx="8097" cy="1205"/>
                        </a:xfrm>
                      </wpg:grpSpPr>
                      <wps:wsp>
                        <wps:cNvPr id="16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721" y="45"/>
                            <a:ext cx="8095" cy="12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44"/>
                            <a:ext cx="8095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E91" w:rsidRPr="00E503A8" w:rsidRDefault="003E5E91" w:rsidP="001F22AE">
                              <w:pPr>
                                <w:tabs>
                                  <w:tab w:val="left" w:pos="0"/>
                                  <w:tab w:val="num" w:pos="1134"/>
                                </w:tabs>
                                <w:suppressAutoHyphens/>
                                <w:spacing w:before="120" w:after="120" w:line="48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503A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Экспертиза документов, направление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503A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межведомственных запросов </w:t>
                              </w:r>
                            </w:p>
                            <w:p w:rsidR="003E5E91" w:rsidRDefault="003E5E91" w:rsidP="001F22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9" style="position:absolute;margin-left:112.85pt;margin-top:131.8pt;width:253.95pt;height:70.6pt;z-index:251665408;mso-wrap-distance-left:0;mso-wrap-distance-right:0" coordorigin="719,44" coordsize="8097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5" o:spid="_x0000_s1030" type="#_x0000_t109" style="position:absolute;left:721;top:45;width:8095;height:120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UrMMA&#10;AADbAAAADwAAAGRycy9kb3ducmV2LnhtbERP3WrCMBS+H+wdwhl4M2aqwzI6o4ggiBdidQ9w1pw1&#10;Yc1JbWKte3ozGOzufHy/Z74cXCN66oL1rGAyzkAQV15brhV8nDYvbyBCRNbYeCYFNwqwXDw+zLHQ&#10;/sol9cdYixTCoUAFJsa2kDJUhhyGsW+JE/flO4cxwa6WusNrCneNnGZZLh1aTg0GW1obqr6PF6eg&#10;fN5Vs5MtZ+fXn371OTnYvdnflBo9Dat3EJGG+C/+c291mp/D7y/p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gUrMMAAADbAAAADwAAAAAAAAAAAAAAAACYAgAAZHJzL2Rv&#10;d25yZXYueG1sUEsFBgAAAAAEAAQA9QAAAIgDAAAAAA==&#10;" strokeweight=".26mm"/>
                <v:shape id="Text Box 96" o:spid="_x0000_s1031" type="#_x0000_t202" style="position:absolute;left:719;top:44;width:8095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<v:stroke joinstyle="round"/>
                  <v:textbox>
                    <w:txbxContent>
                      <w:p w:rsidR="003E5E91" w:rsidRPr="00E503A8" w:rsidRDefault="003E5E91" w:rsidP="001F22AE">
                        <w:pPr>
                          <w:tabs>
                            <w:tab w:val="left" w:pos="0"/>
                            <w:tab w:val="num" w:pos="1134"/>
                          </w:tabs>
                          <w:suppressAutoHyphens/>
                          <w:spacing w:before="120" w:after="120" w:line="48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E503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Экспертиза документов, направление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503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межведомственных запросов </w:t>
                        </w:r>
                      </w:p>
                      <w:p w:rsidR="003E5E91" w:rsidRDefault="003E5E91" w:rsidP="001F22A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F22AE" w:rsidRDefault="001F22AE" w:rsidP="001F22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2AE" w:rsidRPr="00D3752D" w:rsidRDefault="00E41CFC" w:rsidP="001F22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231140</wp:posOffset>
                </wp:positionV>
                <wp:extent cx="3225165" cy="896620"/>
                <wp:effectExtent l="8890" t="5080" r="13970" b="12700"/>
                <wp:wrapNone/>
                <wp:docPr id="1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896620"/>
                          <a:chOff x="719" y="44"/>
                          <a:chExt cx="8097" cy="1205"/>
                        </a:xfrm>
                      </wpg:grpSpPr>
                      <wps:wsp>
                        <wps:cNvPr id="13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721" y="45"/>
                            <a:ext cx="8095" cy="12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44"/>
                            <a:ext cx="8095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E91" w:rsidRDefault="003E5E91" w:rsidP="001F22AE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Прием и регистрация заявления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32" style="position:absolute;margin-left:112.9pt;margin-top:18.2pt;width:253.95pt;height:70.6pt;z-index:251672576;mso-wrap-distance-left:0;mso-wrap-distance-right:0" coordorigin="719,44" coordsize="8097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">
                <v:shape id="AutoShape 104" o:spid="_x0000_s1033" type="#_x0000_t109" style="position:absolute;left:721;top:45;width:8095;height:120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3NMMA&#10;AADbAAAADwAAAGRycy9kb3ducmV2LnhtbERP3WrCMBS+H/gO4Qy8GTNVcYzOKCIIwwtZ7R7grDlr&#10;wpqT2mS1+vSLIOzufHy/Z7keXCN66oL1rGA6yUAQV15brhV8lrvnVxAhImtsPJOCCwVYr0YPS8y1&#10;P3NB/THWIoVwyFGBibHNpQyVIYdh4lvixH37zmFMsKul7vCcwl0jZ1n2Ih1aTg0GW9oaqn6Ov05B&#10;8bSvFqUtFqf5td98TT/swRwuSo0fh80biEhD/Bff3e86zZ/D7Zd0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+3NMMAAADbAAAADwAAAAAAAAAAAAAAAACYAgAAZHJzL2Rv&#10;d25yZXYueG1sUEsFBgAAAAAEAAQA9QAAAIgDAAAAAA==&#10;" strokeweight=".26mm"/>
                <v:shape id="Text Box 105" o:spid="_x0000_s1034" type="#_x0000_t202" style="position:absolute;left:719;top:44;width:8095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<v:stroke joinstyle="round"/>
                  <v:textbox>
                    <w:txbxContent>
                      <w:p w:rsidR="003E5E91" w:rsidRDefault="003E5E91" w:rsidP="001F22AE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Прием и регистрация заявления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22AE" w:rsidRPr="00D3752D" w:rsidRDefault="001F22AE" w:rsidP="001F22AE">
      <w:pPr>
        <w:rPr>
          <w:rFonts w:ascii="Times New Roman" w:hAnsi="Times New Roman"/>
          <w:b/>
          <w:sz w:val="24"/>
          <w:szCs w:val="24"/>
        </w:rPr>
      </w:pPr>
    </w:p>
    <w:p w:rsidR="001F22AE" w:rsidRDefault="001F22AE" w:rsidP="001F22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2AE" w:rsidRDefault="00E41CFC" w:rsidP="001F22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280035</wp:posOffset>
                </wp:positionV>
                <wp:extent cx="1360170" cy="904875"/>
                <wp:effectExtent l="11430" t="10795" r="9525" b="8255"/>
                <wp:wrapNone/>
                <wp:docPr id="1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91" w:rsidRPr="00E503A8" w:rsidRDefault="003E5E91" w:rsidP="001F22A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503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Возврат заявления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5" type="#_x0000_t202" style="position:absolute;left:0;text-align:left;margin-left:389.85pt;margin-top:22.05pt;width:107.1pt;height:71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eRLQIAAFk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" strokeweight=".5pt">
                <v:textbox inset="7.45pt,3.85pt,7.45pt,3.85pt">
                  <w:txbxContent>
                    <w:p w:rsidR="003E5E91" w:rsidRPr="00E503A8" w:rsidRDefault="003E5E91" w:rsidP="001F22A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503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Возврат заявления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141605</wp:posOffset>
                </wp:positionV>
                <wp:extent cx="0" cy="138430"/>
                <wp:effectExtent l="57150" t="5715" r="57150" b="17780"/>
                <wp:wrapNone/>
                <wp:docPr id="1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C7F6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6" o:spid="_x0000_s1026" type="#_x0000_t32" style="position:absolute;margin-left:239.7pt;margin-top:11.15pt;width:0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QVNA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F22AE" w:rsidRPr="00D3752D" w:rsidRDefault="00E41CFC" w:rsidP="001F22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58420</wp:posOffset>
                </wp:positionV>
                <wp:extent cx="0" cy="220980"/>
                <wp:effectExtent l="57150" t="12700" r="57150" b="23495"/>
                <wp:wrapNone/>
                <wp:docPr id="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C86242" id="Line 9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4.6pt" to="239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1F22AE" w:rsidRPr="00D3752D" w:rsidRDefault="00E41CFC" w:rsidP="001F22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635</wp:posOffset>
                </wp:positionV>
                <wp:extent cx="293370" cy="0"/>
                <wp:effectExtent l="13335" t="55245" r="17145" b="59055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3BBF1" id="AutoShape 97" o:spid="_x0000_s1026" type="#_x0000_t32" style="position:absolute;margin-left:366.75pt;margin-top:.05pt;width:23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sVMwIAAF0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1F22AE" w:rsidRPr="00D3752D" w:rsidRDefault="00E41CFC" w:rsidP="001F22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190500</wp:posOffset>
                </wp:positionV>
                <wp:extent cx="0" cy="829310"/>
                <wp:effectExtent l="60325" t="11430" r="53975" b="16510"/>
                <wp:wrapNone/>
                <wp:docPr id="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293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86CD43" id="Line 9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15pt" to="135.7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190500</wp:posOffset>
                </wp:positionV>
                <wp:extent cx="0" cy="828040"/>
                <wp:effectExtent l="60960" t="11430" r="53340" b="17780"/>
                <wp:wrapNone/>
                <wp:docPr id="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E5F310" id="Line 10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5pt" to="342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1F22AE" w:rsidRPr="00D3752D" w:rsidRDefault="001F22AE" w:rsidP="001F22AE">
      <w:pPr>
        <w:rPr>
          <w:rFonts w:ascii="Times New Roman" w:hAnsi="Times New Roman"/>
          <w:b/>
          <w:sz w:val="24"/>
          <w:szCs w:val="24"/>
        </w:rPr>
      </w:pPr>
    </w:p>
    <w:p w:rsidR="001F22AE" w:rsidRPr="00D3752D" w:rsidRDefault="001F22AE" w:rsidP="001F22AE">
      <w:pPr>
        <w:tabs>
          <w:tab w:val="left" w:pos="5625"/>
        </w:tabs>
        <w:rPr>
          <w:rFonts w:ascii="Times New Roman" w:hAnsi="Times New Roman"/>
          <w:sz w:val="24"/>
          <w:szCs w:val="24"/>
        </w:rPr>
      </w:pPr>
    </w:p>
    <w:p w:rsidR="001F22AE" w:rsidRPr="00D3752D" w:rsidRDefault="00E41CFC" w:rsidP="001F22AE">
      <w:pPr>
        <w:tabs>
          <w:tab w:val="left" w:pos="56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33020</wp:posOffset>
                </wp:positionV>
                <wp:extent cx="1387475" cy="1349375"/>
                <wp:effectExtent l="12700" t="10795" r="9525" b="11430"/>
                <wp:wrapNone/>
                <wp:docPr id="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91" w:rsidRPr="00E503A8" w:rsidRDefault="003E5E91" w:rsidP="001F22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03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Принятие решения о предоставлении земельного участка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6" type="#_x0000_t202" style="position:absolute;margin-left:118.45pt;margin-top:2.6pt;width:109.25pt;height:106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" strokeweight=".5pt">
                <v:textbox inset="7.45pt,3.85pt,7.45pt,3.85pt">
                  <w:txbxContent>
                    <w:p w:rsidR="003E5E91" w:rsidRPr="00E503A8" w:rsidRDefault="003E5E91" w:rsidP="001F22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03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Принятие решения о предоставлении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33020</wp:posOffset>
                </wp:positionV>
                <wp:extent cx="1430655" cy="1349375"/>
                <wp:effectExtent l="12700" t="10795" r="13970" b="11430"/>
                <wp:wrapNone/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91" w:rsidRPr="00E503A8" w:rsidRDefault="003E5E91" w:rsidP="001F22A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503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7" style="position:absolute;margin-left:254.2pt;margin-top:2.6pt;width:112.65pt;height:1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">
                <v:textbox>
                  <w:txbxContent>
                    <w:p w:rsidR="003E5E91" w:rsidRPr="00E503A8" w:rsidRDefault="003E5E91" w:rsidP="001F22AE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503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F22AE" w:rsidRPr="00D3752D" w:rsidRDefault="001F22AE" w:rsidP="001F22AE">
      <w:pPr>
        <w:tabs>
          <w:tab w:val="left" w:pos="5625"/>
        </w:tabs>
        <w:rPr>
          <w:rFonts w:ascii="Times New Roman" w:hAnsi="Times New Roman"/>
          <w:sz w:val="24"/>
          <w:szCs w:val="24"/>
        </w:rPr>
      </w:pPr>
    </w:p>
    <w:p w:rsidR="001F22AE" w:rsidRPr="00D3752D" w:rsidRDefault="001F22AE" w:rsidP="001F22AE">
      <w:pPr>
        <w:tabs>
          <w:tab w:val="left" w:pos="5625"/>
        </w:tabs>
        <w:rPr>
          <w:rFonts w:ascii="Times New Roman" w:hAnsi="Times New Roman"/>
          <w:sz w:val="24"/>
          <w:szCs w:val="24"/>
        </w:rPr>
      </w:pPr>
    </w:p>
    <w:p w:rsidR="001F22AE" w:rsidRPr="00D3752D" w:rsidRDefault="001F22AE" w:rsidP="001F22AE">
      <w:pPr>
        <w:tabs>
          <w:tab w:val="left" w:pos="5625"/>
        </w:tabs>
        <w:rPr>
          <w:rFonts w:ascii="Times New Roman" w:hAnsi="Times New Roman"/>
          <w:sz w:val="24"/>
          <w:szCs w:val="24"/>
        </w:rPr>
      </w:pPr>
      <w:r w:rsidRPr="00D3752D">
        <w:rPr>
          <w:rFonts w:ascii="Times New Roman" w:hAnsi="Times New Roman"/>
          <w:sz w:val="24"/>
          <w:szCs w:val="24"/>
        </w:rPr>
        <w:tab/>
      </w:r>
    </w:p>
    <w:p w:rsidR="001F22AE" w:rsidRPr="00D3752D" w:rsidRDefault="00E41CFC" w:rsidP="001F22AE">
      <w:pPr>
        <w:tabs>
          <w:tab w:val="left" w:pos="1830"/>
          <w:tab w:val="left" w:pos="7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67945</wp:posOffset>
                </wp:positionV>
                <wp:extent cx="0" cy="1695450"/>
                <wp:effectExtent l="60325" t="7620" r="53975" b="20955"/>
                <wp:wrapNone/>
                <wp:docPr id="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C44DEF" id="Line 10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pt,5.35pt" to="326.2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67945</wp:posOffset>
                </wp:positionV>
                <wp:extent cx="0" cy="1695450"/>
                <wp:effectExtent l="60325" t="7620" r="53975" b="20955"/>
                <wp:wrapNone/>
                <wp:docPr id="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4B9404" id="Line 9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5.35pt" to="161.9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LNMAIAAFgEAAAOAAAAZHJzL2Uyb0RvYy54bWysVMuO2jAU3VfqP1jeQxIm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1F22AE" w:rsidRPr="00D3752D" w:rsidRDefault="001F22AE" w:rsidP="001F22AE">
      <w:pPr>
        <w:tabs>
          <w:tab w:val="center" w:pos="7699"/>
          <w:tab w:val="left" w:pos="13815"/>
        </w:tabs>
        <w:rPr>
          <w:rFonts w:ascii="Times New Roman" w:hAnsi="Times New Roman"/>
          <w:sz w:val="24"/>
          <w:szCs w:val="24"/>
        </w:rPr>
      </w:pPr>
      <w:r w:rsidRPr="00D3752D">
        <w:rPr>
          <w:rFonts w:ascii="Times New Roman" w:hAnsi="Times New Roman"/>
          <w:sz w:val="24"/>
          <w:szCs w:val="24"/>
        </w:rPr>
        <w:tab/>
      </w:r>
      <w:r w:rsidRPr="00D3752D">
        <w:rPr>
          <w:rFonts w:ascii="Times New Roman" w:hAnsi="Times New Roman"/>
          <w:sz w:val="24"/>
          <w:szCs w:val="24"/>
        </w:rPr>
        <w:tab/>
      </w:r>
    </w:p>
    <w:p w:rsidR="001F22AE" w:rsidRPr="00D3752D" w:rsidRDefault="001F22AE" w:rsidP="001F22AE">
      <w:pPr>
        <w:tabs>
          <w:tab w:val="center" w:pos="7699"/>
          <w:tab w:val="left" w:pos="10935"/>
        </w:tabs>
        <w:rPr>
          <w:rFonts w:ascii="Times New Roman" w:hAnsi="Times New Roman"/>
          <w:sz w:val="24"/>
          <w:szCs w:val="24"/>
        </w:rPr>
      </w:pPr>
      <w:r w:rsidRPr="00D3752D">
        <w:rPr>
          <w:rFonts w:ascii="Times New Roman" w:hAnsi="Times New Roman"/>
          <w:sz w:val="24"/>
          <w:szCs w:val="24"/>
        </w:rPr>
        <w:tab/>
      </w:r>
      <w:r w:rsidRPr="00D3752D">
        <w:rPr>
          <w:rFonts w:ascii="Times New Roman" w:hAnsi="Times New Roman"/>
          <w:sz w:val="24"/>
          <w:szCs w:val="24"/>
        </w:rPr>
        <w:tab/>
      </w:r>
    </w:p>
    <w:p w:rsidR="001F22AE" w:rsidRPr="00D3752D" w:rsidRDefault="001F22AE" w:rsidP="001F22AE">
      <w:pPr>
        <w:rPr>
          <w:rFonts w:ascii="Times New Roman" w:hAnsi="Times New Roman"/>
          <w:sz w:val="24"/>
          <w:szCs w:val="24"/>
        </w:rPr>
      </w:pPr>
    </w:p>
    <w:p w:rsidR="001F22AE" w:rsidRPr="00D3752D" w:rsidRDefault="001F22AE" w:rsidP="001F22AE">
      <w:pPr>
        <w:tabs>
          <w:tab w:val="left" w:pos="11070"/>
        </w:tabs>
        <w:rPr>
          <w:rFonts w:ascii="Times New Roman" w:hAnsi="Times New Roman"/>
          <w:sz w:val="24"/>
          <w:szCs w:val="24"/>
        </w:rPr>
      </w:pPr>
      <w:r w:rsidRPr="00D3752D">
        <w:rPr>
          <w:rFonts w:ascii="Times New Roman" w:hAnsi="Times New Roman"/>
          <w:sz w:val="24"/>
          <w:szCs w:val="24"/>
        </w:rPr>
        <w:tab/>
      </w:r>
    </w:p>
    <w:p w:rsidR="001F22AE" w:rsidRPr="00D3752D" w:rsidRDefault="00E41CFC" w:rsidP="001F22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121285</wp:posOffset>
                </wp:positionV>
                <wp:extent cx="3342640" cy="751205"/>
                <wp:effectExtent l="8255" t="8255" r="11430" b="12065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91" w:rsidRPr="00E503A8" w:rsidRDefault="003E5E91" w:rsidP="001F22A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503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Направление (выдача)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8" type="#_x0000_t202" style="position:absolute;margin-left:112.85pt;margin-top:9.55pt;width:263.2pt;height:59.1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" strokeweight=".5pt">
                <v:textbox inset="7.45pt,3.85pt,7.45pt,3.85pt">
                  <w:txbxContent>
                    <w:p w:rsidR="003E5E91" w:rsidRPr="00E503A8" w:rsidRDefault="003E5E91" w:rsidP="001F22AE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503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Направление (выдача)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1F22AE" w:rsidRPr="00D3752D" w:rsidRDefault="001F22AE" w:rsidP="001F22AE">
      <w:pPr>
        <w:rPr>
          <w:rFonts w:ascii="Times New Roman" w:hAnsi="Times New Roman"/>
          <w:sz w:val="24"/>
          <w:szCs w:val="24"/>
        </w:rPr>
      </w:pPr>
    </w:p>
    <w:p w:rsidR="001F22AE" w:rsidRPr="00D3752D" w:rsidRDefault="001F22AE" w:rsidP="001F22AE">
      <w:pPr>
        <w:rPr>
          <w:rFonts w:ascii="Times New Roman" w:hAnsi="Times New Roman"/>
          <w:sz w:val="24"/>
          <w:szCs w:val="24"/>
        </w:rPr>
      </w:pPr>
    </w:p>
    <w:p w:rsidR="001F22AE" w:rsidRPr="001F22AE" w:rsidRDefault="001F22AE" w:rsidP="003E0C19">
      <w:pPr>
        <w:pStyle w:val="a5"/>
        <w:ind w:firstLine="0"/>
      </w:pPr>
    </w:p>
    <w:sectPr w:rsidR="001F22AE" w:rsidRPr="001F22AE" w:rsidSect="00482A25">
      <w:footerReference w:type="default" r:id="rId1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91" w:rsidRDefault="003E5E91">
      <w:r>
        <w:separator/>
      </w:r>
    </w:p>
  </w:endnote>
  <w:endnote w:type="continuationSeparator" w:id="0">
    <w:p w:rsidR="003E5E91" w:rsidRDefault="003E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91" w:rsidRDefault="003E5E9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91" w:rsidRDefault="003E5E91">
      <w:r>
        <w:separator/>
      </w:r>
    </w:p>
  </w:footnote>
  <w:footnote w:type="continuationSeparator" w:id="0">
    <w:p w:rsidR="003E5E91" w:rsidRDefault="003E5E91">
      <w:r>
        <w:continuationSeparator/>
      </w:r>
    </w:p>
  </w:footnote>
  <w:footnote w:id="1">
    <w:p w:rsidR="003E5E91" w:rsidRDefault="003E5E91" w:rsidP="009F3864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2">
    <w:p w:rsidR="003E5E91" w:rsidRDefault="003E5E91" w:rsidP="009F3864">
      <w:pPr>
        <w:pStyle w:val="af"/>
        <w:jc w:val="both"/>
      </w:pPr>
      <w:r>
        <w:rPr>
          <w:rStyle w:val="af1"/>
        </w:rPr>
        <w:footnoteRef/>
      </w:r>
      <w:r>
        <w:t xml:space="preserve"> В случаях, предусмотренных статьей 10 Федерального закона от 9 февраля </w:t>
      </w:r>
      <w:smartTag w:uri="urn:schemas-microsoft-com:office:smarttags" w:element="metricconverter">
        <w:smartTagPr>
          <w:attr w:name="ProductID" w:val="2010 г"/>
        </w:smartTagPr>
        <w:r>
          <w:t>2009 г</w:t>
        </w:r>
      </w:smartTag>
      <w:r>
        <w:t xml:space="preserve">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3">
    <w:p w:rsidR="003E5E91" w:rsidRDefault="003E5E91" w:rsidP="006878F4">
      <w:pPr>
        <w:pStyle w:val="af"/>
      </w:pPr>
      <w:r>
        <w:rPr>
          <w:rStyle w:val="af1"/>
        </w:rPr>
        <w:footnoteRef/>
      </w:r>
      <w:r>
        <w:t xml:space="preserve"> </w:t>
      </w:r>
      <w:r w:rsidRPr="00E874B3">
        <w:t>Указывается общий адрес электронной почты для направления обращений по вопросам предоставления муниципальной услуги.</w:t>
      </w:r>
    </w:p>
  </w:footnote>
  <w:footnote w:id="4">
    <w:p w:rsidR="003E5E91" w:rsidRDefault="003E5E91" w:rsidP="006878F4">
      <w:pPr>
        <w:pStyle w:val="af"/>
      </w:pPr>
      <w:r>
        <w:rPr>
          <w:rStyle w:val="af1"/>
        </w:rPr>
        <w:footnoteRef/>
      </w:r>
      <w:r>
        <w:t xml:space="preserve"> Указываются иные способы получения информации о предоставлении муниципальной услуги.</w:t>
      </w:r>
    </w:p>
  </w:footnote>
  <w:footnote w:id="5">
    <w:p w:rsidR="003E5E91" w:rsidRDefault="003E5E91" w:rsidP="009F3864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6">
    <w:p w:rsidR="003E5E91" w:rsidRDefault="003E5E91" w:rsidP="00D24E26">
      <w:pPr>
        <w:pStyle w:val="af"/>
      </w:pPr>
      <w:r>
        <w:rPr>
          <w:rStyle w:val="af1"/>
        </w:rPr>
        <w:footnoteRef/>
      </w:r>
      <w:r>
        <w:t xml:space="preserve"> Указывается перечень оснований для отказа в предоставлении муниципальной услуги.</w:t>
      </w:r>
    </w:p>
  </w:footnote>
  <w:footnote w:id="7">
    <w:p w:rsidR="003E5E91" w:rsidRDefault="003E5E91" w:rsidP="00D24E26">
      <w:pPr>
        <w:pStyle w:val="af"/>
      </w:pPr>
      <w:r>
        <w:rPr>
          <w:rStyle w:val="af1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8">
    <w:p w:rsidR="003E5E91" w:rsidRDefault="003E5E91" w:rsidP="004C788B">
      <w:pPr>
        <w:pStyle w:val="af"/>
        <w:jc w:val="both"/>
      </w:pPr>
      <w:r>
        <w:rPr>
          <w:rStyle w:val="af1"/>
        </w:rPr>
        <w:footnoteRef/>
      </w:r>
      <w:r>
        <w:t xml:space="preserve"> Наименование должности лица, ответственного за прием и регистрацию заявления, рассмотрение документов, необходимых для предоставления муниципальной услуги </w:t>
      </w:r>
      <w:r w:rsidRPr="00701404">
        <w:t xml:space="preserve"> </w:t>
      </w:r>
    </w:p>
  </w:footnote>
  <w:footnote w:id="9">
    <w:p w:rsidR="003E5E91" w:rsidRDefault="003E5E91" w:rsidP="00C04E2E">
      <w:pPr>
        <w:pStyle w:val="af"/>
        <w:jc w:val="both"/>
      </w:pPr>
      <w:r>
        <w:rPr>
          <w:rStyle w:val="af1"/>
        </w:rPr>
        <w:footnoteRef/>
      </w:r>
      <w:r>
        <w:t xml:space="preserve"> Наименование должности лица, ответственного за направление межведомственного запроса предоставления муниципальной услуги</w:t>
      </w:r>
    </w:p>
  </w:footnote>
  <w:footnote w:id="10">
    <w:p w:rsidR="006E0DE4" w:rsidRDefault="006E0DE4" w:rsidP="006E0DE4">
      <w:pPr>
        <w:pStyle w:val="af"/>
        <w:jc w:val="both"/>
      </w:pPr>
      <w:r>
        <w:rPr>
          <w:rStyle w:val="af1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11">
    <w:p w:rsidR="006E0DE4" w:rsidRDefault="006E0DE4" w:rsidP="006E0DE4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5E80"/>
    <w:multiLevelType w:val="hybridMultilevel"/>
    <w:tmpl w:val="FA1CD08E"/>
    <w:lvl w:ilvl="0" w:tplc="206E97B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086DE5"/>
    <w:multiLevelType w:val="hybridMultilevel"/>
    <w:tmpl w:val="A2A6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0DD8"/>
    <w:multiLevelType w:val="multilevel"/>
    <w:tmpl w:val="451EE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3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AE"/>
    <w:rsid w:val="00064595"/>
    <w:rsid w:val="00066153"/>
    <w:rsid w:val="00097994"/>
    <w:rsid w:val="000C2D90"/>
    <w:rsid w:val="00143108"/>
    <w:rsid w:val="001B2E61"/>
    <w:rsid w:val="001F22AE"/>
    <w:rsid w:val="00226954"/>
    <w:rsid w:val="00235BE4"/>
    <w:rsid w:val="00242047"/>
    <w:rsid w:val="002802BE"/>
    <w:rsid w:val="002C4442"/>
    <w:rsid w:val="00311DAC"/>
    <w:rsid w:val="0036013B"/>
    <w:rsid w:val="003E0C19"/>
    <w:rsid w:val="003E5E91"/>
    <w:rsid w:val="00463529"/>
    <w:rsid w:val="0047083E"/>
    <w:rsid w:val="00482A25"/>
    <w:rsid w:val="004C788B"/>
    <w:rsid w:val="004E5A1A"/>
    <w:rsid w:val="004F6BB4"/>
    <w:rsid w:val="00572081"/>
    <w:rsid w:val="005840C7"/>
    <w:rsid w:val="005955BE"/>
    <w:rsid w:val="006878F4"/>
    <w:rsid w:val="006C3836"/>
    <w:rsid w:val="006E0DE4"/>
    <w:rsid w:val="006F2B94"/>
    <w:rsid w:val="00715A69"/>
    <w:rsid w:val="00743E9F"/>
    <w:rsid w:val="007607C5"/>
    <w:rsid w:val="008741B6"/>
    <w:rsid w:val="008936EC"/>
    <w:rsid w:val="00931888"/>
    <w:rsid w:val="00996DFF"/>
    <w:rsid w:val="009C011A"/>
    <w:rsid w:val="009F3864"/>
    <w:rsid w:val="009F3E12"/>
    <w:rsid w:val="00A16F73"/>
    <w:rsid w:val="00A35F1A"/>
    <w:rsid w:val="00A442D4"/>
    <w:rsid w:val="00A701BA"/>
    <w:rsid w:val="00AE0B25"/>
    <w:rsid w:val="00B01DB0"/>
    <w:rsid w:val="00B921B5"/>
    <w:rsid w:val="00BB397E"/>
    <w:rsid w:val="00C04E2E"/>
    <w:rsid w:val="00C17F88"/>
    <w:rsid w:val="00C70067"/>
    <w:rsid w:val="00CB573C"/>
    <w:rsid w:val="00D24E26"/>
    <w:rsid w:val="00DF3619"/>
    <w:rsid w:val="00E41CFC"/>
    <w:rsid w:val="00E76D06"/>
    <w:rsid w:val="00F22F1F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1F22AE"/>
    <w:rPr>
      <w:color w:val="0000FF"/>
      <w:u w:val="single"/>
    </w:rPr>
  </w:style>
  <w:style w:type="paragraph" w:styleId="ad">
    <w:name w:val="No Spacing"/>
    <w:uiPriority w:val="1"/>
    <w:qFormat/>
    <w:rsid w:val="001F22AE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F22AE"/>
    <w:pPr>
      <w:ind w:left="720"/>
      <w:contextualSpacing/>
    </w:pPr>
  </w:style>
  <w:style w:type="paragraph" w:styleId="af">
    <w:name w:val="footnote text"/>
    <w:basedOn w:val="a"/>
    <w:link w:val="af0"/>
    <w:rsid w:val="009F386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9F3864"/>
  </w:style>
  <w:style w:type="character" w:styleId="af1">
    <w:name w:val="footnote reference"/>
    <w:rsid w:val="009F3864"/>
    <w:rPr>
      <w:rFonts w:cs="Times New Roman"/>
      <w:vertAlign w:val="superscript"/>
    </w:rPr>
  </w:style>
  <w:style w:type="paragraph" w:customStyle="1" w:styleId="ConsPlusTitle">
    <w:name w:val="ConsPlusTitle"/>
    <w:rsid w:val="006C38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1F22AE"/>
    <w:rPr>
      <w:color w:val="0000FF"/>
      <w:u w:val="single"/>
    </w:rPr>
  </w:style>
  <w:style w:type="paragraph" w:styleId="ad">
    <w:name w:val="No Spacing"/>
    <w:uiPriority w:val="1"/>
    <w:qFormat/>
    <w:rsid w:val="001F22AE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F22AE"/>
    <w:pPr>
      <w:ind w:left="720"/>
      <w:contextualSpacing/>
    </w:pPr>
  </w:style>
  <w:style w:type="paragraph" w:styleId="af">
    <w:name w:val="footnote text"/>
    <w:basedOn w:val="a"/>
    <w:link w:val="af0"/>
    <w:rsid w:val="009F386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9F3864"/>
  </w:style>
  <w:style w:type="character" w:styleId="af1">
    <w:name w:val="footnote reference"/>
    <w:rsid w:val="009F3864"/>
    <w:rPr>
      <w:rFonts w:cs="Times New Roman"/>
      <w:vertAlign w:val="superscript"/>
    </w:rPr>
  </w:style>
  <w:style w:type="paragraph" w:customStyle="1" w:styleId="ConsPlusTitle">
    <w:name w:val="ConsPlusTitle"/>
    <w:rsid w:val="006C38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ungur.permarea.ru/mohovskoe" TargetMode="External"/><Relationship Id="rId18" Type="http://schemas.openxmlformats.org/officeDocument/2006/relationships/hyperlink" Target="http://www.gosuslugi.permkrai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ochovoe@mail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ungur.permarea.ru/mohovsko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uslugi.permkra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chovoe@mail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ungur.permarea.ru/mohovskoe" TargetMode="External"/><Relationship Id="rId14" Type="http://schemas.openxmlformats.org/officeDocument/2006/relationships/hyperlink" Target="consultantplus://offline/ref=7C57D8F52743650EEE58CE4A470A116D98452E2FE2B668C54B89BA4D47a8A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\Desktop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0</TotalTime>
  <Pages>25</Pages>
  <Words>5639</Words>
  <Characters>46188</Characters>
  <Application>Microsoft Office Word</Application>
  <DocSecurity>0</DocSecurity>
  <Lines>384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2008-07-15T10:05:00Z</cp:lastPrinted>
  <dcterms:created xsi:type="dcterms:W3CDTF">2016-08-16T04:39:00Z</dcterms:created>
  <dcterms:modified xsi:type="dcterms:W3CDTF">2016-08-16T04:39:00Z</dcterms:modified>
</cp:coreProperties>
</file>