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386691" w:rsidP="00386691">
      <w:pPr>
        <w:pStyle w:val="a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A0" w:rsidRPr="00482A25" w:rsidRDefault="00C671A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C671A0" w:rsidRPr="00482A25" w:rsidRDefault="00C671A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A0" w:rsidRPr="00482A25" w:rsidRDefault="00C671A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21.07.2014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C671A0" w:rsidRPr="00482A25" w:rsidRDefault="00C671A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21.07.2014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A0" w:rsidRDefault="00C671A0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C671A0" w:rsidRDefault="00C671A0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Pr="00252710">
        <w:rPr>
          <w:szCs w:val="28"/>
        </w:rPr>
        <w:t>малоимущими</w:t>
      </w:r>
      <w:proofErr w:type="gramEnd"/>
      <w:r w:rsidRPr="00252710">
        <w:rPr>
          <w:szCs w:val="28"/>
        </w:rPr>
        <w:t xml:space="preserve"> в целях постановки их на учет в качестве нуждающихся в жилых помещениях»</w:t>
      </w:r>
    </w:p>
    <w:p w:rsidR="00386691" w:rsidRDefault="00386691" w:rsidP="00386691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</w:t>
      </w:r>
      <w:r w:rsidR="00B82FCE">
        <w:rPr>
          <w:b w:val="0"/>
          <w:szCs w:val="28"/>
        </w:rPr>
        <w:t xml:space="preserve"> </w:t>
      </w:r>
      <w:r>
        <w:rPr>
          <w:b w:val="0"/>
          <w:szCs w:val="28"/>
        </w:rPr>
        <w:t>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386691" w:rsidRDefault="00386691" w:rsidP="00386691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386691" w:rsidRDefault="00386691" w:rsidP="00386691">
      <w:pPr>
        <w:tabs>
          <w:tab w:val="left" w:pos="142"/>
        </w:tabs>
        <w:ind w:firstLine="720"/>
        <w:jc w:val="both"/>
      </w:pPr>
      <w:r>
        <w:rPr>
          <w:szCs w:val="28"/>
        </w:rPr>
        <w:t xml:space="preserve">1.  </w:t>
      </w:r>
      <w:r w:rsidRPr="00D6520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9F5789" w:rsidRPr="00252710">
        <w:rPr>
          <w:szCs w:val="28"/>
        </w:rPr>
        <w:t xml:space="preserve">«Признание граждан </w:t>
      </w:r>
      <w:proofErr w:type="gramStart"/>
      <w:r w:rsidR="009F5789" w:rsidRPr="00252710">
        <w:rPr>
          <w:szCs w:val="28"/>
        </w:rPr>
        <w:t>малоимущими</w:t>
      </w:r>
      <w:proofErr w:type="gramEnd"/>
      <w:r w:rsidR="009F5789" w:rsidRPr="00252710">
        <w:rPr>
          <w:szCs w:val="28"/>
        </w:rPr>
        <w:t xml:space="preserve"> в целях постановки их на учет в качестве нуждающихся в жилых помещениях»</w:t>
      </w:r>
      <w:r w:rsidR="009F5789">
        <w:rPr>
          <w:szCs w:val="28"/>
        </w:rPr>
        <w:t>.</w:t>
      </w:r>
    </w:p>
    <w:p w:rsidR="00386691" w:rsidRPr="003001A9" w:rsidRDefault="00386691" w:rsidP="00386691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386691" w:rsidRDefault="00386691" w:rsidP="00386691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86691" w:rsidRDefault="00386691" w:rsidP="00386691">
      <w:pPr>
        <w:pStyle w:val="a5"/>
        <w:ind w:left="720" w:firstLine="0"/>
      </w:pPr>
    </w:p>
    <w:p w:rsidR="00386691" w:rsidRDefault="00386691" w:rsidP="00386691">
      <w:pPr>
        <w:pStyle w:val="a5"/>
        <w:ind w:left="720" w:firstLine="0"/>
      </w:pPr>
    </w:p>
    <w:p w:rsidR="00386691" w:rsidRDefault="00386691" w:rsidP="00386691">
      <w:pPr>
        <w:pStyle w:val="a5"/>
        <w:ind w:firstLine="0"/>
      </w:pPr>
    </w:p>
    <w:p w:rsidR="00386691" w:rsidRDefault="00386691" w:rsidP="00386691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386691" w:rsidRPr="002711B3" w:rsidRDefault="00386691" w:rsidP="00386691">
      <w:pPr>
        <w:pStyle w:val="a5"/>
      </w:pPr>
    </w:p>
    <w:p w:rsidR="00386691" w:rsidRDefault="00386691" w:rsidP="00386691">
      <w:pPr>
        <w:pStyle w:val="a7"/>
      </w:pPr>
      <w:r>
        <w:t xml:space="preserve"> </w:t>
      </w:r>
    </w:p>
    <w:p w:rsidR="009F5789" w:rsidRDefault="009F5789" w:rsidP="009F5789">
      <w:pPr>
        <w:pStyle w:val="a5"/>
      </w:pPr>
    </w:p>
    <w:p w:rsidR="009F5789" w:rsidRDefault="009F5789" w:rsidP="009F5789">
      <w:pPr>
        <w:pStyle w:val="a5"/>
      </w:pPr>
    </w:p>
    <w:p w:rsidR="009F5789" w:rsidRDefault="009F5789" w:rsidP="009F5789">
      <w:pPr>
        <w:pStyle w:val="a5"/>
      </w:pPr>
    </w:p>
    <w:p w:rsidR="009F5789" w:rsidRDefault="009F5789" w:rsidP="009F5789">
      <w:pPr>
        <w:pStyle w:val="a5"/>
      </w:pPr>
    </w:p>
    <w:p w:rsidR="009F5789" w:rsidRDefault="009F5789" w:rsidP="009F5789">
      <w:pPr>
        <w:pStyle w:val="a5"/>
      </w:pPr>
    </w:p>
    <w:p w:rsidR="009F5789" w:rsidRDefault="009F5789" w:rsidP="009F5789">
      <w:pPr>
        <w:pStyle w:val="a5"/>
      </w:pPr>
    </w:p>
    <w:p w:rsidR="009F5789" w:rsidRDefault="009F5789" w:rsidP="009F5789">
      <w:pPr>
        <w:pStyle w:val="a5"/>
      </w:pPr>
    </w:p>
    <w:p w:rsidR="002D5017" w:rsidRPr="00331077" w:rsidRDefault="002D5017" w:rsidP="002D501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2D5017" w:rsidRPr="00331077" w:rsidRDefault="002D5017" w:rsidP="002D501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2D5017" w:rsidRPr="00331077" w:rsidRDefault="002D5017" w:rsidP="002D501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 поселения</w:t>
      </w:r>
    </w:p>
    <w:p w:rsidR="002D5017" w:rsidRPr="00331077" w:rsidRDefault="002D5017" w:rsidP="002D5017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r w:rsidR="009B03E1">
        <w:rPr>
          <w:szCs w:val="28"/>
        </w:rPr>
        <w:t>о</w:t>
      </w:r>
      <w:r w:rsidRPr="00331077">
        <w:rPr>
          <w:szCs w:val="28"/>
        </w:rPr>
        <w:t>т</w:t>
      </w:r>
      <w:r w:rsidR="009B03E1">
        <w:rPr>
          <w:szCs w:val="28"/>
        </w:rPr>
        <w:t xml:space="preserve"> 21. 07.2014 г. </w:t>
      </w:r>
      <w:r w:rsidRPr="00331077">
        <w:rPr>
          <w:szCs w:val="28"/>
        </w:rPr>
        <w:t xml:space="preserve"> №</w:t>
      </w:r>
      <w:r w:rsidR="009B03E1">
        <w:rPr>
          <w:szCs w:val="28"/>
        </w:rPr>
        <w:t>175</w:t>
      </w:r>
      <w:r w:rsidRPr="00331077">
        <w:rPr>
          <w:szCs w:val="28"/>
        </w:rPr>
        <w:t xml:space="preserve">   </w:t>
      </w:r>
    </w:p>
    <w:p w:rsidR="002D5017" w:rsidRDefault="002D5017" w:rsidP="002D5017">
      <w:pPr>
        <w:jc w:val="right"/>
        <w:rPr>
          <w:b/>
          <w:bCs/>
          <w:szCs w:val="28"/>
        </w:rPr>
      </w:pPr>
    </w:p>
    <w:p w:rsidR="002D5017" w:rsidRPr="004502A0" w:rsidRDefault="002D5017" w:rsidP="002D501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</w:t>
      </w:r>
      <w:r w:rsidR="008F21B1">
        <w:rPr>
          <w:b/>
          <w:bCs/>
          <w:szCs w:val="28"/>
        </w:rPr>
        <w:t xml:space="preserve">ЫЙ </w:t>
      </w:r>
      <w:r>
        <w:rPr>
          <w:b/>
          <w:bCs/>
          <w:szCs w:val="28"/>
        </w:rPr>
        <w:t>РЕГЛАМЕНТ</w:t>
      </w:r>
      <w:r w:rsidRPr="004502A0">
        <w:rPr>
          <w:b/>
          <w:bCs/>
          <w:szCs w:val="28"/>
        </w:rPr>
        <w:t xml:space="preserve"> </w:t>
      </w:r>
    </w:p>
    <w:p w:rsidR="002D5017" w:rsidRPr="004502A0" w:rsidRDefault="002D5017" w:rsidP="002D5017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4502A0">
        <w:rPr>
          <w:b/>
          <w:bCs/>
          <w:szCs w:val="28"/>
        </w:rPr>
        <w:t>редоставлени</w:t>
      </w:r>
      <w:r>
        <w:rPr>
          <w:b/>
          <w:bCs/>
          <w:szCs w:val="28"/>
        </w:rPr>
        <w:t xml:space="preserve">я </w:t>
      </w:r>
      <w:r w:rsidRPr="004502A0">
        <w:rPr>
          <w:b/>
          <w:szCs w:val="28"/>
        </w:rPr>
        <w:t>муниципальной   услуги</w:t>
      </w:r>
      <w:r>
        <w:rPr>
          <w:b/>
          <w:szCs w:val="28"/>
        </w:rPr>
        <w:t xml:space="preserve"> </w:t>
      </w:r>
      <w:r w:rsidRPr="00252710">
        <w:rPr>
          <w:b/>
          <w:szCs w:val="28"/>
        </w:rPr>
        <w:t xml:space="preserve">«Признание граждан </w:t>
      </w:r>
      <w:proofErr w:type="gramStart"/>
      <w:r w:rsidRPr="00252710">
        <w:rPr>
          <w:b/>
          <w:szCs w:val="28"/>
        </w:rPr>
        <w:t>малоимущими</w:t>
      </w:r>
      <w:proofErr w:type="gramEnd"/>
      <w:r w:rsidRPr="00252710">
        <w:rPr>
          <w:b/>
          <w:szCs w:val="28"/>
        </w:rPr>
        <w:t xml:space="preserve"> в целях постановки их на учет в качестве нуждающихся в жилых помещениях»</w:t>
      </w:r>
    </w:p>
    <w:p w:rsidR="002D5017" w:rsidRPr="004502A0" w:rsidRDefault="002D5017" w:rsidP="002D5017">
      <w:pPr>
        <w:jc w:val="center"/>
        <w:rPr>
          <w:b/>
          <w:bCs/>
          <w:szCs w:val="28"/>
        </w:rPr>
      </w:pPr>
      <w:r w:rsidRPr="004502A0">
        <w:rPr>
          <w:b/>
          <w:bCs/>
          <w:szCs w:val="28"/>
        </w:rPr>
        <w:t xml:space="preserve"> </w:t>
      </w:r>
    </w:p>
    <w:p w:rsidR="002D5017" w:rsidRDefault="002D5017" w:rsidP="002D5017">
      <w:pPr>
        <w:pStyle w:val="ae"/>
        <w:numPr>
          <w:ilvl w:val="0"/>
          <w:numId w:val="4"/>
        </w:numPr>
        <w:spacing w:before="240" w:after="240"/>
        <w:jc w:val="center"/>
        <w:rPr>
          <w:b/>
          <w:sz w:val="28"/>
          <w:szCs w:val="28"/>
        </w:rPr>
      </w:pPr>
      <w:r w:rsidRPr="004502A0">
        <w:rPr>
          <w:b/>
          <w:sz w:val="28"/>
          <w:szCs w:val="28"/>
        </w:rPr>
        <w:t>ОБЩИЕ ПОЛОЖЕНИЯ</w:t>
      </w:r>
    </w:p>
    <w:p w:rsidR="002D5017" w:rsidRDefault="002D5017" w:rsidP="002D5017">
      <w:pPr>
        <w:pStyle w:val="af0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D0A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.1.Предмет регулирования Административного регламента.  </w:t>
      </w:r>
    </w:p>
    <w:p w:rsidR="002D5017" w:rsidRDefault="002D5017" w:rsidP="002D5017">
      <w:pPr>
        <w:pStyle w:val="af0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Административный регламент  </w:t>
      </w:r>
      <w:r w:rsidRPr="006D0A0F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 xml:space="preserve">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(далее  - Административный регламент) </w:t>
      </w:r>
      <w:r w:rsidRPr="006D0A0F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с </w:t>
      </w:r>
      <w:r w:rsidRPr="006D0A0F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 xml:space="preserve">ью </w:t>
      </w:r>
      <w:r w:rsidRPr="006D0A0F">
        <w:rPr>
          <w:color w:val="000000"/>
          <w:sz w:val="28"/>
          <w:szCs w:val="28"/>
        </w:rPr>
        <w:t>повышения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252710">
        <w:rPr>
          <w:sz w:val="28"/>
          <w:szCs w:val="28"/>
        </w:rPr>
        <w:t>«Признание граждан малоимущими в целях постановки их на учет в качестве нуждающихся в жилых помещениях»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(далее - муниципальная услуга)</w:t>
      </w:r>
      <w:r>
        <w:rPr>
          <w:color w:val="000000"/>
          <w:sz w:val="28"/>
          <w:szCs w:val="28"/>
        </w:rPr>
        <w:t xml:space="preserve">, устанавливает стандарт и порядок предоставления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6D0A0F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</w:t>
      </w:r>
      <w:r w:rsidRPr="006B099A">
        <w:rPr>
          <w:sz w:val="28"/>
          <w:szCs w:val="28"/>
        </w:rPr>
        <w:t xml:space="preserve">администрации </w:t>
      </w:r>
      <w:proofErr w:type="spellStart"/>
      <w:r w:rsidRPr="006B099A">
        <w:rPr>
          <w:sz w:val="28"/>
          <w:szCs w:val="28"/>
        </w:rPr>
        <w:t>Моховского</w:t>
      </w:r>
      <w:proofErr w:type="spellEnd"/>
      <w:r w:rsidRPr="006B09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6D0A0F">
        <w:rPr>
          <w:color w:val="000000"/>
          <w:sz w:val="28"/>
          <w:szCs w:val="28"/>
        </w:rPr>
        <w:t>.</w:t>
      </w:r>
      <w:proofErr w:type="gramEnd"/>
    </w:p>
    <w:p w:rsidR="002D5017" w:rsidRDefault="002D5017" w:rsidP="002D5017">
      <w:pPr>
        <w:ind w:firstLine="708"/>
      </w:pPr>
      <w:r w:rsidRPr="004502A0">
        <w:t xml:space="preserve">1.2. </w:t>
      </w:r>
      <w:r>
        <w:t>Описание заявителей.</w:t>
      </w:r>
    </w:p>
    <w:p w:rsidR="002D5017" w:rsidRPr="001F7322" w:rsidRDefault="002D5017" w:rsidP="002D5017">
      <w:pPr>
        <w:autoSpaceDE w:val="0"/>
        <w:autoSpaceDN w:val="0"/>
        <w:adjustRightInd w:val="0"/>
        <w:ind w:right="21" w:firstLine="709"/>
        <w:jc w:val="both"/>
        <w:rPr>
          <w:szCs w:val="28"/>
        </w:rPr>
      </w:pPr>
      <w:r>
        <w:t xml:space="preserve">Предоставление </w:t>
      </w:r>
      <w:r w:rsidRPr="001F7322">
        <w:rPr>
          <w:szCs w:val="28"/>
        </w:rPr>
        <w:t>муниципальной услуги осуществляется в соответствии с настоящим административным регламентом физическим</w:t>
      </w:r>
      <w:r>
        <w:rPr>
          <w:szCs w:val="28"/>
        </w:rPr>
        <w:t xml:space="preserve"> </w:t>
      </w:r>
      <w:r w:rsidRPr="001F7322">
        <w:rPr>
          <w:szCs w:val="28"/>
        </w:rPr>
        <w:t>лицам</w:t>
      </w:r>
      <w:r>
        <w:rPr>
          <w:szCs w:val="28"/>
        </w:rPr>
        <w:t>, постоянно проживающим</w:t>
      </w:r>
      <w:r w:rsidRPr="00351111">
        <w:rPr>
          <w:szCs w:val="28"/>
        </w:rPr>
        <w:t xml:space="preserve"> на территории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л</w:t>
      </w:r>
      <w:r w:rsidRPr="001F7322">
        <w:rPr>
          <w:szCs w:val="28"/>
        </w:rPr>
        <w:t>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2D5017" w:rsidRPr="004502A0" w:rsidRDefault="002D5017" w:rsidP="002D5017">
      <w:pPr>
        <w:ind w:firstLine="708"/>
        <w:jc w:val="both"/>
        <w:rPr>
          <w:szCs w:val="28"/>
        </w:rPr>
      </w:pPr>
      <w:r w:rsidRPr="004502A0">
        <w:rPr>
          <w:bCs/>
          <w:iCs/>
          <w:szCs w:val="28"/>
        </w:rPr>
        <w:t>1.3</w:t>
      </w:r>
      <w:r>
        <w:rPr>
          <w:bCs/>
          <w:iCs/>
          <w:szCs w:val="28"/>
        </w:rPr>
        <w:t>.</w:t>
      </w:r>
      <w:r w:rsidRPr="004502A0">
        <w:rPr>
          <w:bCs/>
          <w:iCs/>
          <w:szCs w:val="28"/>
        </w:rPr>
        <w:t xml:space="preserve"> Требования к информировани</w:t>
      </w:r>
      <w:r>
        <w:rPr>
          <w:bCs/>
          <w:iCs/>
          <w:szCs w:val="28"/>
        </w:rPr>
        <w:t>ю</w:t>
      </w:r>
      <w:r w:rsidRPr="004502A0">
        <w:rPr>
          <w:bCs/>
          <w:iCs/>
          <w:szCs w:val="28"/>
        </w:rPr>
        <w:t xml:space="preserve"> о </w:t>
      </w:r>
      <w:r>
        <w:rPr>
          <w:bCs/>
          <w:iCs/>
          <w:szCs w:val="28"/>
        </w:rPr>
        <w:t xml:space="preserve">порядке </w:t>
      </w:r>
      <w:r w:rsidRPr="004502A0">
        <w:rPr>
          <w:bCs/>
          <w:iCs/>
          <w:szCs w:val="28"/>
        </w:rPr>
        <w:t>предоставления муниципальной услуги</w:t>
      </w:r>
      <w:r>
        <w:rPr>
          <w:bCs/>
          <w:iCs/>
          <w:szCs w:val="28"/>
        </w:rPr>
        <w:t>.</w:t>
      </w:r>
    </w:p>
    <w:p w:rsidR="002D5017" w:rsidRDefault="002D5017" w:rsidP="002D5017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kern w:val="1"/>
        </w:rPr>
        <w:t xml:space="preserve">1.3.1. </w:t>
      </w:r>
      <w:r w:rsidRPr="00C4318F">
        <w:rPr>
          <w:color w:val="000000"/>
          <w:kern w:val="1"/>
        </w:rPr>
        <w:t>Муниципальную услугу предоставляет</w:t>
      </w:r>
      <w:r w:rsidRPr="00C4318F">
        <w:t xml:space="preserve"> </w:t>
      </w:r>
      <w:r>
        <w:t>а</w:t>
      </w:r>
      <w:r w:rsidRPr="00C4318F">
        <w:t xml:space="preserve">дминистрация </w:t>
      </w:r>
      <w:proofErr w:type="spellStart"/>
      <w:r>
        <w:t>Моховского</w:t>
      </w:r>
      <w:proofErr w:type="spellEnd"/>
      <w:r>
        <w:t xml:space="preserve"> </w:t>
      </w:r>
      <w:r w:rsidRPr="00C4318F">
        <w:t xml:space="preserve"> сельского поселе</w:t>
      </w:r>
      <w:r>
        <w:t>ния.</w:t>
      </w:r>
    </w:p>
    <w:p w:rsidR="002D5017" w:rsidRDefault="002D5017" w:rsidP="002D5017">
      <w:pPr>
        <w:shd w:val="clear" w:color="auto" w:fill="FFFFFF"/>
        <w:ind w:firstLine="708"/>
        <w:jc w:val="both"/>
        <w:rPr>
          <w:iCs/>
          <w:szCs w:val="28"/>
        </w:rPr>
      </w:pPr>
      <w:r>
        <w:rPr>
          <w:szCs w:val="28"/>
        </w:rPr>
        <w:t xml:space="preserve">Адрес </w:t>
      </w:r>
      <w:r w:rsidRPr="004502A0">
        <w:rPr>
          <w:szCs w:val="28"/>
        </w:rPr>
        <w:t>администраци</w:t>
      </w:r>
      <w:r>
        <w:rPr>
          <w:szCs w:val="28"/>
        </w:rPr>
        <w:t>и</w:t>
      </w:r>
      <w:r w:rsidRPr="004502A0">
        <w:rPr>
          <w:szCs w:val="28"/>
        </w:rPr>
        <w:t xml:space="preserve"> </w:t>
      </w:r>
      <w:proofErr w:type="spellStart"/>
      <w:r w:rsidRPr="004502A0">
        <w:rPr>
          <w:szCs w:val="28"/>
        </w:rPr>
        <w:t>Моховско</w:t>
      </w:r>
      <w:r>
        <w:rPr>
          <w:szCs w:val="28"/>
        </w:rPr>
        <w:t>го</w:t>
      </w:r>
      <w:proofErr w:type="spellEnd"/>
      <w:r w:rsidRPr="004502A0">
        <w:rPr>
          <w:szCs w:val="28"/>
        </w:rPr>
        <w:t xml:space="preserve"> сельско</w:t>
      </w:r>
      <w:r>
        <w:rPr>
          <w:szCs w:val="28"/>
        </w:rPr>
        <w:t>го</w:t>
      </w:r>
      <w:r w:rsidRPr="004502A0">
        <w:rPr>
          <w:szCs w:val="28"/>
        </w:rPr>
        <w:t xml:space="preserve"> поселени</w:t>
      </w:r>
      <w:r>
        <w:rPr>
          <w:szCs w:val="28"/>
        </w:rPr>
        <w:t xml:space="preserve">я: </w:t>
      </w:r>
      <w:r w:rsidRPr="004502A0">
        <w:rPr>
          <w:szCs w:val="28"/>
        </w:rPr>
        <w:t xml:space="preserve">617430,  Пермский край, Кунгурский район,  с. </w:t>
      </w:r>
      <w:proofErr w:type="gramStart"/>
      <w:r w:rsidRPr="004502A0">
        <w:rPr>
          <w:szCs w:val="28"/>
        </w:rPr>
        <w:t>Моховое</w:t>
      </w:r>
      <w:proofErr w:type="gramEnd"/>
      <w:r w:rsidRPr="004502A0">
        <w:rPr>
          <w:szCs w:val="28"/>
        </w:rPr>
        <w:t xml:space="preserve">, ул. Ленина, д. 7, </w:t>
      </w:r>
      <w:r w:rsidRPr="004502A0">
        <w:rPr>
          <w:iCs/>
          <w:szCs w:val="28"/>
        </w:rPr>
        <w:t xml:space="preserve"> тел</w:t>
      </w:r>
      <w:r>
        <w:rPr>
          <w:iCs/>
          <w:szCs w:val="28"/>
        </w:rPr>
        <w:t>ефон/факс:</w:t>
      </w:r>
      <w:r w:rsidRPr="004502A0">
        <w:rPr>
          <w:iCs/>
          <w:szCs w:val="28"/>
        </w:rPr>
        <w:t xml:space="preserve">  (34271) 4</w:t>
      </w:r>
      <w:r>
        <w:rPr>
          <w:iCs/>
          <w:szCs w:val="28"/>
        </w:rPr>
        <w:t>-</w:t>
      </w:r>
      <w:r w:rsidRPr="004502A0">
        <w:rPr>
          <w:iCs/>
          <w:szCs w:val="28"/>
        </w:rPr>
        <w:t>44</w:t>
      </w:r>
      <w:r w:rsidR="00560BD8">
        <w:rPr>
          <w:iCs/>
          <w:szCs w:val="28"/>
        </w:rPr>
        <w:t>-06</w:t>
      </w:r>
      <w:r>
        <w:rPr>
          <w:iCs/>
          <w:szCs w:val="28"/>
        </w:rPr>
        <w:t>.</w:t>
      </w:r>
    </w:p>
    <w:p w:rsidR="002D5017" w:rsidRPr="002B5E96" w:rsidRDefault="002D5017" w:rsidP="002D5017">
      <w:pPr>
        <w:pStyle w:val="af0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E96">
        <w:rPr>
          <w:sz w:val="28"/>
          <w:szCs w:val="28"/>
        </w:rPr>
        <w:t xml:space="preserve">Адрес электронной почты: </w:t>
      </w:r>
      <w:hyperlink r:id="rId10" w:history="1">
        <w:r w:rsidRPr="002B5E96">
          <w:rPr>
            <w:rStyle w:val="af"/>
            <w:color w:val="000000"/>
            <w:sz w:val="28"/>
            <w:szCs w:val="28"/>
            <w:lang w:val="en-US"/>
          </w:rPr>
          <w:t>mochovoe</w:t>
        </w:r>
        <w:r w:rsidRPr="002B5E96">
          <w:rPr>
            <w:rStyle w:val="af"/>
            <w:color w:val="000000"/>
            <w:sz w:val="28"/>
            <w:szCs w:val="28"/>
          </w:rPr>
          <w:t>@</w:t>
        </w:r>
        <w:r w:rsidRPr="002B5E96">
          <w:rPr>
            <w:rStyle w:val="af"/>
            <w:color w:val="000000"/>
            <w:sz w:val="28"/>
            <w:szCs w:val="28"/>
            <w:lang w:val="en-US"/>
          </w:rPr>
          <w:t>mail</w:t>
        </w:r>
        <w:r w:rsidRPr="002B5E96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f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B5E96">
        <w:rPr>
          <w:sz w:val="28"/>
          <w:szCs w:val="28"/>
        </w:rPr>
        <w:t>.</w:t>
      </w:r>
    </w:p>
    <w:p w:rsidR="002D5017" w:rsidRPr="005B1C73" w:rsidRDefault="002D5017" w:rsidP="002D5017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317" w:lineRule="exact"/>
        <w:ind w:left="740" w:right="20"/>
        <w:jc w:val="both"/>
        <w:rPr>
          <w:sz w:val="28"/>
          <w:szCs w:val="28"/>
        </w:rPr>
      </w:pPr>
      <w:r w:rsidRPr="002B5E96">
        <w:rPr>
          <w:rFonts w:eastAsia="Calibri"/>
          <w:sz w:val="28"/>
          <w:szCs w:val="28"/>
        </w:rPr>
        <w:t>Адрес сайта в сети Интернет</w:t>
      </w:r>
      <w:r w:rsidRPr="002B5E96">
        <w:rPr>
          <w:sz w:val="28"/>
          <w:szCs w:val="28"/>
        </w:rPr>
        <w:t xml:space="preserve">: </w:t>
      </w:r>
      <w:hyperlink r:id="rId11" w:history="1">
        <w:r w:rsidRPr="002B5E96">
          <w:rPr>
            <w:rStyle w:val="af"/>
            <w:color w:val="000000"/>
            <w:sz w:val="28"/>
            <w:szCs w:val="28"/>
            <w:lang w:val="en-US"/>
          </w:rPr>
          <w:t>http</w:t>
        </w:r>
        <w:r w:rsidRPr="002B5E96">
          <w:rPr>
            <w:rStyle w:val="af"/>
            <w:color w:val="000000"/>
            <w:sz w:val="28"/>
            <w:szCs w:val="28"/>
          </w:rPr>
          <w:t>://</w:t>
        </w:r>
        <w:proofErr w:type="spellStart"/>
        <w:r w:rsidRPr="002B5E96">
          <w:rPr>
            <w:rStyle w:val="af"/>
            <w:color w:val="000000"/>
            <w:sz w:val="28"/>
            <w:szCs w:val="28"/>
            <w:lang w:val="en-US"/>
          </w:rPr>
          <w:t>kungur</w:t>
        </w:r>
        <w:proofErr w:type="spellEnd"/>
        <w:r w:rsidRPr="002B5E96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f"/>
            <w:color w:val="000000"/>
            <w:sz w:val="28"/>
            <w:szCs w:val="28"/>
            <w:lang w:val="en-US"/>
          </w:rPr>
          <w:t>permarea</w:t>
        </w:r>
        <w:proofErr w:type="spellEnd"/>
        <w:r w:rsidRPr="002B5E96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f"/>
            <w:color w:val="000000"/>
            <w:sz w:val="28"/>
            <w:szCs w:val="28"/>
            <w:lang w:val="en-US"/>
          </w:rPr>
          <w:t>ru</w:t>
        </w:r>
        <w:proofErr w:type="spellEnd"/>
        <w:r w:rsidRPr="002B5E96">
          <w:rPr>
            <w:rStyle w:val="af"/>
            <w:color w:val="000000"/>
            <w:sz w:val="28"/>
            <w:szCs w:val="28"/>
          </w:rPr>
          <w:t>/</w:t>
        </w:r>
        <w:proofErr w:type="spellStart"/>
        <w:r w:rsidRPr="002B5E96">
          <w:rPr>
            <w:rStyle w:val="af"/>
            <w:color w:val="000000"/>
            <w:sz w:val="28"/>
            <w:szCs w:val="28"/>
            <w:lang w:val="en-US"/>
          </w:rPr>
          <w:t>mohovskoe</w:t>
        </w:r>
        <w:proofErr w:type="spellEnd"/>
      </w:hyperlink>
      <w:r>
        <w:rPr>
          <w:rStyle w:val="af"/>
          <w:color w:val="000000"/>
          <w:sz w:val="28"/>
          <w:szCs w:val="28"/>
        </w:rPr>
        <w:t>.</w:t>
      </w:r>
    </w:p>
    <w:p w:rsidR="002D5017" w:rsidRPr="004502A0" w:rsidRDefault="002D5017" w:rsidP="002D5017">
      <w:pPr>
        <w:tabs>
          <w:tab w:val="left" w:pos="1134"/>
          <w:tab w:val="left" w:pos="311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B5E96">
        <w:rPr>
          <w:szCs w:val="28"/>
        </w:rPr>
        <w:t xml:space="preserve">  </w:t>
      </w:r>
      <w:r w:rsidRPr="004502A0">
        <w:rPr>
          <w:szCs w:val="28"/>
        </w:rPr>
        <w:t>График работы:</w:t>
      </w:r>
    </w:p>
    <w:p w:rsidR="002D5017" w:rsidRPr="004502A0" w:rsidRDefault="002D5017" w:rsidP="002D5017">
      <w:pPr>
        <w:shd w:val="clear" w:color="auto" w:fill="FFFFFF"/>
        <w:ind w:firstLine="708"/>
        <w:rPr>
          <w:szCs w:val="28"/>
        </w:rPr>
      </w:pPr>
      <w:r w:rsidRPr="004502A0">
        <w:rPr>
          <w:szCs w:val="28"/>
        </w:rPr>
        <w:t xml:space="preserve">Понедельник-пятница с 8.00 до 16.00;   </w:t>
      </w:r>
    </w:p>
    <w:p w:rsidR="002D5017" w:rsidRPr="004502A0" w:rsidRDefault="002D5017" w:rsidP="002D5017">
      <w:pPr>
        <w:shd w:val="clear" w:color="auto" w:fill="FFFFFF"/>
        <w:ind w:firstLine="708"/>
        <w:rPr>
          <w:szCs w:val="28"/>
        </w:rPr>
      </w:pPr>
      <w:r w:rsidRPr="004502A0">
        <w:rPr>
          <w:szCs w:val="28"/>
        </w:rPr>
        <w:t>Среда, пятница -  не приемные дни;</w:t>
      </w:r>
    </w:p>
    <w:p w:rsidR="002D5017" w:rsidRPr="004502A0" w:rsidRDefault="002D5017" w:rsidP="002D5017">
      <w:pPr>
        <w:shd w:val="clear" w:color="auto" w:fill="FFFFFF"/>
        <w:rPr>
          <w:szCs w:val="28"/>
        </w:rPr>
      </w:pPr>
      <w:r w:rsidRPr="004502A0">
        <w:rPr>
          <w:i/>
          <w:iCs/>
          <w:szCs w:val="28"/>
        </w:rPr>
        <w:tab/>
      </w:r>
      <w:r w:rsidRPr="004502A0">
        <w:rPr>
          <w:iCs/>
          <w:szCs w:val="28"/>
        </w:rPr>
        <w:t>Обеденный перерыв с 12.00 до 13.00;</w:t>
      </w:r>
    </w:p>
    <w:p w:rsidR="002D5017" w:rsidRDefault="002D5017" w:rsidP="002D5017">
      <w:pPr>
        <w:ind w:firstLine="708"/>
        <w:rPr>
          <w:szCs w:val="28"/>
        </w:rPr>
      </w:pPr>
      <w:r w:rsidRPr="004502A0">
        <w:rPr>
          <w:szCs w:val="28"/>
        </w:rPr>
        <w:t>Выходные дни -  суббота, воскресенье.</w:t>
      </w:r>
    </w:p>
    <w:p w:rsidR="002D5017" w:rsidRPr="004502A0" w:rsidRDefault="002D5017" w:rsidP="002D5017">
      <w:pPr>
        <w:ind w:firstLine="708"/>
        <w:rPr>
          <w:szCs w:val="28"/>
        </w:rPr>
      </w:pPr>
      <w:r>
        <w:rPr>
          <w:szCs w:val="28"/>
        </w:rPr>
        <w:lastRenderedPageBreak/>
        <w:t xml:space="preserve">1.3.2. Порядок информирования о предоставлении муниципальной </w:t>
      </w:r>
      <w:r w:rsidR="000E21CA">
        <w:rPr>
          <w:szCs w:val="28"/>
        </w:rPr>
        <w:t>у</w:t>
      </w:r>
      <w:r>
        <w:rPr>
          <w:szCs w:val="28"/>
        </w:rPr>
        <w:t>слуги.</w:t>
      </w:r>
    </w:p>
    <w:p w:rsidR="002D5017" w:rsidRDefault="002D5017" w:rsidP="002D5017">
      <w:pPr>
        <w:ind w:firstLine="708"/>
        <w:jc w:val="both"/>
        <w:rPr>
          <w:szCs w:val="28"/>
        </w:rPr>
      </w:pPr>
      <w:r w:rsidRPr="004502A0">
        <w:rPr>
          <w:szCs w:val="28"/>
        </w:rPr>
        <w:t>Информаци</w:t>
      </w:r>
      <w:r>
        <w:rPr>
          <w:szCs w:val="28"/>
        </w:rPr>
        <w:t xml:space="preserve">ю </w:t>
      </w:r>
      <w:r w:rsidRPr="004502A0">
        <w:rPr>
          <w:szCs w:val="28"/>
        </w:rPr>
        <w:t>о</w:t>
      </w:r>
      <w:r>
        <w:rPr>
          <w:szCs w:val="28"/>
        </w:rPr>
        <w:t xml:space="preserve"> порядке предоставления </w:t>
      </w:r>
      <w:r w:rsidRPr="004502A0">
        <w:rPr>
          <w:szCs w:val="28"/>
        </w:rPr>
        <w:t xml:space="preserve"> муниципальной услуг</w:t>
      </w:r>
      <w:r>
        <w:rPr>
          <w:szCs w:val="28"/>
        </w:rPr>
        <w:t xml:space="preserve">и заявитель может получить в сети Интернет на официальном сайте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поселения, на официальных порталах государственных и муниципальных услуг и содержит следующую информацию: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szCs w:val="28"/>
        </w:rPr>
        <w:t xml:space="preserve">- </w:t>
      </w:r>
      <w:r w:rsidRPr="002B5E96">
        <w:rPr>
          <w:rFonts w:eastAsia="Calibri"/>
          <w:szCs w:val="28"/>
          <w:lang w:eastAsia="ar-SA"/>
        </w:rPr>
        <w:t>наименование муниципальной услуги;</w:t>
      </w:r>
    </w:p>
    <w:p w:rsidR="002D5017" w:rsidRDefault="002D5017" w:rsidP="002D5017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2D5017" w:rsidRPr="001F7322" w:rsidRDefault="002D5017" w:rsidP="002D5017">
      <w:pPr>
        <w:tabs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ar-SA"/>
        </w:rPr>
        <w:t xml:space="preserve">- перечень и тексты нормативных </w:t>
      </w:r>
      <w:r w:rsidRPr="002B5E96">
        <w:rPr>
          <w:rFonts w:eastAsia="Calibri"/>
          <w:szCs w:val="28"/>
          <w:lang w:eastAsia="ar-SA"/>
        </w:rPr>
        <w:t>правовых актов, непосредственно рег</w:t>
      </w:r>
      <w:r>
        <w:rPr>
          <w:rFonts w:eastAsia="Calibri"/>
          <w:szCs w:val="28"/>
          <w:lang w:eastAsia="ar-SA"/>
        </w:rPr>
        <w:t xml:space="preserve">улирующих предоставление услуги, </w:t>
      </w:r>
      <w:r w:rsidRPr="001F7322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способы предоставления</w:t>
      </w:r>
      <w:r>
        <w:rPr>
          <w:rFonts w:eastAsia="Calibri"/>
          <w:szCs w:val="28"/>
          <w:lang w:eastAsia="ar-SA"/>
        </w:rPr>
        <w:t xml:space="preserve"> муниципальной</w:t>
      </w:r>
      <w:r w:rsidRPr="002B5E96">
        <w:rPr>
          <w:rFonts w:eastAsia="Calibri"/>
          <w:szCs w:val="28"/>
          <w:lang w:eastAsia="ar-SA"/>
        </w:rPr>
        <w:t xml:space="preserve"> услуги;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описание результата предоставления</w:t>
      </w:r>
      <w:r>
        <w:rPr>
          <w:rFonts w:eastAsia="Calibri"/>
          <w:szCs w:val="28"/>
          <w:lang w:eastAsia="ar-SA"/>
        </w:rPr>
        <w:t xml:space="preserve"> муниципальной</w:t>
      </w:r>
      <w:r w:rsidRPr="002B5E96">
        <w:rPr>
          <w:rFonts w:eastAsia="Calibri"/>
          <w:szCs w:val="28"/>
          <w:lang w:eastAsia="ar-SA"/>
        </w:rPr>
        <w:t xml:space="preserve"> услуги;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категори</w:t>
      </w:r>
      <w:r>
        <w:rPr>
          <w:rFonts w:eastAsia="Calibri"/>
          <w:szCs w:val="28"/>
          <w:lang w:eastAsia="ar-SA"/>
        </w:rPr>
        <w:t xml:space="preserve">и </w:t>
      </w:r>
      <w:r w:rsidRPr="002B5E96">
        <w:rPr>
          <w:rFonts w:eastAsia="Calibri"/>
          <w:szCs w:val="28"/>
          <w:lang w:eastAsia="ar-SA"/>
        </w:rPr>
        <w:t>заявителей, которым предоставляется услуга;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 xml:space="preserve">- срок предоставления </w:t>
      </w:r>
      <w:r>
        <w:rPr>
          <w:rFonts w:eastAsia="Calibri"/>
          <w:szCs w:val="28"/>
          <w:lang w:eastAsia="ar-SA"/>
        </w:rPr>
        <w:t xml:space="preserve"> муниципальной </w:t>
      </w:r>
      <w:r w:rsidRPr="002B5E96">
        <w:rPr>
          <w:rFonts w:eastAsia="Calibri"/>
          <w:szCs w:val="28"/>
          <w:lang w:eastAsia="ar-SA"/>
        </w:rPr>
        <w:t>услуги;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срок, в течение которого заявление</w:t>
      </w:r>
      <w:r>
        <w:rPr>
          <w:rFonts w:eastAsia="Calibri"/>
          <w:szCs w:val="28"/>
          <w:lang w:eastAsia="ar-SA"/>
        </w:rPr>
        <w:t xml:space="preserve"> о предоставлении услуги должно быть </w:t>
      </w:r>
      <w:r w:rsidRPr="002B5E96">
        <w:rPr>
          <w:rFonts w:eastAsia="Calibri"/>
          <w:szCs w:val="28"/>
          <w:lang w:eastAsia="ar-SA"/>
        </w:rPr>
        <w:t>зарегистрировано;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2D5017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основания для отказа</w:t>
      </w:r>
      <w:r>
        <w:rPr>
          <w:rFonts w:eastAsia="Calibri"/>
          <w:szCs w:val="28"/>
          <w:lang w:eastAsia="ar-SA"/>
        </w:rPr>
        <w:t xml:space="preserve"> (приостановления) </w:t>
      </w:r>
      <w:r w:rsidRPr="002B5E96">
        <w:rPr>
          <w:rFonts w:eastAsia="Calibri"/>
          <w:szCs w:val="28"/>
          <w:lang w:eastAsia="ar-SA"/>
        </w:rPr>
        <w:t xml:space="preserve">в предоставлении </w:t>
      </w:r>
      <w:r>
        <w:rPr>
          <w:rFonts w:eastAsia="Calibri"/>
          <w:szCs w:val="28"/>
          <w:lang w:eastAsia="ar-SA"/>
        </w:rPr>
        <w:t>муниципальной услуги</w:t>
      </w:r>
      <w:r w:rsidRPr="002B5E96">
        <w:rPr>
          <w:rFonts w:eastAsia="Calibri"/>
          <w:szCs w:val="28"/>
          <w:lang w:eastAsia="ar-SA"/>
        </w:rPr>
        <w:t>;</w:t>
      </w:r>
    </w:p>
    <w:p w:rsidR="002D5017" w:rsidRPr="001F7322" w:rsidRDefault="002D5017" w:rsidP="002D5017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D5017" w:rsidRPr="001F7322" w:rsidRDefault="002D5017" w:rsidP="002D5017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режим работы органов, предоставляющих муниципальную услугу;</w:t>
      </w:r>
    </w:p>
    <w:p w:rsidR="002D5017" w:rsidRPr="001F7322" w:rsidRDefault="002D5017" w:rsidP="002D5017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- г</w:t>
      </w:r>
      <w:r w:rsidRPr="001F7322">
        <w:rPr>
          <w:szCs w:val="28"/>
        </w:rPr>
        <w:t>рафики личного приема граждан уполномоченными должностными лицами;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документы, необходимые для предоставления</w:t>
      </w:r>
      <w:r>
        <w:rPr>
          <w:rFonts w:eastAsia="Calibri"/>
          <w:szCs w:val="28"/>
          <w:lang w:eastAsia="ar-SA"/>
        </w:rPr>
        <w:t xml:space="preserve"> муниципальной </w:t>
      </w:r>
      <w:r w:rsidRPr="002B5E96">
        <w:rPr>
          <w:rFonts w:eastAsia="Calibri"/>
          <w:szCs w:val="28"/>
          <w:lang w:eastAsia="ar-SA"/>
        </w:rPr>
        <w:t>услуги</w:t>
      </w:r>
      <w:r>
        <w:rPr>
          <w:rFonts w:eastAsia="Calibri"/>
          <w:szCs w:val="28"/>
          <w:lang w:eastAsia="ar-SA"/>
        </w:rPr>
        <w:t>, подлежащие обязательному представлению заявителем, а также документы, находящи</w:t>
      </w:r>
      <w:r w:rsidRPr="002B5E96">
        <w:rPr>
          <w:rFonts w:eastAsia="Calibri"/>
          <w:szCs w:val="28"/>
          <w:lang w:eastAsia="ar-SA"/>
        </w:rPr>
        <w:t>еся в распоряжении государственных органов, органов местного самоуправления и учреждений</w:t>
      </w:r>
      <w:r>
        <w:rPr>
          <w:rFonts w:eastAsia="Calibri"/>
          <w:szCs w:val="28"/>
          <w:lang w:eastAsia="ar-SA"/>
        </w:rPr>
        <w:t xml:space="preserve"> (организаций), участвующих в предоставлении услуги;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- </w:t>
      </w:r>
      <w:r w:rsidRPr="002B5E96">
        <w:rPr>
          <w:rFonts w:eastAsia="Calibri"/>
          <w:szCs w:val="28"/>
          <w:lang w:eastAsia="ar-SA"/>
        </w:rPr>
        <w:t>образцы оформления документов, необходимых для предоставления  муниципальной услуги;</w:t>
      </w:r>
    </w:p>
    <w:p w:rsidR="002D5017" w:rsidRPr="001F7322" w:rsidRDefault="002D5017" w:rsidP="002D5017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2D5017" w:rsidRPr="002B5E96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2D5017" w:rsidRPr="001F7322" w:rsidRDefault="002D5017" w:rsidP="002D5017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F7322">
        <w:rPr>
          <w:szCs w:val="28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2D5017" w:rsidRPr="001F7322" w:rsidRDefault="002D5017" w:rsidP="002D5017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proofErr w:type="gramStart"/>
      <w:r>
        <w:rPr>
          <w:szCs w:val="28"/>
        </w:rPr>
        <w:t xml:space="preserve">- </w:t>
      </w:r>
      <w:r w:rsidRPr="001F7322">
        <w:rPr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</w:t>
      </w:r>
      <w:r w:rsidR="000E21CA">
        <w:rPr>
          <w:szCs w:val="28"/>
        </w:rPr>
        <w:t>зации), предоставляющего услугу.</w:t>
      </w:r>
      <w:proofErr w:type="gramEnd"/>
    </w:p>
    <w:p w:rsidR="002D5017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>1.3.3. Консультации по вопросам предоставления муниципальной услуги.</w:t>
      </w:r>
    </w:p>
    <w:p w:rsidR="002D5017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>Консультации по вопросам предоставления муниципальной услуги</w:t>
      </w:r>
    </w:p>
    <w:p w:rsidR="002D5017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оказывает </w:t>
      </w:r>
      <w:r w:rsidRPr="004502A0">
        <w:rPr>
          <w:szCs w:val="28"/>
        </w:rPr>
        <w:t xml:space="preserve"> </w:t>
      </w:r>
      <w:r>
        <w:rPr>
          <w:szCs w:val="28"/>
        </w:rPr>
        <w:t xml:space="preserve">ведущий специалист аппарата администрации 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(далее – специалист):</w:t>
      </w:r>
    </w:p>
    <w:p w:rsidR="002D5017" w:rsidRDefault="002D5017" w:rsidP="002D5017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ab/>
        <w:t>- при личном обращении;</w:t>
      </w:r>
    </w:p>
    <w:p w:rsidR="002D5017" w:rsidRDefault="002D5017" w:rsidP="002D5017">
      <w:pPr>
        <w:shd w:val="clear" w:color="auto" w:fill="FFFFFF"/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>- по  телефону (факсу): (</w:t>
      </w:r>
      <w:r w:rsidRPr="004502A0">
        <w:rPr>
          <w:iCs/>
          <w:szCs w:val="28"/>
        </w:rPr>
        <w:t>34271) 4</w:t>
      </w:r>
      <w:r>
        <w:rPr>
          <w:iCs/>
          <w:szCs w:val="28"/>
        </w:rPr>
        <w:t>-</w:t>
      </w:r>
      <w:r w:rsidRPr="004502A0">
        <w:rPr>
          <w:iCs/>
          <w:szCs w:val="28"/>
        </w:rPr>
        <w:t>44</w:t>
      </w:r>
      <w:r>
        <w:rPr>
          <w:iCs/>
          <w:szCs w:val="28"/>
        </w:rPr>
        <w:t>-06</w:t>
      </w:r>
      <w:r>
        <w:rPr>
          <w:szCs w:val="28"/>
        </w:rPr>
        <w:t>;</w:t>
      </w:r>
    </w:p>
    <w:p w:rsidR="002D5017" w:rsidRDefault="002D5017" w:rsidP="002D501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1F7322">
        <w:rPr>
          <w:szCs w:val="28"/>
        </w:rPr>
        <w:t>в письменном виде при поступлении соответствующих запросов;</w:t>
      </w:r>
    </w:p>
    <w:p w:rsidR="002D5017" w:rsidRPr="0094509E" w:rsidRDefault="002D5017" w:rsidP="002D501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gramStart"/>
      <w:r w:rsidRPr="0094509E">
        <w:rPr>
          <w:szCs w:val="28"/>
        </w:rPr>
        <w:t xml:space="preserve">на официальном Интернет-сайте </w:t>
      </w:r>
      <w:hyperlink r:id="rId12" w:history="1">
        <w:r w:rsidRPr="002B5E96">
          <w:rPr>
            <w:rStyle w:val="af"/>
            <w:color w:val="000000"/>
            <w:szCs w:val="28"/>
            <w:lang w:val="en-US"/>
          </w:rPr>
          <w:t>http</w:t>
        </w:r>
        <w:r w:rsidRPr="002B5E96">
          <w:rPr>
            <w:rStyle w:val="af"/>
            <w:color w:val="000000"/>
            <w:szCs w:val="28"/>
          </w:rPr>
          <w:t>://</w:t>
        </w:r>
        <w:proofErr w:type="spellStart"/>
        <w:r w:rsidRPr="002B5E96">
          <w:rPr>
            <w:rStyle w:val="af"/>
            <w:color w:val="000000"/>
            <w:szCs w:val="28"/>
            <w:lang w:val="en-US"/>
          </w:rPr>
          <w:t>kungur</w:t>
        </w:r>
        <w:proofErr w:type="spellEnd"/>
        <w:r w:rsidRPr="002B5E96">
          <w:rPr>
            <w:rStyle w:val="af"/>
            <w:color w:val="000000"/>
            <w:szCs w:val="28"/>
          </w:rPr>
          <w:t>.</w:t>
        </w:r>
        <w:proofErr w:type="spellStart"/>
        <w:r w:rsidRPr="002B5E96">
          <w:rPr>
            <w:rStyle w:val="af"/>
            <w:color w:val="000000"/>
            <w:szCs w:val="28"/>
            <w:lang w:val="en-US"/>
          </w:rPr>
          <w:t>permarea</w:t>
        </w:r>
        <w:proofErr w:type="spellEnd"/>
        <w:r w:rsidRPr="002B5E96">
          <w:rPr>
            <w:rStyle w:val="af"/>
            <w:color w:val="000000"/>
            <w:szCs w:val="28"/>
          </w:rPr>
          <w:t>.</w:t>
        </w:r>
        <w:proofErr w:type="spellStart"/>
        <w:r w:rsidRPr="002B5E96">
          <w:rPr>
            <w:rStyle w:val="af"/>
            <w:color w:val="000000"/>
            <w:szCs w:val="28"/>
            <w:lang w:val="en-US"/>
          </w:rPr>
          <w:t>ru</w:t>
        </w:r>
        <w:proofErr w:type="spellEnd"/>
        <w:r w:rsidRPr="002B5E96">
          <w:rPr>
            <w:rStyle w:val="af"/>
            <w:color w:val="000000"/>
            <w:szCs w:val="28"/>
          </w:rPr>
          <w:t>/</w:t>
        </w:r>
        <w:proofErr w:type="spellStart"/>
        <w:r w:rsidRPr="002B5E96">
          <w:rPr>
            <w:rStyle w:val="af"/>
            <w:color w:val="000000"/>
            <w:szCs w:val="28"/>
            <w:lang w:val="en-US"/>
          </w:rPr>
          <w:t>mohovskoe</w:t>
        </w:r>
        <w:proofErr w:type="spellEnd"/>
      </w:hyperlink>
      <w:r w:rsidRPr="0094509E">
        <w:rPr>
          <w:szCs w:val="28"/>
        </w:rPr>
        <w:t xml:space="preserve"> (раздел:</w:t>
      </w:r>
      <w:proofErr w:type="gramEnd"/>
      <w:r w:rsidRPr="0094509E">
        <w:rPr>
          <w:szCs w:val="28"/>
        </w:rPr>
        <w:t xml:space="preserve"> Интернет-приемная);</w:t>
      </w:r>
    </w:p>
    <w:p w:rsidR="002D5017" w:rsidRPr="004502A0" w:rsidRDefault="002D5017" w:rsidP="002D5017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          - почтовым отправлением по адресу: </w:t>
      </w:r>
      <w:r w:rsidRPr="004502A0">
        <w:rPr>
          <w:szCs w:val="28"/>
        </w:rPr>
        <w:t xml:space="preserve">617430,  Пермский край, Кунгурский район,  с. </w:t>
      </w:r>
      <w:proofErr w:type="gramStart"/>
      <w:r w:rsidRPr="004502A0">
        <w:rPr>
          <w:szCs w:val="28"/>
        </w:rPr>
        <w:t>Моховое</w:t>
      </w:r>
      <w:proofErr w:type="gramEnd"/>
      <w:r w:rsidRPr="004502A0">
        <w:rPr>
          <w:szCs w:val="28"/>
        </w:rPr>
        <w:t>, ул. Ленина, д. 7,</w:t>
      </w:r>
      <w:r>
        <w:rPr>
          <w:szCs w:val="28"/>
        </w:rPr>
        <w:t xml:space="preserve"> (в том числе электронной почты по адресу:  </w:t>
      </w:r>
      <w:hyperlink r:id="rId13" w:history="1">
        <w:r w:rsidRPr="002B5E96">
          <w:rPr>
            <w:rStyle w:val="af"/>
            <w:color w:val="000000"/>
            <w:szCs w:val="28"/>
            <w:lang w:val="en-US"/>
          </w:rPr>
          <w:t>mochovoe</w:t>
        </w:r>
        <w:r w:rsidRPr="002B5E96">
          <w:rPr>
            <w:rStyle w:val="af"/>
            <w:color w:val="000000"/>
            <w:szCs w:val="28"/>
          </w:rPr>
          <w:t>@</w:t>
        </w:r>
        <w:r w:rsidRPr="002B5E96">
          <w:rPr>
            <w:rStyle w:val="af"/>
            <w:color w:val="000000"/>
            <w:szCs w:val="28"/>
            <w:lang w:val="en-US"/>
          </w:rPr>
          <w:t>mail</w:t>
        </w:r>
        <w:r w:rsidRPr="002B5E96">
          <w:rPr>
            <w:rStyle w:val="af"/>
            <w:color w:val="000000"/>
            <w:szCs w:val="28"/>
          </w:rPr>
          <w:t>.</w:t>
        </w:r>
        <w:proofErr w:type="spellStart"/>
        <w:r w:rsidRPr="002B5E96">
          <w:rPr>
            <w:rStyle w:val="af"/>
            <w:color w:val="000000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).</w:t>
      </w:r>
      <w:r w:rsidRPr="004502A0">
        <w:rPr>
          <w:szCs w:val="28"/>
        </w:rPr>
        <w:t xml:space="preserve"> </w:t>
      </w:r>
    </w:p>
    <w:p w:rsidR="002D5017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t xml:space="preserve">При информировании заявителя о порядке предоставления муниципальной услуги </w:t>
      </w:r>
      <w:r w:rsidRPr="004502A0">
        <w:rPr>
          <w:szCs w:val="28"/>
        </w:rPr>
        <w:t xml:space="preserve">специалист </w:t>
      </w:r>
      <w:r>
        <w:rPr>
          <w:szCs w:val="28"/>
        </w:rPr>
        <w:t>сообщает информацию по следующим вопросам:</w:t>
      </w:r>
    </w:p>
    <w:p w:rsidR="002D5017" w:rsidRPr="002B5E96" w:rsidRDefault="00ED566A" w:rsidP="00ED566A">
      <w:pPr>
        <w:tabs>
          <w:tab w:val="left" w:pos="0"/>
          <w:tab w:val="left" w:pos="360"/>
          <w:tab w:val="left" w:pos="420"/>
          <w:tab w:val="left" w:pos="851"/>
          <w:tab w:val="left" w:pos="1134"/>
          <w:tab w:val="left" w:pos="18321"/>
        </w:tabs>
        <w:ind w:firstLine="708"/>
        <w:jc w:val="both"/>
        <w:rPr>
          <w:szCs w:val="28"/>
        </w:rPr>
      </w:pPr>
      <w:r>
        <w:rPr>
          <w:szCs w:val="28"/>
        </w:rPr>
        <w:t>1.</w:t>
      </w:r>
      <w:r w:rsidR="002D5017">
        <w:rPr>
          <w:szCs w:val="28"/>
        </w:rPr>
        <w:t>н</w:t>
      </w:r>
      <w:r w:rsidR="002D5017" w:rsidRPr="002B5E96">
        <w:rPr>
          <w:szCs w:val="28"/>
        </w:rPr>
        <w:t>ормативн</w:t>
      </w:r>
      <w:r w:rsidR="002D5017">
        <w:rPr>
          <w:szCs w:val="28"/>
        </w:rPr>
        <w:t xml:space="preserve">ые </w:t>
      </w:r>
      <w:r w:rsidR="002D5017" w:rsidRPr="002B5E96">
        <w:rPr>
          <w:szCs w:val="28"/>
        </w:rPr>
        <w:t>правовые акты, регламентирующие порядок оказания муниципальной услуги;</w:t>
      </w:r>
    </w:p>
    <w:p w:rsidR="002D5017" w:rsidRDefault="00ED566A" w:rsidP="00ED566A">
      <w:pPr>
        <w:tabs>
          <w:tab w:val="left" w:pos="0"/>
          <w:tab w:val="left" w:pos="360"/>
          <w:tab w:val="left" w:pos="420"/>
          <w:tab w:val="left" w:pos="1134"/>
          <w:tab w:val="left" w:pos="18321"/>
        </w:tabs>
        <w:ind w:firstLine="708"/>
        <w:jc w:val="both"/>
        <w:rPr>
          <w:szCs w:val="28"/>
        </w:rPr>
      </w:pPr>
      <w:r>
        <w:rPr>
          <w:szCs w:val="28"/>
        </w:rPr>
        <w:t>2.</w:t>
      </w:r>
      <w:r w:rsidR="002D5017">
        <w:rPr>
          <w:szCs w:val="28"/>
        </w:rPr>
        <w:t xml:space="preserve">категории </w:t>
      </w:r>
      <w:r w:rsidR="002D5017" w:rsidRPr="002B5E96">
        <w:rPr>
          <w:szCs w:val="28"/>
        </w:rPr>
        <w:t>заявител</w:t>
      </w:r>
      <w:r w:rsidR="002D5017">
        <w:rPr>
          <w:szCs w:val="28"/>
        </w:rPr>
        <w:t>ей</w:t>
      </w:r>
      <w:r w:rsidR="002D5017" w:rsidRPr="002B5E96">
        <w:rPr>
          <w:szCs w:val="28"/>
        </w:rPr>
        <w:t xml:space="preserve">, имеющие право на </w:t>
      </w:r>
      <w:r w:rsidR="002D5017">
        <w:rPr>
          <w:szCs w:val="28"/>
        </w:rPr>
        <w:t xml:space="preserve">получение муниципальной </w:t>
      </w:r>
      <w:r w:rsidR="002D5017" w:rsidRPr="002B5E96">
        <w:rPr>
          <w:szCs w:val="28"/>
        </w:rPr>
        <w:t xml:space="preserve"> услуги;</w:t>
      </w:r>
    </w:p>
    <w:p w:rsidR="002D5017" w:rsidRPr="001F7322" w:rsidRDefault="00B74CCC" w:rsidP="00B74CCC">
      <w:pPr>
        <w:tabs>
          <w:tab w:val="left" w:pos="0"/>
          <w:tab w:val="left" w:pos="709"/>
        </w:tabs>
        <w:suppressAutoHyphens/>
        <w:autoSpaceDE w:val="0"/>
        <w:ind w:left="709"/>
        <w:jc w:val="both"/>
        <w:rPr>
          <w:szCs w:val="28"/>
        </w:rPr>
      </w:pPr>
      <w:r>
        <w:rPr>
          <w:szCs w:val="28"/>
        </w:rPr>
        <w:t>3.</w:t>
      </w:r>
      <w:r w:rsidR="002D5017" w:rsidRPr="001F7322">
        <w:rPr>
          <w:szCs w:val="28"/>
        </w:rPr>
        <w:t>сведения о порядке и размере оплаты муниципальной услуги;</w:t>
      </w:r>
    </w:p>
    <w:p w:rsidR="002D5017" w:rsidRPr="002B5E96" w:rsidRDefault="00B74CCC" w:rsidP="00B74CCC">
      <w:pPr>
        <w:tabs>
          <w:tab w:val="left" w:pos="0"/>
          <w:tab w:val="left" w:pos="360"/>
          <w:tab w:val="left" w:pos="420"/>
          <w:tab w:val="left" w:pos="993"/>
          <w:tab w:val="left" w:pos="18321"/>
        </w:tabs>
        <w:ind w:firstLine="708"/>
        <w:jc w:val="both"/>
        <w:rPr>
          <w:szCs w:val="28"/>
        </w:rPr>
      </w:pPr>
      <w:r>
        <w:rPr>
          <w:szCs w:val="28"/>
        </w:rPr>
        <w:t>4.</w:t>
      </w:r>
      <w:r w:rsidR="002D5017">
        <w:rPr>
          <w:szCs w:val="28"/>
        </w:rPr>
        <w:t xml:space="preserve">исчерпывающий </w:t>
      </w:r>
      <w:r w:rsidR="002D5017" w:rsidRPr="002B5E96">
        <w:rPr>
          <w:szCs w:val="28"/>
        </w:rPr>
        <w:t>перечень документов, необходимых для оказания муниципальной услуги;</w:t>
      </w:r>
    </w:p>
    <w:p w:rsidR="002D5017" w:rsidRPr="002B5E96" w:rsidRDefault="00883BF3" w:rsidP="00883BF3">
      <w:pPr>
        <w:tabs>
          <w:tab w:val="left" w:pos="360"/>
          <w:tab w:val="left" w:pos="420"/>
          <w:tab w:val="left" w:pos="567"/>
          <w:tab w:val="left" w:pos="709"/>
          <w:tab w:val="left" w:pos="3119"/>
          <w:tab w:val="left" w:pos="18321"/>
        </w:tabs>
        <w:ind w:left="567"/>
        <w:jc w:val="both"/>
        <w:rPr>
          <w:szCs w:val="28"/>
        </w:rPr>
      </w:pPr>
      <w:r>
        <w:rPr>
          <w:szCs w:val="28"/>
        </w:rPr>
        <w:t xml:space="preserve">  5.</w:t>
      </w:r>
      <w:r w:rsidR="002D5017" w:rsidRPr="002B5E96">
        <w:rPr>
          <w:szCs w:val="28"/>
        </w:rPr>
        <w:t>способы подачи документов для получения муниципальной услуги;</w:t>
      </w:r>
    </w:p>
    <w:p w:rsidR="002D5017" w:rsidRPr="002B5E96" w:rsidRDefault="00883BF3" w:rsidP="00883BF3">
      <w:pPr>
        <w:tabs>
          <w:tab w:val="left" w:pos="360"/>
          <w:tab w:val="left" w:pos="420"/>
          <w:tab w:val="left" w:pos="567"/>
          <w:tab w:val="left" w:pos="709"/>
          <w:tab w:val="left" w:pos="3119"/>
          <w:tab w:val="left" w:pos="18321"/>
        </w:tabs>
        <w:ind w:left="567"/>
        <w:jc w:val="both"/>
        <w:rPr>
          <w:szCs w:val="28"/>
        </w:rPr>
      </w:pPr>
      <w:r>
        <w:rPr>
          <w:szCs w:val="28"/>
        </w:rPr>
        <w:t xml:space="preserve">  6.</w:t>
      </w:r>
      <w:r w:rsidR="002D5017" w:rsidRPr="002B5E96">
        <w:rPr>
          <w:szCs w:val="28"/>
        </w:rPr>
        <w:t>способы получения результата услуги;</w:t>
      </w:r>
    </w:p>
    <w:p w:rsidR="002D5017" w:rsidRPr="002B5E96" w:rsidRDefault="00883BF3" w:rsidP="00883BF3">
      <w:pPr>
        <w:tabs>
          <w:tab w:val="left" w:pos="360"/>
          <w:tab w:val="left" w:pos="420"/>
          <w:tab w:val="left" w:pos="567"/>
          <w:tab w:val="left" w:pos="709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7.</w:t>
      </w:r>
      <w:r w:rsidR="002D5017" w:rsidRPr="002B5E96">
        <w:rPr>
          <w:szCs w:val="28"/>
        </w:rPr>
        <w:t>сроки предоставления муниципальной услуги;</w:t>
      </w:r>
    </w:p>
    <w:p w:rsidR="002D5017" w:rsidRPr="002B5E96" w:rsidRDefault="00883BF3" w:rsidP="00883BF3">
      <w:pPr>
        <w:tabs>
          <w:tab w:val="left" w:pos="360"/>
          <w:tab w:val="left" w:pos="420"/>
          <w:tab w:val="left" w:pos="709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8.</w:t>
      </w:r>
      <w:r w:rsidR="002D5017" w:rsidRPr="002B5E96">
        <w:rPr>
          <w:szCs w:val="28"/>
        </w:rPr>
        <w:t>результат оказания муниципальной услуги;</w:t>
      </w:r>
    </w:p>
    <w:p w:rsidR="002D5017" w:rsidRDefault="00883BF3" w:rsidP="00883BF3">
      <w:pPr>
        <w:tabs>
          <w:tab w:val="left" w:pos="360"/>
          <w:tab w:val="left" w:pos="420"/>
          <w:tab w:val="left" w:pos="709"/>
          <w:tab w:val="left" w:pos="993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9.</w:t>
      </w:r>
      <w:r w:rsidR="002D5017" w:rsidRPr="00A64D1A">
        <w:rPr>
          <w:szCs w:val="28"/>
        </w:rPr>
        <w:t xml:space="preserve">основания для отказа в оказании муниципальной услуги;         </w:t>
      </w:r>
      <w:r w:rsidR="002D5017">
        <w:rPr>
          <w:szCs w:val="28"/>
        </w:rPr>
        <w:t xml:space="preserve">     </w:t>
      </w:r>
    </w:p>
    <w:p w:rsidR="002D5017" w:rsidRDefault="00883BF3" w:rsidP="00883BF3">
      <w:pPr>
        <w:tabs>
          <w:tab w:val="left" w:pos="0"/>
          <w:tab w:val="left" w:pos="360"/>
          <w:tab w:val="left" w:pos="420"/>
          <w:tab w:val="left" w:pos="1134"/>
          <w:tab w:val="left" w:pos="3119"/>
          <w:tab w:val="left" w:pos="18321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2D5017" w:rsidRPr="00A64D1A">
        <w:rPr>
          <w:szCs w:val="28"/>
        </w:rPr>
        <w:t>способы обжалования действий (бездействия) должностных лиц,</w:t>
      </w:r>
      <w:r w:rsidR="002D5017">
        <w:rPr>
          <w:szCs w:val="28"/>
        </w:rPr>
        <w:t xml:space="preserve"> и специалистов, </w:t>
      </w:r>
      <w:r w:rsidR="002D5017" w:rsidRPr="00A64D1A">
        <w:rPr>
          <w:szCs w:val="28"/>
        </w:rPr>
        <w:t>участвующих в пред</w:t>
      </w:r>
      <w:r w:rsidR="002D5017">
        <w:rPr>
          <w:szCs w:val="28"/>
        </w:rPr>
        <w:t>оставлении муниципальной услуги.</w:t>
      </w:r>
    </w:p>
    <w:p w:rsidR="002D5017" w:rsidRPr="00194B61" w:rsidRDefault="002D5017" w:rsidP="002D5017">
      <w:pPr>
        <w:pStyle w:val="ae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194B61">
        <w:rPr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2D5017" w:rsidRDefault="002D5017" w:rsidP="002D501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502A0">
        <w:rPr>
          <w:szCs w:val="28"/>
        </w:rPr>
        <w:t>При ответ</w:t>
      </w:r>
      <w:r>
        <w:rPr>
          <w:szCs w:val="28"/>
        </w:rPr>
        <w:t xml:space="preserve">е </w:t>
      </w:r>
      <w:r w:rsidRPr="004502A0">
        <w:rPr>
          <w:szCs w:val="28"/>
        </w:rPr>
        <w:t xml:space="preserve">на телефонные звонки и </w:t>
      </w:r>
      <w:r>
        <w:rPr>
          <w:szCs w:val="28"/>
        </w:rPr>
        <w:t xml:space="preserve">устные </w:t>
      </w:r>
      <w:r w:rsidRPr="004502A0">
        <w:rPr>
          <w:szCs w:val="28"/>
        </w:rPr>
        <w:t xml:space="preserve">обращения специалист </w:t>
      </w:r>
      <w:r>
        <w:rPr>
          <w:iCs/>
          <w:szCs w:val="28"/>
        </w:rPr>
        <w:t xml:space="preserve">подробно и </w:t>
      </w:r>
      <w:r w:rsidRPr="004502A0">
        <w:rPr>
          <w:szCs w:val="28"/>
        </w:rPr>
        <w:t xml:space="preserve">в вежливой (корректной) форме информирует </w:t>
      </w:r>
      <w:proofErr w:type="gramStart"/>
      <w:r w:rsidRPr="004502A0">
        <w:rPr>
          <w:szCs w:val="28"/>
        </w:rPr>
        <w:t>обратившихся</w:t>
      </w:r>
      <w:proofErr w:type="gramEnd"/>
      <w:r>
        <w:rPr>
          <w:szCs w:val="28"/>
        </w:rPr>
        <w:t xml:space="preserve"> по интересующим вопросам</w:t>
      </w:r>
      <w:r w:rsidRPr="004502A0">
        <w:rPr>
          <w:szCs w:val="28"/>
        </w:rPr>
        <w:t xml:space="preserve">. </w:t>
      </w:r>
      <w:r>
        <w:rPr>
          <w:szCs w:val="28"/>
        </w:rPr>
        <w:t xml:space="preserve">    </w:t>
      </w:r>
    </w:p>
    <w:p w:rsidR="002D5017" w:rsidRPr="004502A0" w:rsidRDefault="002D5017" w:rsidP="002D5017">
      <w:pPr>
        <w:ind w:firstLine="708"/>
        <w:jc w:val="both"/>
        <w:rPr>
          <w:szCs w:val="28"/>
        </w:rPr>
      </w:pPr>
      <w:r w:rsidRPr="004502A0">
        <w:rPr>
          <w:szCs w:val="28"/>
        </w:rPr>
        <w:t>Ответ на телефонный звонок должен начинаться с информации о наименовании органа,</w:t>
      </w:r>
      <w:r>
        <w:rPr>
          <w:szCs w:val="28"/>
        </w:rPr>
        <w:t xml:space="preserve"> </w:t>
      </w:r>
      <w:r w:rsidRPr="004502A0">
        <w:rPr>
          <w:szCs w:val="28"/>
        </w:rPr>
        <w:t>фамилии</w:t>
      </w:r>
      <w:r>
        <w:rPr>
          <w:szCs w:val="28"/>
        </w:rPr>
        <w:t xml:space="preserve">, имени, отчества и занимаемой должности  </w:t>
      </w:r>
      <w:r w:rsidRPr="004502A0">
        <w:rPr>
          <w:szCs w:val="28"/>
        </w:rPr>
        <w:t xml:space="preserve"> специалиста, принявшего телефонный звонок.</w:t>
      </w:r>
    </w:p>
    <w:p w:rsidR="002D5017" w:rsidRDefault="002D5017" w:rsidP="002D5017">
      <w:pPr>
        <w:ind w:firstLine="708"/>
        <w:jc w:val="both"/>
        <w:rPr>
          <w:szCs w:val="28"/>
        </w:rPr>
      </w:pPr>
      <w:r w:rsidRPr="004502A0">
        <w:rPr>
          <w:szCs w:val="28"/>
        </w:rPr>
        <w:t>При невозможности специалиста</w:t>
      </w:r>
      <w:r>
        <w:rPr>
          <w:szCs w:val="28"/>
        </w:rPr>
        <w:t xml:space="preserve"> администрации</w:t>
      </w:r>
      <w:r w:rsidRPr="004502A0">
        <w:rPr>
          <w:szCs w:val="28"/>
        </w:rPr>
        <w:t xml:space="preserve">, принявшего звонок, самостоятельно ответить на поставленные вопросы, обратившемуся лицу </w:t>
      </w:r>
      <w:r w:rsidRPr="004502A0">
        <w:rPr>
          <w:szCs w:val="28"/>
        </w:rPr>
        <w:lastRenderedPageBreak/>
        <w:t>сообщается телефонный номер, по которому можно получить интересующую его информацию.</w:t>
      </w:r>
    </w:p>
    <w:p w:rsidR="002D5017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t xml:space="preserve"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 </w:t>
      </w:r>
    </w:p>
    <w:p w:rsidR="002D5017" w:rsidRPr="004502A0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t xml:space="preserve">Время, отведенное на одну консультацию по телефону, составляет не более 10 минут. </w:t>
      </w:r>
    </w:p>
    <w:p w:rsidR="002D5017" w:rsidRDefault="002D5017" w:rsidP="002D5017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firstLine="720"/>
        <w:jc w:val="both"/>
        <w:rPr>
          <w:szCs w:val="28"/>
          <w:lang w:eastAsia="ar-SA"/>
        </w:rPr>
      </w:pPr>
    </w:p>
    <w:p w:rsidR="002D5017" w:rsidRPr="008B0A3D" w:rsidRDefault="002D5017" w:rsidP="00C63B20">
      <w:pPr>
        <w:pStyle w:val="ae"/>
        <w:numPr>
          <w:ilvl w:val="0"/>
          <w:numId w:val="4"/>
        </w:numPr>
        <w:spacing w:before="240" w:after="240"/>
        <w:ind w:left="0" w:firstLine="360"/>
        <w:jc w:val="center"/>
        <w:rPr>
          <w:b/>
          <w:sz w:val="28"/>
          <w:szCs w:val="28"/>
        </w:rPr>
      </w:pPr>
      <w:r w:rsidRPr="008B0A3D">
        <w:rPr>
          <w:b/>
          <w:sz w:val="28"/>
          <w:szCs w:val="28"/>
        </w:rPr>
        <w:t>СТАНДАРТ ПРЕДОСТАВЛЕНИЯ МУНИЦИПАЛЬНОЙ УСЛУГИ</w:t>
      </w:r>
    </w:p>
    <w:p w:rsidR="00A4511A" w:rsidRDefault="00A4511A" w:rsidP="002D5017">
      <w:pPr>
        <w:ind w:firstLine="709"/>
        <w:jc w:val="both"/>
        <w:rPr>
          <w:szCs w:val="28"/>
        </w:rPr>
      </w:pPr>
    </w:p>
    <w:p w:rsidR="002D5017" w:rsidRPr="008B0A3D" w:rsidRDefault="002D5017" w:rsidP="002D5017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8B0A3D">
        <w:rPr>
          <w:szCs w:val="28"/>
        </w:rPr>
        <w:t>Наименование муниципальной услуги</w:t>
      </w:r>
      <w:r>
        <w:rPr>
          <w:szCs w:val="28"/>
        </w:rPr>
        <w:t xml:space="preserve"> </w:t>
      </w:r>
      <w:r w:rsidRPr="008E7BC3">
        <w:rPr>
          <w:szCs w:val="28"/>
        </w:rPr>
        <w:t xml:space="preserve">«Признание граждан </w:t>
      </w:r>
      <w:proofErr w:type="gramStart"/>
      <w:r w:rsidRPr="008E7BC3">
        <w:rPr>
          <w:szCs w:val="28"/>
        </w:rPr>
        <w:t>малоимущими</w:t>
      </w:r>
      <w:proofErr w:type="gramEnd"/>
      <w:r w:rsidRPr="008E7BC3">
        <w:rPr>
          <w:szCs w:val="28"/>
        </w:rPr>
        <w:t xml:space="preserve"> в целях постановки их на учет в качестве нуждающихся в жилых помещениях»</w:t>
      </w:r>
      <w:r w:rsidRPr="008B0A3D">
        <w:rPr>
          <w:szCs w:val="28"/>
        </w:rPr>
        <w:t>.</w:t>
      </w:r>
    </w:p>
    <w:p w:rsidR="002D5017" w:rsidRDefault="002D5017" w:rsidP="002D5017">
      <w:pPr>
        <w:ind w:firstLine="708"/>
        <w:jc w:val="both"/>
        <w:rPr>
          <w:iCs/>
          <w:szCs w:val="28"/>
        </w:rPr>
      </w:pPr>
      <w:r w:rsidRPr="008B0A3D">
        <w:rPr>
          <w:szCs w:val="28"/>
        </w:rPr>
        <w:t>2.2</w:t>
      </w:r>
      <w:r>
        <w:rPr>
          <w:szCs w:val="28"/>
        </w:rPr>
        <w:t xml:space="preserve">. </w:t>
      </w:r>
      <w:r w:rsidRPr="008B0A3D">
        <w:rPr>
          <w:szCs w:val="28"/>
        </w:rPr>
        <w:t xml:space="preserve"> Муниципальная услуга предоставляется</w:t>
      </w:r>
      <w:r w:rsidRPr="004502A0">
        <w:rPr>
          <w:szCs w:val="28"/>
        </w:rPr>
        <w:t xml:space="preserve"> </w:t>
      </w:r>
      <w:r w:rsidRPr="004502A0">
        <w:rPr>
          <w:iCs/>
          <w:szCs w:val="28"/>
        </w:rPr>
        <w:t xml:space="preserve">администрацией </w:t>
      </w:r>
      <w:proofErr w:type="spellStart"/>
      <w:r w:rsidRPr="004502A0">
        <w:rPr>
          <w:iCs/>
          <w:szCs w:val="28"/>
        </w:rPr>
        <w:t>Моховского</w:t>
      </w:r>
      <w:proofErr w:type="spellEnd"/>
      <w:r w:rsidRPr="004502A0">
        <w:rPr>
          <w:iCs/>
          <w:szCs w:val="28"/>
        </w:rPr>
        <w:t xml:space="preserve"> сельского поселения  Кунгурского муниципального района. </w:t>
      </w:r>
    </w:p>
    <w:p w:rsidR="002D5017" w:rsidRPr="002B5E96" w:rsidRDefault="002D5017" w:rsidP="002D5017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При предо</w:t>
      </w:r>
      <w:r>
        <w:rPr>
          <w:szCs w:val="28"/>
        </w:rPr>
        <w:t xml:space="preserve">ставлении муниципальной услуги осуществляется  </w:t>
      </w:r>
      <w:r w:rsidRPr="002B5E96">
        <w:rPr>
          <w:szCs w:val="28"/>
        </w:rPr>
        <w:t>взаимодейств</w:t>
      </w:r>
      <w:r>
        <w:rPr>
          <w:szCs w:val="28"/>
        </w:rPr>
        <w:t xml:space="preserve">ие </w:t>
      </w:r>
      <w:r w:rsidRPr="002B5E96">
        <w:rPr>
          <w:szCs w:val="28"/>
        </w:rPr>
        <w:t xml:space="preserve">с </w:t>
      </w:r>
      <w:r>
        <w:rPr>
          <w:szCs w:val="28"/>
        </w:rPr>
        <w:t>У</w:t>
      </w:r>
      <w:r w:rsidRPr="007A5F22">
        <w:rPr>
          <w:szCs w:val="28"/>
        </w:rPr>
        <w:t>правлени</w:t>
      </w:r>
      <w:r>
        <w:rPr>
          <w:szCs w:val="28"/>
        </w:rPr>
        <w:t>ем</w:t>
      </w:r>
      <w:r w:rsidRPr="007A5F22">
        <w:rPr>
          <w:szCs w:val="28"/>
        </w:rPr>
        <w:t xml:space="preserve"> Федеральной регистрационной службы государственной регистрации, кадастра и картографии по Пермско</w:t>
      </w:r>
      <w:r>
        <w:rPr>
          <w:szCs w:val="28"/>
        </w:rPr>
        <w:t xml:space="preserve">му краю (Управление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), Межрайонной инспекцией Федеральной налоговой службы №5 по Пермскому краю, отдел ГИБДД МО МВД России «Кунгурский» Пермского края.</w:t>
      </w:r>
    </w:p>
    <w:p w:rsidR="002D5017" w:rsidRDefault="002D5017" w:rsidP="002D5017">
      <w:pPr>
        <w:tabs>
          <w:tab w:val="left" w:pos="1134"/>
          <w:tab w:val="left" w:pos="3119"/>
        </w:tabs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2B5E96">
        <w:rPr>
          <w:szCs w:val="28"/>
        </w:rPr>
        <w:t>Запрещается требовать от заявителя</w:t>
      </w:r>
      <w:r>
        <w:rPr>
          <w:szCs w:val="28"/>
        </w:rPr>
        <w:t xml:space="preserve"> предоставления документов и </w:t>
      </w:r>
      <w:r w:rsidRPr="002B5E96">
        <w:rPr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</w:t>
      </w:r>
      <w:r>
        <w:rPr>
          <w:szCs w:val="28"/>
        </w:rPr>
        <w:t xml:space="preserve">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</w:t>
      </w:r>
      <w:r w:rsidRPr="002B5E96">
        <w:rPr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5E96">
          <w:rPr>
            <w:szCs w:val="28"/>
          </w:rPr>
          <w:t>2010 г</w:t>
        </w:r>
        <w:r>
          <w:rPr>
            <w:szCs w:val="28"/>
          </w:rPr>
          <w:t xml:space="preserve">ода </w:t>
        </w:r>
      </w:smartTag>
      <w:r w:rsidRPr="002B5E96">
        <w:rPr>
          <w:szCs w:val="28"/>
        </w:rPr>
        <w:t>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2B5E96">
        <w:rPr>
          <w:szCs w:val="28"/>
        </w:rPr>
        <w:t>.</w:t>
      </w:r>
    </w:p>
    <w:p w:rsidR="002D5017" w:rsidRDefault="002D5017" w:rsidP="002D5017">
      <w:pPr>
        <w:autoSpaceDE w:val="0"/>
        <w:autoSpaceDN w:val="0"/>
        <w:adjustRightInd w:val="0"/>
        <w:ind w:right="21" w:firstLine="709"/>
        <w:jc w:val="both"/>
        <w:rPr>
          <w:szCs w:val="28"/>
        </w:rPr>
      </w:pPr>
      <w:r>
        <w:rPr>
          <w:szCs w:val="28"/>
        </w:rPr>
        <w:t xml:space="preserve">2.4.  </w:t>
      </w:r>
      <w:r w:rsidRPr="007F6F34">
        <w:rPr>
          <w:szCs w:val="28"/>
        </w:rPr>
        <w:t xml:space="preserve">Результатом предоставления муниципальной услуги является </w:t>
      </w:r>
      <w:hyperlink r:id="rId14" w:history="1">
        <w:r w:rsidRPr="007F6F34">
          <w:rPr>
            <w:szCs w:val="28"/>
          </w:rPr>
          <w:t>решение</w:t>
        </w:r>
      </w:hyperlink>
      <w:r w:rsidRPr="007F6F34">
        <w:rPr>
          <w:szCs w:val="28"/>
        </w:rPr>
        <w:t xml:space="preserve"> </w:t>
      </w:r>
      <w:r>
        <w:rPr>
          <w:szCs w:val="28"/>
        </w:rPr>
        <w:t xml:space="preserve">жилищной </w:t>
      </w:r>
      <w:r w:rsidRPr="007F6F34">
        <w:rPr>
          <w:szCs w:val="28"/>
        </w:rPr>
        <w:t xml:space="preserve">комиссии </w:t>
      </w:r>
      <w:r w:rsidRPr="00C6754B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4502A0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поселение»:</w:t>
      </w:r>
    </w:p>
    <w:p w:rsidR="002D5017" w:rsidRPr="007F6F34" w:rsidRDefault="002D5017" w:rsidP="002D5017">
      <w:pPr>
        <w:autoSpaceDE w:val="0"/>
        <w:autoSpaceDN w:val="0"/>
        <w:adjustRightInd w:val="0"/>
        <w:ind w:right="21" w:firstLine="709"/>
        <w:jc w:val="both"/>
        <w:rPr>
          <w:szCs w:val="28"/>
        </w:rPr>
      </w:pPr>
      <w:r w:rsidRPr="007F6F34">
        <w:rPr>
          <w:szCs w:val="28"/>
        </w:rPr>
        <w:t xml:space="preserve">- о признании заявителя и членов его семьи или одиноко проживающего гражданина </w:t>
      </w:r>
      <w:proofErr w:type="gramStart"/>
      <w:r w:rsidRPr="007F6F34">
        <w:rPr>
          <w:szCs w:val="28"/>
        </w:rPr>
        <w:t>малоимущими</w:t>
      </w:r>
      <w:proofErr w:type="gramEnd"/>
      <w:r w:rsidRPr="007F6F34">
        <w:rPr>
          <w:szCs w:val="28"/>
        </w:rPr>
        <w:t>;</w:t>
      </w:r>
    </w:p>
    <w:p w:rsidR="002D5017" w:rsidRPr="007F6F34" w:rsidRDefault="002D5017" w:rsidP="002D5017">
      <w:pPr>
        <w:autoSpaceDE w:val="0"/>
        <w:autoSpaceDN w:val="0"/>
        <w:adjustRightInd w:val="0"/>
        <w:ind w:right="21" w:firstLine="709"/>
        <w:jc w:val="both"/>
        <w:rPr>
          <w:szCs w:val="28"/>
        </w:rPr>
      </w:pPr>
      <w:r w:rsidRPr="007F6F34">
        <w:rPr>
          <w:szCs w:val="28"/>
        </w:rPr>
        <w:t xml:space="preserve">- о непризнании заявителя и членов его семьи или одиноко проживающего гражданина </w:t>
      </w:r>
      <w:proofErr w:type="gramStart"/>
      <w:r w:rsidRPr="007F6F34">
        <w:rPr>
          <w:szCs w:val="28"/>
        </w:rPr>
        <w:t>малоимущими</w:t>
      </w:r>
      <w:proofErr w:type="gramEnd"/>
      <w:r w:rsidRPr="007F6F34">
        <w:rPr>
          <w:szCs w:val="28"/>
        </w:rPr>
        <w:t>;</w:t>
      </w:r>
    </w:p>
    <w:p w:rsidR="002D5017" w:rsidRDefault="002D5017" w:rsidP="002D5017">
      <w:pPr>
        <w:autoSpaceDE w:val="0"/>
        <w:autoSpaceDN w:val="0"/>
        <w:adjustRightInd w:val="0"/>
        <w:ind w:right="21" w:firstLine="709"/>
        <w:jc w:val="both"/>
        <w:rPr>
          <w:szCs w:val="28"/>
        </w:rPr>
      </w:pPr>
      <w:r w:rsidRPr="007F6F34">
        <w:rPr>
          <w:szCs w:val="28"/>
        </w:rPr>
        <w:t>- об отказе в рассмотрении документов (далее - решение).</w:t>
      </w:r>
    </w:p>
    <w:p w:rsidR="002D5017" w:rsidRDefault="002D5017" w:rsidP="002D5017">
      <w:pPr>
        <w:jc w:val="both"/>
        <w:rPr>
          <w:szCs w:val="28"/>
        </w:rPr>
      </w:pPr>
      <w:r>
        <w:rPr>
          <w:szCs w:val="28"/>
        </w:rPr>
        <w:tab/>
        <w:t xml:space="preserve">2.5. </w:t>
      </w:r>
      <w:r w:rsidRPr="00BC013C">
        <w:rPr>
          <w:szCs w:val="28"/>
        </w:rPr>
        <w:t>Срок предоставления муниципальной услуги</w:t>
      </w:r>
      <w:r w:rsidRPr="00776A3A">
        <w:rPr>
          <w:szCs w:val="28"/>
        </w:rPr>
        <w:t xml:space="preserve"> 3</w:t>
      </w:r>
      <w:r w:rsidRPr="002D0304">
        <w:rPr>
          <w:szCs w:val="28"/>
        </w:rPr>
        <w:t>0 (</w:t>
      </w:r>
      <w:r>
        <w:rPr>
          <w:szCs w:val="28"/>
        </w:rPr>
        <w:t>тридцать</w:t>
      </w:r>
      <w:r w:rsidRPr="002D0304">
        <w:rPr>
          <w:szCs w:val="28"/>
        </w:rPr>
        <w:t>)</w:t>
      </w:r>
      <w:r>
        <w:rPr>
          <w:szCs w:val="28"/>
        </w:rPr>
        <w:t xml:space="preserve"> </w:t>
      </w:r>
      <w:r w:rsidRPr="00776A3A">
        <w:rPr>
          <w:szCs w:val="28"/>
        </w:rPr>
        <w:t>дней с</w:t>
      </w:r>
      <w:r>
        <w:rPr>
          <w:szCs w:val="28"/>
        </w:rPr>
        <w:t xml:space="preserve"> момента </w:t>
      </w:r>
      <w:r w:rsidRPr="002D0304">
        <w:rPr>
          <w:szCs w:val="28"/>
        </w:rPr>
        <w:t xml:space="preserve">регистрации </w:t>
      </w:r>
      <w:r>
        <w:rPr>
          <w:szCs w:val="28"/>
        </w:rPr>
        <w:t xml:space="preserve">поступившего </w:t>
      </w:r>
      <w:r w:rsidRPr="002D0304">
        <w:rPr>
          <w:szCs w:val="28"/>
        </w:rPr>
        <w:t>заявления</w:t>
      </w:r>
      <w:r>
        <w:rPr>
          <w:szCs w:val="28"/>
        </w:rPr>
        <w:t xml:space="preserve">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D5017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2.6. </w:t>
      </w:r>
      <w:r w:rsidRPr="001F7322">
        <w:rPr>
          <w:szCs w:val="28"/>
        </w:rPr>
        <w:t>Срок выдачи (направления) документов, являющихся результатом предоставления муниципал</w:t>
      </w:r>
      <w:r>
        <w:rPr>
          <w:szCs w:val="28"/>
        </w:rPr>
        <w:t>ьной услуги, составляет 30 дней.</w:t>
      </w:r>
    </w:p>
    <w:p w:rsidR="002D5017" w:rsidRDefault="002D5017" w:rsidP="002D5017">
      <w:pPr>
        <w:jc w:val="both"/>
        <w:rPr>
          <w:bCs/>
          <w:iCs/>
          <w:szCs w:val="28"/>
        </w:rPr>
      </w:pPr>
      <w:r>
        <w:rPr>
          <w:szCs w:val="28"/>
        </w:rPr>
        <w:tab/>
      </w:r>
      <w:r w:rsidRPr="00145240">
        <w:rPr>
          <w:bCs/>
          <w:iCs/>
          <w:szCs w:val="28"/>
        </w:rPr>
        <w:t>2.</w:t>
      </w:r>
      <w:r>
        <w:rPr>
          <w:bCs/>
          <w:iCs/>
          <w:szCs w:val="28"/>
        </w:rPr>
        <w:t>7.П</w:t>
      </w:r>
      <w:r w:rsidRPr="00145240">
        <w:rPr>
          <w:bCs/>
          <w:iCs/>
          <w:szCs w:val="28"/>
        </w:rPr>
        <w:t>редоставлени</w:t>
      </w:r>
      <w:r>
        <w:rPr>
          <w:bCs/>
          <w:iCs/>
          <w:szCs w:val="28"/>
        </w:rPr>
        <w:t xml:space="preserve">е </w:t>
      </w:r>
      <w:r w:rsidRPr="00145240">
        <w:rPr>
          <w:bCs/>
          <w:iCs/>
          <w:szCs w:val="28"/>
        </w:rPr>
        <w:t>муниципальной услуги</w:t>
      </w:r>
      <w:r>
        <w:rPr>
          <w:bCs/>
          <w:iCs/>
          <w:szCs w:val="28"/>
        </w:rPr>
        <w:t xml:space="preserve"> осуществляется в соответствии </w:t>
      </w:r>
      <w:proofErr w:type="gramStart"/>
      <w:r>
        <w:rPr>
          <w:bCs/>
          <w:iCs/>
          <w:szCs w:val="28"/>
        </w:rPr>
        <w:t>с</w:t>
      </w:r>
      <w:proofErr w:type="gramEnd"/>
      <w:r>
        <w:rPr>
          <w:bCs/>
          <w:iCs/>
          <w:szCs w:val="28"/>
        </w:rPr>
        <w:t>:</w:t>
      </w:r>
    </w:p>
    <w:p w:rsidR="002D5017" w:rsidRPr="007F6F34" w:rsidRDefault="002D5017" w:rsidP="002D5017">
      <w:pPr>
        <w:ind w:firstLine="567"/>
        <w:jc w:val="both"/>
        <w:rPr>
          <w:szCs w:val="28"/>
        </w:rPr>
      </w:pPr>
      <w:r w:rsidRPr="007F6F34">
        <w:rPr>
          <w:szCs w:val="28"/>
        </w:rPr>
        <w:t>Жилищным кодексом Российской Федерации;</w:t>
      </w: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502A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2D5017" w:rsidRDefault="002D5017" w:rsidP="002D5017">
      <w:pPr>
        <w:ind w:firstLine="567"/>
        <w:jc w:val="both"/>
        <w:rPr>
          <w:szCs w:val="28"/>
        </w:rPr>
      </w:pPr>
      <w:r w:rsidRPr="00283920">
        <w:rPr>
          <w:szCs w:val="28"/>
        </w:rPr>
        <w:t>Федеральным законом от 27</w:t>
      </w:r>
      <w:r>
        <w:rPr>
          <w:szCs w:val="28"/>
        </w:rPr>
        <w:t xml:space="preserve"> июля 2010 года № 210-ФЗ «Об организации </w:t>
      </w:r>
      <w:r w:rsidRPr="00283920">
        <w:rPr>
          <w:szCs w:val="28"/>
        </w:rPr>
        <w:t>предоставления государственных и муниципальных услуг»</w:t>
      </w:r>
      <w:r>
        <w:rPr>
          <w:szCs w:val="28"/>
        </w:rPr>
        <w:t>;</w:t>
      </w:r>
    </w:p>
    <w:p w:rsidR="002D5017" w:rsidRDefault="002D5017" w:rsidP="002D5017">
      <w:pPr>
        <w:ind w:firstLine="567"/>
        <w:jc w:val="both"/>
        <w:rPr>
          <w:szCs w:val="28"/>
        </w:rPr>
      </w:pPr>
      <w:r>
        <w:rPr>
          <w:szCs w:val="28"/>
        </w:rPr>
        <w:t xml:space="preserve">Федеральным законом от 02 мая </w:t>
      </w:r>
      <w:r w:rsidRPr="00E02827">
        <w:rPr>
          <w:szCs w:val="28"/>
        </w:rPr>
        <w:t>2006</w:t>
      </w:r>
      <w:r>
        <w:rPr>
          <w:szCs w:val="28"/>
        </w:rPr>
        <w:t xml:space="preserve"> года </w:t>
      </w:r>
      <w:r w:rsidRPr="00E02827">
        <w:rPr>
          <w:szCs w:val="28"/>
        </w:rPr>
        <w:t xml:space="preserve">№ 59-ФЗ «О порядке рассмотрения обращений граждан Российской Федерации»; </w:t>
      </w:r>
    </w:p>
    <w:p w:rsidR="002D5017" w:rsidRPr="00E02827" w:rsidRDefault="002D5017" w:rsidP="002D5017">
      <w:pPr>
        <w:ind w:firstLine="567"/>
        <w:jc w:val="both"/>
        <w:rPr>
          <w:szCs w:val="28"/>
        </w:rPr>
      </w:pPr>
      <w:r w:rsidRPr="00D046F5">
        <w:rPr>
          <w:szCs w:val="28"/>
        </w:rPr>
        <w:t>Законом Пермск</w:t>
      </w:r>
      <w:r>
        <w:rPr>
          <w:szCs w:val="28"/>
        </w:rPr>
        <w:t xml:space="preserve">ой области от 30 ноября 2005 года </w:t>
      </w:r>
      <w:r w:rsidRPr="00D046F5">
        <w:rPr>
          <w:szCs w:val="28"/>
        </w:rPr>
        <w:t>№ 2692-600 «О порядке</w:t>
      </w:r>
      <w:r>
        <w:rPr>
          <w:szCs w:val="28"/>
        </w:rPr>
        <w:t xml:space="preserve"> </w:t>
      </w:r>
      <w:r w:rsidRPr="00D046F5">
        <w:rPr>
          <w:szCs w:val="28"/>
        </w:rPr>
        <w:t>определения размера дохода, приходящегося на каждого члена семьи, и стоимости имущества</w:t>
      </w:r>
      <w:r>
        <w:rPr>
          <w:szCs w:val="28"/>
        </w:rPr>
        <w:t xml:space="preserve">, </w:t>
      </w:r>
      <w:r w:rsidRPr="00D046F5">
        <w:rPr>
          <w:szCs w:val="28"/>
        </w:rPr>
        <w:t>находящегося в собственности членов семьи и подлежащего налогообложению, в целях</w:t>
      </w:r>
      <w:r>
        <w:rPr>
          <w:szCs w:val="28"/>
        </w:rPr>
        <w:t xml:space="preserve"> </w:t>
      </w:r>
      <w:r w:rsidRPr="00FA6A53">
        <w:rPr>
          <w:szCs w:val="28"/>
        </w:rPr>
        <w:t>признания граждан малоимущими и предоставления им по договорам социального най</w:t>
      </w:r>
      <w:r>
        <w:rPr>
          <w:szCs w:val="28"/>
        </w:rPr>
        <w:t xml:space="preserve">ма </w:t>
      </w:r>
      <w:r w:rsidRPr="00FA6A53">
        <w:rPr>
          <w:szCs w:val="28"/>
        </w:rPr>
        <w:t>жилых помещений муниципального жилищного фонда»</w:t>
      </w:r>
      <w:r>
        <w:rPr>
          <w:szCs w:val="28"/>
        </w:rPr>
        <w:t>;</w:t>
      </w: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4502A0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502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D5017" w:rsidRDefault="002D5017" w:rsidP="002D5017">
      <w:pPr>
        <w:ind w:firstLine="720"/>
        <w:jc w:val="both"/>
        <w:rPr>
          <w:szCs w:val="28"/>
        </w:rPr>
      </w:pPr>
      <w:r w:rsidRPr="004E340F">
        <w:rPr>
          <w:szCs w:val="28"/>
        </w:rPr>
        <w:t>2.</w:t>
      </w:r>
      <w:r>
        <w:rPr>
          <w:szCs w:val="28"/>
        </w:rPr>
        <w:t>8.  И</w:t>
      </w:r>
      <w:r w:rsidRPr="00793BDF">
        <w:rPr>
          <w:szCs w:val="28"/>
        </w:rPr>
        <w:t>счерпывающий перечень документов, необходимых для оказания муниципальной услуги</w:t>
      </w:r>
      <w:r>
        <w:rPr>
          <w:szCs w:val="28"/>
        </w:rPr>
        <w:t>.</w:t>
      </w:r>
    </w:p>
    <w:p w:rsidR="002D5017" w:rsidRDefault="002D5017" w:rsidP="002D5017">
      <w:pPr>
        <w:ind w:firstLine="720"/>
        <w:jc w:val="both"/>
        <w:rPr>
          <w:szCs w:val="28"/>
        </w:rPr>
      </w:pPr>
      <w:r w:rsidRPr="00E004FE">
        <w:rPr>
          <w:szCs w:val="28"/>
        </w:rPr>
        <w:t>Перечень документов, необходимых для признания граждан малоимущими в целях</w:t>
      </w:r>
      <w:r>
        <w:rPr>
          <w:szCs w:val="28"/>
        </w:rPr>
        <w:t xml:space="preserve"> </w:t>
      </w:r>
      <w:r w:rsidRPr="00E004FE">
        <w:rPr>
          <w:szCs w:val="28"/>
        </w:rPr>
        <w:t>постановки их на учет в качестве нуждающихся в жилых помещениях устанавливается</w:t>
      </w:r>
      <w:r>
        <w:rPr>
          <w:szCs w:val="28"/>
        </w:rPr>
        <w:t xml:space="preserve"> </w:t>
      </w:r>
      <w:r w:rsidRPr="00E004FE">
        <w:rPr>
          <w:szCs w:val="28"/>
        </w:rPr>
        <w:t>согласно приложению 1 к административному регламенту</w:t>
      </w:r>
      <w:r>
        <w:rPr>
          <w:szCs w:val="28"/>
        </w:rPr>
        <w:t>.</w:t>
      </w:r>
    </w:p>
    <w:p w:rsidR="002D5017" w:rsidRPr="001F7322" w:rsidRDefault="002D5017" w:rsidP="002D50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2.9. </w:t>
      </w:r>
      <w:r w:rsidRPr="001F7322">
        <w:rPr>
          <w:szCs w:val="28"/>
        </w:rPr>
        <w:t>Запрещается требовать от заявителя:</w:t>
      </w:r>
    </w:p>
    <w:p w:rsidR="002D5017" w:rsidRDefault="002D5017" w:rsidP="002D5017">
      <w:pPr>
        <w:tabs>
          <w:tab w:val="num" w:pos="1418"/>
        </w:tabs>
        <w:ind w:firstLine="708"/>
        <w:jc w:val="both"/>
        <w:rPr>
          <w:szCs w:val="28"/>
        </w:rPr>
      </w:pPr>
      <w:r>
        <w:rPr>
          <w:szCs w:val="28"/>
        </w:rPr>
        <w:t>2.9.1. П</w:t>
      </w:r>
      <w:r w:rsidRPr="001F7322">
        <w:rPr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>муниципальной услуги.</w:t>
      </w:r>
    </w:p>
    <w:p w:rsidR="002D5017" w:rsidRDefault="002D5017" w:rsidP="002D5017">
      <w:pPr>
        <w:tabs>
          <w:tab w:val="num" w:pos="1418"/>
        </w:tabs>
        <w:ind w:firstLine="708"/>
        <w:jc w:val="both"/>
        <w:rPr>
          <w:szCs w:val="28"/>
        </w:rPr>
      </w:pPr>
      <w:r>
        <w:rPr>
          <w:szCs w:val="28"/>
        </w:rPr>
        <w:t xml:space="preserve">2.9.2.  </w:t>
      </w:r>
      <w:proofErr w:type="gramStart"/>
      <w:r>
        <w:rPr>
          <w:szCs w:val="28"/>
        </w:rPr>
        <w:t>Пр</w:t>
      </w:r>
      <w:r w:rsidRPr="001F7322">
        <w:rPr>
          <w:szCs w:val="28"/>
        </w:rPr>
        <w:t>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</w:t>
      </w:r>
      <w:r>
        <w:rPr>
          <w:szCs w:val="28"/>
        </w:rPr>
        <w:t>а</w:t>
      </w:r>
      <w:r w:rsidRPr="001F7322">
        <w:rPr>
          <w:szCs w:val="28"/>
        </w:rPr>
        <w:t>,</w:t>
      </w:r>
      <w:r>
        <w:rPr>
          <w:szCs w:val="28"/>
        </w:rPr>
        <w:t xml:space="preserve"> </w:t>
      </w:r>
      <w:r w:rsidRPr="001F7322">
        <w:rPr>
          <w:szCs w:val="28"/>
        </w:rPr>
        <w:t>участвующ</w:t>
      </w:r>
      <w:r>
        <w:rPr>
          <w:szCs w:val="28"/>
        </w:rPr>
        <w:t xml:space="preserve">его </w:t>
      </w:r>
      <w:r w:rsidRPr="001F7322">
        <w:rPr>
          <w:szCs w:val="28"/>
        </w:rPr>
        <w:t>в предоставлении муниципальной услуги, за исключением документов, указанных в части 6 статьи 7 Федерального закона от 27</w:t>
      </w:r>
      <w:r>
        <w:rPr>
          <w:szCs w:val="28"/>
        </w:rPr>
        <w:t xml:space="preserve"> июля </w:t>
      </w:r>
      <w:r w:rsidRPr="001F7322">
        <w:rPr>
          <w:szCs w:val="28"/>
        </w:rPr>
        <w:t>2010</w:t>
      </w:r>
      <w:r>
        <w:rPr>
          <w:szCs w:val="28"/>
        </w:rPr>
        <w:t xml:space="preserve"> года </w:t>
      </w:r>
      <w:r w:rsidRPr="001F7322">
        <w:rPr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2D5017" w:rsidRPr="00F01761" w:rsidRDefault="002D5017" w:rsidP="002D5017">
      <w:pPr>
        <w:spacing w:line="0" w:lineRule="atLeast"/>
        <w:ind w:firstLine="709"/>
        <w:jc w:val="both"/>
        <w:rPr>
          <w:szCs w:val="28"/>
        </w:rPr>
      </w:pPr>
      <w:r w:rsidRPr="00F01761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2D5017" w:rsidRDefault="002D5017" w:rsidP="002D5017">
      <w:pPr>
        <w:pStyle w:val="ae"/>
        <w:ind w:left="0" w:firstLine="709"/>
        <w:jc w:val="both"/>
        <w:rPr>
          <w:sz w:val="28"/>
          <w:szCs w:val="28"/>
        </w:rPr>
      </w:pPr>
      <w:r w:rsidRPr="003D1446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 на основании соглашения между муниципальным образованием</w:t>
      </w:r>
      <w:r w:rsidRPr="000729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Моховское</w:t>
      </w:r>
      <w:proofErr w:type="spellEnd"/>
      <w:r>
        <w:rPr>
          <w:sz w:val="28"/>
          <w:szCs w:val="28"/>
        </w:rPr>
        <w:t xml:space="preserve"> сельское поселение» и многофункциональным центром в соответствии с </w:t>
      </w:r>
      <w:r>
        <w:rPr>
          <w:sz w:val="28"/>
          <w:szCs w:val="28"/>
        </w:rPr>
        <w:lastRenderedPageBreak/>
        <w:t>регламентом предоставления муниципальной услуги многофункциональным центром.</w:t>
      </w:r>
      <w:r w:rsidRPr="00FB0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D5017" w:rsidRPr="004502A0" w:rsidRDefault="002D5017" w:rsidP="002D5017">
      <w:pPr>
        <w:pStyle w:val="ae"/>
        <w:ind w:left="0" w:firstLine="709"/>
        <w:jc w:val="both"/>
        <w:rPr>
          <w:sz w:val="28"/>
          <w:szCs w:val="28"/>
        </w:rPr>
      </w:pPr>
      <w:r w:rsidRPr="004502A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502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</w:t>
      </w:r>
      <w:r w:rsidRPr="00727740">
        <w:rPr>
          <w:sz w:val="28"/>
          <w:szCs w:val="28"/>
        </w:rPr>
        <w:t>оснований  для отказа в приеме документов, необходимых для предоставления муниципальной услуги</w:t>
      </w:r>
      <w:r w:rsidRPr="004502A0">
        <w:rPr>
          <w:sz w:val="28"/>
          <w:szCs w:val="28"/>
        </w:rPr>
        <w:t>:</w:t>
      </w:r>
    </w:p>
    <w:p w:rsidR="002D5017" w:rsidRDefault="002D5017" w:rsidP="002D5017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4502A0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документов, предусмотренных настоящим административным регламентом; </w:t>
      </w:r>
    </w:p>
    <w:p w:rsidR="002D5017" w:rsidRPr="004502A0" w:rsidRDefault="002D5017" w:rsidP="002D5017">
      <w:pPr>
        <w:ind w:firstLine="709"/>
        <w:jc w:val="both"/>
        <w:rPr>
          <w:szCs w:val="28"/>
        </w:rPr>
      </w:pPr>
      <w:r w:rsidRPr="004502A0">
        <w:rPr>
          <w:szCs w:val="28"/>
        </w:rPr>
        <w:t>представление неполного пакета документов;</w:t>
      </w:r>
    </w:p>
    <w:p w:rsidR="002D5017" w:rsidRDefault="002D5017" w:rsidP="002D501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лицом, не уполномоченным совершать такого рода действия;</w:t>
      </w:r>
    </w:p>
    <w:p w:rsidR="002D5017" w:rsidRDefault="002D5017" w:rsidP="002D5017">
      <w:pPr>
        <w:pStyle w:val="ae"/>
        <w:ind w:left="0" w:firstLine="709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в случае если в письменном</w:t>
      </w:r>
      <w:r>
        <w:rPr>
          <w:sz w:val="28"/>
          <w:szCs w:val="28"/>
        </w:rPr>
        <w:t xml:space="preserve"> заявлении н</w:t>
      </w:r>
      <w:r w:rsidRPr="001F7322">
        <w:rPr>
          <w:sz w:val="28"/>
          <w:szCs w:val="28"/>
        </w:rPr>
        <w:t xml:space="preserve">е </w:t>
      </w:r>
      <w:proofErr w:type="gramStart"/>
      <w:r w:rsidRPr="001F7322">
        <w:rPr>
          <w:sz w:val="28"/>
          <w:szCs w:val="28"/>
        </w:rPr>
        <w:t>указаны</w:t>
      </w:r>
      <w:proofErr w:type="gramEnd"/>
      <w:r w:rsidRPr="001F7322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заявителя</w:t>
      </w:r>
      <w:r w:rsidRPr="001F7322">
        <w:rPr>
          <w:sz w:val="28"/>
          <w:szCs w:val="28"/>
        </w:rPr>
        <w:t xml:space="preserve">, направившего обращение, и почтовый или электронный адрес, по которому должен быть направлен ответ; </w:t>
      </w:r>
    </w:p>
    <w:p w:rsidR="002D5017" w:rsidRDefault="002D5017" w:rsidP="002D501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</w:t>
      </w:r>
      <w:r w:rsidRPr="001F7322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ащее </w:t>
      </w:r>
      <w:r w:rsidRPr="001F7322">
        <w:rPr>
          <w:sz w:val="28"/>
          <w:szCs w:val="28"/>
        </w:rPr>
        <w:t>нецензурные либо оскорбительные выражения</w:t>
      </w:r>
      <w:r>
        <w:rPr>
          <w:sz w:val="28"/>
          <w:szCs w:val="28"/>
        </w:rPr>
        <w:t>.</w:t>
      </w:r>
    </w:p>
    <w:p w:rsidR="002D5017" w:rsidRDefault="002D5017" w:rsidP="002D501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1F7322">
        <w:rPr>
          <w:sz w:val="28"/>
          <w:szCs w:val="28"/>
        </w:rPr>
        <w:t>Основания для приостановления предоставления муниципальной услуги не предусмотрены законодательством.</w:t>
      </w:r>
    </w:p>
    <w:p w:rsidR="002D5017" w:rsidRDefault="002D5017" w:rsidP="002D5017">
      <w:pPr>
        <w:ind w:firstLine="720"/>
        <w:jc w:val="both"/>
        <w:rPr>
          <w:szCs w:val="28"/>
        </w:rPr>
      </w:pPr>
      <w:r>
        <w:rPr>
          <w:szCs w:val="28"/>
        </w:rPr>
        <w:t xml:space="preserve">2.12. Перечень оснований </w:t>
      </w:r>
      <w:r w:rsidRPr="00776A3A">
        <w:rPr>
          <w:szCs w:val="28"/>
        </w:rPr>
        <w:t>для отказа в предоставлении муниципальной услуги:</w:t>
      </w:r>
    </w:p>
    <w:p w:rsidR="002D5017" w:rsidRDefault="002D5017" w:rsidP="002D5017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 w:rsidRPr="001F7322">
        <w:rPr>
          <w:szCs w:val="28"/>
        </w:rPr>
        <w:t xml:space="preserve">письменное заявление </w:t>
      </w:r>
      <w:r>
        <w:rPr>
          <w:szCs w:val="28"/>
        </w:rPr>
        <w:t xml:space="preserve">заявителя </w:t>
      </w:r>
      <w:r w:rsidRPr="001F7322">
        <w:rPr>
          <w:szCs w:val="28"/>
        </w:rPr>
        <w:t>о возврате документов, представленных им для получения муниципальной услуги;</w:t>
      </w:r>
    </w:p>
    <w:p w:rsidR="002D5017" w:rsidRDefault="002D5017" w:rsidP="002D5017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обращение заявителя не затрагивает его права и свободы;  </w:t>
      </w:r>
    </w:p>
    <w:p w:rsidR="002D5017" w:rsidRDefault="002D5017" w:rsidP="002D501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7322">
        <w:rPr>
          <w:szCs w:val="28"/>
        </w:rPr>
        <w:t xml:space="preserve">в случае если ответ по существу поставленного в </w:t>
      </w:r>
      <w:r>
        <w:rPr>
          <w:szCs w:val="28"/>
        </w:rPr>
        <w:t xml:space="preserve">заявлении </w:t>
      </w:r>
      <w:r w:rsidRPr="001F7322">
        <w:rPr>
          <w:szCs w:val="28"/>
        </w:rPr>
        <w:t xml:space="preserve">вопроса не может быть дан без разглашения сведений, составляющих государственную или иную охраняемую федеральным законом тайну, </w:t>
      </w:r>
      <w:r>
        <w:rPr>
          <w:szCs w:val="28"/>
        </w:rPr>
        <w:t>заявителю</w:t>
      </w:r>
      <w:r w:rsidRPr="001F7322">
        <w:rPr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Cs w:val="28"/>
        </w:rPr>
        <w:t xml:space="preserve"> разглашения указанных сведений.</w:t>
      </w:r>
    </w:p>
    <w:p w:rsidR="002D5017" w:rsidRPr="001F7322" w:rsidRDefault="002D5017" w:rsidP="002D501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2.13. </w:t>
      </w:r>
      <w:r w:rsidRPr="001F7322">
        <w:rPr>
          <w:szCs w:val="28"/>
        </w:rPr>
        <w:t>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не имеется.</w:t>
      </w:r>
    </w:p>
    <w:p w:rsidR="002D5017" w:rsidRDefault="002D5017" w:rsidP="002D501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1F7322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</w:p>
    <w:p w:rsidR="002D5017" w:rsidRPr="004502A0" w:rsidRDefault="002D5017" w:rsidP="002D5017">
      <w:pPr>
        <w:autoSpaceDE w:val="0"/>
        <w:autoSpaceDN w:val="0"/>
        <w:adjustRightInd w:val="0"/>
        <w:jc w:val="both"/>
        <w:rPr>
          <w:szCs w:val="28"/>
        </w:rPr>
      </w:pPr>
      <w:r w:rsidRPr="004502A0">
        <w:rPr>
          <w:b/>
          <w:szCs w:val="28"/>
        </w:rPr>
        <w:t xml:space="preserve">          </w:t>
      </w:r>
      <w:r w:rsidRPr="009E33AD">
        <w:rPr>
          <w:szCs w:val="28"/>
        </w:rPr>
        <w:t>2.1</w:t>
      </w:r>
      <w:r>
        <w:rPr>
          <w:szCs w:val="28"/>
        </w:rPr>
        <w:t>5</w:t>
      </w:r>
      <w:r w:rsidRPr="009E33AD">
        <w:rPr>
          <w:szCs w:val="28"/>
        </w:rPr>
        <w:t>. Максимальный срок ожидания в очереди при подаче документ</w:t>
      </w:r>
      <w:r>
        <w:rPr>
          <w:szCs w:val="28"/>
        </w:rPr>
        <w:t xml:space="preserve">ов на получение </w:t>
      </w:r>
      <w:r w:rsidRPr="009E33AD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Pr="009E33AD">
        <w:rPr>
          <w:szCs w:val="28"/>
        </w:rPr>
        <w:t xml:space="preserve"> и при получении результата предоставления муниципальной услуги - 15</w:t>
      </w:r>
      <w:r w:rsidRPr="004502A0">
        <w:rPr>
          <w:szCs w:val="28"/>
        </w:rPr>
        <w:t xml:space="preserve"> минут.</w:t>
      </w:r>
    </w:p>
    <w:p w:rsidR="002D5017" w:rsidRPr="00C65BA6" w:rsidRDefault="002D5017" w:rsidP="002D5017">
      <w:pPr>
        <w:autoSpaceDE w:val="0"/>
        <w:autoSpaceDN w:val="0"/>
        <w:adjustRightInd w:val="0"/>
        <w:jc w:val="both"/>
        <w:rPr>
          <w:szCs w:val="28"/>
        </w:rPr>
      </w:pPr>
      <w:r w:rsidRPr="00C65BA6">
        <w:rPr>
          <w:b/>
          <w:szCs w:val="28"/>
        </w:rPr>
        <w:t xml:space="preserve">          </w:t>
      </w:r>
      <w:r w:rsidRPr="00C65BA6">
        <w:rPr>
          <w:szCs w:val="28"/>
        </w:rPr>
        <w:t xml:space="preserve">2.16. </w:t>
      </w:r>
      <w:r w:rsidRPr="001F7322">
        <w:rPr>
          <w:szCs w:val="28"/>
        </w:rPr>
        <w:t>Прием</w:t>
      </w:r>
      <w:r>
        <w:rPr>
          <w:szCs w:val="28"/>
        </w:rPr>
        <w:t xml:space="preserve"> заявления </w:t>
      </w:r>
      <w:r w:rsidRPr="001F7322">
        <w:rPr>
          <w:szCs w:val="28"/>
        </w:rPr>
        <w:t>о предоставлении муниципальной у</w:t>
      </w:r>
      <w:r>
        <w:rPr>
          <w:szCs w:val="28"/>
        </w:rPr>
        <w:t>слуги осуществляется в течение 20</w:t>
      </w:r>
      <w:r w:rsidRPr="001F7322">
        <w:rPr>
          <w:szCs w:val="28"/>
        </w:rPr>
        <w:t xml:space="preserve"> минут с момента обращения заявителя. При приеме заявления, специалист</w:t>
      </w:r>
      <w:r>
        <w:rPr>
          <w:szCs w:val="28"/>
        </w:rPr>
        <w:t xml:space="preserve"> администрации </w:t>
      </w:r>
      <w:r w:rsidRPr="001F7322">
        <w:rPr>
          <w:szCs w:val="28"/>
        </w:rPr>
        <w:t>ставит отметку на втором экземпляре обращения и передает его заявителю.</w:t>
      </w:r>
    </w:p>
    <w:p w:rsidR="002D5017" w:rsidRPr="00A736D0" w:rsidRDefault="002D5017" w:rsidP="002D50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2A0">
        <w:rPr>
          <w:szCs w:val="28"/>
        </w:rPr>
        <w:t xml:space="preserve">  </w:t>
      </w:r>
      <w:r w:rsidRPr="00A736D0">
        <w:rPr>
          <w:szCs w:val="28"/>
        </w:rPr>
        <w:t>2.1</w:t>
      </w:r>
      <w:r>
        <w:rPr>
          <w:szCs w:val="28"/>
        </w:rPr>
        <w:t>7</w:t>
      </w:r>
      <w:r w:rsidRPr="00A736D0">
        <w:rPr>
          <w:szCs w:val="28"/>
        </w:rPr>
        <w:t xml:space="preserve">. </w:t>
      </w:r>
      <w:r w:rsidRPr="00A736D0">
        <w:rPr>
          <w:bCs/>
          <w:iCs/>
          <w:szCs w:val="28"/>
        </w:rPr>
        <w:t xml:space="preserve">Требования к </w:t>
      </w:r>
      <w:r>
        <w:rPr>
          <w:bCs/>
          <w:iCs/>
          <w:szCs w:val="28"/>
        </w:rPr>
        <w:t xml:space="preserve">местам </w:t>
      </w:r>
      <w:r w:rsidRPr="00A736D0">
        <w:rPr>
          <w:bCs/>
          <w:iCs/>
          <w:szCs w:val="28"/>
        </w:rPr>
        <w:t>предоставления муниципальной услуги</w:t>
      </w:r>
    </w:p>
    <w:p w:rsidR="002D5017" w:rsidRPr="004502A0" w:rsidRDefault="002D5017" w:rsidP="002D50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4502A0">
        <w:rPr>
          <w:szCs w:val="28"/>
        </w:rPr>
        <w:t>2.1</w:t>
      </w:r>
      <w:r>
        <w:rPr>
          <w:szCs w:val="28"/>
        </w:rPr>
        <w:t>7</w:t>
      </w:r>
      <w:r w:rsidRPr="004502A0">
        <w:rPr>
          <w:szCs w:val="28"/>
        </w:rPr>
        <w:t>.1</w:t>
      </w:r>
      <w:r>
        <w:rPr>
          <w:szCs w:val="28"/>
        </w:rPr>
        <w:t xml:space="preserve">. Предоставление муниципальной услуги осуществляется в помещении администрации </w:t>
      </w:r>
      <w:proofErr w:type="spellStart"/>
      <w:r w:rsidRPr="004502A0">
        <w:rPr>
          <w:szCs w:val="28"/>
        </w:rPr>
        <w:t>Моховского</w:t>
      </w:r>
      <w:proofErr w:type="spellEnd"/>
      <w:r w:rsidRPr="004502A0">
        <w:rPr>
          <w:szCs w:val="28"/>
        </w:rPr>
        <w:t xml:space="preserve"> сельского поселения.</w:t>
      </w:r>
    </w:p>
    <w:p w:rsidR="002D5017" w:rsidRPr="004502A0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t xml:space="preserve">Помещение, </w:t>
      </w:r>
      <w:r w:rsidRPr="004502A0">
        <w:rPr>
          <w:szCs w:val="28"/>
        </w:rPr>
        <w:t xml:space="preserve">в котором </w:t>
      </w:r>
      <w:r>
        <w:rPr>
          <w:szCs w:val="28"/>
        </w:rPr>
        <w:t>предоставляется муниципальная услуга, находится</w:t>
      </w:r>
      <w:r w:rsidRPr="004502A0">
        <w:rPr>
          <w:szCs w:val="28"/>
        </w:rPr>
        <w:t xml:space="preserve"> в трансп</w:t>
      </w:r>
      <w:r>
        <w:rPr>
          <w:szCs w:val="28"/>
        </w:rPr>
        <w:t>ортной и пешеходной доступности.</w:t>
      </w:r>
    </w:p>
    <w:p w:rsidR="002D5017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Помещения</w:t>
      </w:r>
      <w:r w:rsidRPr="004502A0">
        <w:rPr>
          <w:szCs w:val="28"/>
        </w:rPr>
        <w:t xml:space="preserve"> для приема </w:t>
      </w:r>
      <w:r>
        <w:rPr>
          <w:szCs w:val="28"/>
        </w:rPr>
        <w:t xml:space="preserve">заявителей должны соответствовать </w:t>
      </w:r>
      <w:r w:rsidRPr="004502A0">
        <w:rPr>
          <w:szCs w:val="28"/>
        </w:rPr>
        <w:t xml:space="preserve">комфортным условиям (в том числе для лиц с ограниченными возможностями) </w:t>
      </w:r>
      <w:r>
        <w:rPr>
          <w:szCs w:val="28"/>
        </w:rPr>
        <w:t>и оптимальными условиями работы муниципальных служащих</w:t>
      </w:r>
      <w:r w:rsidRPr="004502A0">
        <w:rPr>
          <w:szCs w:val="28"/>
        </w:rPr>
        <w:t>.</w:t>
      </w:r>
    </w:p>
    <w:p w:rsidR="002D5017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t xml:space="preserve">2.17.2. </w:t>
      </w:r>
      <w:r w:rsidRPr="002B5E96">
        <w:rPr>
          <w:szCs w:val="28"/>
        </w:rPr>
        <w:t xml:space="preserve">Вход в </w:t>
      </w:r>
      <w:r>
        <w:rPr>
          <w:szCs w:val="28"/>
        </w:rPr>
        <w:t>кабинет</w:t>
      </w:r>
      <w:r w:rsidRPr="002B5E96">
        <w:rPr>
          <w:szCs w:val="28"/>
        </w:rPr>
        <w:t>,</w:t>
      </w:r>
      <w:r>
        <w:rPr>
          <w:szCs w:val="28"/>
        </w:rPr>
        <w:t xml:space="preserve"> где предоставляется муниципальная услуга, должен быть </w:t>
      </w:r>
      <w:r w:rsidRPr="002B5E96">
        <w:rPr>
          <w:szCs w:val="28"/>
        </w:rPr>
        <w:t>оборуд</w:t>
      </w:r>
      <w:r>
        <w:rPr>
          <w:szCs w:val="28"/>
        </w:rPr>
        <w:t xml:space="preserve">ован </w:t>
      </w:r>
      <w:r w:rsidRPr="002B5E96">
        <w:rPr>
          <w:szCs w:val="28"/>
        </w:rPr>
        <w:t>инфор</w:t>
      </w:r>
      <w:r>
        <w:rPr>
          <w:szCs w:val="28"/>
        </w:rPr>
        <w:t xml:space="preserve">мационной табличкой (вывеской) </w:t>
      </w:r>
      <w:r w:rsidRPr="002B5E96">
        <w:rPr>
          <w:szCs w:val="28"/>
        </w:rPr>
        <w:t>с указанием номера кабинета, фамилии, имени, отчества специалиста, осуществляющего пред</w:t>
      </w:r>
      <w:r>
        <w:rPr>
          <w:szCs w:val="28"/>
        </w:rPr>
        <w:t>оставление муниципальной услуги,</w:t>
      </w:r>
      <w:r w:rsidRPr="002B5E96">
        <w:rPr>
          <w:szCs w:val="28"/>
        </w:rPr>
        <w:t xml:space="preserve"> времени перерыва на обед, технического перерыва</w:t>
      </w:r>
      <w:r>
        <w:rPr>
          <w:szCs w:val="28"/>
        </w:rPr>
        <w:t>.</w:t>
      </w:r>
    </w:p>
    <w:p w:rsidR="002D5017" w:rsidRDefault="002D5017" w:rsidP="002D5017">
      <w:pPr>
        <w:ind w:firstLine="708"/>
        <w:jc w:val="both"/>
        <w:rPr>
          <w:szCs w:val="28"/>
        </w:rPr>
      </w:pPr>
      <w:r>
        <w:rPr>
          <w:szCs w:val="28"/>
        </w:rPr>
        <w:t>2.17.3.</w:t>
      </w:r>
      <w:r w:rsidRPr="002B5E96">
        <w:rPr>
          <w:szCs w:val="28"/>
        </w:rPr>
        <w:t>Места для ожидания заявителями приема должны быть оборудованы скамьями, стульями.</w:t>
      </w:r>
    </w:p>
    <w:p w:rsidR="002D5017" w:rsidRDefault="002D5017" w:rsidP="002D5017">
      <w:pPr>
        <w:pStyle w:val="ae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  <w:r w:rsidRPr="004502A0">
        <w:rPr>
          <w:b/>
          <w:sz w:val="28"/>
          <w:szCs w:val="28"/>
        </w:rPr>
        <w:t xml:space="preserve">         </w:t>
      </w:r>
      <w:r w:rsidRPr="00926B3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926B3A">
        <w:rPr>
          <w:sz w:val="28"/>
          <w:szCs w:val="28"/>
        </w:rPr>
        <w:t>.  Показатели доступности и качества муниципальн</w:t>
      </w:r>
      <w:r>
        <w:rPr>
          <w:sz w:val="28"/>
          <w:szCs w:val="28"/>
        </w:rPr>
        <w:t>ых</w:t>
      </w:r>
      <w:r w:rsidRPr="00926B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</w:t>
      </w:r>
    </w:p>
    <w:p w:rsidR="002D5017" w:rsidRDefault="002D5017" w:rsidP="002D5017">
      <w:pPr>
        <w:pStyle w:val="ae"/>
        <w:tabs>
          <w:tab w:val="left" w:pos="709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6B3A">
        <w:rPr>
          <w:sz w:val="28"/>
          <w:szCs w:val="28"/>
        </w:rPr>
        <w:t>Показатели доступности и качества муниципальн</w:t>
      </w:r>
      <w:r>
        <w:rPr>
          <w:sz w:val="28"/>
          <w:szCs w:val="28"/>
        </w:rPr>
        <w:t xml:space="preserve">ой </w:t>
      </w:r>
      <w:r w:rsidRPr="00926B3A">
        <w:rPr>
          <w:sz w:val="28"/>
          <w:szCs w:val="28"/>
        </w:rPr>
        <w:t>услуг</w:t>
      </w:r>
      <w:r>
        <w:rPr>
          <w:sz w:val="28"/>
          <w:szCs w:val="28"/>
        </w:rPr>
        <w:t>и могут быть:</w:t>
      </w:r>
    </w:p>
    <w:p w:rsidR="002D5017" w:rsidRPr="001F7322" w:rsidRDefault="002D5017" w:rsidP="002D501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D5017" w:rsidRPr="001F7322" w:rsidRDefault="002D5017" w:rsidP="002D501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D5017" w:rsidRPr="001F7322" w:rsidRDefault="002D5017" w:rsidP="002D501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2D5017" w:rsidRPr="001F7322" w:rsidRDefault="002D5017" w:rsidP="002D501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наличие исчерпывающей информации о способах, порядке и сроках предоставления муниципальной услуги</w:t>
      </w:r>
      <w:r>
        <w:rPr>
          <w:szCs w:val="28"/>
        </w:rPr>
        <w:t xml:space="preserve"> на </w:t>
      </w:r>
      <w:r w:rsidRPr="001F7322">
        <w:rPr>
          <w:szCs w:val="28"/>
        </w:rPr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D5017" w:rsidRPr="001F7322" w:rsidRDefault="002D5017" w:rsidP="002D5017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соблюдение сроков предоставления муниципальной услуги;</w:t>
      </w:r>
    </w:p>
    <w:p w:rsidR="002D5017" w:rsidRPr="001F7322" w:rsidRDefault="002D5017" w:rsidP="002D5017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D5017" w:rsidRPr="001F7322" w:rsidRDefault="002D5017" w:rsidP="002D5017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2D5017" w:rsidRDefault="002D5017" w:rsidP="002D501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</w:t>
      </w:r>
      <w:r>
        <w:rPr>
          <w:szCs w:val="28"/>
        </w:rPr>
        <w:t>з</w:t>
      </w:r>
      <w:r w:rsidRPr="001F7322">
        <w:rPr>
          <w:szCs w:val="28"/>
        </w:rPr>
        <w:t>а нарушение требований стандарта предоставления муниципальной услуги.</w:t>
      </w:r>
    </w:p>
    <w:p w:rsidR="00964935" w:rsidRDefault="00964935" w:rsidP="002D501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</w:p>
    <w:p w:rsidR="00964935" w:rsidRPr="001F7322" w:rsidRDefault="00964935" w:rsidP="002D501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</w:p>
    <w:p w:rsidR="002D5017" w:rsidRDefault="002D5017" w:rsidP="002D5017">
      <w:pPr>
        <w:pStyle w:val="ae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</w:p>
    <w:p w:rsidR="002D5017" w:rsidRPr="004502A0" w:rsidRDefault="002D5017" w:rsidP="002D5017">
      <w:pPr>
        <w:pStyle w:val="ae"/>
        <w:tabs>
          <w:tab w:val="left" w:pos="993"/>
        </w:tabs>
        <w:ind w:left="0"/>
        <w:contextualSpacing w:val="0"/>
        <w:jc w:val="both"/>
        <w:rPr>
          <w:color w:val="000000"/>
          <w:szCs w:val="28"/>
        </w:rPr>
      </w:pPr>
      <w:r>
        <w:rPr>
          <w:sz w:val="28"/>
          <w:szCs w:val="28"/>
        </w:rPr>
        <w:tab/>
      </w:r>
      <w:r w:rsidRPr="004502A0">
        <w:rPr>
          <w:szCs w:val="28"/>
        </w:rPr>
        <w:t xml:space="preserve">             </w:t>
      </w:r>
    </w:p>
    <w:p w:rsidR="002D5017" w:rsidRDefault="002D5017" w:rsidP="002D5017">
      <w:pPr>
        <w:numPr>
          <w:ilvl w:val="0"/>
          <w:numId w:val="2"/>
        </w:numPr>
        <w:jc w:val="center"/>
        <w:rPr>
          <w:b/>
          <w:color w:val="000000"/>
          <w:szCs w:val="28"/>
        </w:rPr>
      </w:pPr>
      <w:r w:rsidRPr="004502A0">
        <w:rPr>
          <w:b/>
          <w:color w:val="000000"/>
          <w:szCs w:val="28"/>
        </w:rPr>
        <w:lastRenderedPageBreak/>
        <w:t>АДМИНИСТРАТИВНЫЕ  ПРОЦЕДУРЫ</w:t>
      </w:r>
    </w:p>
    <w:p w:rsidR="002D5017" w:rsidRDefault="002D5017" w:rsidP="002D5017">
      <w:pPr>
        <w:rPr>
          <w:b/>
          <w:color w:val="000000"/>
          <w:szCs w:val="28"/>
        </w:rPr>
      </w:pPr>
    </w:p>
    <w:p w:rsidR="002D5017" w:rsidRPr="004502A0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4502A0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2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502A0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02A0">
        <w:rPr>
          <w:rFonts w:ascii="Times New Roman" w:hAnsi="Times New Roman" w:cs="Times New Roman"/>
          <w:sz w:val="28"/>
          <w:szCs w:val="28"/>
        </w:rPr>
        <w:t>:</w:t>
      </w:r>
    </w:p>
    <w:p w:rsidR="002D5017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02A0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02A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502A0">
        <w:rPr>
          <w:rFonts w:ascii="Times New Roman" w:hAnsi="Times New Roman" w:cs="Times New Roman"/>
          <w:sz w:val="28"/>
          <w:szCs w:val="28"/>
        </w:rPr>
        <w:t>;</w:t>
      </w:r>
    </w:p>
    <w:p w:rsidR="002D5017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3420B">
        <w:rPr>
          <w:rFonts w:ascii="Times New Roman" w:hAnsi="Times New Roman" w:cs="Times New Roman"/>
          <w:sz w:val="28"/>
          <w:szCs w:val="28"/>
        </w:rPr>
        <w:t>зучение документов и принятие решения о признании или не признании заявителя и членов его семьи или одиноко проживающего граждани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0B">
        <w:rPr>
          <w:rFonts w:ascii="Times New Roman" w:hAnsi="Times New Roman" w:cs="Times New Roman"/>
          <w:sz w:val="28"/>
          <w:szCs w:val="28"/>
        </w:rPr>
        <w:t>или отказ в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017" w:rsidRPr="00E3420B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0B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решении.</w:t>
      </w:r>
    </w:p>
    <w:p w:rsidR="002D5017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4502A0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02A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2D5017" w:rsidRPr="004502A0" w:rsidRDefault="002D5017" w:rsidP="002D5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2A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4502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</w:t>
      </w:r>
      <w:r w:rsidRPr="00D36A0C">
        <w:rPr>
          <w:rFonts w:ascii="Times New Roman" w:hAnsi="Times New Roman" w:cs="Times New Roman"/>
          <w:bCs/>
          <w:sz w:val="28"/>
          <w:szCs w:val="28"/>
        </w:rPr>
        <w:t>признани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6A0C">
        <w:rPr>
          <w:rFonts w:ascii="Times New Roman" w:hAnsi="Times New Roman" w:cs="Times New Roman"/>
          <w:bCs/>
          <w:sz w:val="28"/>
          <w:szCs w:val="28"/>
        </w:rPr>
        <w:t>гражданина и членов его семьи малоимущими в целях 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A0C">
        <w:rPr>
          <w:rFonts w:ascii="Times New Roman" w:hAnsi="Times New Roman" w:cs="Times New Roman"/>
          <w:bCs/>
          <w:sz w:val="28"/>
          <w:szCs w:val="28"/>
        </w:rPr>
        <w:t>нуждающимися в получении жилых помещений муниципального жилищного фонда,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A0C">
        <w:rPr>
          <w:rFonts w:ascii="Times New Roman" w:hAnsi="Times New Roman" w:cs="Times New Roman"/>
          <w:bCs/>
          <w:sz w:val="28"/>
          <w:szCs w:val="28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B3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B39">
        <w:rPr>
          <w:rFonts w:ascii="Times New Roman" w:hAnsi="Times New Roman" w:cs="Times New Roman"/>
          <w:sz w:val="28"/>
          <w:szCs w:val="28"/>
        </w:rPr>
        <w:t xml:space="preserve"> к настоящем</w:t>
      </w:r>
      <w:r>
        <w:rPr>
          <w:rFonts w:ascii="Times New Roman" w:hAnsi="Times New Roman" w:cs="Times New Roman"/>
          <w:sz w:val="28"/>
          <w:szCs w:val="28"/>
        </w:rPr>
        <w:t xml:space="preserve">у административному регламенту), </w:t>
      </w:r>
      <w:r w:rsidRPr="00CE702B">
        <w:rPr>
          <w:rFonts w:ascii="Times New Roman" w:hAnsi="Times New Roman" w:cs="Times New Roman"/>
          <w:sz w:val="28"/>
          <w:szCs w:val="28"/>
        </w:rPr>
        <w:t>а также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1 к настоящему административному </w:t>
      </w:r>
      <w:r w:rsidRPr="004502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017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данной </w:t>
      </w:r>
      <w:r w:rsidRPr="004502A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502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 исполнитель)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2D5017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D5017" w:rsidRDefault="002D5017" w:rsidP="002D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4E4">
        <w:rPr>
          <w:rFonts w:ascii="Times New Roman" w:hAnsi="Times New Roman" w:cs="Times New Roman"/>
          <w:sz w:val="28"/>
          <w:szCs w:val="28"/>
        </w:rPr>
        <w:t>устанавливает личность заявителя (личность и полномочия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 xml:space="preserve">представителя), проверяет наличие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приложении 1   настоящего административного </w:t>
      </w:r>
      <w:r w:rsidRPr="004502A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4E4">
        <w:rPr>
          <w:rFonts w:ascii="Times New Roman" w:hAnsi="Times New Roman" w:cs="Times New Roman"/>
          <w:sz w:val="28"/>
          <w:szCs w:val="28"/>
        </w:rPr>
        <w:t>;</w:t>
      </w:r>
    </w:p>
    <w:p w:rsidR="002D5017" w:rsidRPr="00BC64E4" w:rsidRDefault="002D5017" w:rsidP="002D50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4E4">
        <w:rPr>
          <w:rFonts w:ascii="Times New Roman" w:hAnsi="Times New Roman" w:cs="Times New Roman"/>
          <w:sz w:val="28"/>
          <w:szCs w:val="28"/>
        </w:rPr>
        <w:t xml:space="preserve"> при представлении заявителем неполного перечня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административном</w:t>
      </w:r>
      <w:r w:rsidRPr="004502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4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BC64E4">
        <w:rPr>
          <w:rFonts w:ascii="Times New Roman" w:hAnsi="Times New Roman" w:cs="Times New Roman"/>
          <w:sz w:val="28"/>
          <w:szCs w:val="28"/>
        </w:rPr>
        <w:t xml:space="preserve"> уведомляет заявителя (его представителя) о наличии препятствий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объясняет заявителю (его 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>содержание выявленных недостатков в представленных документах,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>принять меры по их устранению.</w:t>
      </w:r>
    </w:p>
    <w:p w:rsidR="002D5017" w:rsidRPr="00BC64E4" w:rsidRDefault="002D5017" w:rsidP="002D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E4">
        <w:rPr>
          <w:rFonts w:ascii="Times New Roman" w:hAnsi="Times New Roman" w:cs="Times New Roman"/>
          <w:sz w:val="28"/>
          <w:szCs w:val="28"/>
        </w:rPr>
        <w:t>В случае если заявитель пожелает устранить препятствия, прервав подачу</w:t>
      </w:r>
    </w:p>
    <w:p w:rsidR="002D5017" w:rsidRPr="00BC64E4" w:rsidRDefault="002D5017" w:rsidP="002D501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64E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BC64E4">
        <w:rPr>
          <w:rFonts w:ascii="Times New Roman" w:hAnsi="Times New Roman" w:cs="Times New Roman"/>
          <w:sz w:val="28"/>
          <w:szCs w:val="28"/>
        </w:rPr>
        <w:t xml:space="preserve"> возвращает документы заявителю.</w:t>
      </w:r>
    </w:p>
    <w:p w:rsidR="002D5017" w:rsidRPr="00BC64E4" w:rsidRDefault="002D5017" w:rsidP="002D5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E4">
        <w:rPr>
          <w:rFonts w:ascii="Times New Roman" w:hAnsi="Times New Roman" w:cs="Times New Roman"/>
          <w:sz w:val="28"/>
          <w:szCs w:val="28"/>
        </w:rPr>
        <w:t>Заявитель вправе дополнить представленные документы до комплектности,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>указанной в настояще</w:t>
      </w:r>
      <w:r>
        <w:rPr>
          <w:rFonts w:ascii="Times New Roman" w:hAnsi="Times New Roman" w:cs="Times New Roman"/>
          <w:sz w:val="28"/>
          <w:szCs w:val="28"/>
        </w:rPr>
        <w:t>м административном р</w:t>
      </w:r>
      <w:r w:rsidRPr="00BC64E4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4E4">
        <w:rPr>
          <w:rFonts w:ascii="Times New Roman" w:hAnsi="Times New Roman" w:cs="Times New Roman"/>
          <w:sz w:val="28"/>
          <w:szCs w:val="28"/>
        </w:rPr>
        <w:t>.</w:t>
      </w:r>
    </w:p>
    <w:p w:rsidR="002D5017" w:rsidRPr="00BB5382" w:rsidRDefault="002D5017" w:rsidP="002D50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BC64E4">
        <w:rPr>
          <w:rFonts w:ascii="Times New Roman" w:hAnsi="Times New Roman" w:cs="Times New Roman"/>
          <w:sz w:val="28"/>
          <w:szCs w:val="28"/>
        </w:rPr>
        <w:t xml:space="preserve"> помогает заявителю собственноручно заполнить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>заявление при отсутствии у заявителя заполненного заявления или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неправильного его заполнения, </w:t>
      </w:r>
      <w:r w:rsidRPr="00BB5382">
        <w:rPr>
          <w:rFonts w:ascii="Times New Roman" w:hAnsi="Times New Roman" w:cs="Times New Roman"/>
          <w:sz w:val="28"/>
          <w:szCs w:val="28"/>
        </w:rPr>
        <w:t xml:space="preserve">а также регистрирует заявление в книге регистрации заявлений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B5382">
        <w:rPr>
          <w:rFonts w:ascii="Times New Roman" w:hAnsi="Times New Roman" w:cs="Times New Roman"/>
          <w:bCs/>
          <w:sz w:val="28"/>
          <w:szCs w:val="28"/>
        </w:rPr>
        <w:t>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D5017" w:rsidRDefault="002D5017" w:rsidP="002D50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C64E4">
        <w:rPr>
          <w:rFonts w:ascii="Times New Roman" w:hAnsi="Times New Roman" w:cs="Times New Roman"/>
          <w:sz w:val="28"/>
          <w:szCs w:val="28"/>
        </w:rPr>
        <w:t>, подавшему заявление выдается</w:t>
      </w:r>
      <w:proofErr w:type="gramEnd"/>
      <w:r w:rsidRPr="00BC64E4">
        <w:rPr>
          <w:rFonts w:ascii="Times New Roman" w:hAnsi="Times New Roman" w:cs="Times New Roman"/>
          <w:sz w:val="28"/>
          <w:szCs w:val="28"/>
        </w:rPr>
        <w:t xml:space="preserve"> расписка 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 xml:space="preserve">с указанием их перечня, даты и времени получения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2D5017" w:rsidRPr="00E02827" w:rsidRDefault="002D5017" w:rsidP="002D5017">
      <w:pPr>
        <w:ind w:firstLine="720"/>
        <w:jc w:val="both"/>
        <w:rPr>
          <w:szCs w:val="28"/>
        </w:rPr>
      </w:pPr>
      <w:r w:rsidRPr="00E02827">
        <w:rPr>
          <w:szCs w:val="28"/>
        </w:rPr>
        <w:lastRenderedPageBreak/>
        <w:t xml:space="preserve">Максимальный срок выполнения административного действия составляет </w:t>
      </w:r>
      <w:r>
        <w:rPr>
          <w:szCs w:val="28"/>
        </w:rPr>
        <w:t>2</w:t>
      </w:r>
      <w:r w:rsidRPr="00E02827">
        <w:rPr>
          <w:szCs w:val="28"/>
        </w:rPr>
        <w:t>0 минут.</w:t>
      </w:r>
    </w:p>
    <w:p w:rsidR="002D5017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D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заявления.</w:t>
      </w:r>
    </w:p>
    <w:p w:rsidR="002D5017" w:rsidRPr="00022966" w:rsidRDefault="002D5017" w:rsidP="002D5017">
      <w:pPr>
        <w:ind w:firstLine="720"/>
        <w:jc w:val="both"/>
        <w:rPr>
          <w:szCs w:val="28"/>
        </w:rPr>
      </w:pPr>
      <w:r>
        <w:rPr>
          <w:szCs w:val="28"/>
        </w:rPr>
        <w:t>3.3. И</w:t>
      </w:r>
      <w:r w:rsidRPr="00022966">
        <w:rPr>
          <w:szCs w:val="28"/>
        </w:rPr>
        <w:t>зучение документов и принятие решения о признании</w:t>
      </w:r>
      <w:r>
        <w:rPr>
          <w:szCs w:val="28"/>
        </w:rPr>
        <w:t xml:space="preserve"> или не признании </w:t>
      </w:r>
      <w:r w:rsidRPr="007F6F34">
        <w:rPr>
          <w:szCs w:val="28"/>
        </w:rPr>
        <w:t>заявителя и членов его семьи или одиноко прож</w:t>
      </w:r>
      <w:r>
        <w:rPr>
          <w:szCs w:val="28"/>
        </w:rPr>
        <w:t xml:space="preserve">ивающего гражданина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</w:t>
      </w:r>
      <w:r w:rsidRPr="00022966">
        <w:rPr>
          <w:szCs w:val="28"/>
        </w:rPr>
        <w:t>или отказ в</w:t>
      </w:r>
      <w:r>
        <w:rPr>
          <w:szCs w:val="28"/>
        </w:rPr>
        <w:t xml:space="preserve"> рассмотрении документов.</w:t>
      </w:r>
    </w:p>
    <w:p w:rsidR="002D5017" w:rsidRDefault="002D5017" w:rsidP="002D5017">
      <w:pPr>
        <w:ind w:firstLine="720"/>
        <w:jc w:val="both"/>
        <w:rPr>
          <w:szCs w:val="28"/>
        </w:rPr>
      </w:pPr>
      <w:r w:rsidRPr="00776A3A">
        <w:rPr>
          <w:szCs w:val="28"/>
        </w:rPr>
        <w:t xml:space="preserve">Основанием для начала административного действия является принятие </w:t>
      </w:r>
      <w:r>
        <w:rPr>
          <w:szCs w:val="28"/>
        </w:rPr>
        <w:t xml:space="preserve">ответственным исполнителем заявления </w:t>
      </w:r>
      <w:r w:rsidRPr="00022966">
        <w:rPr>
          <w:szCs w:val="28"/>
        </w:rPr>
        <w:t>о признании граждан</w:t>
      </w:r>
      <w:r>
        <w:rPr>
          <w:szCs w:val="28"/>
        </w:rPr>
        <w:t xml:space="preserve"> малоимущим</w:t>
      </w:r>
      <w:r w:rsidRPr="00503F69">
        <w:rPr>
          <w:szCs w:val="28"/>
        </w:rPr>
        <w:t>,</w:t>
      </w:r>
      <w:r>
        <w:rPr>
          <w:szCs w:val="28"/>
        </w:rPr>
        <w:t xml:space="preserve"> </w:t>
      </w:r>
      <w:r w:rsidRPr="00776A3A">
        <w:rPr>
          <w:szCs w:val="28"/>
        </w:rPr>
        <w:t xml:space="preserve">а также документов, указанных в </w:t>
      </w:r>
      <w:r>
        <w:rPr>
          <w:szCs w:val="28"/>
        </w:rPr>
        <w:t xml:space="preserve">приложении 1 </w:t>
      </w:r>
      <w:r w:rsidRPr="00776A3A">
        <w:rPr>
          <w:szCs w:val="28"/>
        </w:rPr>
        <w:t>настояще</w:t>
      </w:r>
      <w:r>
        <w:rPr>
          <w:szCs w:val="28"/>
        </w:rPr>
        <w:t>го а</w:t>
      </w:r>
      <w:r w:rsidRPr="00776A3A">
        <w:rPr>
          <w:szCs w:val="28"/>
        </w:rPr>
        <w:t>дминистративно</w:t>
      </w:r>
      <w:r>
        <w:rPr>
          <w:szCs w:val="28"/>
        </w:rPr>
        <w:t xml:space="preserve">го </w:t>
      </w:r>
      <w:r w:rsidRPr="00776A3A">
        <w:rPr>
          <w:szCs w:val="28"/>
        </w:rPr>
        <w:t xml:space="preserve"> регламент</w:t>
      </w:r>
      <w:r>
        <w:rPr>
          <w:szCs w:val="28"/>
        </w:rPr>
        <w:t>а</w:t>
      </w:r>
      <w:r w:rsidRPr="00776A3A">
        <w:rPr>
          <w:szCs w:val="28"/>
        </w:rPr>
        <w:t>.</w:t>
      </w:r>
    </w:p>
    <w:p w:rsidR="002D5017" w:rsidRDefault="002D5017" w:rsidP="002D5017">
      <w:pPr>
        <w:ind w:firstLine="720"/>
        <w:jc w:val="both"/>
      </w:pPr>
      <w:r w:rsidRPr="00193F4A">
        <w:t>Решения о признании</w:t>
      </w:r>
      <w:r>
        <w:t xml:space="preserve"> или не признании </w:t>
      </w:r>
      <w:r w:rsidRPr="007F6F34">
        <w:rPr>
          <w:szCs w:val="28"/>
        </w:rPr>
        <w:t>заявителя и членов его семьи</w:t>
      </w:r>
      <w:r w:rsidRPr="00193F4A">
        <w:t xml:space="preserve"> малоимущими в целях постановки на учет в качестве нуждающихся в жилых </w:t>
      </w:r>
      <w:proofErr w:type="gramStart"/>
      <w:r w:rsidRPr="00193F4A">
        <w:t>помещениях</w:t>
      </w:r>
      <w:proofErr w:type="gramEnd"/>
      <w:r w:rsidRPr="00193F4A">
        <w:t xml:space="preserve"> предоставля</w:t>
      </w:r>
      <w:r>
        <w:t xml:space="preserve">емых  </w:t>
      </w:r>
      <w:r w:rsidRPr="00193F4A">
        <w:t>по договорам социального найма</w:t>
      </w:r>
      <w:r>
        <w:t xml:space="preserve">, или отказ в рассмотрении документов </w:t>
      </w:r>
      <w:r w:rsidRPr="00193F4A">
        <w:t xml:space="preserve">принимается </w:t>
      </w:r>
      <w:r>
        <w:t>жилищной комиссией администрации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</w:t>
      </w:r>
      <w:r w:rsidRPr="00193F4A">
        <w:t xml:space="preserve">(далее – </w:t>
      </w:r>
      <w:r>
        <w:t>К</w:t>
      </w:r>
      <w:r w:rsidRPr="00193F4A">
        <w:t xml:space="preserve">омиссия). </w:t>
      </w:r>
    </w:p>
    <w:p w:rsidR="002D5017" w:rsidRPr="005D0B39" w:rsidRDefault="002D5017" w:rsidP="002D5017">
      <w:pPr>
        <w:ind w:firstLine="720"/>
        <w:jc w:val="both"/>
        <w:rPr>
          <w:szCs w:val="28"/>
        </w:rPr>
      </w:pPr>
      <w:r>
        <w:rPr>
          <w:szCs w:val="28"/>
        </w:rPr>
        <w:t>Ответственный исполнитель п</w:t>
      </w:r>
      <w:r w:rsidRPr="00F91229">
        <w:rPr>
          <w:szCs w:val="28"/>
        </w:rPr>
        <w:t xml:space="preserve">роводит проверку сведений, содержащихся в документах, необходимых для определения размера дохода и стоимости имущества. </w:t>
      </w:r>
      <w:r w:rsidRPr="005D0B39">
        <w:rPr>
          <w:szCs w:val="28"/>
        </w:rPr>
        <w:t xml:space="preserve">Документы по результатам проверки приобщаются к </w:t>
      </w:r>
      <w:r>
        <w:rPr>
          <w:szCs w:val="28"/>
        </w:rPr>
        <w:t>поступившим документам</w:t>
      </w:r>
      <w:r w:rsidRPr="005D0B39">
        <w:rPr>
          <w:szCs w:val="28"/>
        </w:rPr>
        <w:t>.</w:t>
      </w:r>
    </w:p>
    <w:p w:rsidR="002D5017" w:rsidRDefault="002D5017" w:rsidP="002D5017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F91229">
        <w:rPr>
          <w:szCs w:val="28"/>
        </w:rPr>
        <w:t xml:space="preserve">формляет расчет значения дохода и стоимости имущества, находящегося в собственности гражданина-заявителя и членов его семьи </w:t>
      </w:r>
      <w:r w:rsidRPr="00457294">
        <w:rPr>
          <w:szCs w:val="28"/>
        </w:rPr>
        <w:t xml:space="preserve">(приложение </w:t>
      </w:r>
      <w:r w:rsidR="0053255C">
        <w:rPr>
          <w:szCs w:val="28"/>
        </w:rPr>
        <w:t>5</w:t>
      </w:r>
      <w:bookmarkStart w:id="0" w:name="_GoBack"/>
      <w:bookmarkEnd w:id="0"/>
      <w:r w:rsidRPr="00457294">
        <w:rPr>
          <w:szCs w:val="28"/>
        </w:rPr>
        <w:t xml:space="preserve"> к настоящему админ</w:t>
      </w:r>
      <w:r>
        <w:rPr>
          <w:szCs w:val="28"/>
        </w:rPr>
        <w:t>истративному регламенту).</w:t>
      </w:r>
    </w:p>
    <w:p w:rsidR="002D5017" w:rsidRPr="00022966" w:rsidRDefault="002D5017" w:rsidP="002D5017">
      <w:pPr>
        <w:ind w:firstLine="720"/>
        <w:jc w:val="both"/>
        <w:rPr>
          <w:szCs w:val="28"/>
        </w:rPr>
      </w:pPr>
      <w:r w:rsidRPr="00022966">
        <w:rPr>
          <w:szCs w:val="28"/>
        </w:rPr>
        <w:t xml:space="preserve">При проверке сведений, представленных заявителем, </w:t>
      </w:r>
      <w:r>
        <w:rPr>
          <w:szCs w:val="28"/>
        </w:rPr>
        <w:t xml:space="preserve">ответственный исполнитель </w:t>
      </w:r>
      <w:r w:rsidRPr="00022966">
        <w:rPr>
          <w:szCs w:val="28"/>
        </w:rPr>
        <w:t xml:space="preserve">имеет право на направление официальных запросов в органы государственной власти Российской Федерации и Пермского края, органы местного самоуправления в </w:t>
      </w:r>
      <w:proofErr w:type="gramStart"/>
      <w:r w:rsidRPr="00022966">
        <w:rPr>
          <w:szCs w:val="28"/>
        </w:rPr>
        <w:t>порядке</w:t>
      </w:r>
      <w:proofErr w:type="gramEnd"/>
      <w:r w:rsidRPr="00022966">
        <w:rPr>
          <w:szCs w:val="28"/>
        </w:rPr>
        <w:t xml:space="preserve"> установленном законодательством, в том числе: органы, осуществляющие государственную регистрацию граждан в качестве индивидуальных предпринимателей,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2D5017" w:rsidRDefault="002D5017" w:rsidP="002D5017">
      <w:pPr>
        <w:ind w:firstLine="709"/>
        <w:jc w:val="both"/>
        <w:rPr>
          <w:szCs w:val="28"/>
        </w:rPr>
      </w:pPr>
      <w:r w:rsidRPr="004E21B8">
        <w:rPr>
          <w:szCs w:val="28"/>
        </w:rPr>
        <w:t>Поступившее заявление и прилагаемые к нему документы</w:t>
      </w:r>
      <w:r>
        <w:rPr>
          <w:szCs w:val="28"/>
        </w:rPr>
        <w:t xml:space="preserve">, а также сведения, полученные посредством направления межведомственных запросов, направляются ответственным исполнителем для </w:t>
      </w:r>
      <w:r w:rsidRPr="004E21B8">
        <w:rPr>
          <w:szCs w:val="28"/>
        </w:rPr>
        <w:t>рассм</w:t>
      </w:r>
      <w:r>
        <w:rPr>
          <w:szCs w:val="28"/>
        </w:rPr>
        <w:t>о</w:t>
      </w:r>
      <w:r w:rsidRPr="004E21B8">
        <w:rPr>
          <w:szCs w:val="28"/>
        </w:rPr>
        <w:t>тр</w:t>
      </w:r>
      <w:r>
        <w:rPr>
          <w:szCs w:val="28"/>
        </w:rPr>
        <w:t>ения</w:t>
      </w:r>
      <w:r w:rsidRPr="004E21B8">
        <w:rPr>
          <w:szCs w:val="28"/>
        </w:rPr>
        <w:t xml:space="preserve"> на заседани</w:t>
      </w:r>
      <w:r>
        <w:rPr>
          <w:szCs w:val="28"/>
        </w:rPr>
        <w:t>е</w:t>
      </w:r>
      <w:r w:rsidRPr="004E21B8">
        <w:rPr>
          <w:szCs w:val="28"/>
        </w:rPr>
        <w:t xml:space="preserve"> </w:t>
      </w:r>
      <w:r>
        <w:rPr>
          <w:szCs w:val="28"/>
        </w:rPr>
        <w:t>К</w:t>
      </w:r>
      <w:r w:rsidRPr="004E21B8">
        <w:rPr>
          <w:szCs w:val="28"/>
        </w:rPr>
        <w:t>омиссии</w:t>
      </w:r>
      <w:r>
        <w:rPr>
          <w:szCs w:val="28"/>
        </w:rPr>
        <w:t>.</w:t>
      </w:r>
    </w:p>
    <w:p w:rsidR="002D5017" w:rsidRPr="00193F4A" w:rsidRDefault="002D5017" w:rsidP="002D5017">
      <w:pPr>
        <w:ind w:firstLine="720"/>
        <w:jc w:val="both"/>
      </w:pPr>
      <w:r w:rsidRPr="00022966">
        <w:rPr>
          <w:szCs w:val="28"/>
        </w:rPr>
        <w:t>Принятое по результатам изучения документов решение о признании или</w:t>
      </w:r>
      <w:r>
        <w:rPr>
          <w:szCs w:val="28"/>
        </w:rPr>
        <w:t xml:space="preserve"> не признании</w:t>
      </w:r>
      <w:r w:rsidRPr="00022966">
        <w:rPr>
          <w:szCs w:val="28"/>
        </w:rPr>
        <w:t xml:space="preserve"> заявителя и членов его семьи малоимущими</w:t>
      </w:r>
      <w:r>
        <w:rPr>
          <w:szCs w:val="28"/>
        </w:rPr>
        <w:t xml:space="preserve">, или </w:t>
      </w:r>
      <w:r w:rsidRPr="00022966">
        <w:rPr>
          <w:szCs w:val="28"/>
        </w:rPr>
        <w:t xml:space="preserve">об отказе в признании малоимущими оформляется протоколом заседания </w:t>
      </w:r>
      <w:r>
        <w:rPr>
          <w:szCs w:val="28"/>
        </w:rPr>
        <w:t>К</w:t>
      </w:r>
      <w:r w:rsidRPr="00022966">
        <w:rPr>
          <w:szCs w:val="28"/>
        </w:rPr>
        <w:t>омиссии, который</w:t>
      </w:r>
      <w:r w:rsidRPr="00193F4A">
        <w:t xml:space="preserve"> оформляется</w:t>
      </w:r>
      <w:r>
        <w:t>,</w:t>
      </w:r>
      <w:r w:rsidRPr="00193F4A">
        <w:t xml:space="preserve">  подписывается </w:t>
      </w:r>
      <w:r>
        <w:t xml:space="preserve">и передается ответственному исполнителю </w:t>
      </w:r>
      <w:r w:rsidRPr="00193F4A">
        <w:t xml:space="preserve">в срок, не превышающий 1 (одного) рабочего дня </w:t>
      </w:r>
      <w:proofErr w:type="gramStart"/>
      <w:r w:rsidRPr="00193F4A">
        <w:t>с даты заседания</w:t>
      </w:r>
      <w:proofErr w:type="gramEnd"/>
      <w:r w:rsidRPr="00193F4A">
        <w:t xml:space="preserve"> </w:t>
      </w:r>
      <w:r>
        <w:t>К</w:t>
      </w:r>
      <w:r w:rsidRPr="00193F4A">
        <w:t xml:space="preserve">омиссии. </w:t>
      </w:r>
    </w:p>
    <w:p w:rsidR="002D5017" w:rsidRDefault="002D5017" w:rsidP="002D5017">
      <w:pPr>
        <w:ind w:firstLine="720"/>
        <w:jc w:val="both"/>
        <w:rPr>
          <w:szCs w:val="28"/>
        </w:rPr>
      </w:pPr>
      <w:r>
        <w:rPr>
          <w:szCs w:val="28"/>
        </w:rPr>
        <w:t xml:space="preserve">Максимальный срок выполнения процедуры – 27 дней с момента регистрации заявления. </w:t>
      </w:r>
    </w:p>
    <w:p w:rsidR="002D5017" w:rsidRPr="007C0A79" w:rsidRDefault="002D5017" w:rsidP="002D5017">
      <w:pPr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lastRenderedPageBreak/>
        <w:t>3.4.</w:t>
      </w:r>
      <w:r w:rsidRPr="00263253">
        <w:rPr>
          <w:b/>
          <w:szCs w:val="28"/>
        </w:rPr>
        <w:t xml:space="preserve"> </w:t>
      </w:r>
      <w:r w:rsidRPr="00263253">
        <w:rPr>
          <w:szCs w:val="28"/>
        </w:rPr>
        <w:t>Уведомление заявителя о принятом решении</w:t>
      </w:r>
      <w:r>
        <w:rPr>
          <w:szCs w:val="28"/>
        </w:rPr>
        <w:t>.</w:t>
      </w:r>
    </w:p>
    <w:p w:rsidR="002D5017" w:rsidRDefault="002D5017" w:rsidP="002D5017">
      <w:pPr>
        <w:ind w:firstLine="720"/>
        <w:jc w:val="both"/>
        <w:rPr>
          <w:szCs w:val="28"/>
        </w:rPr>
      </w:pPr>
      <w:r w:rsidRPr="00022966">
        <w:rPr>
          <w:szCs w:val="28"/>
        </w:rPr>
        <w:t xml:space="preserve">Основанием для начала административного действия является </w:t>
      </w:r>
      <w:r>
        <w:rPr>
          <w:szCs w:val="28"/>
        </w:rPr>
        <w:t>получение  ответственным исполнителем протокола заседания комиссии.</w:t>
      </w:r>
      <w:r w:rsidRPr="00022966">
        <w:rPr>
          <w:szCs w:val="28"/>
        </w:rPr>
        <w:t xml:space="preserve"> </w:t>
      </w:r>
    </w:p>
    <w:p w:rsidR="002D5017" w:rsidRDefault="002D5017" w:rsidP="002D5017">
      <w:pPr>
        <w:ind w:firstLine="720"/>
        <w:jc w:val="both"/>
        <w:rPr>
          <w:szCs w:val="28"/>
        </w:rPr>
      </w:pPr>
      <w:r>
        <w:rPr>
          <w:szCs w:val="28"/>
        </w:rPr>
        <w:t>Ответственный исполнитель уве</w:t>
      </w:r>
      <w:r w:rsidRPr="00AE134A">
        <w:t>домляет</w:t>
      </w:r>
      <w:r w:rsidR="00BE2C0E">
        <w:t xml:space="preserve"> </w:t>
      </w:r>
      <w:r w:rsidR="00BE2C0E">
        <w:rPr>
          <w:szCs w:val="28"/>
        </w:rPr>
        <w:t xml:space="preserve">(лично, направление по почте, по электронной почте с сопроводительным письмом) </w:t>
      </w:r>
      <w:r w:rsidRPr="00AE134A">
        <w:t xml:space="preserve">заявителя </w:t>
      </w:r>
      <w:r w:rsidRPr="00AE134A">
        <w:rPr>
          <w:rFonts w:eastAsia="Times-Bold"/>
          <w:bCs/>
          <w:szCs w:val="28"/>
        </w:rPr>
        <w:t xml:space="preserve">о признании </w:t>
      </w:r>
      <w:r>
        <w:rPr>
          <w:rFonts w:eastAsia="Times-Bold"/>
          <w:bCs/>
          <w:szCs w:val="28"/>
        </w:rPr>
        <w:t xml:space="preserve">или не признании </w:t>
      </w:r>
      <w:r w:rsidRPr="00AE134A">
        <w:rPr>
          <w:rFonts w:eastAsia="Times-Bold"/>
          <w:bCs/>
          <w:szCs w:val="28"/>
        </w:rPr>
        <w:t xml:space="preserve">граждан </w:t>
      </w:r>
      <w:proofErr w:type="gramStart"/>
      <w:r w:rsidRPr="00AE134A">
        <w:rPr>
          <w:rFonts w:eastAsia="Times-Bold"/>
          <w:bCs/>
          <w:szCs w:val="28"/>
        </w:rPr>
        <w:t>малоимущими</w:t>
      </w:r>
      <w:proofErr w:type="gramEnd"/>
      <w:r w:rsidRPr="00AE134A">
        <w:rPr>
          <w:rFonts w:eastAsia="Times-Bold"/>
          <w:bCs/>
          <w:szCs w:val="28"/>
        </w:rPr>
        <w:t xml:space="preserve"> в целях признания нуждающимися в получении жилых помещений муниципального жилищного фонда, предоставляемых по договорам социального найма</w:t>
      </w:r>
      <w:r>
        <w:rPr>
          <w:rFonts w:eastAsia="Times-Bold"/>
          <w:bCs/>
          <w:szCs w:val="28"/>
        </w:rPr>
        <w:t xml:space="preserve"> или об отказе рассмотрении документов</w:t>
      </w:r>
      <w:r w:rsidR="00C671A0">
        <w:rPr>
          <w:rFonts w:eastAsia="Times-Bold"/>
          <w:bCs/>
          <w:szCs w:val="28"/>
        </w:rPr>
        <w:t>.</w:t>
      </w:r>
    </w:p>
    <w:p w:rsidR="002D5017" w:rsidRDefault="002D5017" w:rsidP="002D5017">
      <w:pPr>
        <w:ind w:firstLine="720"/>
        <w:jc w:val="both"/>
        <w:rPr>
          <w:szCs w:val="28"/>
        </w:rPr>
      </w:pPr>
      <w:r w:rsidRPr="00022966">
        <w:rPr>
          <w:szCs w:val="28"/>
        </w:rPr>
        <w:t xml:space="preserve">Максимальный срок выполнения </w:t>
      </w:r>
      <w:r w:rsidRPr="00317345">
        <w:rPr>
          <w:szCs w:val="28"/>
        </w:rPr>
        <w:t>административного действия</w:t>
      </w:r>
      <w:r w:rsidRPr="003D7863">
        <w:rPr>
          <w:b/>
          <w:szCs w:val="28"/>
        </w:rPr>
        <w:t xml:space="preserve"> </w:t>
      </w:r>
      <w:r w:rsidRPr="00022966">
        <w:rPr>
          <w:szCs w:val="28"/>
        </w:rPr>
        <w:t>в течение 3 рабочих дней со дня принятия решения.</w:t>
      </w:r>
    </w:p>
    <w:p w:rsidR="002D5017" w:rsidRDefault="002D5017" w:rsidP="002D5017">
      <w:pPr>
        <w:ind w:firstLine="720"/>
        <w:jc w:val="both"/>
        <w:rPr>
          <w:szCs w:val="28"/>
        </w:rPr>
      </w:pPr>
      <w:r w:rsidRPr="001F7322">
        <w:rPr>
          <w:szCs w:val="28"/>
        </w:rPr>
        <w:t xml:space="preserve">Блок-схема предоставления муниципальной услуги приведена в </w:t>
      </w:r>
      <w:r w:rsidRPr="005E416A">
        <w:rPr>
          <w:szCs w:val="28"/>
        </w:rPr>
        <w:t xml:space="preserve">приложении </w:t>
      </w:r>
      <w:r w:rsidR="00F83E5D">
        <w:rPr>
          <w:szCs w:val="28"/>
        </w:rPr>
        <w:t>6</w:t>
      </w:r>
      <w:r w:rsidRPr="001F7322">
        <w:rPr>
          <w:szCs w:val="28"/>
        </w:rPr>
        <w:t xml:space="preserve"> к настоящему административному регламенту.</w:t>
      </w:r>
    </w:p>
    <w:p w:rsidR="002D5017" w:rsidRDefault="002D5017" w:rsidP="002D5017">
      <w:pPr>
        <w:ind w:firstLine="720"/>
        <w:jc w:val="both"/>
        <w:rPr>
          <w:szCs w:val="28"/>
        </w:rPr>
      </w:pPr>
    </w:p>
    <w:p w:rsidR="002D5017" w:rsidRPr="004502A0" w:rsidRDefault="002D5017" w:rsidP="002D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17" w:rsidRDefault="002D5017" w:rsidP="002D5017">
      <w:pPr>
        <w:jc w:val="center"/>
        <w:rPr>
          <w:b/>
          <w:bCs/>
          <w:szCs w:val="28"/>
        </w:rPr>
      </w:pPr>
    </w:p>
    <w:p w:rsidR="002D5017" w:rsidRPr="004502A0" w:rsidRDefault="002D5017" w:rsidP="002D5017">
      <w:pPr>
        <w:jc w:val="center"/>
        <w:rPr>
          <w:b/>
          <w:bCs/>
          <w:szCs w:val="28"/>
        </w:rPr>
      </w:pPr>
      <w:r w:rsidRPr="004502A0">
        <w:rPr>
          <w:b/>
          <w:bCs/>
          <w:szCs w:val="28"/>
        </w:rPr>
        <w:t>IV. Ф</w:t>
      </w:r>
      <w:r>
        <w:rPr>
          <w:b/>
          <w:bCs/>
          <w:szCs w:val="28"/>
        </w:rPr>
        <w:t xml:space="preserve">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ИСПОЛНЕНИЕМ АДМИНИСТРАТИВНОГО РЕГЛАМЕНТА</w:t>
      </w:r>
    </w:p>
    <w:p w:rsidR="002D5017" w:rsidRPr="004502A0" w:rsidRDefault="002D5017" w:rsidP="002D5017">
      <w:pPr>
        <w:jc w:val="both"/>
        <w:rPr>
          <w:color w:val="000000"/>
          <w:szCs w:val="28"/>
        </w:rPr>
      </w:pPr>
    </w:p>
    <w:p w:rsidR="002D5017" w:rsidRDefault="002D5017" w:rsidP="002D5017">
      <w:pPr>
        <w:jc w:val="both"/>
        <w:rPr>
          <w:color w:val="000000"/>
          <w:szCs w:val="28"/>
        </w:rPr>
      </w:pPr>
      <w:r w:rsidRPr="004502A0">
        <w:rPr>
          <w:color w:val="000000"/>
          <w:szCs w:val="28"/>
        </w:rPr>
        <w:t xml:space="preserve">         4.1.Текущий </w:t>
      </w:r>
      <w:proofErr w:type="gramStart"/>
      <w:r w:rsidRPr="004502A0">
        <w:rPr>
          <w:color w:val="000000"/>
          <w:szCs w:val="28"/>
        </w:rPr>
        <w:t>контроль за</w:t>
      </w:r>
      <w:proofErr w:type="gramEnd"/>
      <w:r w:rsidRPr="004502A0">
        <w:rPr>
          <w:color w:val="000000"/>
          <w:szCs w:val="28"/>
        </w:rPr>
        <w:t xml:space="preserve"> соблюдением </w:t>
      </w:r>
      <w:r>
        <w:rPr>
          <w:color w:val="000000"/>
          <w:szCs w:val="28"/>
        </w:rPr>
        <w:t xml:space="preserve">последовательности </w:t>
      </w:r>
      <w:r w:rsidRPr="004502A0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сроков  исполнения а</w:t>
      </w:r>
      <w:r w:rsidRPr="004502A0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ых действий и выполнения а</w:t>
      </w:r>
      <w:r w:rsidRPr="004502A0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ых процедур, определенных настоящим регламентом, о</w:t>
      </w:r>
      <w:r w:rsidRPr="004502A0">
        <w:rPr>
          <w:color w:val="000000"/>
          <w:szCs w:val="28"/>
        </w:rPr>
        <w:t xml:space="preserve">существляет глава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4502A0">
        <w:rPr>
          <w:color w:val="000000"/>
          <w:szCs w:val="28"/>
        </w:rPr>
        <w:t>.</w:t>
      </w:r>
    </w:p>
    <w:p w:rsidR="002D5017" w:rsidRDefault="002D5017" w:rsidP="002D501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proofErr w:type="gramStart"/>
      <w:r w:rsidRPr="002B5E96">
        <w:rPr>
          <w:color w:val="000000"/>
          <w:szCs w:val="28"/>
        </w:rPr>
        <w:t>Контроль за</w:t>
      </w:r>
      <w:proofErr w:type="gramEnd"/>
      <w:r w:rsidRPr="002B5E96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</w:t>
      </w:r>
      <w:r>
        <w:rPr>
          <w:color w:val="000000"/>
          <w:szCs w:val="28"/>
        </w:rPr>
        <w:t>.</w:t>
      </w:r>
    </w:p>
    <w:p w:rsidR="002D5017" w:rsidRPr="002B5E96" w:rsidRDefault="002D5017" w:rsidP="002D5017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B5E96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2B5E96">
        <w:rPr>
          <w:color w:val="000000"/>
          <w:szCs w:val="28"/>
        </w:rPr>
        <w:t xml:space="preserve">.Периодичность осуществления плановых проверок устанавливается </w:t>
      </w:r>
      <w:r>
        <w:rPr>
          <w:color w:val="000000"/>
          <w:szCs w:val="28"/>
        </w:rPr>
        <w:t>г</w:t>
      </w:r>
      <w:r w:rsidRPr="002B5E96">
        <w:rPr>
          <w:color w:val="000000"/>
          <w:szCs w:val="28"/>
        </w:rPr>
        <w:t xml:space="preserve">лавой 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</w:t>
      </w:r>
      <w:r w:rsidRPr="002B5E96">
        <w:rPr>
          <w:color w:val="000000"/>
          <w:szCs w:val="28"/>
        </w:rPr>
        <w:t>сельского  поселения.</w:t>
      </w:r>
    </w:p>
    <w:p w:rsidR="002D5017" w:rsidRPr="002B5E96" w:rsidRDefault="002D5017" w:rsidP="002D5017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B5E96">
        <w:rPr>
          <w:szCs w:val="28"/>
        </w:rPr>
        <w:t>4.</w:t>
      </w:r>
      <w:r>
        <w:rPr>
          <w:szCs w:val="28"/>
        </w:rPr>
        <w:t>4</w:t>
      </w:r>
      <w:r w:rsidRPr="002B5E96">
        <w:rPr>
          <w:szCs w:val="28"/>
        </w:rPr>
        <w:t xml:space="preserve">. Внеплановые проверки проводятся на основании </w:t>
      </w:r>
      <w:r>
        <w:rPr>
          <w:szCs w:val="28"/>
        </w:rPr>
        <w:t>распоряжения г</w:t>
      </w:r>
      <w:r w:rsidRPr="002B5E96">
        <w:rPr>
          <w:szCs w:val="28"/>
        </w:rPr>
        <w:t xml:space="preserve">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 xml:space="preserve">сельского  поселения, в том числе по жалобам, поступившим в </w:t>
      </w:r>
      <w:r>
        <w:rPr>
          <w:szCs w:val="28"/>
        </w:rPr>
        <w:t>а</w:t>
      </w:r>
      <w:r w:rsidRPr="002B5E96">
        <w:rPr>
          <w:szCs w:val="28"/>
        </w:rPr>
        <w:t xml:space="preserve">дминистрацию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2B5E96">
        <w:rPr>
          <w:szCs w:val="28"/>
        </w:rPr>
        <w:t>от заинтересованных лиц.</w:t>
      </w:r>
    </w:p>
    <w:p w:rsidR="002D5017" w:rsidRPr="002B5E96" w:rsidRDefault="002D5017" w:rsidP="002D501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Основания для проведения внеплановых проверок</w:t>
      </w:r>
      <w:r>
        <w:rPr>
          <w:szCs w:val="28"/>
        </w:rPr>
        <w:t xml:space="preserve"> полноты и качества предоставления муниципальной услуги</w:t>
      </w:r>
      <w:r w:rsidRPr="002B5E96">
        <w:rPr>
          <w:szCs w:val="28"/>
        </w:rPr>
        <w:t>:</w:t>
      </w:r>
    </w:p>
    <w:p w:rsidR="002D5017" w:rsidRPr="002B5E96" w:rsidRDefault="002D5017" w:rsidP="002D501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D5017" w:rsidRPr="002B5E96" w:rsidRDefault="002D5017" w:rsidP="002D501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</w:t>
      </w:r>
      <w:r>
        <w:rPr>
          <w:szCs w:val="28"/>
        </w:rPr>
        <w:t>,</w:t>
      </w:r>
      <w:r w:rsidRPr="002B5E96">
        <w:rPr>
          <w:szCs w:val="28"/>
        </w:rPr>
        <w:t xml:space="preserve">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D5017" w:rsidRDefault="002D5017" w:rsidP="002D501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 xml:space="preserve">- </w:t>
      </w:r>
      <w:r>
        <w:rPr>
          <w:szCs w:val="28"/>
        </w:rPr>
        <w:t xml:space="preserve">распоряжение </w:t>
      </w:r>
      <w:r w:rsidRPr="002B5E96">
        <w:rPr>
          <w:szCs w:val="28"/>
        </w:rPr>
        <w:t xml:space="preserve">главы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поселения;</w:t>
      </w:r>
    </w:p>
    <w:p w:rsidR="002D5017" w:rsidRDefault="002D5017" w:rsidP="002D501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- обращение заявителя или иного заинтересованного лица.</w:t>
      </w:r>
    </w:p>
    <w:p w:rsidR="002D5017" w:rsidRPr="001F7322" w:rsidRDefault="002D5017" w:rsidP="002D5017">
      <w:pPr>
        <w:widowControl w:val="0"/>
        <w:tabs>
          <w:tab w:val="left" w:pos="709"/>
          <w:tab w:val="left" w:pos="1276"/>
        </w:tabs>
        <w:suppressAutoHyphens/>
        <w:jc w:val="both"/>
        <w:rPr>
          <w:szCs w:val="28"/>
        </w:rPr>
      </w:pPr>
      <w:r>
        <w:rPr>
          <w:szCs w:val="28"/>
        </w:rPr>
        <w:lastRenderedPageBreak/>
        <w:tab/>
      </w:r>
      <w:r w:rsidRPr="001F7322">
        <w:rPr>
          <w:szCs w:val="28"/>
        </w:rPr>
        <w:t xml:space="preserve">Персональная ответственность </w:t>
      </w:r>
      <w:r>
        <w:rPr>
          <w:szCs w:val="28"/>
        </w:rPr>
        <w:t xml:space="preserve">специалистов </w:t>
      </w:r>
      <w:r w:rsidRPr="001F7322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>сельского поселения</w:t>
      </w:r>
      <w:r w:rsidRPr="001F7322">
        <w:rPr>
          <w:szCs w:val="28"/>
        </w:rPr>
        <w:t xml:space="preserve">, закрепляется в должностных инструкциях в соответствии с требованиями законодательства. К </w:t>
      </w:r>
      <w:r>
        <w:rPr>
          <w:szCs w:val="28"/>
        </w:rPr>
        <w:t xml:space="preserve">специалистам </w:t>
      </w:r>
      <w:r w:rsidRPr="001F7322">
        <w:rPr>
          <w:szCs w:val="28"/>
        </w:rPr>
        <w:t>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2D5017" w:rsidRPr="001F7322" w:rsidRDefault="002D5017" w:rsidP="002D5017">
      <w:pPr>
        <w:tabs>
          <w:tab w:val="left" w:pos="567"/>
          <w:tab w:val="num" w:pos="1134"/>
          <w:tab w:val="left" w:pos="1276"/>
          <w:tab w:val="left" w:pos="162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ab/>
      </w:r>
      <w:r w:rsidRPr="001F7322">
        <w:rPr>
          <w:szCs w:val="28"/>
        </w:rPr>
        <w:t xml:space="preserve">- нарушения срока регистрации </w:t>
      </w:r>
      <w:r>
        <w:rPr>
          <w:szCs w:val="28"/>
        </w:rPr>
        <w:t xml:space="preserve">заявления </w:t>
      </w:r>
      <w:r w:rsidRPr="001F7322">
        <w:rPr>
          <w:szCs w:val="28"/>
        </w:rPr>
        <w:t>заявителя о предоставлении услуги;</w:t>
      </w:r>
    </w:p>
    <w:p w:rsidR="002D5017" w:rsidRPr="001F7322" w:rsidRDefault="002D5017" w:rsidP="002D501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нарушения срока предоставления услуги;</w:t>
      </w:r>
    </w:p>
    <w:p w:rsidR="002D5017" w:rsidRPr="001F7322" w:rsidRDefault="002D5017" w:rsidP="002D501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2D5017" w:rsidRPr="001F7322" w:rsidRDefault="002D5017" w:rsidP="002D501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неправомерного отказа в предоставлении услуги;</w:t>
      </w:r>
    </w:p>
    <w:p w:rsidR="002D5017" w:rsidRPr="001F7322" w:rsidRDefault="002D5017" w:rsidP="002D501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затребования с заявителя при предоставлении услуги платы, не предусмотренной нормативными правовыми актами;</w:t>
      </w:r>
    </w:p>
    <w:p w:rsidR="002D5017" w:rsidRPr="001F7322" w:rsidRDefault="002D5017" w:rsidP="002D5017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D5017" w:rsidRPr="001F7322" w:rsidRDefault="002D5017" w:rsidP="002D5017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709"/>
        <w:jc w:val="both"/>
        <w:rPr>
          <w:szCs w:val="28"/>
        </w:rPr>
      </w:pPr>
      <w:r w:rsidRPr="001F7322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2D5017" w:rsidRPr="001F7322" w:rsidRDefault="002D5017" w:rsidP="00CF6854">
      <w:pPr>
        <w:tabs>
          <w:tab w:val="left" w:pos="567"/>
          <w:tab w:val="num" w:pos="1134"/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1F7322">
        <w:rPr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2D5017" w:rsidRDefault="002D5017" w:rsidP="002D5017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</w:p>
    <w:p w:rsidR="002D5017" w:rsidRDefault="002D5017" w:rsidP="002D5017">
      <w:pPr>
        <w:jc w:val="both"/>
        <w:rPr>
          <w:color w:val="000000"/>
          <w:szCs w:val="28"/>
        </w:rPr>
      </w:pPr>
    </w:p>
    <w:p w:rsidR="002D5017" w:rsidRDefault="002D5017" w:rsidP="002F3B2E">
      <w:pPr>
        <w:numPr>
          <w:ilvl w:val="0"/>
          <w:numId w:val="3"/>
        </w:numPr>
        <w:jc w:val="center"/>
        <w:rPr>
          <w:b/>
          <w:color w:val="000000"/>
          <w:szCs w:val="28"/>
        </w:rPr>
      </w:pPr>
      <w:r w:rsidRPr="004502A0">
        <w:rPr>
          <w:b/>
          <w:color w:val="000000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2D5017" w:rsidRDefault="002D5017" w:rsidP="002D5017">
      <w:pPr>
        <w:ind w:left="1080"/>
        <w:rPr>
          <w:b/>
          <w:color w:val="000000"/>
          <w:szCs w:val="28"/>
        </w:rPr>
      </w:pPr>
    </w:p>
    <w:p w:rsidR="002D5017" w:rsidRDefault="002D5017" w:rsidP="00BF6A04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Pr="001F7322">
        <w:rPr>
          <w:szCs w:val="28"/>
        </w:rPr>
        <w:t>Получатели муниципальной услуги (заявители) вправе об</w:t>
      </w:r>
      <w:r>
        <w:rPr>
          <w:szCs w:val="28"/>
        </w:rPr>
        <w:t xml:space="preserve">жаловать действия (бездействие) специалистов и </w:t>
      </w:r>
      <w:r w:rsidRPr="001F7322">
        <w:rPr>
          <w:szCs w:val="28"/>
        </w:rPr>
        <w:t xml:space="preserve">решения должностных лиц, </w:t>
      </w:r>
      <w:r>
        <w:rPr>
          <w:szCs w:val="28"/>
        </w:rPr>
        <w:t>о</w:t>
      </w:r>
      <w:r w:rsidRPr="001F7322">
        <w:rPr>
          <w:szCs w:val="28"/>
        </w:rPr>
        <w:t>существляемых (принятых) в ходе предоставления муниципальной услуги.</w:t>
      </w:r>
    </w:p>
    <w:p w:rsidR="002D5017" w:rsidRDefault="002D5017" w:rsidP="00BF6A04">
      <w:pPr>
        <w:tabs>
          <w:tab w:val="num" w:pos="567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1F7322">
        <w:rPr>
          <w:szCs w:val="28"/>
        </w:rPr>
        <w:t>Жалоба на действия (бездействие)</w:t>
      </w:r>
      <w:r>
        <w:rPr>
          <w:szCs w:val="28"/>
        </w:rPr>
        <w:t xml:space="preserve"> специалистов </w:t>
      </w:r>
      <w:r w:rsidRPr="001F7322">
        <w:rPr>
          <w:szCs w:val="28"/>
        </w:rPr>
        <w:t xml:space="preserve">и решения должностных лиц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1F7322">
        <w:rPr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Pr="00440CC8"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440CC8">
        <w:rPr>
          <w:szCs w:val="28"/>
        </w:rPr>
        <w:t>сельского поселения.</w:t>
      </w:r>
    </w:p>
    <w:p w:rsidR="002D5017" w:rsidRPr="001F7322" w:rsidRDefault="002D5017" w:rsidP="002D5017">
      <w:pPr>
        <w:ind w:left="709"/>
        <w:jc w:val="both"/>
        <w:rPr>
          <w:szCs w:val="28"/>
        </w:rPr>
      </w:pPr>
      <w:r w:rsidRPr="001F7322">
        <w:rPr>
          <w:szCs w:val="28"/>
        </w:rPr>
        <w:t>Жалоба может быть направлена в виде: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proofErr w:type="gramStart"/>
      <w:r w:rsidRPr="001F7322">
        <w:rPr>
          <w:szCs w:val="28"/>
        </w:rPr>
        <w:t xml:space="preserve">- почтового отправления по адресу: </w:t>
      </w:r>
      <w:r w:rsidRPr="004502A0">
        <w:rPr>
          <w:szCs w:val="28"/>
        </w:rPr>
        <w:t>617430,  Пермский край, Кунгурский район</w:t>
      </w:r>
      <w:r w:rsidR="002F3B2E">
        <w:rPr>
          <w:szCs w:val="28"/>
        </w:rPr>
        <w:t>,  с. Моховое, ул. Ленина, д. 7;</w:t>
      </w:r>
      <w:proofErr w:type="gramEnd"/>
    </w:p>
    <w:p w:rsidR="002D5017" w:rsidRPr="0094509E" w:rsidRDefault="002D5017" w:rsidP="00AF51F2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 w:rsidRPr="001F7322">
        <w:rPr>
          <w:szCs w:val="28"/>
        </w:rPr>
        <w:t>- электронного сообщения, направленного по электронной почте:</w:t>
      </w:r>
      <w:r>
        <w:rPr>
          <w:szCs w:val="28"/>
        </w:rPr>
        <w:t xml:space="preserve"> </w:t>
      </w:r>
      <w:hyperlink r:id="rId15" w:history="1">
        <w:r w:rsidR="00AF51F2" w:rsidRPr="00C367A9">
          <w:rPr>
            <w:rStyle w:val="af"/>
            <w:szCs w:val="28"/>
            <w:lang w:val="en-US"/>
          </w:rPr>
          <w:t>mochovoe</w:t>
        </w:r>
        <w:r w:rsidR="00AF51F2" w:rsidRPr="00C367A9">
          <w:rPr>
            <w:rStyle w:val="af"/>
            <w:szCs w:val="28"/>
          </w:rPr>
          <w:t>@</w:t>
        </w:r>
        <w:r w:rsidR="00AF51F2" w:rsidRPr="00C367A9">
          <w:rPr>
            <w:rStyle w:val="af"/>
            <w:szCs w:val="28"/>
            <w:lang w:val="en-US"/>
          </w:rPr>
          <w:t>mail</w:t>
        </w:r>
        <w:r w:rsidR="00AF51F2" w:rsidRPr="00C367A9">
          <w:rPr>
            <w:rStyle w:val="af"/>
            <w:szCs w:val="28"/>
          </w:rPr>
          <w:t>.</w:t>
        </w:r>
        <w:r w:rsidR="00AF51F2" w:rsidRPr="00C367A9">
          <w:rPr>
            <w:rStyle w:val="af"/>
            <w:szCs w:val="28"/>
            <w:lang w:val="en-US"/>
          </w:rPr>
          <w:t>ru</w:t>
        </w:r>
      </w:hyperlink>
      <w:r>
        <w:rPr>
          <w:rStyle w:val="af"/>
          <w:color w:val="000000"/>
          <w:szCs w:val="28"/>
        </w:rPr>
        <w:t xml:space="preserve"> </w:t>
      </w:r>
      <w:r w:rsidRPr="00DE289F">
        <w:rPr>
          <w:rStyle w:val="af"/>
          <w:color w:val="000000"/>
          <w:szCs w:val="28"/>
        </w:rPr>
        <w:t xml:space="preserve">или </w:t>
      </w:r>
      <w:r w:rsidRPr="00DE289F">
        <w:rPr>
          <w:szCs w:val="28"/>
        </w:rPr>
        <w:t xml:space="preserve">размещенного </w:t>
      </w:r>
      <w:r w:rsidRPr="00DE289F">
        <w:rPr>
          <w:bCs/>
          <w:szCs w:val="28"/>
        </w:rPr>
        <w:t xml:space="preserve">на официальном </w:t>
      </w:r>
      <w:r w:rsidRPr="00DE289F">
        <w:rPr>
          <w:szCs w:val="28"/>
        </w:rPr>
        <w:t>Интернет</w:t>
      </w:r>
      <w:r>
        <w:rPr>
          <w:szCs w:val="28"/>
        </w:rPr>
        <w:t xml:space="preserve"> - </w:t>
      </w:r>
      <w:r w:rsidRPr="00DE289F">
        <w:rPr>
          <w:bCs/>
          <w:szCs w:val="28"/>
        </w:rPr>
        <w:t xml:space="preserve">сайте администрации </w:t>
      </w:r>
      <w:proofErr w:type="spellStart"/>
      <w:r>
        <w:rPr>
          <w:bCs/>
          <w:szCs w:val="28"/>
        </w:rPr>
        <w:t>Моховского</w:t>
      </w:r>
      <w:proofErr w:type="spellEnd"/>
      <w:r>
        <w:rPr>
          <w:bCs/>
          <w:szCs w:val="28"/>
        </w:rPr>
        <w:t xml:space="preserve"> сельского поселения </w:t>
      </w:r>
      <w:hyperlink r:id="rId16" w:history="1">
        <w:r w:rsidRPr="002B5E96">
          <w:rPr>
            <w:rStyle w:val="af"/>
            <w:color w:val="000000"/>
            <w:szCs w:val="28"/>
            <w:lang w:val="en-US"/>
          </w:rPr>
          <w:t>http</w:t>
        </w:r>
        <w:r w:rsidRPr="002B5E96">
          <w:rPr>
            <w:rStyle w:val="af"/>
            <w:color w:val="000000"/>
            <w:szCs w:val="28"/>
          </w:rPr>
          <w:t>://</w:t>
        </w:r>
        <w:r w:rsidRPr="002B5E96">
          <w:rPr>
            <w:rStyle w:val="af"/>
            <w:color w:val="000000"/>
            <w:szCs w:val="28"/>
            <w:lang w:val="en-US"/>
          </w:rPr>
          <w:t>kungur</w:t>
        </w:r>
        <w:r w:rsidRPr="002B5E96">
          <w:rPr>
            <w:rStyle w:val="af"/>
            <w:color w:val="000000"/>
            <w:szCs w:val="28"/>
          </w:rPr>
          <w:t>.</w:t>
        </w:r>
        <w:r w:rsidRPr="002B5E96">
          <w:rPr>
            <w:rStyle w:val="af"/>
            <w:color w:val="000000"/>
            <w:szCs w:val="28"/>
            <w:lang w:val="en-US"/>
          </w:rPr>
          <w:t>permarea</w:t>
        </w:r>
        <w:r w:rsidRPr="002B5E96">
          <w:rPr>
            <w:rStyle w:val="af"/>
            <w:color w:val="000000"/>
            <w:szCs w:val="28"/>
          </w:rPr>
          <w:t>.</w:t>
        </w:r>
        <w:r w:rsidRPr="002B5E96">
          <w:rPr>
            <w:rStyle w:val="af"/>
            <w:color w:val="000000"/>
            <w:szCs w:val="28"/>
            <w:lang w:val="en-US"/>
          </w:rPr>
          <w:t>ru</w:t>
        </w:r>
        <w:r w:rsidRPr="002B5E96">
          <w:rPr>
            <w:rStyle w:val="af"/>
            <w:color w:val="000000"/>
            <w:szCs w:val="28"/>
          </w:rPr>
          <w:t>/</w:t>
        </w:r>
        <w:proofErr w:type="spellStart"/>
        <w:r w:rsidRPr="002B5E96">
          <w:rPr>
            <w:rStyle w:val="af"/>
            <w:color w:val="000000"/>
            <w:szCs w:val="28"/>
            <w:lang w:val="en-US"/>
          </w:rPr>
          <w:t>mohovskoe</w:t>
        </w:r>
        <w:proofErr w:type="spellEnd"/>
      </w:hyperlink>
      <w:r w:rsidRPr="0094509E">
        <w:rPr>
          <w:szCs w:val="28"/>
        </w:rPr>
        <w:t xml:space="preserve"> (раздел:</w:t>
      </w:r>
      <w:proofErr w:type="gramEnd"/>
      <w:r w:rsidRPr="0094509E">
        <w:rPr>
          <w:szCs w:val="28"/>
        </w:rPr>
        <w:t xml:space="preserve"> Интернет-приемная);</w:t>
      </w:r>
    </w:p>
    <w:p w:rsidR="002D5017" w:rsidRPr="001F7322" w:rsidRDefault="002D5017" w:rsidP="002D5017">
      <w:pPr>
        <w:tabs>
          <w:tab w:val="num" w:pos="1276"/>
        </w:tabs>
        <w:ind w:firstLine="708"/>
        <w:jc w:val="both"/>
        <w:rPr>
          <w:szCs w:val="28"/>
        </w:rPr>
      </w:pPr>
      <w:r w:rsidRPr="001F7322">
        <w:rPr>
          <w:szCs w:val="28"/>
        </w:rPr>
        <w:t xml:space="preserve">- факсимильного сообщения: </w:t>
      </w:r>
      <w:r w:rsidRPr="003E49FA">
        <w:rPr>
          <w:szCs w:val="28"/>
        </w:rPr>
        <w:t>(342</w:t>
      </w:r>
      <w:r>
        <w:rPr>
          <w:szCs w:val="28"/>
        </w:rPr>
        <w:t>71</w:t>
      </w:r>
      <w:r w:rsidRPr="003E49FA">
        <w:rPr>
          <w:szCs w:val="28"/>
        </w:rPr>
        <w:t xml:space="preserve">) </w:t>
      </w:r>
      <w:r>
        <w:rPr>
          <w:szCs w:val="28"/>
        </w:rPr>
        <w:t>4-44-06;</w:t>
      </w:r>
    </w:p>
    <w:p w:rsidR="002D5017" w:rsidRPr="001F7322" w:rsidRDefault="002D5017" w:rsidP="002D5017">
      <w:pPr>
        <w:tabs>
          <w:tab w:val="num" w:pos="1276"/>
        </w:tabs>
        <w:ind w:firstLine="708"/>
        <w:jc w:val="both"/>
        <w:rPr>
          <w:szCs w:val="28"/>
        </w:rPr>
      </w:pPr>
      <w:r w:rsidRPr="001F7322">
        <w:rPr>
          <w:szCs w:val="28"/>
        </w:rPr>
        <w:lastRenderedPageBreak/>
        <w:t xml:space="preserve">- в форме устного личного обращения к </w:t>
      </w:r>
      <w:r w:rsidRPr="002151D3"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1F7322">
        <w:rPr>
          <w:szCs w:val="28"/>
        </w:rPr>
        <w:t xml:space="preserve"> на личном приеме. Уточнить график приема и записаться на личный прием можно по телефону </w:t>
      </w:r>
      <w:r w:rsidRPr="002151D3">
        <w:rPr>
          <w:szCs w:val="28"/>
        </w:rPr>
        <w:t>(342</w:t>
      </w:r>
      <w:r>
        <w:rPr>
          <w:szCs w:val="28"/>
        </w:rPr>
        <w:t>71</w:t>
      </w:r>
      <w:r w:rsidRPr="002151D3">
        <w:rPr>
          <w:szCs w:val="28"/>
        </w:rPr>
        <w:t xml:space="preserve">) </w:t>
      </w:r>
      <w:r>
        <w:rPr>
          <w:szCs w:val="28"/>
        </w:rPr>
        <w:t>4</w:t>
      </w:r>
      <w:r w:rsidRPr="002151D3">
        <w:rPr>
          <w:szCs w:val="28"/>
        </w:rPr>
        <w:t>-</w:t>
      </w:r>
      <w:r>
        <w:rPr>
          <w:szCs w:val="28"/>
        </w:rPr>
        <w:t>44</w:t>
      </w:r>
      <w:r w:rsidRPr="002151D3">
        <w:rPr>
          <w:szCs w:val="28"/>
        </w:rPr>
        <w:t>-0</w:t>
      </w:r>
      <w:r>
        <w:rPr>
          <w:szCs w:val="28"/>
        </w:rPr>
        <w:t>6</w:t>
      </w:r>
      <w:r w:rsidRPr="002151D3">
        <w:rPr>
          <w:szCs w:val="28"/>
        </w:rPr>
        <w:t>.</w:t>
      </w:r>
    </w:p>
    <w:p w:rsidR="002D5017" w:rsidRPr="001F7322" w:rsidRDefault="002D5017" w:rsidP="002D5017">
      <w:pPr>
        <w:tabs>
          <w:tab w:val="num" w:pos="567"/>
          <w:tab w:val="num" w:pos="1276"/>
        </w:tabs>
        <w:suppressAutoHyphens/>
        <w:jc w:val="both"/>
        <w:rPr>
          <w:szCs w:val="28"/>
        </w:rPr>
      </w:pPr>
      <w:r>
        <w:rPr>
          <w:bCs/>
          <w:szCs w:val="28"/>
        </w:rPr>
        <w:tab/>
      </w:r>
      <w:r w:rsidR="00AF51F2">
        <w:rPr>
          <w:bCs/>
          <w:szCs w:val="28"/>
        </w:rPr>
        <w:t xml:space="preserve"> </w:t>
      </w:r>
      <w:r>
        <w:rPr>
          <w:bCs/>
          <w:szCs w:val="28"/>
        </w:rPr>
        <w:t>5.3. В</w:t>
      </w:r>
      <w:r w:rsidRPr="001F7322">
        <w:rPr>
          <w:bCs/>
          <w:szCs w:val="28"/>
        </w:rPr>
        <w:t xml:space="preserve"> соответствии со статьей 11.1. Федерального</w:t>
      </w:r>
      <w:r>
        <w:rPr>
          <w:bCs/>
          <w:szCs w:val="28"/>
        </w:rPr>
        <w:t xml:space="preserve"> закона от 27 июля 2010 года №210-ФЗ </w:t>
      </w:r>
      <w:r w:rsidRPr="001F7322">
        <w:rPr>
          <w:bCs/>
          <w:szCs w:val="28"/>
        </w:rPr>
        <w:t xml:space="preserve">заявитель может обратиться с </w:t>
      </w:r>
      <w:proofErr w:type="gramStart"/>
      <w:r w:rsidRPr="001F7322">
        <w:rPr>
          <w:bCs/>
          <w:szCs w:val="28"/>
        </w:rPr>
        <w:t>жалобой</w:t>
      </w:r>
      <w:proofErr w:type="gramEnd"/>
      <w:r w:rsidRPr="001F7322">
        <w:rPr>
          <w:bCs/>
          <w:szCs w:val="28"/>
        </w:rPr>
        <w:t xml:space="preserve"> в том числе в следующих случаях:</w:t>
      </w:r>
    </w:p>
    <w:p w:rsidR="002D5017" w:rsidRPr="001F7322" w:rsidRDefault="002D5017" w:rsidP="002D501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2D5017" w:rsidRPr="001F7322" w:rsidRDefault="002D5017" w:rsidP="002D501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2) нарушение срока предоставления муниципальной услуги;</w:t>
      </w:r>
    </w:p>
    <w:p w:rsidR="002D5017" w:rsidRPr="001F7322" w:rsidRDefault="002D5017" w:rsidP="002D501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5017" w:rsidRPr="001F7322" w:rsidRDefault="002D5017" w:rsidP="002D501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5017" w:rsidRPr="001F7322" w:rsidRDefault="002D5017" w:rsidP="002D501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proofErr w:type="gramStart"/>
      <w:r w:rsidRPr="001F7322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5017" w:rsidRPr="001F7322" w:rsidRDefault="002D5017" w:rsidP="002D501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5017" w:rsidRPr="001F7322" w:rsidRDefault="002D5017" w:rsidP="002D501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proofErr w:type="gramStart"/>
      <w:r w:rsidRPr="001F7322">
        <w:rPr>
          <w:bCs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5017" w:rsidRPr="001F7322" w:rsidRDefault="002D5017" w:rsidP="002D5017">
      <w:pPr>
        <w:tabs>
          <w:tab w:val="num" w:pos="1276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 5.4.</w:t>
      </w:r>
      <w:r w:rsidRPr="001F7322">
        <w:rPr>
          <w:szCs w:val="28"/>
        </w:rPr>
        <w:t xml:space="preserve">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2D5017" w:rsidRPr="001F7322" w:rsidRDefault="002D5017" w:rsidP="002D5017">
      <w:pPr>
        <w:ind w:firstLine="709"/>
        <w:jc w:val="both"/>
        <w:rPr>
          <w:szCs w:val="28"/>
        </w:rPr>
      </w:pPr>
      <w:r w:rsidRPr="001F7322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5017" w:rsidRPr="001F7322" w:rsidRDefault="002D5017" w:rsidP="002D5017">
      <w:pPr>
        <w:ind w:firstLine="709"/>
        <w:jc w:val="both"/>
        <w:rPr>
          <w:szCs w:val="28"/>
        </w:rPr>
      </w:pPr>
      <w:proofErr w:type="gramStart"/>
      <w:r w:rsidRPr="001F7322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017" w:rsidRPr="001F7322" w:rsidRDefault="002D5017" w:rsidP="002D5017">
      <w:pPr>
        <w:ind w:firstLine="709"/>
        <w:jc w:val="both"/>
        <w:rPr>
          <w:szCs w:val="28"/>
        </w:rPr>
      </w:pPr>
      <w:r w:rsidRPr="001F7322">
        <w:rPr>
          <w:szCs w:val="28"/>
        </w:rPr>
        <w:lastRenderedPageBreak/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 xml:space="preserve">муниципальную </w:t>
      </w:r>
      <w:r w:rsidRPr="001F7322">
        <w:rPr>
          <w:szCs w:val="28"/>
        </w:rPr>
        <w:t>услугу,</w:t>
      </w:r>
      <w:r>
        <w:rPr>
          <w:szCs w:val="28"/>
        </w:rPr>
        <w:t xml:space="preserve"> </w:t>
      </w:r>
      <w:r w:rsidRPr="001F7322">
        <w:rPr>
          <w:szCs w:val="28"/>
        </w:rPr>
        <w:t>должностного лица органа, предоставляющего муниципальную услугу, либо муниципального служащего;</w:t>
      </w:r>
    </w:p>
    <w:p w:rsidR="002D5017" w:rsidRPr="001F7322" w:rsidRDefault="002D5017" w:rsidP="002D5017">
      <w:pPr>
        <w:ind w:firstLine="709"/>
        <w:jc w:val="both"/>
        <w:rPr>
          <w:szCs w:val="28"/>
        </w:rPr>
      </w:pPr>
      <w:r w:rsidRPr="001F7322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5017" w:rsidRPr="001F7322" w:rsidRDefault="002D5017" w:rsidP="002D5017">
      <w:pPr>
        <w:ind w:firstLine="709"/>
        <w:jc w:val="both"/>
        <w:rPr>
          <w:szCs w:val="28"/>
        </w:rPr>
      </w:pPr>
      <w:r w:rsidRPr="001F732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D5017" w:rsidRPr="001F7322" w:rsidRDefault="002D5017" w:rsidP="002D5017">
      <w:pPr>
        <w:tabs>
          <w:tab w:val="num" w:pos="1276"/>
        </w:tabs>
        <w:suppressAutoHyphens/>
        <w:jc w:val="both"/>
        <w:rPr>
          <w:szCs w:val="28"/>
        </w:rPr>
      </w:pPr>
      <w:r>
        <w:rPr>
          <w:bCs/>
          <w:szCs w:val="28"/>
        </w:rPr>
        <w:t xml:space="preserve">         5.5. </w:t>
      </w:r>
      <w:proofErr w:type="gramStart"/>
      <w:r w:rsidRPr="001F7322">
        <w:rPr>
          <w:bCs/>
          <w:szCs w:val="28"/>
        </w:rPr>
        <w:t xml:space="preserve">Жалоба, поступившая в </w:t>
      </w:r>
      <w:r w:rsidRPr="00B37B79">
        <w:rPr>
          <w:bCs/>
          <w:szCs w:val="28"/>
        </w:rPr>
        <w:t xml:space="preserve">администрацию </w:t>
      </w:r>
      <w:proofErr w:type="spellStart"/>
      <w:r>
        <w:rPr>
          <w:bCs/>
          <w:szCs w:val="28"/>
        </w:rPr>
        <w:t>Моховского</w:t>
      </w:r>
      <w:proofErr w:type="spellEnd"/>
      <w:r>
        <w:rPr>
          <w:bCs/>
          <w:szCs w:val="28"/>
        </w:rPr>
        <w:t xml:space="preserve"> сельского поселения</w:t>
      </w:r>
      <w:r w:rsidRPr="001F7322">
        <w:rPr>
          <w:bCs/>
          <w:szCs w:val="28"/>
        </w:rPr>
        <w:t>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F7322">
        <w:rPr>
          <w:bCs/>
          <w:szCs w:val="28"/>
        </w:rPr>
        <w:t xml:space="preserve"> рабочих дней со дня ее регистрации.</w:t>
      </w:r>
    </w:p>
    <w:p w:rsidR="002D5017" w:rsidRPr="001F7322" w:rsidRDefault="002D5017" w:rsidP="002D501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5.6.</w:t>
      </w:r>
      <w:r w:rsidRPr="001F7322">
        <w:rPr>
          <w:szCs w:val="28"/>
        </w:rPr>
        <w:t xml:space="preserve">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1F7322">
        <w:rPr>
          <w:b/>
          <w:bCs/>
          <w:szCs w:val="28"/>
        </w:rPr>
        <w:t xml:space="preserve"> </w:t>
      </w:r>
    </w:p>
    <w:p w:rsidR="002D5017" w:rsidRPr="001F7322" w:rsidRDefault="002D5017" w:rsidP="002D501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5.7. </w:t>
      </w:r>
      <w:r w:rsidRPr="001F7322">
        <w:rPr>
          <w:szCs w:val="28"/>
        </w:rPr>
        <w:t xml:space="preserve"> </w:t>
      </w:r>
      <w:proofErr w:type="gramStart"/>
      <w:r w:rsidRPr="001F7322">
        <w:rPr>
          <w:szCs w:val="28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2D5017" w:rsidRPr="001F7322" w:rsidRDefault="002D5017" w:rsidP="002D50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Pr="001F7322">
        <w:rPr>
          <w:szCs w:val="28"/>
        </w:rPr>
        <w:t xml:space="preserve">В случае установления в ходе или по результатам </w:t>
      </w:r>
      <w:proofErr w:type="gramStart"/>
      <w:r w:rsidRPr="001F7322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F7322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5017" w:rsidRPr="001F7322" w:rsidRDefault="002D5017" w:rsidP="002D501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5.9.</w:t>
      </w:r>
      <w:r w:rsidRPr="001F7322">
        <w:rPr>
          <w:szCs w:val="28"/>
        </w:rPr>
        <w:t>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2D5017" w:rsidRPr="001F7322" w:rsidRDefault="002D5017" w:rsidP="002D5017">
      <w:pPr>
        <w:suppressAutoHyphens/>
        <w:ind w:left="709"/>
        <w:jc w:val="both"/>
        <w:rPr>
          <w:szCs w:val="28"/>
        </w:rPr>
      </w:pPr>
      <w:r>
        <w:rPr>
          <w:szCs w:val="28"/>
        </w:rPr>
        <w:t xml:space="preserve">5.10. </w:t>
      </w:r>
      <w:r w:rsidRPr="001F7322">
        <w:rPr>
          <w:szCs w:val="28"/>
        </w:rPr>
        <w:t>Перечень оснований для отказа в рассмотрении жалобы: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r w:rsidRPr="001F7322">
        <w:rPr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r w:rsidRPr="001F7322">
        <w:rPr>
          <w:szCs w:val="28"/>
        </w:rPr>
        <w:t>- текст письменного обращения не поддается прочтению;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r w:rsidRPr="001F7322">
        <w:rPr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r w:rsidRPr="001F7322">
        <w:rPr>
          <w:szCs w:val="28"/>
        </w:rPr>
        <w:t xml:space="preserve">- в письменной жалобе содержится вопрос, на который ему неоднократно давались письменные ответы по существу в связи с ранее направляемыми </w:t>
      </w:r>
      <w:r w:rsidRPr="001F7322">
        <w:rPr>
          <w:szCs w:val="28"/>
        </w:rPr>
        <w:lastRenderedPageBreak/>
        <w:t>обращениями, и при этом в обращении не приводятся новые доводы или обстоятельства;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r w:rsidRPr="001F7322">
        <w:rPr>
          <w:szCs w:val="28"/>
        </w:rPr>
        <w:t xml:space="preserve">- не соблюдены установленные сроки </w:t>
      </w:r>
      <w:proofErr w:type="gramStart"/>
      <w:r w:rsidRPr="001F7322">
        <w:rPr>
          <w:szCs w:val="28"/>
        </w:rPr>
        <w:t>обжалования</w:t>
      </w:r>
      <w:proofErr w:type="gramEnd"/>
      <w:r w:rsidRPr="001F7322">
        <w:rPr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r w:rsidRPr="001F7322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1F7322">
        <w:rPr>
          <w:szCs w:val="28"/>
        </w:rPr>
        <w:t>суд</w:t>
      </w:r>
      <w:proofErr w:type="gramEnd"/>
      <w:r w:rsidRPr="001F7322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2D5017" w:rsidRPr="001F7322" w:rsidRDefault="002D5017" w:rsidP="002D5017">
      <w:pPr>
        <w:ind w:firstLine="708"/>
        <w:jc w:val="both"/>
        <w:rPr>
          <w:szCs w:val="28"/>
        </w:rPr>
      </w:pPr>
      <w:r w:rsidRPr="001F7322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2D5017" w:rsidRPr="001F7322" w:rsidRDefault="002D5017" w:rsidP="002D50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5.11.</w:t>
      </w:r>
      <w:r w:rsidRPr="001F7322">
        <w:rPr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</w:t>
      </w:r>
      <w:r w:rsidRPr="00417249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1F7322">
        <w:rPr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2D5017" w:rsidRPr="001F7322" w:rsidRDefault="002D5017" w:rsidP="002D5017">
      <w:pPr>
        <w:ind w:firstLine="709"/>
        <w:jc w:val="both"/>
        <w:rPr>
          <w:szCs w:val="28"/>
        </w:rPr>
      </w:pPr>
      <w:r w:rsidRPr="001F7322">
        <w:rPr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2D5017" w:rsidRPr="001F7322" w:rsidRDefault="002D5017" w:rsidP="002D501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5.12. </w:t>
      </w:r>
      <w:r w:rsidRPr="001F7322">
        <w:rPr>
          <w:szCs w:val="28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2D5017" w:rsidRPr="001F7322" w:rsidRDefault="002D5017" w:rsidP="002D5017">
      <w:pPr>
        <w:tabs>
          <w:tab w:val="num" w:pos="567"/>
        </w:tabs>
        <w:suppressAutoHyphens/>
        <w:jc w:val="both"/>
        <w:rPr>
          <w:szCs w:val="28"/>
        </w:rPr>
      </w:pPr>
    </w:p>
    <w:p w:rsidR="002D5017" w:rsidRPr="004502A0" w:rsidRDefault="002D5017" w:rsidP="002D5017">
      <w:pPr>
        <w:ind w:firstLine="1080"/>
        <w:jc w:val="both"/>
        <w:rPr>
          <w:b/>
          <w:color w:val="000000"/>
          <w:szCs w:val="28"/>
        </w:rPr>
      </w:pPr>
    </w:p>
    <w:p w:rsidR="002D5017" w:rsidRPr="004502A0" w:rsidRDefault="002D5017" w:rsidP="002D5017">
      <w:pPr>
        <w:jc w:val="both"/>
        <w:rPr>
          <w:color w:val="000000"/>
          <w:szCs w:val="28"/>
        </w:rPr>
      </w:pPr>
    </w:p>
    <w:p w:rsidR="002D5017" w:rsidRPr="004502A0" w:rsidRDefault="002D5017" w:rsidP="002D5017">
      <w:pPr>
        <w:ind w:left="705" w:hanging="705"/>
        <w:jc w:val="both"/>
        <w:rPr>
          <w:color w:val="000000"/>
          <w:szCs w:val="28"/>
        </w:rPr>
      </w:pPr>
      <w:r w:rsidRPr="004502A0">
        <w:rPr>
          <w:color w:val="000000"/>
          <w:szCs w:val="28"/>
        </w:rPr>
        <w:tab/>
      </w:r>
    </w:p>
    <w:p w:rsidR="002D5017" w:rsidRPr="004502A0" w:rsidRDefault="002D5017" w:rsidP="002D5017">
      <w:pPr>
        <w:jc w:val="both"/>
        <w:rPr>
          <w:szCs w:val="28"/>
        </w:rPr>
      </w:pPr>
      <w:r w:rsidRPr="004502A0">
        <w:rPr>
          <w:color w:val="000000"/>
          <w:szCs w:val="28"/>
        </w:rPr>
        <w:t xml:space="preserve">          </w:t>
      </w:r>
    </w:p>
    <w:p w:rsidR="002D5017" w:rsidRPr="004502A0" w:rsidRDefault="002D5017" w:rsidP="002D5017">
      <w:pPr>
        <w:rPr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pacing w:val="-6"/>
          <w:szCs w:val="28"/>
        </w:rPr>
      </w:pPr>
    </w:p>
    <w:p w:rsidR="002D5017" w:rsidRPr="00595155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 w:rsidRPr="004502A0">
        <w:rPr>
          <w:spacing w:val="-6"/>
          <w:szCs w:val="28"/>
        </w:rPr>
        <w:lastRenderedPageBreak/>
        <w:t>ПРИЛОЖЕНИЕ</w:t>
      </w:r>
      <w:r w:rsidRPr="00595155">
        <w:rPr>
          <w:szCs w:val="28"/>
        </w:rPr>
        <w:t xml:space="preserve"> 1</w:t>
      </w:r>
    </w:p>
    <w:p w:rsidR="002D5017" w:rsidRPr="00595155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 w:rsidRPr="00595155">
        <w:rPr>
          <w:szCs w:val="28"/>
        </w:rPr>
        <w:t>к административно</w:t>
      </w:r>
      <w:r w:rsidR="00946B56">
        <w:rPr>
          <w:szCs w:val="28"/>
        </w:rPr>
        <w:t>му</w:t>
      </w:r>
      <w:r w:rsidRPr="00595155">
        <w:rPr>
          <w:szCs w:val="28"/>
        </w:rPr>
        <w:t xml:space="preserve"> регламент</w:t>
      </w:r>
      <w:r w:rsidR="00946B56">
        <w:rPr>
          <w:szCs w:val="28"/>
        </w:rPr>
        <w:t>у</w:t>
      </w:r>
    </w:p>
    <w:p w:rsidR="002D5017" w:rsidRPr="00595155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</w:p>
    <w:p w:rsidR="002D5017" w:rsidRDefault="002D5017" w:rsidP="002D5017">
      <w:pPr>
        <w:autoSpaceDE w:val="0"/>
        <w:autoSpaceDN w:val="0"/>
        <w:adjustRightInd w:val="0"/>
        <w:ind w:right="21"/>
        <w:jc w:val="both"/>
        <w:outlineLvl w:val="1"/>
        <w:rPr>
          <w:szCs w:val="28"/>
        </w:rPr>
      </w:pPr>
      <w:r w:rsidRPr="00595155">
        <w:rPr>
          <w:szCs w:val="28"/>
        </w:rPr>
        <w:t xml:space="preserve">Перечень документов, необходимых для признания граждан </w:t>
      </w:r>
      <w:proofErr w:type="gramStart"/>
      <w:r w:rsidRPr="00595155">
        <w:rPr>
          <w:szCs w:val="28"/>
        </w:rPr>
        <w:t>малоимущими</w:t>
      </w:r>
      <w:proofErr w:type="gramEnd"/>
      <w:r w:rsidRPr="00595155">
        <w:rPr>
          <w:szCs w:val="28"/>
        </w:rPr>
        <w:t xml:space="preserve"> в целях постановки</w:t>
      </w:r>
      <w:r>
        <w:rPr>
          <w:szCs w:val="28"/>
        </w:rPr>
        <w:t xml:space="preserve"> </w:t>
      </w:r>
      <w:r w:rsidRPr="00595155">
        <w:rPr>
          <w:szCs w:val="28"/>
        </w:rPr>
        <w:t>их на учет в качестве нуждающихся в жилых помещениях</w:t>
      </w:r>
    </w:p>
    <w:p w:rsidR="002D5017" w:rsidRDefault="002D5017" w:rsidP="002D5017">
      <w:pPr>
        <w:autoSpaceDE w:val="0"/>
        <w:autoSpaceDN w:val="0"/>
        <w:adjustRightInd w:val="0"/>
        <w:ind w:right="21"/>
        <w:jc w:val="both"/>
        <w:outlineLvl w:val="1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694"/>
        <w:gridCol w:w="2409"/>
      </w:tblGrid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№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proofErr w:type="gramStart"/>
            <w:r w:rsidRPr="00FD4706">
              <w:rPr>
                <w:sz w:val="24"/>
                <w:szCs w:val="24"/>
              </w:rPr>
              <w:t>п</w:t>
            </w:r>
            <w:proofErr w:type="gramEnd"/>
            <w:r w:rsidRPr="00FD4706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jc w:val="center"/>
              <w:rPr>
                <w:b/>
                <w:sz w:val="24"/>
                <w:szCs w:val="24"/>
              </w:rPr>
            </w:pPr>
            <w:r w:rsidRPr="00FD4706">
              <w:rPr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jc w:val="center"/>
              <w:rPr>
                <w:b/>
                <w:sz w:val="24"/>
                <w:szCs w:val="24"/>
              </w:rPr>
            </w:pPr>
            <w:r w:rsidRPr="00FD4706">
              <w:rPr>
                <w:b/>
                <w:sz w:val="24"/>
                <w:szCs w:val="24"/>
              </w:rPr>
              <w:t>Способ предоставления документа для оказания услуги (заявителем, в режиме межведомственного взаимодействия)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jc w:val="center"/>
              <w:rPr>
                <w:b/>
                <w:sz w:val="24"/>
                <w:szCs w:val="24"/>
              </w:rPr>
            </w:pPr>
            <w:r w:rsidRPr="00FD4706">
              <w:rPr>
                <w:b/>
                <w:sz w:val="24"/>
                <w:szCs w:val="24"/>
              </w:rPr>
              <w:t>Обоснование выбора способа предоставления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  <w:lang w:val="en-US"/>
              </w:rPr>
            </w:pPr>
            <w:r w:rsidRPr="00FD4706">
              <w:rPr>
                <w:sz w:val="24"/>
                <w:szCs w:val="24"/>
              </w:rPr>
              <w:t>Заявление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оформляется заявителем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Паспорт гражданина Российской Федерации каждого члена семьи,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его  копия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Свидетельства о рождении детей, включая совершеннолетних (для подтверждения родства), их копии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Свидетельства о заключении либо расторжении брака, их копии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2D5017" w:rsidRPr="00FD4706" w:rsidTr="00C671A0">
        <w:trPr>
          <w:trHeight w:val="1770"/>
        </w:trPr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5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Справка о составе семьи, выданная на имя заявителя, с указанием фамилии, имени, отчества, степени родства, возраста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 Предъявляется </w:t>
            </w:r>
            <w:proofErr w:type="gramStart"/>
            <w:r w:rsidRPr="00FD4706">
              <w:rPr>
                <w:sz w:val="24"/>
                <w:szCs w:val="24"/>
              </w:rPr>
              <w:t>заяви-</w:t>
            </w:r>
            <w:proofErr w:type="spellStart"/>
            <w:r w:rsidRPr="00FD4706">
              <w:rPr>
                <w:sz w:val="24"/>
                <w:szCs w:val="24"/>
              </w:rPr>
              <w:t>телем</w:t>
            </w:r>
            <w:proofErr w:type="spellEnd"/>
            <w:proofErr w:type="gramEnd"/>
            <w:r w:rsidRPr="00FD4706">
              <w:rPr>
                <w:sz w:val="24"/>
                <w:szCs w:val="24"/>
              </w:rPr>
              <w:t xml:space="preserve">  или </w:t>
            </w:r>
            <w:r w:rsidR="00C562C9" w:rsidRPr="00FD4706">
              <w:rPr>
                <w:sz w:val="24"/>
                <w:szCs w:val="24"/>
              </w:rPr>
              <w:t>предоставляется</w:t>
            </w:r>
            <w:r w:rsidRPr="00FD4706">
              <w:rPr>
                <w:sz w:val="24"/>
                <w:szCs w:val="24"/>
              </w:rPr>
              <w:t xml:space="preserve"> по каналам межведомственного взаимодействия (в </w:t>
            </w:r>
            <w:proofErr w:type="spellStart"/>
            <w:r w:rsidRPr="00FD4706">
              <w:rPr>
                <w:sz w:val="24"/>
                <w:szCs w:val="24"/>
              </w:rPr>
              <w:t>слу</w:t>
            </w:r>
            <w:proofErr w:type="spellEnd"/>
            <w:r w:rsidRPr="00FD4706">
              <w:rPr>
                <w:sz w:val="24"/>
                <w:szCs w:val="24"/>
              </w:rPr>
              <w:t xml:space="preserve">-чае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 Документ находится в распоряжении органа власти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</w:tr>
      <w:tr w:rsidR="002D5017" w:rsidRPr="00FD4706" w:rsidTr="00C671A0">
        <w:trPr>
          <w:trHeight w:val="1530"/>
        </w:trPr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6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Справка о месте жительства каждого члена семьи, не зарегистрированного по адресу заявителя, с указанием  фамилии, имени, отчества, степени родства, возраста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Документы предоставляются заявителем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Свидетельства о постановке на учет в налоговом органе физического лица (о присвоении ИНН) каждого совершеннолетнего члена семьи, их копии</w:t>
            </w:r>
          </w:p>
        </w:tc>
        <w:tc>
          <w:tcPr>
            <w:tcW w:w="2694" w:type="dxa"/>
            <w:shd w:val="clear" w:color="auto" w:fill="auto"/>
          </w:tcPr>
          <w:p w:rsidR="002D5017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</w:t>
            </w:r>
            <w:proofErr w:type="gramStart"/>
            <w:r w:rsidRPr="00FD4706">
              <w:rPr>
                <w:sz w:val="24"/>
                <w:szCs w:val="24"/>
              </w:rPr>
              <w:t>заяви-</w:t>
            </w:r>
            <w:proofErr w:type="spellStart"/>
            <w:r w:rsidRPr="00FD4706">
              <w:rPr>
                <w:sz w:val="24"/>
                <w:szCs w:val="24"/>
              </w:rPr>
              <w:t>телем</w:t>
            </w:r>
            <w:proofErr w:type="spellEnd"/>
            <w:proofErr w:type="gramEnd"/>
            <w:r w:rsidRPr="00FD4706">
              <w:rPr>
                <w:sz w:val="24"/>
                <w:szCs w:val="24"/>
              </w:rPr>
              <w:t xml:space="preserve">  или </w:t>
            </w:r>
            <w:r w:rsidR="00C562C9" w:rsidRPr="00FD4706">
              <w:rPr>
                <w:sz w:val="24"/>
                <w:szCs w:val="24"/>
              </w:rPr>
              <w:t>предоставляется</w:t>
            </w:r>
            <w:r w:rsidRPr="00FD4706">
              <w:rPr>
                <w:sz w:val="24"/>
                <w:szCs w:val="24"/>
              </w:rPr>
              <w:t xml:space="preserve"> по каналам межведомственного взаимодействия (в </w:t>
            </w:r>
            <w:proofErr w:type="spellStart"/>
            <w:r w:rsidRPr="00FD4706">
              <w:rPr>
                <w:sz w:val="24"/>
                <w:szCs w:val="24"/>
              </w:rPr>
              <w:t>слу</w:t>
            </w:r>
            <w:proofErr w:type="spellEnd"/>
            <w:r w:rsidRPr="00FD4706">
              <w:rPr>
                <w:sz w:val="24"/>
                <w:szCs w:val="24"/>
              </w:rPr>
              <w:t xml:space="preserve">-чае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</w:t>
            </w:r>
          </w:p>
          <w:p w:rsidR="002D5017" w:rsidRDefault="002D5017" w:rsidP="00C671A0">
            <w:pPr>
              <w:rPr>
                <w:sz w:val="24"/>
                <w:szCs w:val="24"/>
              </w:rPr>
            </w:pPr>
          </w:p>
          <w:p w:rsidR="002D5017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находится в распоряжении органа власти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Страховые свидетельства государственного пенсионного страхования каждого совершеннолетнего члена семьи, их копии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</w:t>
            </w:r>
            <w:proofErr w:type="gramStart"/>
            <w:r w:rsidRPr="00FD4706">
              <w:rPr>
                <w:sz w:val="24"/>
                <w:szCs w:val="24"/>
              </w:rPr>
              <w:t>заяви-</w:t>
            </w:r>
            <w:proofErr w:type="spellStart"/>
            <w:r w:rsidRPr="00FD4706">
              <w:rPr>
                <w:sz w:val="24"/>
                <w:szCs w:val="24"/>
              </w:rPr>
              <w:t>телем</w:t>
            </w:r>
            <w:proofErr w:type="spellEnd"/>
            <w:proofErr w:type="gramEnd"/>
            <w:r w:rsidRPr="00FD4706">
              <w:rPr>
                <w:sz w:val="24"/>
                <w:szCs w:val="24"/>
              </w:rPr>
              <w:t xml:space="preserve">  или </w:t>
            </w:r>
            <w:r w:rsidR="00C562C9" w:rsidRPr="00FD4706">
              <w:rPr>
                <w:sz w:val="24"/>
                <w:szCs w:val="24"/>
              </w:rPr>
              <w:t>предоставляется</w:t>
            </w:r>
            <w:r w:rsidRPr="00FD4706">
              <w:rPr>
                <w:sz w:val="24"/>
                <w:szCs w:val="24"/>
              </w:rPr>
              <w:t xml:space="preserve"> по каналам межведомственного взаимодействия (в </w:t>
            </w:r>
            <w:proofErr w:type="spellStart"/>
            <w:r w:rsidRPr="00FD4706">
              <w:rPr>
                <w:sz w:val="24"/>
                <w:szCs w:val="24"/>
              </w:rPr>
              <w:t>слу</w:t>
            </w:r>
            <w:proofErr w:type="spellEnd"/>
            <w:r w:rsidRPr="00FD4706">
              <w:rPr>
                <w:sz w:val="24"/>
                <w:szCs w:val="24"/>
              </w:rPr>
              <w:t xml:space="preserve">-чае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находится в распоряжении органа власти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Свидетельства о государственной регистрации права собственности на жило</w:t>
            </w:r>
            <w:proofErr w:type="gramStart"/>
            <w:r w:rsidRPr="00FD4706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FD4706">
              <w:rPr>
                <w:sz w:val="24"/>
                <w:szCs w:val="24"/>
              </w:rPr>
              <w:t>ые</w:t>
            </w:r>
            <w:proofErr w:type="spellEnd"/>
            <w:r w:rsidRPr="00FD4706">
              <w:rPr>
                <w:sz w:val="24"/>
                <w:szCs w:val="24"/>
              </w:rPr>
              <w:t>) помещение(я) и (или) земельный(</w:t>
            </w:r>
            <w:proofErr w:type="spellStart"/>
            <w:r w:rsidRPr="00FD4706">
              <w:rPr>
                <w:sz w:val="24"/>
                <w:szCs w:val="24"/>
              </w:rPr>
              <w:t>ые</w:t>
            </w:r>
            <w:proofErr w:type="spellEnd"/>
            <w:r w:rsidRPr="00FD4706">
              <w:rPr>
                <w:sz w:val="24"/>
                <w:szCs w:val="24"/>
              </w:rPr>
              <w:t xml:space="preserve">) участок(и) по установленной форме на каждого члена семьи, иной правоустанавливающий документ, подтверждающий право собственности, в том числе возникшее до вступления в силу Федерального </w:t>
            </w:r>
            <w:hyperlink r:id="rId17" w:history="1">
              <w:r w:rsidRPr="00FD4706">
                <w:rPr>
                  <w:sz w:val="24"/>
                  <w:szCs w:val="24"/>
                </w:rPr>
                <w:t>закона</w:t>
              </w:r>
            </w:hyperlink>
            <w:r w:rsidRPr="00FD4706">
              <w:rPr>
                <w:sz w:val="24"/>
                <w:szCs w:val="24"/>
              </w:rPr>
              <w:t xml:space="preserve">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D4706">
                <w:rPr>
                  <w:sz w:val="24"/>
                  <w:szCs w:val="24"/>
                </w:rPr>
                <w:t>1997 г</w:t>
              </w:r>
            </w:smartTag>
            <w:r w:rsidRPr="00FD4706">
              <w:rPr>
                <w:sz w:val="24"/>
                <w:szCs w:val="24"/>
              </w:rPr>
              <w:t>. № 122-ФЗ «О государственной регистрации прав на недвижимое имущество и сделок с ним» на каждого члена семьи, их копии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</w:t>
            </w:r>
            <w:proofErr w:type="gramStart"/>
            <w:r w:rsidRPr="00FD4706">
              <w:rPr>
                <w:sz w:val="24"/>
                <w:szCs w:val="24"/>
              </w:rPr>
              <w:t>заяви-</w:t>
            </w:r>
            <w:proofErr w:type="spellStart"/>
            <w:r w:rsidRPr="00FD4706">
              <w:rPr>
                <w:sz w:val="24"/>
                <w:szCs w:val="24"/>
              </w:rPr>
              <w:t>телем</w:t>
            </w:r>
            <w:proofErr w:type="spellEnd"/>
            <w:proofErr w:type="gramEnd"/>
            <w:r w:rsidRPr="00FD4706">
              <w:rPr>
                <w:sz w:val="24"/>
                <w:szCs w:val="24"/>
              </w:rPr>
              <w:t xml:space="preserve">  или </w:t>
            </w:r>
            <w:r w:rsidR="00C562C9" w:rsidRPr="00FD4706">
              <w:rPr>
                <w:sz w:val="24"/>
                <w:szCs w:val="24"/>
              </w:rPr>
              <w:t>предоставляется</w:t>
            </w:r>
            <w:r w:rsidRPr="00FD4706">
              <w:rPr>
                <w:sz w:val="24"/>
                <w:szCs w:val="24"/>
              </w:rPr>
              <w:t xml:space="preserve"> по каналам межведомственного взаимодействия (в </w:t>
            </w:r>
            <w:proofErr w:type="spellStart"/>
            <w:r w:rsidRPr="00FD4706">
              <w:rPr>
                <w:sz w:val="24"/>
                <w:szCs w:val="24"/>
              </w:rPr>
              <w:t>слу</w:t>
            </w:r>
            <w:proofErr w:type="spellEnd"/>
            <w:r w:rsidRPr="00FD4706">
              <w:rPr>
                <w:sz w:val="24"/>
                <w:szCs w:val="24"/>
              </w:rPr>
              <w:t xml:space="preserve">-чае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 Если права на объекты недвижимости не зарегистрированы в ЕГРП то предоставляются заявителем.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находится в распоряжении органа власти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proofErr w:type="gramStart"/>
            <w:r w:rsidRPr="00FD4706">
              <w:rPr>
                <w:sz w:val="24"/>
                <w:szCs w:val="24"/>
              </w:rPr>
              <w:t xml:space="preserve">Сведения организаций (органов) по государственному техническому учету и (или) технической инвентаризации объектов капитального строительства о наличии (отсутствии) у заявителя и членов его семьи (в случае смены фамилии, имени, отчества заявителя и (или) членов его семьи – на предыдущие фамилию, имя, отчество) жилых помещений на праве собственности, возникшем до вступления в силу Федерального </w:t>
            </w:r>
            <w:hyperlink r:id="rId18" w:history="1">
              <w:r w:rsidRPr="00FD4706">
                <w:rPr>
                  <w:sz w:val="24"/>
                  <w:szCs w:val="24"/>
                </w:rPr>
                <w:t>закона</w:t>
              </w:r>
            </w:hyperlink>
            <w:r w:rsidRPr="00FD4706">
              <w:rPr>
                <w:sz w:val="24"/>
                <w:szCs w:val="24"/>
              </w:rPr>
              <w:t xml:space="preserve">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D4706">
                <w:rPr>
                  <w:sz w:val="24"/>
                  <w:szCs w:val="24"/>
                </w:rPr>
                <w:t>1997 г</w:t>
              </w:r>
            </w:smartTag>
            <w:r w:rsidRPr="00FD4706">
              <w:rPr>
                <w:sz w:val="24"/>
                <w:szCs w:val="24"/>
              </w:rPr>
              <w:t>. № 122-ФЗ «О государственной</w:t>
            </w:r>
            <w:proofErr w:type="gramEnd"/>
            <w:r w:rsidRPr="00FD4706">
              <w:rPr>
                <w:sz w:val="24"/>
                <w:szCs w:val="24"/>
              </w:rPr>
              <w:t xml:space="preserve"> регистрации прав на недвижимое имущество и сделок с ним», в случае наличия в собственности жилых помещений – с указанием инвентаризационной стоимости объекта недвижимости)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заявителем </w:t>
            </w:r>
          </w:p>
          <w:p w:rsidR="002D5017" w:rsidRPr="00FD4706" w:rsidRDefault="002D5017" w:rsidP="00C671A0">
            <w:pPr>
              <w:rPr>
                <w:sz w:val="24"/>
                <w:szCs w:val="24"/>
                <w:highlight w:val="yellow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 п</w:t>
            </w:r>
            <w:r w:rsidRPr="00FD4706">
              <w:rPr>
                <w:sz w:val="24"/>
                <w:szCs w:val="24"/>
              </w:rPr>
              <w:t xml:space="preserve">редъявляется заявителем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 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Справка о доходах заявителя и членов его семьи, полученных от работодателей, с указанием всех предусмотренных системой оплаты труда выплат, учитываемых при расчете среднего заработка в соответствии с порядком, утвержденным Правительством </w:t>
            </w:r>
            <w:r w:rsidRPr="00FD4706">
              <w:rPr>
                <w:sz w:val="24"/>
                <w:szCs w:val="24"/>
              </w:rPr>
              <w:lastRenderedPageBreak/>
              <w:t>Российской Федерации; среднего заработка,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Выписка из трудовой книжки (заверенная копия трудовой книжки) или иной документ, </w:t>
            </w:r>
            <w:r w:rsidR="00C562C9" w:rsidRPr="00FD4706">
              <w:rPr>
                <w:sz w:val="24"/>
                <w:szCs w:val="24"/>
              </w:rPr>
              <w:t>подтверждающий</w:t>
            </w:r>
            <w:r w:rsidRPr="00FD4706">
              <w:rPr>
                <w:sz w:val="24"/>
                <w:szCs w:val="24"/>
              </w:rPr>
              <w:t xml:space="preserve"> место работы дееспособных заявителя и членов его семьи, их копии (при </w:t>
            </w:r>
            <w:r w:rsidR="00C562C9" w:rsidRPr="00FD4706">
              <w:rPr>
                <w:sz w:val="24"/>
                <w:szCs w:val="24"/>
              </w:rPr>
              <w:t>не предоставлении</w:t>
            </w:r>
            <w:r w:rsidRPr="00FD4706">
              <w:rPr>
                <w:sz w:val="24"/>
                <w:szCs w:val="24"/>
              </w:rPr>
              <w:t xml:space="preserve"> справок о доходах за каждый месяц в течение расчетного период)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lastRenderedPageBreak/>
              <w:t xml:space="preserve">Предъявляется заявителем 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Default="002D5017" w:rsidP="00C67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proofErr w:type="gramStart"/>
            <w:r w:rsidRPr="00FD4706">
              <w:rPr>
                <w:sz w:val="24"/>
                <w:szCs w:val="24"/>
              </w:rPr>
              <w:t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      </w:r>
            <w:proofErr w:type="gramEnd"/>
            <w:r w:rsidRPr="00FD4706">
              <w:rPr>
                <w:sz w:val="24"/>
                <w:szCs w:val="24"/>
              </w:rPr>
              <w:t xml:space="preserve"> </w:t>
            </w:r>
            <w:hyperlink r:id="rId19" w:history="1">
              <w:r w:rsidRPr="00FD4706">
                <w:rPr>
                  <w:sz w:val="24"/>
                  <w:szCs w:val="24"/>
                </w:rPr>
                <w:t>кодексом</w:t>
              </w:r>
            </w:hyperlink>
            <w:r w:rsidRPr="00FD4706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1</w:t>
            </w:r>
            <w:r w:rsidR="002A765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Копии документов из налоговых органов, подтверждающих сведения о стоимости принадлежащего каждому члену семьи на правах собственности налогооблагаемого недвижимого имущества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Предъявляются заявителем или предоставляется по каналам межведомственного взаимодействия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(в случае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 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1</w:t>
            </w:r>
            <w:r w:rsidR="002A765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Документы, подтверждающие полномочия лица, подписавшего заявление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оформляется заявителем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1</w:t>
            </w:r>
            <w:r w:rsidR="002A765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Сведения о наличии и сумме социальных выплат из бюджетов всех уровней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заявителем или предоставляется по каналам </w:t>
            </w:r>
            <w:r w:rsidRPr="00FD4706">
              <w:rPr>
                <w:sz w:val="24"/>
                <w:szCs w:val="24"/>
              </w:rPr>
              <w:lastRenderedPageBreak/>
              <w:t xml:space="preserve">межведомственного взаимодействия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(в случае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lastRenderedPageBreak/>
              <w:t>Документ находится в распоряжении органа власти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lastRenderedPageBreak/>
              <w:t>1</w:t>
            </w:r>
            <w:r w:rsidR="002A765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Сведения Федеральной службы судебных приставов по Пермскому краю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заявителем или предоставляется по каналам межведомственного взаимодействия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(в случае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 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A7650" w:rsidP="00C67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Сведения о стоимости недвижимого имущества (инвентаризационная стоимость строений, помещений, сооружений, кадастровая стоимость земельных участков)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заявителем или предоставляется по каналам межведомственного взаимодействия </w:t>
            </w:r>
          </w:p>
          <w:p w:rsidR="002D5017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(в случае </w:t>
            </w:r>
            <w:r w:rsidR="00C562C9" w:rsidRPr="00FD4706">
              <w:rPr>
                <w:sz w:val="24"/>
                <w:szCs w:val="24"/>
              </w:rPr>
              <w:t>не предоставления</w:t>
            </w:r>
            <w:r w:rsidRPr="00FD4706">
              <w:rPr>
                <w:sz w:val="24"/>
                <w:szCs w:val="24"/>
              </w:rPr>
              <w:t xml:space="preserve"> заявителем)</w:t>
            </w:r>
          </w:p>
          <w:p w:rsidR="002D5017" w:rsidRDefault="002D5017" w:rsidP="00C671A0">
            <w:pPr>
              <w:rPr>
                <w:sz w:val="24"/>
                <w:szCs w:val="24"/>
              </w:rPr>
            </w:pPr>
          </w:p>
          <w:p w:rsidR="002D5017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1</w:t>
            </w:r>
            <w:r w:rsidR="002A7650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Сведения о размере денежных средств, находящихся на счетах в банках и других кредитных организациях, а также средства на именных приватизационных счетах физических лиц 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заявителем 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представляется заявителем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A7650" w:rsidP="00C67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Сведения о стоимости средств автомобильного, водного, воздушного и других видов транспорта, а также сельскохозяйственной техники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color w:val="000000"/>
                <w:sz w:val="24"/>
                <w:szCs w:val="24"/>
              </w:rPr>
              <w:t>Справка ГИБДД о наличии транспортного средства в собственности на каждого члена семьи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Предъявляется заявителем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Предоставляется по каналам межведомственного взаимодействия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оформляется лично заявителем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2</w:t>
            </w:r>
            <w:r w:rsidR="002A7650"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 Документы, свидетельствующие о ведении раздельного хозяйства, либо</w:t>
            </w:r>
            <w:r>
              <w:rPr>
                <w:sz w:val="24"/>
                <w:szCs w:val="24"/>
              </w:rPr>
              <w:t xml:space="preserve"> а</w:t>
            </w:r>
            <w:r w:rsidRPr="00FD4706">
              <w:rPr>
                <w:sz w:val="24"/>
                <w:szCs w:val="24"/>
              </w:rPr>
              <w:t>кт обследования жилищных условий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Предъявляются заявителем</w:t>
            </w:r>
            <w:r>
              <w:rPr>
                <w:sz w:val="24"/>
                <w:szCs w:val="24"/>
              </w:rPr>
              <w:t>, с</w:t>
            </w:r>
            <w:r w:rsidRPr="00FD4706">
              <w:rPr>
                <w:sz w:val="24"/>
                <w:szCs w:val="24"/>
              </w:rPr>
              <w:t>оставляется  специалистами администрации</w:t>
            </w: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Документы представляются заявителем, 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 </w:t>
            </w:r>
          </w:p>
        </w:tc>
      </w:tr>
      <w:tr w:rsidR="002D5017" w:rsidRPr="00FD4706" w:rsidTr="00C671A0">
        <w:tc>
          <w:tcPr>
            <w:tcW w:w="53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2</w:t>
            </w:r>
            <w:r w:rsidR="002A765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2694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Предъявляется заявителем</w:t>
            </w:r>
          </w:p>
          <w:p w:rsidR="002D5017" w:rsidRPr="00FD4706" w:rsidRDefault="002D5017" w:rsidP="00C671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017" w:rsidRPr="00FD4706" w:rsidRDefault="002D5017" w:rsidP="00C671A0">
            <w:pPr>
              <w:rPr>
                <w:sz w:val="24"/>
                <w:szCs w:val="24"/>
              </w:rPr>
            </w:pPr>
            <w:r w:rsidRPr="00FD4706">
              <w:rPr>
                <w:sz w:val="24"/>
                <w:szCs w:val="24"/>
              </w:rPr>
              <w:t>Документ представляется заявителем</w:t>
            </w:r>
          </w:p>
        </w:tc>
      </w:tr>
    </w:tbl>
    <w:p w:rsidR="002D5017" w:rsidRPr="00FD4706" w:rsidRDefault="002D5017" w:rsidP="002D5017">
      <w:pPr>
        <w:jc w:val="right"/>
        <w:rPr>
          <w:sz w:val="24"/>
          <w:szCs w:val="24"/>
        </w:rPr>
      </w:pPr>
    </w:p>
    <w:p w:rsidR="002D5017" w:rsidRPr="00FD4706" w:rsidRDefault="002D5017" w:rsidP="002D5017">
      <w:pPr>
        <w:jc w:val="right"/>
        <w:rPr>
          <w:sz w:val="24"/>
          <w:szCs w:val="24"/>
        </w:rPr>
      </w:pPr>
    </w:p>
    <w:p w:rsidR="002D5017" w:rsidRPr="00F1554A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 w:rsidRPr="004502A0">
        <w:rPr>
          <w:spacing w:val="-6"/>
          <w:szCs w:val="28"/>
        </w:rPr>
        <w:lastRenderedPageBreak/>
        <w:t>ПРИЛОЖЕНИЕ</w:t>
      </w:r>
      <w:r w:rsidRPr="00F1554A">
        <w:rPr>
          <w:szCs w:val="28"/>
        </w:rPr>
        <w:t xml:space="preserve"> </w:t>
      </w:r>
      <w:r>
        <w:rPr>
          <w:szCs w:val="28"/>
        </w:rPr>
        <w:t>2</w:t>
      </w:r>
    </w:p>
    <w:p w:rsidR="002D5017" w:rsidRPr="00F1554A" w:rsidRDefault="002D5017" w:rsidP="002D5017">
      <w:pPr>
        <w:autoSpaceDE w:val="0"/>
        <w:autoSpaceDN w:val="0"/>
        <w:adjustRightInd w:val="0"/>
        <w:ind w:left="5670" w:right="21"/>
        <w:jc w:val="right"/>
        <w:rPr>
          <w:szCs w:val="28"/>
        </w:rPr>
      </w:pPr>
      <w:r w:rsidRPr="00F1554A">
        <w:rPr>
          <w:szCs w:val="28"/>
        </w:rPr>
        <w:t xml:space="preserve">к </w:t>
      </w:r>
      <w:r w:rsidR="008F774D">
        <w:rPr>
          <w:szCs w:val="28"/>
        </w:rPr>
        <w:t>а</w:t>
      </w:r>
      <w:r w:rsidRPr="00F1554A">
        <w:rPr>
          <w:szCs w:val="28"/>
        </w:rPr>
        <w:t>дминистративно</w:t>
      </w:r>
      <w:r w:rsidR="008F774D">
        <w:rPr>
          <w:szCs w:val="28"/>
        </w:rPr>
        <w:t>му  регламенту</w:t>
      </w:r>
    </w:p>
    <w:p w:rsidR="002D5017" w:rsidRPr="00FD4706" w:rsidRDefault="002D5017" w:rsidP="002D5017">
      <w:pPr>
        <w:autoSpaceDE w:val="0"/>
        <w:autoSpaceDN w:val="0"/>
        <w:adjustRightInd w:val="0"/>
        <w:ind w:right="21"/>
        <w:jc w:val="right"/>
        <w:rPr>
          <w:sz w:val="24"/>
          <w:szCs w:val="24"/>
        </w:rPr>
      </w:pP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органа, уполномоченного для признания граждан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  <w:r>
        <w:rPr>
          <w:rFonts w:ascii="Times New Roman" w:hAnsi="Times New Roman" w:cs="Times New Roman"/>
        </w:rPr>
        <w:t xml:space="preserve"> в целях постановки на учет в качестве нуждающихся в предоставлении жилых помещений муниципального жилищного фонда по договорам социального найма)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признание гражданина и членов его семьи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целях признания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получении жилых помещений муниципального жилищного фонда,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 социального найма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tabs>
          <w:tab w:val="left" w:pos="3119"/>
        </w:tabs>
        <w:ind w:right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3119" w:right="1559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ind w:right="1559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right="1559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402"/>
        <w:gridCol w:w="1056"/>
        <w:gridCol w:w="1920"/>
      </w:tblGrid>
      <w:tr w:rsidR="002D5017" w:rsidTr="00C671A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рождения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2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республика, край, область, населенный пункт</w:t>
      </w:r>
    </w:p>
    <w:p w:rsidR="002D5017" w:rsidRDefault="002D5017" w:rsidP="002D5017">
      <w:pPr>
        <w:pStyle w:val="ConsPlusNonformat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жительства (регистрации)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республика, край, область, населенный пункт,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улица, дом, корпус, квартира, телефон</w:t>
      </w:r>
    </w:p>
    <w:p w:rsidR="002D5017" w:rsidRDefault="002D5017" w:rsidP="002D5017">
      <w:pPr>
        <w:pStyle w:val="ConsPlusNonformat"/>
        <w:widowControl/>
        <w:tabs>
          <w:tab w:val="left" w:pos="2127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Гражданство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2127" w:right="4819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Основной документ, удостоверяющий личность (паспорт) гражданина Российской Федерации: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1118"/>
        <w:gridCol w:w="790"/>
        <w:gridCol w:w="1620"/>
        <w:gridCol w:w="895"/>
        <w:gridCol w:w="583"/>
        <w:gridCol w:w="283"/>
        <w:gridCol w:w="1985"/>
        <w:gridCol w:w="239"/>
        <w:gridCol w:w="753"/>
        <w:gridCol w:w="576"/>
      </w:tblGrid>
      <w:tr w:rsidR="002D5017" w:rsidTr="00C671A0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Индивидуальный номер налогоплательщика (ИНН) 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5613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9. Номер страхового свидетельства государственного пенсионного страхования (СНИЛС)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 семьи: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70"/>
        <w:gridCol w:w="1215"/>
        <w:gridCol w:w="1993"/>
        <w:gridCol w:w="1701"/>
        <w:gridCol w:w="1418"/>
      </w:tblGrid>
      <w:tr w:rsidR="002D5017" w:rsidTr="008F774D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имя,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мент,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щий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2D5017" w:rsidTr="008F774D">
        <w:trPr>
          <w:cantSplit/>
          <w:trHeight w:val="2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17" w:rsidTr="008F774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8F774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8F774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Подтверждаем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 признания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малоимущими для признания нуждающимися в жилых помещениях по договору социального найма, а также на проведение проверки предоставленных сведений.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согласие действует до даты подачи заявления об отзыве настоящего согласия.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142"/>
      </w:tblGrid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142"/>
      </w:tblGrid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142"/>
      </w:tblGrid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284"/>
      </w:tblGrid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Справка о доходах.</w:t>
      </w:r>
    </w:p>
    <w:p w:rsidR="002D5017" w:rsidRDefault="002D5017" w:rsidP="002D5017">
      <w:pPr>
        <w:pStyle w:val="ConsPlusNonformat"/>
        <w:widowControl/>
        <w:ind w:right="26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993" w:right="2693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ind w:right="26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993" w:right="2693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BBA61F" wp14:editId="76E0D065">
                <wp:simplePos x="0" y="0"/>
                <wp:positionH relativeFrom="column">
                  <wp:posOffset>4400550</wp:posOffset>
                </wp:positionH>
                <wp:positionV relativeFrom="paragraph">
                  <wp:posOffset>79375</wp:posOffset>
                </wp:positionV>
                <wp:extent cx="1737360" cy="822960"/>
                <wp:effectExtent l="5715" t="13335" r="952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1A0" w:rsidRDefault="00C671A0" w:rsidP="002D5017">
                            <w:pPr>
                              <w:pStyle w:val="7"/>
                            </w:pPr>
                          </w:p>
                          <w:p w:rsidR="00C671A0" w:rsidRPr="008F774D" w:rsidRDefault="00C671A0" w:rsidP="002D5017">
                            <w:pPr>
                              <w:pStyle w:val="7"/>
                              <w:rPr>
                                <w:rFonts w:ascii="Times New Roman" w:hAnsi="Times New Roman"/>
                              </w:rPr>
                            </w:pPr>
                            <w:r w:rsidRPr="008F774D">
                              <w:rPr>
                                <w:rFonts w:ascii="Times New Roman" w:hAnsi="Times New Roman"/>
                              </w:rPr>
                              <w:t>Подпись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46.5pt;margin-top:6.25pt;width:136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" o:allowincell="f">
                <v:textbox>
                  <w:txbxContent>
                    <w:p w:rsidR="00C671A0" w:rsidRDefault="00C671A0" w:rsidP="002D5017">
                      <w:pPr>
                        <w:pStyle w:val="7"/>
                      </w:pPr>
                    </w:p>
                    <w:p w:rsidR="00C671A0" w:rsidRPr="008F774D" w:rsidRDefault="00C671A0" w:rsidP="002D5017">
                      <w:pPr>
                        <w:pStyle w:val="7"/>
                        <w:rPr>
                          <w:rFonts w:ascii="Times New Roman" w:hAnsi="Times New Roman"/>
                        </w:rPr>
                      </w:pPr>
                      <w:r w:rsidRPr="008F774D">
                        <w:rPr>
                          <w:rFonts w:ascii="Times New Roman" w:hAnsi="Times New Roman"/>
                        </w:rPr>
                        <w:t>Подпись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"/>
        <w:gridCol w:w="567"/>
        <w:gridCol w:w="142"/>
        <w:gridCol w:w="1645"/>
        <w:gridCol w:w="340"/>
        <w:gridCol w:w="369"/>
        <w:gridCol w:w="283"/>
      </w:tblGrid>
      <w:tr w:rsidR="002D5017" w:rsidTr="00C671A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260"/>
      </w:tblGrid>
      <w:tr w:rsidR="002D5017" w:rsidTr="00C671A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98"/>
        <w:gridCol w:w="567"/>
        <w:gridCol w:w="142"/>
        <w:gridCol w:w="2637"/>
        <w:gridCol w:w="340"/>
        <w:gridCol w:w="369"/>
        <w:gridCol w:w="283"/>
      </w:tblGrid>
      <w:tr w:rsidR="002D5017" w:rsidTr="00C671A0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237"/>
      </w:tblGrid>
      <w:tr w:rsidR="002D5017" w:rsidTr="00C671A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Ф.И.О. должностного лица, принявшего заявление 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6322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2D5017" w:rsidRDefault="002D5017" w:rsidP="002D5017">
      <w:pPr>
        <w:jc w:val="right"/>
        <w:rPr>
          <w:spacing w:val="-6"/>
          <w:szCs w:val="28"/>
        </w:rPr>
      </w:pPr>
    </w:p>
    <w:p w:rsidR="008F774D" w:rsidRPr="00F1554A" w:rsidRDefault="008F774D" w:rsidP="008F774D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 w:rsidRPr="004502A0">
        <w:rPr>
          <w:spacing w:val="-6"/>
          <w:szCs w:val="28"/>
        </w:rPr>
        <w:lastRenderedPageBreak/>
        <w:t>ПРИЛОЖЕНИЕ</w:t>
      </w:r>
      <w:r w:rsidRPr="00F1554A">
        <w:rPr>
          <w:szCs w:val="28"/>
        </w:rPr>
        <w:t xml:space="preserve"> </w:t>
      </w:r>
      <w:r>
        <w:rPr>
          <w:szCs w:val="28"/>
        </w:rPr>
        <w:t>3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на признание гражданина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жилищного фонда,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2D5017" w:rsidRDefault="002D5017" w:rsidP="002D501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доходах и об имуществе гражданина для признания его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малоимущим</w:t>
      </w:r>
      <w:proofErr w:type="gramEnd"/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целях признания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получении жилых помещений муниципального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 социального найма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993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заявителя)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616"/>
        <w:gridCol w:w="340"/>
        <w:gridCol w:w="369"/>
        <w:gridCol w:w="3146"/>
        <w:gridCol w:w="425"/>
        <w:gridCol w:w="142"/>
        <w:gridCol w:w="1559"/>
        <w:gridCol w:w="340"/>
        <w:gridCol w:w="369"/>
        <w:gridCol w:w="567"/>
        <w:gridCol w:w="57"/>
      </w:tblGrid>
      <w:tr w:rsidR="002D5017" w:rsidTr="00C671A0">
        <w:trPr>
          <w:gridAfter w:val="1"/>
          <w:wAfter w:w="57" w:type="dxa"/>
        </w:trPr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 за расчетный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</w:tr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 имуществе, принадлежащем мне на праве собственности,</w:t>
            </w:r>
          </w:p>
        </w:tc>
      </w:tr>
    </w:tbl>
    <w:p w:rsidR="002D5017" w:rsidRDefault="002D5017" w:rsidP="002D50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вкладах в банках, ценных бумагах по состоянию на дату (подачи заявления):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r>
        <w:rPr>
          <w:rStyle w:val="af3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22"/>
        <w:gridCol w:w="2835"/>
      </w:tblGrid>
      <w:tr w:rsidR="002D5017" w:rsidTr="00C671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расчетный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46"/>
        <w:gridCol w:w="1432"/>
        <w:gridCol w:w="1701"/>
        <w:gridCol w:w="1080"/>
        <w:gridCol w:w="1620"/>
      </w:tblGrid>
      <w:tr w:rsidR="002D5017" w:rsidTr="00C671A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ная), руб.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6"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510"/>
        <w:gridCol w:w="1890"/>
        <w:gridCol w:w="1956"/>
        <w:gridCol w:w="1701"/>
      </w:tblGrid>
      <w:tr w:rsidR="002D5017" w:rsidTr="00C671A0">
        <w:trPr>
          <w:cantSplit/>
          <w:trHeight w:val="4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7"/>
              <w:t>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ва, руб.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 ценных бумагах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Акции и иное участие в коммерческих организациях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1275"/>
        <w:gridCol w:w="1134"/>
        <w:gridCol w:w="1701"/>
      </w:tblGrid>
      <w:tr w:rsidR="002D5017" w:rsidTr="00C671A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вая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8"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9"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0"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1"/>
              <w:t>6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Иные ценные бумаги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620"/>
        <w:gridCol w:w="2193"/>
        <w:gridCol w:w="1890"/>
        <w:gridCol w:w="1485"/>
        <w:gridCol w:w="1869"/>
      </w:tblGrid>
      <w:tr w:rsidR="002D5017" w:rsidTr="00C671A0">
        <w:trPr>
          <w:cantSplit/>
          <w:trHeight w:val="6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2"/>
              <w:t>7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цо,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шее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щая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3"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разделу 3 “Сведения о ценных бумагах” суммарная декларированная стоимость ценных бумаг, включая доли участия в коммерческих организациях (руб.),</w:t>
      </w:r>
    </w:p>
    <w:p w:rsidR="002D5017" w:rsidRDefault="002D5017" w:rsidP="002D5017">
      <w:pPr>
        <w:pStyle w:val="ConsPlusNormal"/>
        <w:widowControl/>
        <w:tabs>
          <w:tab w:val="left" w:pos="7371"/>
        </w:tabs>
        <w:ind w:right="22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2D5017" w:rsidRDefault="002D5017" w:rsidP="002D5017">
      <w:pPr>
        <w:pStyle w:val="ConsPlusNormal"/>
        <w:widowControl/>
        <w:pBdr>
          <w:top w:val="single" w:sz="4" w:space="1" w:color="auto"/>
        </w:pBdr>
        <w:ind w:right="2268"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rmal"/>
        <w:widowControl/>
        <w:ind w:right="22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843"/>
        <w:gridCol w:w="425"/>
        <w:gridCol w:w="426"/>
        <w:gridCol w:w="425"/>
        <w:gridCol w:w="5386"/>
      </w:tblGrid>
      <w:tr w:rsidR="002D5017" w:rsidTr="00C671A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должностного лица, принявшего заявление)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74D" w:rsidRPr="00F1554A" w:rsidRDefault="002D5017" w:rsidP="008F774D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>
        <w:rPr>
          <w:sz w:val="22"/>
        </w:rPr>
        <w:br w:type="page"/>
      </w:r>
      <w:r w:rsidR="008F774D" w:rsidRPr="004502A0">
        <w:rPr>
          <w:spacing w:val="-6"/>
          <w:szCs w:val="28"/>
        </w:rPr>
        <w:lastRenderedPageBreak/>
        <w:t>ПРИЛОЖЕНИЕ</w:t>
      </w:r>
      <w:r w:rsidR="008F774D" w:rsidRPr="00F1554A">
        <w:rPr>
          <w:szCs w:val="28"/>
        </w:rPr>
        <w:t xml:space="preserve"> </w:t>
      </w:r>
      <w:r w:rsidR="008F774D">
        <w:rPr>
          <w:szCs w:val="28"/>
        </w:rPr>
        <w:t>4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на признание гражданина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</w:t>
      </w:r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жилищного фонда,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2D5017" w:rsidRDefault="002D5017" w:rsidP="002D501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доходах и об имуществе членов семьи заявителя для признания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целях признания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получении жилых помещений муниципального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 социального найма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ind w:left="993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заявителя)</w:t>
      </w: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616"/>
        <w:gridCol w:w="340"/>
        <w:gridCol w:w="369"/>
        <w:gridCol w:w="1502"/>
        <w:gridCol w:w="992"/>
        <w:gridCol w:w="567"/>
        <w:gridCol w:w="142"/>
        <w:gridCol w:w="1985"/>
        <w:gridCol w:w="340"/>
        <w:gridCol w:w="369"/>
        <w:gridCol w:w="567"/>
      </w:tblGrid>
      <w:tr w:rsidR="002D5017" w:rsidTr="00C671A0">
        <w:tc>
          <w:tcPr>
            <w:tcW w:w="5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за расчетный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</w:tr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моей (моего)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 члена семьи)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2D5017" w:rsidRDefault="002D5017" w:rsidP="002D50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 по состоянию на дату (подачи заявления):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r>
        <w:rPr>
          <w:rStyle w:val="af3"/>
          <w:rFonts w:ascii="Times New Roman" w:hAnsi="Times New Roman" w:cs="Times New Roman"/>
          <w:b/>
          <w:bCs/>
          <w:sz w:val="24"/>
          <w:szCs w:val="24"/>
        </w:rPr>
        <w:footnoteReference w:id="15"/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22"/>
        <w:gridCol w:w="2835"/>
      </w:tblGrid>
      <w:tr w:rsidR="002D5017" w:rsidTr="00C671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расчетный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46"/>
        <w:gridCol w:w="1432"/>
        <w:gridCol w:w="1701"/>
        <w:gridCol w:w="1080"/>
        <w:gridCol w:w="1620"/>
      </w:tblGrid>
      <w:tr w:rsidR="002D5017" w:rsidTr="00C671A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7"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ная), руб.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8"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510"/>
        <w:gridCol w:w="1890"/>
        <w:gridCol w:w="1956"/>
        <w:gridCol w:w="1701"/>
      </w:tblGrid>
      <w:tr w:rsidR="002D5017" w:rsidTr="00C671A0">
        <w:trPr>
          <w:cantSplit/>
          <w:trHeight w:val="4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9"/>
              <w:t>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ва, руб.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 ценных бумагах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Акции и иное участие в коммерческих организациях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1275"/>
        <w:gridCol w:w="1134"/>
        <w:gridCol w:w="1701"/>
      </w:tblGrid>
      <w:tr w:rsidR="002D5017" w:rsidTr="00C671A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вая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20"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21"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22"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23"/>
              <w:t>6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Иные ценные бумаги</w:t>
      </w:r>
    </w:p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620"/>
        <w:gridCol w:w="2193"/>
        <w:gridCol w:w="1890"/>
        <w:gridCol w:w="1485"/>
        <w:gridCol w:w="1869"/>
      </w:tblGrid>
      <w:tr w:rsidR="002D5017" w:rsidTr="00C671A0">
        <w:trPr>
          <w:cantSplit/>
          <w:trHeight w:val="6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24"/>
              <w:t>7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цо,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шее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щая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25"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17" w:rsidTr="00C671A0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17" w:rsidRDefault="002D5017" w:rsidP="00C67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разделу 3 “Сведения о ценных бумагах” суммарная декларированная стоимость ценных бумаг, включая доли участия в коммерческих организациях (руб.),</w:t>
      </w:r>
    </w:p>
    <w:p w:rsidR="002D5017" w:rsidRDefault="002D5017" w:rsidP="002D5017">
      <w:pPr>
        <w:pStyle w:val="ConsPlusNormal"/>
        <w:widowControl/>
        <w:tabs>
          <w:tab w:val="left" w:pos="7371"/>
        </w:tabs>
        <w:ind w:right="22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2D5017" w:rsidRDefault="002D5017" w:rsidP="002D5017">
      <w:pPr>
        <w:pStyle w:val="ConsPlusNormal"/>
        <w:widowControl/>
        <w:pBdr>
          <w:top w:val="single" w:sz="4" w:space="1" w:color="auto"/>
        </w:pBdr>
        <w:ind w:right="2268"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2D5017" w:rsidRDefault="002D5017" w:rsidP="002D5017">
      <w:pPr>
        <w:pStyle w:val="ConsPlusNormal"/>
        <w:widowControl/>
        <w:ind w:right="22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rmal"/>
        <w:widowControl/>
        <w:ind w:right="22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D5017" w:rsidRDefault="002D5017" w:rsidP="002D5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09"/>
        <w:gridCol w:w="141"/>
        <w:gridCol w:w="1843"/>
        <w:gridCol w:w="425"/>
        <w:gridCol w:w="426"/>
        <w:gridCol w:w="425"/>
        <w:gridCol w:w="5216"/>
      </w:tblGrid>
      <w:tr w:rsidR="002D5017" w:rsidTr="00C671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017" w:rsidRDefault="002D5017" w:rsidP="00C6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17" w:rsidRDefault="002D5017" w:rsidP="002D5017">
      <w:pPr>
        <w:pStyle w:val="ConsPlusNonformat"/>
        <w:widowControl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 заявителя)</w:t>
      </w:r>
    </w:p>
    <w:p w:rsidR="002D5017" w:rsidRDefault="002D5017" w:rsidP="002D50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017" w:rsidRDefault="002D5017" w:rsidP="002D5017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должностного лица, принявшего заявление)</w:t>
      </w:r>
    </w:p>
    <w:p w:rsidR="002D5017" w:rsidRDefault="002D5017" w:rsidP="002D5017">
      <w:pPr>
        <w:autoSpaceDE w:val="0"/>
        <w:autoSpaceDN w:val="0"/>
        <w:adjustRightInd w:val="0"/>
        <w:ind w:left="6300" w:right="21"/>
        <w:outlineLvl w:val="1"/>
        <w:rPr>
          <w:sz w:val="22"/>
        </w:rPr>
      </w:pPr>
    </w:p>
    <w:p w:rsidR="002D5017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>
        <w:rPr>
          <w:sz w:val="22"/>
        </w:rPr>
        <w:br w:type="page"/>
      </w:r>
      <w:r w:rsidRPr="004502A0">
        <w:rPr>
          <w:spacing w:val="-6"/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8F774D">
        <w:rPr>
          <w:szCs w:val="28"/>
        </w:rPr>
        <w:t>5</w:t>
      </w:r>
    </w:p>
    <w:p w:rsidR="002D5017" w:rsidRPr="00C74BAB" w:rsidRDefault="002D5017" w:rsidP="002D5017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>
        <w:rPr>
          <w:szCs w:val="28"/>
        </w:rPr>
        <w:t>к</w:t>
      </w:r>
      <w:r w:rsidRPr="00C74BAB">
        <w:rPr>
          <w:szCs w:val="28"/>
        </w:rPr>
        <w:t xml:space="preserve"> административно</w:t>
      </w:r>
      <w:r w:rsidR="008F774D">
        <w:rPr>
          <w:szCs w:val="28"/>
        </w:rPr>
        <w:t xml:space="preserve">му </w:t>
      </w:r>
      <w:r w:rsidRPr="00C74BAB">
        <w:rPr>
          <w:szCs w:val="28"/>
        </w:rPr>
        <w:t xml:space="preserve"> регламент</w:t>
      </w:r>
      <w:r w:rsidR="008F774D">
        <w:rPr>
          <w:szCs w:val="28"/>
        </w:rPr>
        <w:t>у</w:t>
      </w:r>
    </w:p>
    <w:p w:rsidR="002D5017" w:rsidRPr="00C74BAB" w:rsidRDefault="002D5017" w:rsidP="002D5017">
      <w:pPr>
        <w:pStyle w:val="ConsPlusNonformat"/>
        <w:widowControl/>
        <w:ind w:left="5670"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2D5017" w:rsidRPr="00C74BAB" w:rsidRDefault="002D5017" w:rsidP="002D5017">
      <w:pPr>
        <w:pStyle w:val="ConsPlusNonformat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>РЕЗУЛЬТАТЫ</w:t>
      </w:r>
    </w:p>
    <w:p w:rsidR="002D5017" w:rsidRPr="00C74BAB" w:rsidRDefault="002D5017" w:rsidP="002D5017">
      <w:pPr>
        <w:pStyle w:val="ConsPlusNonformat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>исчисления размера доходов и стоимости имущества семьи</w:t>
      </w:r>
    </w:p>
    <w:p w:rsidR="002D5017" w:rsidRPr="00C74BAB" w:rsidRDefault="002D5017" w:rsidP="002D5017">
      <w:pPr>
        <w:pStyle w:val="ConsPlusNonformat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>(одиноко проживающего гражданина)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На основании заявления от «__» _______</w:t>
      </w:r>
      <w:r>
        <w:rPr>
          <w:rFonts w:ascii="Times New Roman" w:hAnsi="Times New Roman" w:cs="Times New Roman"/>
          <w:sz w:val="24"/>
          <w:szCs w:val="24"/>
        </w:rPr>
        <w:t>______ 20__ г. №</w:t>
      </w:r>
      <w:r w:rsidRPr="00FD4706">
        <w:rPr>
          <w:rFonts w:ascii="Times New Roman" w:hAnsi="Times New Roman" w:cs="Times New Roman"/>
          <w:sz w:val="24"/>
          <w:szCs w:val="24"/>
        </w:rPr>
        <w:t xml:space="preserve"> ____ произведено исчисление   размера  доходов  и  стоимости   подлежащего   налогообложению имущества, принадлежащего на праве собственности заявителю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5017" w:rsidRPr="00FD4706" w:rsidRDefault="002D5017" w:rsidP="002D5017">
      <w:pPr>
        <w:pStyle w:val="ConsPlusNonformat"/>
        <w:widowControl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и членам его семьи, указанным в заявлении.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1. Оценка размера  доходов  и  стоимости   подлежащего  налогообложению имущества.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Размер   среднемесячного   совокупного  дохода  семьи  (ДС)  составляет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 руб.  (прописью).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Стоимость имущества, подлежащего налогообложению и учитываемого при отнесении  граждан к  категории  малоимущих (И) составляет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 руб.  (прописью).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Размер среднемесячного совокупного дохода, приходящегося на  каждого члена семьи (одиноко проживающего гражданина), составляет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 руб.  (прописью).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Заключение по пункту 1: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D5017" w:rsidRPr="00FD4706" w:rsidRDefault="002D5017" w:rsidP="002D5017">
      <w:pPr>
        <w:pStyle w:val="ConsPlusNonformat"/>
        <w:widowControl/>
        <w:pBdr>
          <w:bottom w:val="single" w:sz="12" w:space="1" w:color="auto"/>
        </w:pBdr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(сравнение с пороговыми значениями дохода и стоимости имущества)</w:t>
      </w:r>
    </w:p>
    <w:p w:rsidR="002D5017" w:rsidRPr="00FD4706" w:rsidRDefault="002D5017" w:rsidP="002D5017">
      <w:pPr>
        <w:pStyle w:val="ConsPlusNonformat"/>
        <w:widowControl/>
        <w:pBdr>
          <w:bottom w:val="single" w:sz="12" w:space="1" w:color="auto"/>
        </w:pBdr>
        <w:ind w:right="21"/>
        <w:jc w:val="center"/>
        <w:rPr>
          <w:rFonts w:ascii="Times New Roman" w:hAnsi="Times New Roman" w:cs="Times New Roman"/>
          <w:sz w:val="24"/>
          <w:szCs w:val="24"/>
        </w:rPr>
      </w:pP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ab/>
        <w:t>2. Оценка возможности гражданина (заявителя) и членов его семьи по приобретению жилых помещений площадью не ниже нормы предоставления за  счет собственных средств (с учетом  доходов  от  продажи  имеющегося имущества и произведенных накоплений).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2.1. Определение недостающих у семьи или одиноко  проживающего гражданина сре</w:t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>я приобретения жилого помещения в размере не ниже нормы предоставления: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ПЖ = (СЖ - И) составляет ___________________ руб. (прописью).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ПЖ - потребность в средствах на жилье;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СЖ = (НП x РС x РЦ)  -  расчетный    показатель    рыночной   стоимости приобретения  жилого  помещения по норме предоставления жилого помещения по договору социального найма, где: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НП - норма предоставления жилого помещения на одного члена семьи;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РС - размер семьи;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РЦ - расчетная рыночная стоимость одного кв. м жилой площади;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И - размер стоимости имущества семьи.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2.2. Оценка возможности накопления заявителем и членами его семьи недостающих средств на приобретение жилого помещения: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Н = (ДС - СПМ) x </w:t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 xml:space="preserve"> составляет ________________ руб. (прописью).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Н - размер возможных семейных накоплений за установленный период;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ДС - среднемесячный совокупный доход семьи;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 xml:space="preserve"> - период накоплений (120 месяцев);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СПМ - среднемесячный минимальный уровень дохода в расчете на семью.</w:t>
      </w:r>
    </w:p>
    <w:p w:rsidR="002D5017" w:rsidRPr="00FD4706" w:rsidRDefault="002D5017" w:rsidP="002D5017">
      <w:pPr>
        <w:pStyle w:val="ConsPlusNonformat"/>
        <w:widowControl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lastRenderedPageBreak/>
        <w:t>Заключение по пункту 2: _________________________________________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D4706">
        <w:rPr>
          <w:rFonts w:ascii="Times New Roman" w:hAnsi="Times New Roman" w:cs="Times New Roman"/>
          <w:sz w:val="24"/>
          <w:szCs w:val="24"/>
        </w:rPr>
        <w:tab/>
      </w:r>
      <w:r w:rsidRPr="00FD4706">
        <w:rPr>
          <w:rFonts w:ascii="Times New Roman" w:hAnsi="Times New Roman" w:cs="Times New Roman"/>
          <w:sz w:val="24"/>
          <w:szCs w:val="24"/>
        </w:rPr>
        <w:tab/>
      </w:r>
      <w:r w:rsidRPr="00FD4706">
        <w:rPr>
          <w:rFonts w:ascii="Times New Roman" w:hAnsi="Times New Roman" w:cs="Times New Roman"/>
          <w:sz w:val="24"/>
          <w:szCs w:val="24"/>
        </w:rPr>
        <w:tab/>
      </w:r>
      <w:r w:rsidRPr="00FD4706">
        <w:rPr>
          <w:rFonts w:ascii="Times New Roman" w:hAnsi="Times New Roman" w:cs="Times New Roman"/>
          <w:sz w:val="24"/>
          <w:szCs w:val="24"/>
        </w:rPr>
        <w:tab/>
        <w:t xml:space="preserve">  (сопоставление ПЖ и Н)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3. Оценка возможности получения гражданами ипотечного кредита.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3.1. Определение необходимого ежемесячного платежа по ипотечному кредиту (ПЛТ)  в  размере недостающих семье сре</w:t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>я приобретения жилья составляет __________________ руб. (прописью)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3.2. Определение ежемесячных жилищных расходов заемщика (П), включая ПЛТ,  ежемесячные  платежи  по налогам на имущество, ежемесячные платежи по страхованию недвижимого имущества, а также страхованию жизни.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 xml:space="preserve"> составляют ___________________________ руб. (прописью)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Определение общей суммы обязательных ежемесячных платежей заемщика (О), включая расходы, связанные как непосредственно с выплатой кредита (П), так  и  с  другими имеющимися у него долгосрочными (свыше одного года) обязательствами (потребительскими кредитами, прочими    долговыми обязательствами,  а  также  алиментами  и другими регулярными обязательными платежами,  связанными с содержанием иждивенцев, с медицинским страхованием здоровья или пенсионными накоплениями (дополнительно на основе контрактов и договоров), со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 xml:space="preserve"> страхованием другого движимого и недвижимого имущества).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 xml:space="preserve"> составляют ___________________________ руб. (прописью)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Заключение по пункту 3: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4706">
        <w:rPr>
          <w:rFonts w:ascii="Times New Roman" w:hAnsi="Times New Roman" w:cs="Times New Roman"/>
          <w:sz w:val="24"/>
          <w:szCs w:val="24"/>
        </w:rPr>
        <w:tab/>
      </w:r>
      <w:r w:rsidRPr="00FD47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(проверка соответствия ограничениям по</w:t>
      </w:r>
      <w:proofErr w:type="gramEnd"/>
    </w:p>
    <w:p w:rsidR="002D5017" w:rsidRPr="00FD4706" w:rsidRDefault="002D5017" w:rsidP="002D5017">
      <w:pPr>
        <w:pStyle w:val="ConsPlusNonformat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D5017" w:rsidRPr="00FD4706" w:rsidRDefault="002D5017" w:rsidP="002D5017">
      <w:pPr>
        <w:pStyle w:val="ConsPlusNonformat"/>
        <w:widowControl/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4706">
        <w:rPr>
          <w:rFonts w:ascii="Times New Roman" w:hAnsi="Times New Roman" w:cs="Times New Roman"/>
          <w:sz w:val="24"/>
          <w:szCs w:val="24"/>
        </w:rPr>
        <w:t xml:space="preserve"> коэффициентам </w:t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>/ДС &lt;= 30%, О/ДС &lt;= 40%, ПЖ/СЖ &lt;= 70%)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   _________________   _____________________________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(должность)             </w:t>
      </w:r>
      <w:r w:rsidRPr="00FD4706">
        <w:rPr>
          <w:rFonts w:ascii="Times New Roman" w:hAnsi="Times New Roman" w:cs="Times New Roman"/>
          <w:sz w:val="24"/>
          <w:szCs w:val="24"/>
        </w:rPr>
        <w:tab/>
      </w:r>
      <w:r w:rsidRPr="00FD4706">
        <w:rPr>
          <w:rFonts w:ascii="Times New Roman" w:hAnsi="Times New Roman" w:cs="Times New Roman"/>
          <w:sz w:val="24"/>
          <w:szCs w:val="24"/>
        </w:rPr>
        <w:tab/>
        <w:t xml:space="preserve">(подпись)            </w:t>
      </w:r>
      <w:r w:rsidRPr="00FD4706">
        <w:rPr>
          <w:rFonts w:ascii="Times New Roman" w:hAnsi="Times New Roman" w:cs="Times New Roman"/>
          <w:sz w:val="24"/>
          <w:szCs w:val="24"/>
        </w:rPr>
        <w:tab/>
      </w:r>
      <w:r w:rsidRPr="00FD4706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5017" w:rsidRPr="00FD4706" w:rsidRDefault="002D5017" w:rsidP="002D5017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(число, месяц, год)</w:t>
      </w:r>
    </w:p>
    <w:p w:rsidR="002D5017" w:rsidRPr="00FD4706" w:rsidRDefault="002D5017" w:rsidP="002D5017">
      <w:pPr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</w:p>
    <w:p w:rsidR="002D5017" w:rsidRPr="00FD4706" w:rsidRDefault="002D5017" w:rsidP="002D5017">
      <w:pPr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</w:p>
    <w:p w:rsidR="002D5017" w:rsidRPr="00C74BAB" w:rsidRDefault="002D5017" w:rsidP="002D5017">
      <w:pPr>
        <w:autoSpaceDE w:val="0"/>
        <w:autoSpaceDN w:val="0"/>
        <w:adjustRightInd w:val="0"/>
        <w:ind w:left="5670" w:right="21"/>
        <w:outlineLvl w:val="1"/>
        <w:rPr>
          <w:szCs w:val="28"/>
        </w:rPr>
      </w:pPr>
      <w:r>
        <w:rPr>
          <w:sz w:val="24"/>
          <w:szCs w:val="24"/>
        </w:rPr>
        <w:br w:type="page"/>
      </w:r>
    </w:p>
    <w:p w:rsidR="002D5017" w:rsidRPr="004502A0" w:rsidRDefault="002D5017" w:rsidP="002D5017">
      <w:pPr>
        <w:jc w:val="right"/>
        <w:rPr>
          <w:spacing w:val="-6"/>
          <w:szCs w:val="28"/>
        </w:rPr>
      </w:pPr>
      <w:r w:rsidRPr="004502A0">
        <w:rPr>
          <w:spacing w:val="-6"/>
          <w:szCs w:val="28"/>
        </w:rPr>
        <w:lastRenderedPageBreak/>
        <w:t xml:space="preserve">ПРИЛОЖЕНИЕ № </w:t>
      </w:r>
      <w:r w:rsidR="008F774D">
        <w:rPr>
          <w:spacing w:val="-6"/>
          <w:szCs w:val="28"/>
        </w:rPr>
        <w:t>6</w:t>
      </w:r>
    </w:p>
    <w:p w:rsidR="002D5017" w:rsidRPr="004502A0" w:rsidRDefault="002D5017" w:rsidP="002D5017">
      <w:pPr>
        <w:ind w:left="3960"/>
        <w:jc w:val="right"/>
        <w:rPr>
          <w:b/>
          <w:bCs/>
          <w:spacing w:val="4"/>
          <w:szCs w:val="28"/>
        </w:rPr>
      </w:pPr>
      <w:r w:rsidRPr="004502A0">
        <w:rPr>
          <w:spacing w:val="4"/>
          <w:szCs w:val="28"/>
        </w:rPr>
        <w:t>к административному регламенту</w:t>
      </w:r>
      <w:r w:rsidRPr="004502A0">
        <w:rPr>
          <w:b/>
          <w:bCs/>
          <w:spacing w:val="4"/>
          <w:szCs w:val="28"/>
        </w:rPr>
        <w:t xml:space="preserve"> </w:t>
      </w:r>
    </w:p>
    <w:p w:rsidR="002D5017" w:rsidRPr="004502A0" w:rsidRDefault="002D5017" w:rsidP="002D501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D5017" w:rsidRPr="004502A0" w:rsidRDefault="002D5017" w:rsidP="002D501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2D5017" w:rsidRPr="004502A0" w:rsidRDefault="002D5017" w:rsidP="002D5017">
      <w:pPr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2D5017" w:rsidRPr="003A513D" w:rsidTr="00C671A0">
        <w:tc>
          <w:tcPr>
            <w:tcW w:w="10206" w:type="dxa"/>
          </w:tcPr>
          <w:p w:rsidR="002D5017" w:rsidRPr="00956668" w:rsidRDefault="002D5017" w:rsidP="00C671A0">
            <w:pPr>
              <w:jc w:val="center"/>
            </w:pPr>
          </w:p>
        </w:tc>
      </w:tr>
    </w:tbl>
    <w:p w:rsidR="002D5017" w:rsidRDefault="002D5017" w:rsidP="002D5017">
      <w:pPr>
        <w:spacing w:before="2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4B13C1" wp14:editId="5841865D">
                <wp:simplePos x="0" y="0"/>
                <wp:positionH relativeFrom="column">
                  <wp:posOffset>234315</wp:posOffset>
                </wp:positionH>
                <wp:positionV relativeFrom="paragraph">
                  <wp:posOffset>34290</wp:posOffset>
                </wp:positionV>
                <wp:extent cx="5486400" cy="5038814"/>
                <wp:effectExtent l="0" t="0" r="19050" b="2857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038814"/>
                          <a:chOff x="2880" y="192"/>
                          <a:chExt cx="13263" cy="8749"/>
                        </a:xfrm>
                      </wpg:grpSpPr>
                      <wps:wsp>
                        <wps:cNvPr id="4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7200" y="192"/>
                            <a:ext cx="4680" cy="1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71A0" w:rsidRPr="00F53EE7" w:rsidRDefault="00C671A0" w:rsidP="002D501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Обращение заявителей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60" y="1619"/>
                            <a:ext cx="3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1A0" w:rsidRPr="00F53EE7" w:rsidRDefault="00C671A0" w:rsidP="002D5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560" y="2519"/>
                            <a:ext cx="39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1A0" w:rsidRPr="00F53EE7" w:rsidRDefault="00C671A0" w:rsidP="002D501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Изучение документов</w:t>
                              </w:r>
                            </w:p>
                            <w:p w:rsidR="00C671A0" w:rsidRPr="00956668" w:rsidRDefault="00C671A0" w:rsidP="002D5017">
                              <w:pPr>
                                <w:spacing w:before="12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671A0" w:rsidRPr="00956668" w:rsidRDefault="00C671A0" w:rsidP="002D50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0"/>
                        <wps:cNvCnPr/>
                        <wps:spPr bwMode="auto">
                          <a:xfrm>
                            <a:off x="9540" y="161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/>
                        <wps:spPr bwMode="auto">
                          <a:xfrm>
                            <a:off x="9540" y="23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/>
                        <wps:spPr bwMode="auto">
                          <a:xfrm>
                            <a:off x="9540" y="32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00" y="7378"/>
                            <a:ext cx="3240" cy="1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1A0" w:rsidRPr="00956668" w:rsidRDefault="00C671A0" w:rsidP="002D5017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Уведомление о признании</w:t>
                              </w:r>
                              <w:r w:rsidR="008D50FE" w:rsidRPr="00F53EE7">
                                <w:rPr>
                                  <w:sz w:val="24"/>
                                  <w:szCs w:val="24"/>
                                </w:rPr>
                                <w:t xml:space="preserve"> или непризнании </w:t>
                              </w: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 xml:space="preserve"> малоимущи</w:t>
                              </w:r>
                              <w:proofErr w:type="gramStart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м(</w:t>
                              </w:r>
                              <w:proofErr w:type="gramEnd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956668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700" y="7378"/>
                            <a:ext cx="3748" cy="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1A0" w:rsidRPr="00F53EE7" w:rsidRDefault="00C671A0" w:rsidP="002D501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Уведомление об отказе в признании малоимущи</w:t>
                              </w:r>
                              <w:proofErr w:type="gramStart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м(</w:t>
                              </w:r>
                              <w:proofErr w:type="gramEnd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80" y="6119"/>
                            <a:ext cx="48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1A0" w:rsidRPr="00F53EE7" w:rsidRDefault="00C671A0" w:rsidP="002D5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Уведомление  о признании</w:t>
                              </w:r>
                              <w:r w:rsidR="00AF189A" w:rsidRPr="00F53EE7">
                                <w:rPr>
                                  <w:sz w:val="24"/>
                                  <w:szCs w:val="24"/>
                                </w:rPr>
                                <w:t xml:space="preserve"> или непризнании </w:t>
                              </w: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 xml:space="preserve"> заявителя и членов его семьи или одиноко проживающего гражданина малоимущи</w:t>
                              </w:r>
                              <w:proofErr w:type="gramStart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м(</w:t>
                              </w:r>
                              <w:proofErr w:type="gramEnd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800" y="6119"/>
                            <a:ext cx="534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1A0" w:rsidRPr="00F53EE7" w:rsidRDefault="00C671A0" w:rsidP="002D5017">
                              <w:pPr>
                                <w:ind w:left="180" w:hanging="18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Уведомление  об отказе в признании заявителя и членов его семьи или одиноко проживающего гражданина малоимущи</w:t>
                              </w:r>
                              <w:proofErr w:type="gramStart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м(</w:t>
                              </w:r>
                              <w:proofErr w:type="gramEnd"/>
                              <w:r w:rsidRPr="00F53EE7">
                                <w:rPr>
                                  <w:sz w:val="24"/>
                                  <w:szCs w:val="24"/>
                                </w:rPr>
                                <w:t>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7"/>
                        <wps:cNvCnPr/>
                        <wps:spPr bwMode="auto">
                          <a:xfrm>
                            <a:off x="5400" y="719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8"/>
                        <wps:cNvCnPr/>
                        <wps:spPr bwMode="auto">
                          <a:xfrm>
                            <a:off x="13680" y="719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30" style="position:absolute;left:0;text-align:left;margin-left:18.45pt;margin-top:2.7pt;width:6in;height:396.75pt;z-index:251662336" coordorigin="2880,192" coordsize="13263,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">
                <v:oval id="Oval 27" o:spid="_x0000_s1031" style="position:absolute;left:7200;top:192;width:4680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    <v:textbox>
                    <w:txbxContent>
                      <w:p w:rsidR="00C671A0" w:rsidRPr="00F53EE7" w:rsidRDefault="00C671A0" w:rsidP="002D5017">
                        <w:pPr>
                          <w:spacing w:before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EE7">
                          <w:rPr>
                            <w:sz w:val="24"/>
                            <w:szCs w:val="24"/>
                          </w:rPr>
                          <w:t>Обращение заявителей</w:t>
                        </w:r>
                      </w:p>
                    </w:txbxContent>
                  </v:textbox>
                </v:oval>
                <v:rect id="Rectangle 28" o:spid="_x0000_s1032" style="position:absolute;left:7560;top:1619;width:3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C671A0" w:rsidRPr="00F53EE7" w:rsidRDefault="00C671A0" w:rsidP="002D5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EE7">
                          <w:rPr>
                            <w:sz w:val="24"/>
                            <w:szCs w:val="24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rect>
                <v:rect id="Rectangle 29" o:spid="_x0000_s1033" style="position:absolute;left:7560;top:2519;width:39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C671A0" w:rsidRPr="00F53EE7" w:rsidRDefault="00C671A0" w:rsidP="002D5017">
                        <w:pPr>
                          <w:spacing w:before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EE7">
                          <w:rPr>
                            <w:sz w:val="24"/>
                            <w:szCs w:val="24"/>
                          </w:rPr>
                          <w:t>Изучение документов</w:t>
                        </w:r>
                      </w:p>
                      <w:p w:rsidR="00C671A0" w:rsidRPr="00956668" w:rsidRDefault="00C671A0" w:rsidP="002D5017">
                        <w:pPr>
                          <w:spacing w:before="120"/>
                          <w:rPr>
                            <w:sz w:val="16"/>
                            <w:szCs w:val="16"/>
                          </w:rPr>
                        </w:pPr>
                      </w:p>
                      <w:p w:rsidR="00C671A0" w:rsidRPr="00956668" w:rsidRDefault="00C671A0" w:rsidP="002D501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30" o:spid="_x0000_s1034" style="position:absolute;visibility:visible;mso-wrap-style:square" from="9540,1616" to="9540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mGMUAAADbAAAADwAAAGRycy9kb3ducmV2LnhtbESPQWsCMRSE74X+h/AKXopmFWl1NYqI&#10;LUV70fXg8bl5bhY3L8sm6vbfG0HocZiZb5jpvLWVuFLjS8cK+r0EBHHudMmFgn321R2B8AFZY+WY&#10;FPyRh/ns9WWKqXY33tJ1FwoRIexTVGBCqFMpfW7Iou+5mjh6J9dYDFE2hdQN3iLcVnKQJB/SYslx&#10;wWBNS0P5eXexCn4vh6PJNoftfpMt1t/tu/5cr8ZKdd7axQREoDb8h5/tH61gOITH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LmGMUAAADbAAAADwAAAAAAAAAA&#10;AAAAAAChAgAAZHJzL2Rvd25yZXYueG1sUEsFBgAAAAAEAAQA+QAAAJMDAAAAAA==&#10;">
                  <v:stroke endarrow="block" endarrowwidth="narrow" endarrowlength="short"/>
                </v:line>
                <v:line id="Line 31" o:spid="_x0000_s1035" style="position:absolute;visibility:visible;mso-wrap-style:square" from="9540,2339" to="9540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5Dg8YAAADbAAAADwAAAGRycy9kb3ducmV2LnhtbESPQWsCMRSE74X+h/AKXopmW2zV1ShS&#10;tIh60fXg8bl5bpZuXpZN1O2/N0Khx2FmvmEms9ZW4kqNLx0reOslIIhzp0suFByyZXcIwgdkjZVj&#10;UvBLHmbT56cJptrdeEfXfShEhLBPUYEJoU6l9Lkhi77nauLonV1jMUTZFFI3eItwW8n3JPmUFkuO&#10;CwZr+jKU/+wvVsH2cjyZbHPcHTbZfP3dvurBejFSqvPSzscgArXhP/zXXmkF/Q94fIk/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eQ4PGAAAA2wAAAA8AAAAAAAAA&#10;AAAAAAAAoQIAAGRycy9kb3ducmV2LnhtbFBLBQYAAAAABAAEAPkAAACUAwAAAAA=&#10;">
                  <v:stroke endarrow="block" endarrowwidth="narrow" endarrowlength="short"/>
                </v:line>
                <v:line id="Line 32" o:spid="_x0000_s1036" style="position:absolute;visibility:visible;mso-wrap-style:square" from="9540,3239" to="9540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zd9MUAAADbAAAADwAAAGRycy9kb3ducmV2LnhtbESPQWsCMRSE74L/ITzBi9RspWjdGkXE&#10;lqJedD14fG5eN0s3L8sm6vbfm4LgcZiZb5jZorWVuFLjS8cKXocJCOLc6ZILBcfs8+UdhA/IGivH&#10;pOCPPCzm3c4MU+1uvKfrIRQiQtinqMCEUKdS+tyQRT90NXH0flxjMUTZFFI3eItwW8lRkoylxZLj&#10;gsGaVoby38PFKthdTmeTbU/74zZbbr7agZ5s1lOl+r12+QEiUBue4Uf7Wyt4G8P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zd9MUAAADbAAAADwAAAAAAAAAA&#10;AAAAAAChAgAAZHJzL2Rvd25yZXYueG1sUEsFBgAAAAAEAAQA+QAAAJMDAAAAAA==&#10;">
                  <v:stroke endarrow="block" endarrowwidth="narrow" endarrowlength="short"/>
                </v:line>
                <v:rect id="Rectangle 33" o:spid="_x0000_s1037" style="position:absolute;left:3600;top:7378;width:3240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C671A0" w:rsidRPr="00956668" w:rsidRDefault="00C671A0" w:rsidP="002D5017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EE7">
                          <w:rPr>
                            <w:sz w:val="24"/>
                            <w:szCs w:val="24"/>
                          </w:rPr>
                          <w:t>Уведомление о признании</w:t>
                        </w:r>
                        <w:r w:rsidR="008D50FE" w:rsidRPr="00F53EE7">
                          <w:rPr>
                            <w:sz w:val="24"/>
                            <w:szCs w:val="24"/>
                          </w:rPr>
                          <w:t xml:space="preserve"> или непризнании </w:t>
                        </w:r>
                        <w:r w:rsidRPr="00F53EE7">
                          <w:rPr>
                            <w:sz w:val="24"/>
                            <w:szCs w:val="24"/>
                          </w:rPr>
                          <w:t xml:space="preserve"> малоимущи</w:t>
                        </w:r>
                        <w:proofErr w:type="gramStart"/>
                        <w:r w:rsidRPr="00F53EE7">
                          <w:rPr>
                            <w:sz w:val="24"/>
                            <w:szCs w:val="24"/>
                          </w:rPr>
                          <w:t>м(</w:t>
                        </w:r>
                        <w:proofErr w:type="gramEnd"/>
                        <w:r w:rsidRPr="00F53EE7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956668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4" o:spid="_x0000_s1038" style="position:absolute;left:11700;top:7378;width:3748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C671A0" w:rsidRPr="00F53EE7" w:rsidRDefault="00C671A0" w:rsidP="002D5017">
                        <w:pPr>
                          <w:spacing w:before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EE7">
                          <w:rPr>
                            <w:sz w:val="24"/>
                            <w:szCs w:val="24"/>
                          </w:rPr>
                          <w:t>Уведомление об отказе в признании малоимущи</w:t>
                        </w:r>
                        <w:proofErr w:type="gramStart"/>
                        <w:r w:rsidRPr="00F53EE7">
                          <w:rPr>
                            <w:sz w:val="24"/>
                            <w:szCs w:val="24"/>
                          </w:rPr>
                          <w:t>м(</w:t>
                        </w:r>
                        <w:proofErr w:type="gramEnd"/>
                        <w:r w:rsidRPr="00F53EE7">
                          <w:rPr>
                            <w:sz w:val="24"/>
                            <w:szCs w:val="24"/>
                          </w:rPr>
                          <w:t>и)</w:t>
                        </w:r>
                      </w:p>
                    </w:txbxContent>
                  </v:textbox>
                </v:rect>
                <v:rect id="Rectangle 35" o:spid="_x0000_s1039" style="position:absolute;left:2880;top:6119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C671A0" w:rsidRPr="00F53EE7" w:rsidRDefault="00C671A0" w:rsidP="002D5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EE7">
                          <w:rPr>
                            <w:sz w:val="24"/>
                            <w:szCs w:val="24"/>
                          </w:rPr>
                          <w:t>Уведомление  о признании</w:t>
                        </w:r>
                        <w:r w:rsidR="00AF189A" w:rsidRPr="00F53EE7">
                          <w:rPr>
                            <w:sz w:val="24"/>
                            <w:szCs w:val="24"/>
                          </w:rPr>
                          <w:t xml:space="preserve"> или непризнании </w:t>
                        </w:r>
                        <w:r w:rsidRPr="00F53EE7">
                          <w:rPr>
                            <w:sz w:val="24"/>
                            <w:szCs w:val="24"/>
                          </w:rPr>
                          <w:t xml:space="preserve"> заявителя и членов его семьи или одиноко проживающего гражданина малоимущи</w:t>
                        </w:r>
                        <w:proofErr w:type="gramStart"/>
                        <w:r w:rsidRPr="00F53EE7">
                          <w:rPr>
                            <w:sz w:val="24"/>
                            <w:szCs w:val="24"/>
                          </w:rPr>
                          <w:t>м(</w:t>
                        </w:r>
                        <w:proofErr w:type="gramEnd"/>
                        <w:r w:rsidRPr="00F53EE7">
                          <w:rPr>
                            <w:sz w:val="24"/>
                            <w:szCs w:val="24"/>
                          </w:rPr>
                          <w:t>и)</w:t>
                        </w:r>
                      </w:p>
                    </w:txbxContent>
                  </v:textbox>
                </v:rect>
                <v:rect id="Rectangle 36" o:spid="_x0000_s1040" style="position:absolute;left:10800;top:6119;width:534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C671A0" w:rsidRPr="00F53EE7" w:rsidRDefault="00C671A0" w:rsidP="002D5017">
                        <w:pPr>
                          <w:ind w:left="180" w:hanging="1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EE7">
                          <w:rPr>
                            <w:sz w:val="24"/>
                            <w:szCs w:val="24"/>
                          </w:rPr>
                          <w:t>Уведомление  об отказе в признании заявителя и членов его семьи или одиноко проживающего гражданина малоимущи</w:t>
                        </w:r>
                        <w:proofErr w:type="gramStart"/>
                        <w:r w:rsidRPr="00F53EE7">
                          <w:rPr>
                            <w:sz w:val="24"/>
                            <w:szCs w:val="24"/>
                          </w:rPr>
                          <w:t>м(</w:t>
                        </w:r>
                        <w:proofErr w:type="gramEnd"/>
                        <w:r w:rsidRPr="00F53EE7">
                          <w:rPr>
                            <w:sz w:val="24"/>
                            <w:szCs w:val="24"/>
                          </w:rPr>
                          <w:t>и)</w:t>
                        </w:r>
                      </w:p>
                    </w:txbxContent>
                  </v:textbox>
                </v:rect>
                <v:line id="Line 37" o:spid="_x0000_s1041" style="position:absolute;visibility:visible;mso-wrap-style:square" from="5400,7199" to="5400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TXcUAAADbAAAADwAAAGRycy9kb3ducmV2LnhtbESPQWsCMRSE70L/Q3gFL1KzCtq6NYoU&#10;laK96Hrw+Ny8bpZuXpZN1O2/N4LgcZiZb5jpvLWVuFDjS8cKBv0EBHHudMmFgkO2evsA4QOyxsox&#10;KfgnD/PZS2eKqXZX3tFlHwoRIexTVGBCqFMpfW7Iou+7mjh6v66xGKJsCqkbvEa4reQwScbSYslx&#10;wWBNX4byv/3ZKvg5H08m2x53h2222Kzbnn7fLCdKdV/bxSeIQG14hh/tb61gNID7l/g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zTXcUAAADbAAAADwAAAAAAAAAA&#10;AAAAAAChAgAAZHJzL2Rvd25yZXYueG1sUEsFBgAAAAAEAAQA+QAAAJMDAAAAAA==&#10;">
                  <v:stroke endarrow="block" endarrowwidth="narrow" endarrowlength="short"/>
                </v:line>
                <v:line id="Line 38" o:spid="_x0000_s1042" style="position:absolute;visibility:visible;mso-wrap-style:square" from="13680,7199" to="13680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5NKsUAAADbAAAADwAAAGRycy9kb3ducmV2LnhtbESPQWsCMRSE74X+h/AKXopmFay6GkVK&#10;laJedD14fG6em8XNy7KJuv33TUHocZiZb5jZorWVuFPjS8cK+r0EBHHudMmFgmO26o5B+ICssXJM&#10;Cn7Iw2L++jLDVLsH7+l+CIWIEPYpKjAh1KmUPjdk0fdcTRy9i2sshiibQuoGHxFuKzlIkg9pseS4&#10;YLCmT0P59XCzCna309lk29P+uM2Wm3X7rkebr4lSnbd2OQURqA3/4Wf7WysYDuDv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5NKsUAAADbAAAADwAAAAAAAAAA&#10;AAAAAAChAgAAZHJzL2Rvd25yZXYueG1sUEsFBgAAAAAEAAQA+QAAAJMDAAAAAA==&#10;">
                  <v:stroke endarrow="block" endarrowwidth="narrow" endarrowlength="short"/>
                </v:line>
              </v:group>
            </w:pict>
          </mc:Fallback>
        </mc:AlternateContent>
      </w:r>
      <w:r>
        <w:t xml:space="preserve">   </w:t>
      </w:r>
    </w:p>
    <w:p w:rsidR="002D5017" w:rsidRDefault="002D5017" w:rsidP="002D5017">
      <w:pPr>
        <w:spacing w:before="240"/>
        <w:jc w:val="center"/>
      </w:pPr>
    </w:p>
    <w:p w:rsidR="002D5017" w:rsidRDefault="002D5017" w:rsidP="002D5017">
      <w:pPr>
        <w:spacing w:before="240"/>
        <w:jc w:val="center"/>
      </w:pPr>
    </w:p>
    <w:p w:rsidR="002D5017" w:rsidRDefault="002D5017" w:rsidP="002D5017">
      <w:pPr>
        <w:spacing w:before="240"/>
        <w:jc w:val="center"/>
      </w:pPr>
    </w:p>
    <w:p w:rsidR="002D5017" w:rsidRDefault="002D5017" w:rsidP="002D5017">
      <w:pPr>
        <w:spacing w:before="24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15D0D99" wp14:editId="39DF54D0">
                <wp:extent cx="5257800" cy="2171700"/>
                <wp:effectExtent l="0" t="0" r="0" b="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28893" y="457200"/>
                            <a:ext cx="4571963" cy="1423247"/>
                            <a:chOff x="2588" y="995"/>
                            <a:chExt cx="6384" cy="1874"/>
                          </a:xfrm>
                        </wpg:grpSpPr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6" y="1535"/>
                              <a:ext cx="3940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71A0" w:rsidRPr="00956668" w:rsidRDefault="00C671A0" w:rsidP="002D501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956668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 xml:space="preserve">Принятие решения </w:t>
                                </w:r>
                              </w:p>
                              <w:p w:rsidR="00C671A0" w:rsidRPr="00956668" w:rsidRDefault="00C671A0" w:rsidP="002D501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956668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(протокол заседани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я</w:t>
                                </w:r>
                                <w:r w:rsidRPr="00956668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комиссии)</w:t>
                                </w:r>
                              </w:p>
                              <w:p w:rsidR="00C671A0" w:rsidRDefault="00C671A0" w:rsidP="002D501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588" y="995"/>
                              <a:ext cx="6384" cy="1874"/>
                              <a:chOff x="2588" y="995"/>
                              <a:chExt cx="6384" cy="1874"/>
                            </a:xfrm>
                          </wpg:grpSpPr>
                          <wps:wsp>
                            <wps:cNvPr id="18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5" y="995"/>
                                <a:ext cx="5561" cy="162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AutoShape 22"/>
                            <wps:cNvCnPr>
                              <a:cxnSpLocks noChangeShapeType="1"/>
                              <a:stCxn id="18" idx="3"/>
                            </wps:cNvCnPr>
                            <wps:spPr bwMode="auto">
                              <a:xfrm>
                                <a:off x="8556" y="1805"/>
                                <a:ext cx="341" cy="1064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23"/>
                            <wps:cNvCnPr>
                              <a:cxnSpLocks noChangeShapeType="1"/>
                              <a:stCxn id="18" idx="1"/>
                            </wps:cNvCnPr>
                            <wps:spPr bwMode="auto">
                              <a:xfrm rot="10800000" flipV="1">
                                <a:off x="2652" y="1805"/>
                                <a:ext cx="343" cy="1064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" y="1535"/>
                                <a:ext cx="679" cy="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sm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71A0" w:rsidRPr="000B5E52" w:rsidRDefault="00C671A0" w:rsidP="002D50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B5E52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7" y="1535"/>
                                <a:ext cx="81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sm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71A0" w:rsidRPr="000B5E52" w:rsidRDefault="00C671A0" w:rsidP="002D50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B5E52">
                                    <w:rPr>
                                      <w:sz w:val="24"/>
                                      <w:szCs w:val="24"/>
                                    </w:rPr>
                                    <w:t xml:space="preserve">    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43" editas="canvas" style="width:414pt;height:171pt;mso-position-horizontal-relative:char;mso-position-vertical-relative:line" coordsize="5257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52578;height:21717;visibility:visible;mso-wrap-style:square">
                  <v:fill o:detectmouseclick="t"/>
                  <v:path o:connecttype="none"/>
                </v:shape>
                <v:group id="Group 18" o:spid="_x0000_s1045" style="position:absolute;left:2288;top:4572;width:45720;height:14232" coordorigin="2588,995" coordsize="6384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6" type="#_x0000_t202" style="position:absolute;left:3946;top:1535;width:394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  <v:textbox>
                      <w:txbxContent>
                        <w:p w:rsidR="00C671A0" w:rsidRPr="00956668" w:rsidRDefault="00C671A0" w:rsidP="002D501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956668"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Принятие решения </w:t>
                          </w:r>
                        </w:p>
                        <w:p w:rsidR="00C671A0" w:rsidRPr="00956668" w:rsidRDefault="00C671A0" w:rsidP="002D501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956668">
                            <w:rPr>
                              <w:color w:val="000000"/>
                              <w:sz w:val="24"/>
                              <w:szCs w:val="24"/>
                            </w:rPr>
                            <w:t>(протокол заседани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 w:rsidRPr="00956668"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 комиссии)</w:t>
                          </w:r>
                        </w:p>
                        <w:p w:rsidR="00C671A0" w:rsidRDefault="00C671A0" w:rsidP="002D501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20" o:spid="_x0000_s1047" style="position:absolute;left:2588;top:995;width:6384;height:1874" coordorigin="2588,995" coordsize="6384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1" o:spid="_x0000_s1048" type="#_x0000_t110" style="position:absolute;left:2995;top:995;width:556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BT8QA&#10;AADbAAAADwAAAGRycy9kb3ducmV2LnhtbESPQWvCQBCF74L/YRmhF6kbRYKkrlIEoReL2uJ5yI7Z&#10;1OxszG41/nvnUOhthvfmvW+W69436kZdrAMbmE4yUMRlsDVXBr6/tq8LUDEhW2wCk4EHRVivhoMl&#10;Fjbc+UC3Y6qUhHAs0IBLqS20jqUjj3ESWmLRzqHzmGTtKm07vEu4b/Qsy3LtsWZpcNjSxlF5Of56&#10;A7v5Ix/P82t2cfvPn6s+uXx7PhjzMurf30Al6tO/+e/6wwq+wMovMo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9gU/EAAAA2wAAAA8AAAAAAAAAAAAAAAAAmAIAAGRycy9k&#10;b3ducmV2LnhtbFBLBQYAAAAABAAEAPUAAACJAwAAAAA=&#10;" filled="f" fillcolor="#bbe0e3"/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AutoShape 22" o:spid="_x0000_s1049" type="#_x0000_t33" style="position:absolute;left:8556;top:1805;width:341;height:106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5E3sUAAADbAAAADwAAAGRycy9kb3ducmV2LnhtbESPQWvCQBSE7wX/w/IK3urGFkWiq7Sl&#10;lVTsoUlBvD2yz00w+zZkV43/visIPQ4z8w2zWPW2EWfqfO1YwXiUgCAuna7ZKPgtPp9mIHxA1tg4&#10;JgVX8rBaDh4WmGp34R8658GICGGfooIqhDaV0pcVWfQj1xJH7+A6iyHKzkjd4SXCbSOfk2QqLdYc&#10;Fyps6b2i8pifrAL/lW830nx/FKZ4y2bZeLJud3ulho/96xxEoD78h+/tTCt4mcDt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5E3sUAAADbAAAADwAAAAAAAAAA&#10;AAAAAAChAgAAZHJzL2Rvd25yZXYueG1sUEsFBgAAAAAEAAQA+QAAAJMDAAAAAA==&#10;">
                      <v:stroke endarrow="block" endarrowwidth="narrow" endarrowlength="short"/>
                    </v:shape>
                    <v:shape id="AutoShape 23" o:spid="_x0000_s1050" type="#_x0000_t33" style="position:absolute;left:2652;top:1805;width:343;height:10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r9sUAAADbAAAADwAAAGRycy9kb3ducmV2LnhtbESPQWvCQBSE74X+h+UJvdWNloYSXUWE&#10;ghR7UCvi7ZF9ZkOyb5fsNkn/fVco9DjMzDfMcj3aVvTUhdqxgtk0A0FcOl1zpeDr9P78BiJEZI2t&#10;Y1LwQwHWq8eHJRbaDXyg/hgrkSAcClRgYvSFlKE0ZDFMnSdO3s11FmOSXSV1h0OC21bOsyyXFmtO&#10;CwY9bQ2VzfHbKug/fW625w/ZXDf7Zu9fh+ulr5R6moybBYhIY/wP/7V3WsFLDvcv6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r9sUAAADbAAAADwAAAAAAAAAA&#10;AAAAAAChAgAAZHJzL2Rvd25yZXYueG1sUEsFBgAAAAAEAAQA+QAAAJMDAAAAAA==&#10;">
                      <v:stroke endarrow="block" endarrowwidth="narrow" endarrowlength="short"/>
                    </v:shape>
                    <v:shape id="Text Box 24" o:spid="_x0000_s1051" type="#_x0000_t202" style="position:absolute;left:2588;top:1535;width:67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mA8QA&#10;AADbAAAADwAAAGRycy9kb3ducmV2LnhtbESPQWvCQBSE7wX/w/IEb7qxYi2pq2igpYVeTEXp7ZF9&#10;JsHdtyG7jcm/7xaEHoeZ+YZZb3trREetrx0rmM8SEMSF0zWXCo5fr9NnED4gazSOScFAHrab0cMa&#10;U+1ufKAuD6WIEPYpKqhCaFIpfVGRRT9zDXH0Lq61GKJsS6lbvEW4NfIxSZ6kxZrjQoUNZRUV1/zH&#10;Kng75UvDn83+eJFDP5w/vjPDS6Um4373AiJQH/7D9/a7VrB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JgPEAAAA2wAAAA8AAAAAAAAAAAAAAAAAmAIAAGRycy9k&#10;b3ducmV2LnhtbFBLBQYAAAAABAAEAPUAAACJAwAAAAA=&#10;" filled="f" stroked="f">
                      <v:stroke endarrowwidth="narrow"/>
                      <v:textbox>
                        <w:txbxContent>
                          <w:p w:rsidR="00C671A0" w:rsidRPr="000B5E52" w:rsidRDefault="00C671A0" w:rsidP="002D50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5E52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left:8157;top:1535;width:81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ccAA&#10;AADbAAAADwAAAGRycy9kb3ducmV2LnhtbERPTYvCMBC9C/6HMAveNF1FkWoUFVwU9mIVxdvQjG0x&#10;mZQmq+2/3xwW9vh438t1a414UeMrxwo+RwkI4tzpigsFl/N+OAfhA7JG45gUdORhver3lphq9+YT&#10;vbJQiBjCPkUFZQh1KqXPS7LoR64mjtzDNRZDhE0hdYPvGG6NHCfJTFqsODaUWNOupPyZ/VgFX9ds&#10;avi73l4esmu72/G+MzxVavDRbhYgArXhX/znPmgFkzg2fo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KyccAAAADbAAAADwAAAAAAAAAAAAAAAACYAgAAZHJzL2Rvd25y&#10;ZXYueG1sUEsFBgAAAAAEAAQA9QAAAIUDAAAAAA==&#10;" filled="f" stroked="f">
                      <v:stroke endarrowwidth="narrow"/>
                      <v:textbox>
                        <w:txbxContent>
                          <w:p w:rsidR="00C671A0" w:rsidRPr="000B5E52" w:rsidRDefault="00C671A0" w:rsidP="002D50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5E52">
                              <w:rPr>
                                <w:sz w:val="24"/>
                                <w:szCs w:val="24"/>
                              </w:rPr>
                              <w:t xml:space="preserve">    Нет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2D5017" w:rsidRDefault="002D5017" w:rsidP="002D5017">
      <w:pPr>
        <w:rPr>
          <w:szCs w:val="28"/>
        </w:rPr>
      </w:pPr>
    </w:p>
    <w:p w:rsidR="002D5017" w:rsidRDefault="002D5017" w:rsidP="002D5017">
      <w:pPr>
        <w:rPr>
          <w:szCs w:val="28"/>
        </w:rPr>
      </w:pPr>
    </w:p>
    <w:p w:rsidR="002D5017" w:rsidRDefault="002D5017" w:rsidP="002D5017">
      <w:pPr>
        <w:rPr>
          <w:szCs w:val="28"/>
        </w:rPr>
      </w:pPr>
    </w:p>
    <w:p w:rsidR="002D5017" w:rsidRPr="0076416B" w:rsidRDefault="002D5017" w:rsidP="002D5017">
      <w:pPr>
        <w:pStyle w:val="a5"/>
        <w:tabs>
          <w:tab w:val="left" w:pos="2730"/>
          <w:tab w:val="left" w:pos="7740"/>
        </w:tabs>
        <w:rPr>
          <w:b/>
          <w:bCs/>
          <w:sz w:val="24"/>
          <w:szCs w:val="24"/>
        </w:rPr>
      </w:pPr>
    </w:p>
    <w:p w:rsidR="002D5017" w:rsidRPr="004502A0" w:rsidRDefault="002D5017" w:rsidP="002D5017">
      <w:pPr>
        <w:jc w:val="center"/>
        <w:rPr>
          <w:szCs w:val="28"/>
        </w:rPr>
      </w:pPr>
    </w:p>
    <w:p w:rsidR="002D5017" w:rsidRPr="004502A0" w:rsidRDefault="002D5017" w:rsidP="002D5017">
      <w:pPr>
        <w:ind w:left="3960"/>
        <w:jc w:val="right"/>
        <w:rPr>
          <w:szCs w:val="28"/>
        </w:rPr>
      </w:pPr>
    </w:p>
    <w:p w:rsidR="002D5017" w:rsidRPr="004502A0" w:rsidRDefault="002D5017" w:rsidP="002D5017">
      <w:pPr>
        <w:ind w:left="3960"/>
        <w:jc w:val="right"/>
        <w:rPr>
          <w:szCs w:val="28"/>
        </w:rPr>
      </w:pPr>
      <w:r w:rsidRPr="004502A0">
        <w:rPr>
          <w:szCs w:val="28"/>
        </w:rPr>
        <w:t xml:space="preserve">                     </w:t>
      </w:r>
    </w:p>
    <w:p w:rsidR="002D5017" w:rsidRPr="004502A0" w:rsidRDefault="002D5017" w:rsidP="002D5017">
      <w:pPr>
        <w:pStyle w:val="1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D5017" w:rsidRPr="004502A0" w:rsidRDefault="002D5017" w:rsidP="002D5017">
      <w:pPr>
        <w:rPr>
          <w:szCs w:val="28"/>
        </w:rPr>
      </w:pPr>
    </w:p>
    <w:p w:rsidR="002D5017" w:rsidRPr="004502A0" w:rsidRDefault="002D5017" w:rsidP="002D5017">
      <w:pPr>
        <w:tabs>
          <w:tab w:val="left" w:pos="5720"/>
        </w:tabs>
        <w:rPr>
          <w:szCs w:val="28"/>
        </w:rPr>
      </w:pPr>
      <w:r w:rsidRPr="004502A0">
        <w:rPr>
          <w:szCs w:val="28"/>
        </w:rPr>
        <w:t xml:space="preserve"> </w:t>
      </w:r>
    </w:p>
    <w:p w:rsidR="002D5017" w:rsidRPr="004502A0" w:rsidRDefault="002D5017" w:rsidP="002D501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2D5017" w:rsidRPr="004502A0" w:rsidRDefault="002D5017" w:rsidP="002D501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386691" w:rsidRPr="00386691" w:rsidRDefault="00386691" w:rsidP="00386691">
      <w:pPr>
        <w:pStyle w:val="a5"/>
      </w:pPr>
    </w:p>
    <w:sectPr w:rsidR="00386691" w:rsidRPr="00386691" w:rsidSect="00482A25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04" w:rsidRDefault="00E91704">
      <w:r>
        <w:separator/>
      </w:r>
    </w:p>
  </w:endnote>
  <w:endnote w:type="continuationSeparator" w:id="0">
    <w:p w:rsidR="00E91704" w:rsidRDefault="00E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A0" w:rsidRDefault="00C671A0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04" w:rsidRDefault="00E91704">
      <w:r>
        <w:separator/>
      </w:r>
    </w:p>
  </w:footnote>
  <w:footnote w:type="continuationSeparator" w:id="0">
    <w:p w:rsidR="00E91704" w:rsidRDefault="00E91704">
      <w:r>
        <w:continuationSeparator/>
      </w:r>
    </w:p>
  </w:footnote>
  <w:footnote w:id="1">
    <w:p w:rsidR="00C671A0" w:rsidRDefault="00C671A0" w:rsidP="002D5017">
      <w:pPr>
        <w:pStyle w:val="af1"/>
        <w:jc w:val="both"/>
      </w:pPr>
      <w:r>
        <w:rPr>
          <w:rStyle w:val="af3"/>
        </w:rPr>
        <w:footnoteRef/>
      </w:r>
      <w:r>
        <w:t xml:space="preserve"> Заявление подписывается всеми совершеннолетними членами семьи, а также несовершеннолетними в возрасте от 14 до 18 лет, от несовершеннолетних в возрасте до 14 лет действуют родители (усыновители).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4.</w:t>
      </w:r>
    </w:p>
  </w:footnote>
  <w:footnote w:id="2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footnoteRef/>
      </w:r>
      <w:r>
        <w:t xml:space="preserve"> Сведения представляются отдельно на супругу (супруга) и на каждого из несовершеннолетних детей заявителя.</w:t>
      </w:r>
    </w:p>
  </w:footnote>
  <w:footnote w:id="3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footnoteRef/>
      </w:r>
      <w:r>
        <w:t xml:space="preserve"> Указываются доходы (включая пенсии, пособия, иные выплаты) за расчетный период.</w:t>
      </w:r>
    </w:p>
  </w:footnote>
  <w:footnote w:id="4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</w:footnote>
  <w:footnote w:id="6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">
    <w:p w:rsidR="00C671A0" w:rsidRDefault="00C671A0" w:rsidP="002D5017">
      <w:pPr>
        <w:pStyle w:val="af1"/>
      </w:pPr>
    </w:p>
  </w:footnote>
  <w:footnote w:id="8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3</w:t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9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4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</w:footnote>
  <w:footnote w:id="10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5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1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6</w:t>
      </w:r>
      <w:r>
        <w:t xml:space="preserve"> </w:t>
      </w:r>
      <w:proofErr w:type="gramStart"/>
      <w:r>
        <w:t>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2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7</w:t>
      </w:r>
      <w: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footnote>
  <w:footnote w:id="13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8</w:t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</w:footnote>
  <w:footnote w:id="14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footnoteRef/>
      </w:r>
      <w:r>
        <w:t xml:space="preserve"> Сведения представляются отдельно на супругу (супруга) и на каждого члена семьи заявителя.</w:t>
      </w:r>
    </w:p>
  </w:footnote>
  <w:footnote w:id="15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footnoteRef/>
      </w:r>
      <w:r>
        <w:t xml:space="preserve"> Указываются доходы (включая пенсии, пособия, иные выплаты) за расчетный период.</w:t>
      </w:r>
    </w:p>
  </w:footnote>
  <w:footnote w:id="16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17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</w:footnote>
  <w:footnote w:id="18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9">
    <w:p w:rsidR="00C671A0" w:rsidRDefault="00C671A0" w:rsidP="002D5017">
      <w:pPr>
        <w:pStyle w:val="af1"/>
      </w:pPr>
    </w:p>
  </w:footnote>
  <w:footnote w:id="20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3</w:t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21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4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</w:footnote>
  <w:footnote w:id="22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5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3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6</w:t>
      </w:r>
      <w:r>
        <w:t xml:space="preserve"> </w:t>
      </w:r>
      <w:proofErr w:type="gramStart"/>
      <w:r>
        <w:t>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24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7</w:t>
      </w:r>
      <w: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footnote>
  <w:footnote w:id="25">
    <w:p w:rsidR="00C671A0" w:rsidRDefault="00C671A0" w:rsidP="002D5017">
      <w:pPr>
        <w:pStyle w:val="af1"/>
        <w:ind w:firstLine="720"/>
        <w:jc w:val="both"/>
      </w:pPr>
      <w:r>
        <w:rPr>
          <w:rStyle w:val="af3"/>
        </w:rPr>
        <w:t>8</w:t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2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C5FE2"/>
    <w:multiLevelType w:val="hybridMultilevel"/>
    <w:tmpl w:val="39B08CD6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F474A3"/>
    <w:multiLevelType w:val="hybridMultilevel"/>
    <w:tmpl w:val="BDB45C94"/>
    <w:lvl w:ilvl="0" w:tplc="C7C0C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71C31"/>
    <w:multiLevelType w:val="multilevel"/>
    <w:tmpl w:val="FDD0D9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6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74577CD5"/>
    <w:multiLevelType w:val="multilevel"/>
    <w:tmpl w:val="A19A2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1"/>
    <w:rsid w:val="00064595"/>
    <w:rsid w:val="00066153"/>
    <w:rsid w:val="00097994"/>
    <w:rsid w:val="000B5E52"/>
    <w:rsid w:val="000C2D90"/>
    <w:rsid w:val="000E21CA"/>
    <w:rsid w:val="00143108"/>
    <w:rsid w:val="001B2E61"/>
    <w:rsid w:val="00235D95"/>
    <w:rsid w:val="002802BE"/>
    <w:rsid w:val="002A7650"/>
    <w:rsid w:val="002D5017"/>
    <w:rsid w:val="002F3B2E"/>
    <w:rsid w:val="00311DAC"/>
    <w:rsid w:val="00314E89"/>
    <w:rsid w:val="0036013B"/>
    <w:rsid w:val="00386691"/>
    <w:rsid w:val="0047083E"/>
    <w:rsid w:val="00482A25"/>
    <w:rsid w:val="004F6BB4"/>
    <w:rsid w:val="0053255C"/>
    <w:rsid w:val="00560BD8"/>
    <w:rsid w:val="005840C7"/>
    <w:rsid w:val="005955BE"/>
    <w:rsid w:val="005E3781"/>
    <w:rsid w:val="006F2B94"/>
    <w:rsid w:val="00715A69"/>
    <w:rsid w:val="00737204"/>
    <w:rsid w:val="008741B6"/>
    <w:rsid w:val="00883BF3"/>
    <w:rsid w:val="008936EC"/>
    <w:rsid w:val="008D50FE"/>
    <w:rsid w:val="008F21B1"/>
    <w:rsid w:val="008F774D"/>
    <w:rsid w:val="00946B56"/>
    <w:rsid w:val="00964935"/>
    <w:rsid w:val="009B03E1"/>
    <w:rsid w:val="009B3CA9"/>
    <w:rsid w:val="009C011A"/>
    <w:rsid w:val="009F5789"/>
    <w:rsid w:val="00A16F73"/>
    <w:rsid w:val="00A35F1A"/>
    <w:rsid w:val="00A442D4"/>
    <w:rsid w:val="00A4511A"/>
    <w:rsid w:val="00A701BA"/>
    <w:rsid w:val="00AE0B25"/>
    <w:rsid w:val="00AF189A"/>
    <w:rsid w:val="00AF51F2"/>
    <w:rsid w:val="00B01DB0"/>
    <w:rsid w:val="00B314C2"/>
    <w:rsid w:val="00B6661D"/>
    <w:rsid w:val="00B74CCC"/>
    <w:rsid w:val="00B76E3A"/>
    <w:rsid w:val="00B82FCE"/>
    <w:rsid w:val="00B921B5"/>
    <w:rsid w:val="00BB1558"/>
    <w:rsid w:val="00BE2C0E"/>
    <w:rsid w:val="00BF6A04"/>
    <w:rsid w:val="00C17F88"/>
    <w:rsid w:val="00C562C9"/>
    <w:rsid w:val="00C63B20"/>
    <w:rsid w:val="00C671A0"/>
    <w:rsid w:val="00CF6854"/>
    <w:rsid w:val="00D003FD"/>
    <w:rsid w:val="00D2258C"/>
    <w:rsid w:val="00DA1091"/>
    <w:rsid w:val="00DC190A"/>
    <w:rsid w:val="00DF3619"/>
    <w:rsid w:val="00E91704"/>
    <w:rsid w:val="00ED566A"/>
    <w:rsid w:val="00F22F1F"/>
    <w:rsid w:val="00F31ED4"/>
    <w:rsid w:val="00F4497A"/>
    <w:rsid w:val="00F53EE7"/>
    <w:rsid w:val="00F6686C"/>
    <w:rsid w:val="00F676DD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2D501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01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386691"/>
    <w:rPr>
      <w:sz w:val="28"/>
    </w:rPr>
  </w:style>
  <w:style w:type="character" w:customStyle="1" w:styleId="10">
    <w:name w:val="Заголовок 1 Знак"/>
    <w:basedOn w:val="a0"/>
    <w:link w:val="1"/>
    <w:rsid w:val="002D5017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2D5017"/>
    <w:rPr>
      <w:rFonts w:ascii="Calibri" w:hAnsi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2D5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2D5017"/>
    <w:pPr>
      <w:ind w:left="720"/>
      <w:contextualSpacing/>
    </w:pPr>
    <w:rPr>
      <w:sz w:val="24"/>
      <w:szCs w:val="24"/>
    </w:rPr>
  </w:style>
  <w:style w:type="character" w:styleId="af">
    <w:name w:val="Hyperlink"/>
    <w:unhideWhenUsed/>
    <w:rsid w:val="002D5017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2D501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D501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D50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Bodytext">
    <w:name w:val="Body text_"/>
    <w:link w:val="Bodytext1"/>
    <w:locked/>
    <w:rsid w:val="002D501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2D5017"/>
    <w:pPr>
      <w:shd w:val="clear" w:color="auto" w:fill="FFFFFF"/>
      <w:spacing w:after="720" w:line="24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2D501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footnote text"/>
    <w:basedOn w:val="a"/>
    <w:link w:val="af2"/>
    <w:uiPriority w:val="99"/>
    <w:rsid w:val="002D5017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D5017"/>
  </w:style>
  <w:style w:type="character" w:styleId="af3">
    <w:name w:val="footnote reference"/>
    <w:basedOn w:val="a0"/>
    <w:uiPriority w:val="99"/>
    <w:rsid w:val="002D5017"/>
    <w:rPr>
      <w:vertAlign w:val="superscript"/>
    </w:rPr>
  </w:style>
  <w:style w:type="character" w:customStyle="1" w:styleId="ConsPlusNormal0">
    <w:name w:val="ConsPlusNormal Знак"/>
    <w:link w:val="ConsPlusNormal"/>
    <w:rsid w:val="002D5017"/>
    <w:rPr>
      <w:rFonts w:ascii="Arial" w:hAnsi="Arial" w:cs="Arial"/>
    </w:rPr>
  </w:style>
  <w:style w:type="paragraph" w:customStyle="1" w:styleId="ConsPlusCell">
    <w:name w:val="ConsPlusCell"/>
    <w:rsid w:val="002D50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2D501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01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386691"/>
    <w:rPr>
      <w:sz w:val="28"/>
    </w:rPr>
  </w:style>
  <w:style w:type="character" w:customStyle="1" w:styleId="10">
    <w:name w:val="Заголовок 1 Знак"/>
    <w:basedOn w:val="a0"/>
    <w:link w:val="1"/>
    <w:rsid w:val="002D5017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2D5017"/>
    <w:rPr>
      <w:rFonts w:ascii="Calibri" w:hAnsi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2D5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2D5017"/>
    <w:pPr>
      <w:ind w:left="720"/>
      <w:contextualSpacing/>
    </w:pPr>
    <w:rPr>
      <w:sz w:val="24"/>
      <w:szCs w:val="24"/>
    </w:rPr>
  </w:style>
  <w:style w:type="character" w:styleId="af">
    <w:name w:val="Hyperlink"/>
    <w:unhideWhenUsed/>
    <w:rsid w:val="002D5017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2D501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D501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D50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Bodytext">
    <w:name w:val="Body text_"/>
    <w:link w:val="Bodytext1"/>
    <w:locked/>
    <w:rsid w:val="002D501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2D5017"/>
    <w:pPr>
      <w:shd w:val="clear" w:color="auto" w:fill="FFFFFF"/>
      <w:spacing w:after="720" w:line="24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2D501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footnote text"/>
    <w:basedOn w:val="a"/>
    <w:link w:val="af2"/>
    <w:uiPriority w:val="99"/>
    <w:rsid w:val="002D5017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D5017"/>
  </w:style>
  <w:style w:type="character" w:styleId="af3">
    <w:name w:val="footnote reference"/>
    <w:basedOn w:val="a0"/>
    <w:uiPriority w:val="99"/>
    <w:rsid w:val="002D5017"/>
    <w:rPr>
      <w:vertAlign w:val="superscript"/>
    </w:rPr>
  </w:style>
  <w:style w:type="character" w:customStyle="1" w:styleId="ConsPlusNormal0">
    <w:name w:val="ConsPlusNormal Знак"/>
    <w:link w:val="ConsPlusNormal"/>
    <w:rsid w:val="002D5017"/>
    <w:rPr>
      <w:rFonts w:ascii="Arial" w:hAnsi="Arial" w:cs="Arial"/>
    </w:rPr>
  </w:style>
  <w:style w:type="paragraph" w:customStyle="1" w:styleId="ConsPlusCell">
    <w:name w:val="ConsPlusCell"/>
    <w:rsid w:val="002D50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chovoe@mail.ru" TargetMode="External"/><Relationship Id="rId18" Type="http://schemas.openxmlformats.org/officeDocument/2006/relationships/hyperlink" Target="consultantplus://offline/ref=351E828700498832E15F8CAFD74E30F954BD03ED90DCE7E60323FF82B6nC6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ungur.permarea.ru/mohovskoe" TargetMode="External"/><Relationship Id="rId17" Type="http://schemas.openxmlformats.org/officeDocument/2006/relationships/hyperlink" Target="consultantplus://offline/ref=351E828700498832E15F8CAFD74E30F954BD03ED90DCE7E60323FF82B6nC69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ngur.permarea.ru/mohovsko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chovoe@mail.ru" TargetMode="External"/><Relationship Id="rId10" Type="http://schemas.openxmlformats.org/officeDocument/2006/relationships/hyperlink" Target="mailto:mochovoe@mail.ru" TargetMode="External"/><Relationship Id="rId19" Type="http://schemas.openxmlformats.org/officeDocument/2006/relationships/hyperlink" Target="consultantplus://offline/ref=3895377929B92FD636305AD01939DCC474676BD9E446D2F099614C6658wDK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8218866C4A2D4638D1B3C7799C1ABC139E8E90D07AD3C92DA10F33F799BEE7DFD1C982E483B52C551CB0BbEr0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546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81B3-57C5-4D93-9B83-19D9829D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162</TotalTime>
  <Pages>30</Pages>
  <Words>8143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46</cp:revision>
  <cp:lastPrinted>2008-07-15T09:05:00Z</cp:lastPrinted>
  <dcterms:created xsi:type="dcterms:W3CDTF">2014-07-21T07:14:00Z</dcterms:created>
  <dcterms:modified xsi:type="dcterms:W3CDTF">2014-08-06T03:28:00Z</dcterms:modified>
</cp:coreProperties>
</file>