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3D" w:rsidRPr="00D12EBA" w:rsidRDefault="00DC283D" w:rsidP="00DC283D">
      <w:pPr>
        <w:jc w:val="center"/>
        <w:rPr>
          <w:rFonts w:ascii="Verdana" w:hAnsi="Verdana" w:cs="Arial"/>
          <w:color w:val="4F4F4F"/>
          <w:sz w:val="18"/>
          <w:szCs w:val="18"/>
        </w:rPr>
      </w:pPr>
      <w:r w:rsidRPr="00D12EBA">
        <w:rPr>
          <w:rStyle w:val="a3"/>
          <w:rFonts w:ascii="Verdana" w:hAnsi="Verdana" w:cs="Arial"/>
          <w:color w:val="4F4F4F"/>
          <w:sz w:val="34"/>
          <w:szCs w:val="34"/>
        </w:rPr>
        <w:t>Приобретение  алкогольных напитков  у неизвестных лиц может стоить жизни</w:t>
      </w:r>
    </w:p>
    <w:p w:rsidR="00DC283D" w:rsidRPr="00D12EBA" w:rsidRDefault="00DC283D" w:rsidP="00DC283D">
      <w:pPr>
        <w:rPr>
          <w:rFonts w:ascii="Verdana" w:hAnsi="Verdana" w:cs="Arial"/>
          <w:color w:val="4F4F4F"/>
          <w:sz w:val="24"/>
          <w:szCs w:val="24"/>
        </w:rPr>
      </w:pPr>
      <w:r w:rsidRPr="00D12EBA">
        <w:rPr>
          <w:rFonts w:ascii="Verdana" w:hAnsi="Verdana" w:cs="Arial"/>
          <w:color w:val="4F4F4F"/>
          <w:sz w:val="24"/>
          <w:szCs w:val="24"/>
        </w:rPr>
        <w:t xml:space="preserve">Приобретение алкогольных напитков через интернет </w:t>
      </w:r>
      <w:proofErr w:type="gramStart"/>
      <w:r w:rsidRPr="00D12EBA">
        <w:rPr>
          <w:rFonts w:ascii="Verdana" w:hAnsi="Verdana" w:cs="Arial"/>
          <w:color w:val="4F4F4F"/>
          <w:sz w:val="24"/>
          <w:szCs w:val="24"/>
        </w:rPr>
        <w:t>-р</w:t>
      </w:r>
      <w:proofErr w:type="gramEnd"/>
      <w:r w:rsidRPr="00D12EBA">
        <w:rPr>
          <w:rFonts w:ascii="Verdana" w:hAnsi="Verdana" w:cs="Arial"/>
          <w:color w:val="4F4F4F"/>
          <w:sz w:val="24"/>
          <w:szCs w:val="24"/>
        </w:rPr>
        <w:t xml:space="preserve">есурсы у неизвестных лиц без документов, подтверждающих качество и происхождение продукции, несет реальную угрозу для здоровья и жизни. </w:t>
      </w:r>
    </w:p>
    <w:p w:rsidR="00DC283D" w:rsidRDefault="00DC283D" w:rsidP="00DC283D">
      <w:pPr>
        <w:rPr>
          <w:rFonts w:ascii="Verdana" w:hAnsi="Verdana" w:cs="Arial"/>
          <w:b/>
          <w:color w:val="4F4F4F"/>
          <w:sz w:val="24"/>
          <w:szCs w:val="24"/>
        </w:rPr>
      </w:pPr>
      <w:r w:rsidRPr="00D12EBA">
        <w:rPr>
          <w:rFonts w:ascii="Verdana" w:hAnsi="Verdana" w:cs="Arial"/>
          <w:b/>
          <w:color w:val="4F4F4F"/>
          <w:sz w:val="24"/>
          <w:szCs w:val="24"/>
        </w:rPr>
        <w:t>Не подвергайте риску свою жизнь и жизнь близких людей. Любой суррогат алкоголя смертельно опасен!</w:t>
      </w:r>
    </w:p>
    <w:p w:rsidR="00DC283D" w:rsidRDefault="00DC283D" w:rsidP="00DC283D">
      <w:pPr>
        <w:rPr>
          <w:rFonts w:ascii="Verdana" w:hAnsi="Verdana" w:cs="Arial"/>
          <w:b/>
          <w:color w:val="4F4F4F"/>
          <w:sz w:val="24"/>
          <w:szCs w:val="24"/>
        </w:rPr>
      </w:pPr>
    </w:p>
    <w:p w:rsidR="00DC283D" w:rsidRPr="00D12EBA" w:rsidRDefault="00DC283D" w:rsidP="00DC283D">
      <w:pPr>
        <w:rPr>
          <w:rFonts w:ascii="Verdana" w:hAnsi="Verdana" w:cs="Arial"/>
          <w:b/>
          <w:color w:val="4F4F4F"/>
          <w:sz w:val="24"/>
          <w:szCs w:val="24"/>
        </w:rPr>
      </w:pPr>
    </w:p>
    <w:p w:rsidR="00DC283D" w:rsidRPr="00C37532" w:rsidRDefault="00DC283D" w:rsidP="00DC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0A9957" wp14:editId="29A99272">
            <wp:extent cx="6299835" cy="5027268"/>
            <wp:effectExtent l="0" t="0" r="5715" b="2540"/>
            <wp:docPr id="2" name="Рисунок 2" descr="C:\Users\Комп\Pictures\img_info_2000_2000_8982b5a127bef6e42e8c626a2cf7dc8f0d512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img_info_2000_2000_8982b5a127bef6e42e8c626a2cf7dc8f0d512e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B5" w:rsidRDefault="002C66B5">
      <w:bookmarkStart w:id="0" w:name="_GoBack"/>
      <w:bookmarkEnd w:id="0"/>
    </w:p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11"/>
    <w:rsid w:val="002C66B5"/>
    <w:rsid w:val="004B2A02"/>
    <w:rsid w:val="00DC283D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83D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D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83D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D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2016-01-26T10:39:00Z</dcterms:created>
  <dcterms:modified xsi:type="dcterms:W3CDTF">2016-01-26T10:39:00Z</dcterms:modified>
</cp:coreProperties>
</file>