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2" w:rsidRPr="00CF1786" w:rsidRDefault="00443B72" w:rsidP="00443B7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78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CF1786">
        <w:rPr>
          <w:rFonts w:ascii="Times New Roman" w:hAnsi="Times New Roman" w:cs="Times New Roman"/>
          <w:sz w:val="28"/>
          <w:szCs w:val="28"/>
        </w:rPr>
        <w:t>Кыласовского сельского поселения</w:t>
      </w:r>
    </w:p>
    <w:p w:rsidR="00443B72" w:rsidRDefault="00443B72" w:rsidP="00443B72">
      <w:pPr>
        <w:pStyle w:val="a3"/>
        <w:outlineLvl w:val="0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КЫЛАСОВО - ИНФОРМ</w:t>
      </w:r>
    </w:p>
    <w:p w:rsidR="00E8118D" w:rsidRPr="00006523" w:rsidRDefault="00443B72" w:rsidP="00006523">
      <w:pPr>
        <w:pStyle w:val="a3"/>
        <w:pBdr>
          <w:bottom w:val="single" w:sz="12" w:space="1" w:color="auto"/>
        </w:pBdr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12 декабрь 2016 год</w:t>
      </w:r>
    </w:p>
    <w:p w:rsidR="003B6075" w:rsidRDefault="00A26DA2" w:rsidP="0044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36"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13970</wp:posOffset>
            </wp:positionV>
            <wp:extent cx="6867525" cy="3800475"/>
            <wp:effectExtent l="19050" t="0" r="9525" b="0"/>
            <wp:wrapNone/>
            <wp:docPr id="10" name="Рисунок 10" descr="C:\Documents and Settings\Библиотека\Рабочий стол\ng104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Библиотека\Рабочий стол\ng104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9D" w:rsidRDefault="00AE069D" w:rsidP="0044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p w:rsidR="00AE069D" w:rsidRDefault="00AE069D" w:rsidP="00AE069D">
      <w:pPr>
        <w:pStyle w:val="a3"/>
        <w:rPr>
          <w:kern w:val="36"/>
          <w:sz w:val="24"/>
          <w:szCs w:val="24"/>
        </w:rPr>
      </w:pPr>
      <w:r w:rsidRPr="00E8118D">
        <w:rPr>
          <w:kern w:val="36"/>
          <w:sz w:val="24"/>
          <w:szCs w:val="24"/>
        </w:rPr>
        <w:t xml:space="preserve">                                        </w:t>
      </w:r>
      <w:r>
        <w:rPr>
          <w:kern w:val="36"/>
          <w:sz w:val="24"/>
          <w:szCs w:val="24"/>
        </w:rPr>
        <w:t xml:space="preserve">                              </w:t>
      </w:r>
    </w:p>
    <w:p w:rsidR="00AE069D" w:rsidRDefault="00AE069D" w:rsidP="00AE069D">
      <w:pPr>
        <w:pStyle w:val="a3"/>
        <w:rPr>
          <w:kern w:val="36"/>
          <w:sz w:val="24"/>
          <w:szCs w:val="24"/>
        </w:rPr>
      </w:pPr>
    </w:p>
    <w:p w:rsidR="00AE069D" w:rsidRPr="000E124A" w:rsidRDefault="00A26DA2" w:rsidP="00AE069D">
      <w:pPr>
        <w:pStyle w:val="a3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</w:t>
      </w:r>
      <w:r w:rsidR="000E124A">
        <w:rPr>
          <w:kern w:val="36"/>
          <w:sz w:val="24"/>
          <w:szCs w:val="24"/>
        </w:rPr>
        <w:t xml:space="preserve">  </w:t>
      </w:r>
      <w:r w:rsidR="00AE069D" w:rsidRPr="00B46404">
        <w:rPr>
          <w:rFonts w:ascii="Times New Roman" w:hAnsi="Times New Roman" w:cs="Times New Roman"/>
          <w:b/>
          <w:i/>
          <w:kern w:val="36"/>
          <w:sz w:val="28"/>
          <w:szCs w:val="28"/>
        </w:rPr>
        <w:t>Уважаемые жители</w:t>
      </w:r>
    </w:p>
    <w:p w:rsidR="00AE069D" w:rsidRPr="00B46404" w:rsidRDefault="00AE069D" w:rsidP="00AE069D">
      <w:pPr>
        <w:pStyle w:val="a3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B46404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                         </w:t>
      </w:r>
      <w:r w:rsidR="00A26DA2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                       </w:t>
      </w:r>
      <w:r w:rsidR="00B46404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 </w:t>
      </w:r>
      <w:r w:rsidRPr="00B46404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 Кыласовского поселения!</w:t>
      </w:r>
    </w:p>
    <w:p w:rsidR="001464CF" w:rsidRPr="00B46404" w:rsidRDefault="00AE069D" w:rsidP="00AE069D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  </w:t>
      </w:r>
      <w:r w:rsidR="000E124A">
        <w:rPr>
          <w:rFonts w:ascii="Times New Roman" w:hAnsi="Times New Roman" w:cs="Times New Roman"/>
          <w:b/>
          <w:kern w:val="36"/>
          <w:sz w:val="24"/>
          <w:szCs w:val="24"/>
        </w:rPr>
        <w:t xml:space="preserve">            </w:t>
      </w:r>
      <w:r w:rsidR="00A26DA2">
        <w:rPr>
          <w:rFonts w:ascii="Times New Roman" w:hAnsi="Times New Roman" w:cs="Times New Roman"/>
          <w:b/>
          <w:kern w:val="36"/>
          <w:sz w:val="24"/>
          <w:szCs w:val="24"/>
        </w:rPr>
        <w:t xml:space="preserve">              </w:t>
      </w:r>
      <w:r w:rsidR="000E124A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B46404">
        <w:rPr>
          <w:rFonts w:ascii="Times New Roman" w:hAnsi="Times New Roman" w:cs="Times New Roman"/>
          <w:b/>
          <w:kern w:val="36"/>
          <w:sz w:val="24"/>
          <w:szCs w:val="24"/>
        </w:rPr>
        <w:t>Администрация поселения, Совет депутатов,</w:t>
      </w:r>
      <w:r w:rsidR="001464CF"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Совет ветеранов </w:t>
      </w:r>
    </w:p>
    <w:p w:rsidR="00AE069D" w:rsidRPr="00B46404" w:rsidRDefault="001464CF" w:rsidP="00AE069D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                               </w:t>
      </w:r>
      <w:r w:rsidR="00AE069D"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="00B4228D"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          </w:t>
      </w:r>
      <w:r w:rsidR="00B46404"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поздравляют </w:t>
      </w:r>
      <w:r w:rsidR="006E2091">
        <w:rPr>
          <w:rFonts w:ascii="Times New Roman" w:hAnsi="Times New Roman" w:cs="Times New Roman"/>
          <w:b/>
          <w:kern w:val="36"/>
          <w:sz w:val="24"/>
          <w:szCs w:val="24"/>
        </w:rPr>
        <w:t xml:space="preserve"> с</w:t>
      </w:r>
      <w:r w:rsidR="00AE069D" w:rsidRPr="00B46404">
        <w:rPr>
          <w:rFonts w:ascii="Times New Roman" w:hAnsi="Times New Roman" w:cs="Times New Roman"/>
          <w:b/>
          <w:kern w:val="36"/>
          <w:sz w:val="24"/>
          <w:szCs w:val="24"/>
        </w:rPr>
        <w:t xml:space="preserve"> Новым 2017 годом и Рождеством! </w:t>
      </w:r>
    </w:p>
    <w:p w:rsidR="0029724F" w:rsidRPr="00B46404" w:rsidRDefault="00AE069D" w:rsidP="00B46404">
      <w:pPr>
        <w:pStyle w:val="a3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Georgia" w:hAnsi="Georgia"/>
          <w:kern w:val="36"/>
          <w:sz w:val="24"/>
          <w:szCs w:val="24"/>
        </w:rPr>
        <w:t xml:space="preserve">            </w:t>
      </w:r>
      <w:r w:rsidR="000E124A">
        <w:rPr>
          <w:rFonts w:ascii="Georgia" w:hAnsi="Georgia"/>
          <w:kern w:val="36"/>
          <w:sz w:val="24"/>
          <w:szCs w:val="24"/>
        </w:rPr>
        <w:t xml:space="preserve">                     </w:t>
      </w:r>
      <w:r w:rsidR="0029724F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Пусть весь грядущий год будет полон приятных событий,</w:t>
      </w:r>
    </w:p>
    <w:p w:rsidR="00B46404" w:rsidRDefault="0029724F" w:rsidP="00B46404">
      <w:pPr>
        <w:pStyle w:val="a3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</w:t>
      </w:r>
      <w:r w:rsidR="00A26DA2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  </w:t>
      </w:r>
      <w:r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радостных встреч</w:t>
      </w:r>
      <w:r w:rsid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и </w:t>
      </w:r>
      <w:r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новых открытий</w:t>
      </w:r>
      <w:r w:rsid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.</w:t>
      </w:r>
    </w:p>
    <w:p w:rsidR="00B46404" w:rsidRDefault="00B46404" w:rsidP="00B46404">
      <w:pPr>
        <w:pStyle w:val="a3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</w:t>
      </w:r>
      <w:r w:rsidR="00A26DA2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</w:t>
      </w:r>
      <w:r w:rsidR="0029724F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Пусть нов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ости будут хорошими, знакомства </w:t>
      </w:r>
      <w:r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="0029724F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приятными, </w:t>
      </w:r>
    </w:p>
    <w:p w:rsidR="000E124A" w:rsidRDefault="00B46404" w:rsidP="00B46404">
      <w:pPr>
        <w:pStyle w:val="a3"/>
        <w:ind w:left="2835" w:hanging="2835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</w:t>
      </w:r>
      <w:r w:rsidR="000E124A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</w:t>
      </w:r>
      <w:r w:rsidR="00A26DA2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="0029724F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дела 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proofErr w:type="gramStart"/>
      <w:r w:rsidR="0029724F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удачными</w:t>
      </w:r>
      <w:proofErr w:type="gramEnd"/>
      <w:r w:rsidR="0029724F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, а неприятности мелкими.</w:t>
      </w:r>
    </w:p>
    <w:p w:rsidR="000E124A" w:rsidRDefault="00A26DA2" w:rsidP="00B46404">
      <w:pPr>
        <w:pStyle w:val="a3"/>
        <w:ind w:left="2835" w:hanging="2835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        </w:t>
      </w:r>
      <w:r w:rsidR="000E124A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</w:t>
      </w:r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Желаем крепкого</w:t>
      </w:r>
      <w:r w:rsidR="000E124A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</w:t>
      </w:r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здоровья, счастья, уверенности </w:t>
      </w:r>
      <w:proofErr w:type="gramStart"/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в</w:t>
      </w:r>
      <w:proofErr w:type="gramEnd"/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</w:p>
    <w:p w:rsidR="000E124A" w:rsidRDefault="000E124A" w:rsidP="00B46404">
      <w:pPr>
        <w:pStyle w:val="a3"/>
        <w:ind w:left="2835" w:hanging="2835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="00A26DA2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</w:t>
      </w:r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своих </w:t>
      </w:r>
      <w:proofErr w:type="gramStart"/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силах</w:t>
      </w:r>
      <w:proofErr w:type="gramEnd"/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и оптимизма!</w:t>
      </w:r>
    </w:p>
    <w:p w:rsidR="000E124A" w:rsidRDefault="000E124A" w:rsidP="00B46404">
      <w:pPr>
        <w:pStyle w:val="a3"/>
        <w:ind w:left="2835" w:hanging="2835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</w:t>
      </w:r>
      <w:r w:rsidR="00A26DA2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Пусть </w:t>
      </w:r>
      <w:r w:rsidR="00A46250">
        <w:rPr>
          <w:rFonts w:ascii="Times New Roman" w:hAnsi="Times New Roman" w:cs="Times New Roman"/>
          <w:b/>
          <w:i/>
          <w:kern w:val="36"/>
          <w:sz w:val="26"/>
          <w:szCs w:val="26"/>
        </w:rPr>
        <w:t>всегда с в</w:t>
      </w:r>
      <w:r w:rsidR="00AE069D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ами</w:t>
      </w:r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="00A46250">
        <w:rPr>
          <w:rFonts w:ascii="Times New Roman" w:hAnsi="Times New Roman" w:cs="Times New Roman"/>
          <w:b/>
          <w:i/>
          <w:kern w:val="36"/>
          <w:sz w:val="26"/>
          <w:szCs w:val="26"/>
        </w:rPr>
        <w:t>будут в</w:t>
      </w:r>
      <w:r w:rsid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аши родные и друзья, </w:t>
      </w:r>
    </w:p>
    <w:p w:rsidR="00A26DA2" w:rsidRDefault="000E124A" w:rsidP="00B46404">
      <w:pPr>
        <w:pStyle w:val="a3"/>
        <w:ind w:left="2835" w:hanging="2835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</w:t>
      </w:r>
      <w:r w:rsidR="00A26DA2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а</w:t>
      </w:r>
      <w:r w:rsidR="00B46404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</w:t>
      </w:r>
      <w:r w:rsidR="00A46250">
        <w:rPr>
          <w:rFonts w:ascii="Times New Roman" w:hAnsi="Times New Roman" w:cs="Times New Roman"/>
          <w:b/>
          <w:i/>
          <w:kern w:val="36"/>
          <w:sz w:val="26"/>
          <w:szCs w:val="26"/>
        </w:rPr>
        <w:t>в в</w:t>
      </w:r>
      <w:r w:rsidR="00AE069D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аших домах царя</w:t>
      </w: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т  </w:t>
      </w:r>
      <w:r w:rsidR="00AE069D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благополучие, </w:t>
      </w:r>
    </w:p>
    <w:p w:rsidR="00E8118D" w:rsidRPr="00B46404" w:rsidRDefault="00A26DA2" w:rsidP="00B46404">
      <w:pPr>
        <w:pStyle w:val="a3"/>
        <w:ind w:left="2835" w:hanging="2835"/>
        <w:rPr>
          <w:rFonts w:ascii="Times New Roman" w:hAnsi="Times New Roman" w:cs="Times New Roman"/>
          <w:b/>
          <w:i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i/>
          <w:kern w:val="36"/>
          <w:sz w:val="26"/>
          <w:szCs w:val="26"/>
        </w:rPr>
        <w:t xml:space="preserve">                          </w:t>
      </w:r>
      <w:r w:rsidR="00AE069D" w:rsidRPr="00B46404">
        <w:rPr>
          <w:rFonts w:ascii="Times New Roman" w:hAnsi="Times New Roman" w:cs="Times New Roman"/>
          <w:b/>
          <w:i/>
          <w:kern w:val="36"/>
          <w:sz w:val="26"/>
          <w:szCs w:val="26"/>
        </w:rPr>
        <w:t>любовь и процветание.</w:t>
      </w:r>
    </w:p>
    <w:p w:rsidR="00E8118D" w:rsidRPr="00B46404" w:rsidRDefault="00E8118D" w:rsidP="00654F4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</w:p>
    <w:p w:rsidR="00AE069D" w:rsidRPr="00B46404" w:rsidRDefault="00E8118D" w:rsidP="0029724F">
      <w:pPr>
        <w:pStyle w:val="a3"/>
        <w:rPr>
          <w:rFonts w:ascii="Georgia" w:hAnsi="Georgia"/>
          <w:kern w:val="36"/>
          <w:sz w:val="26"/>
          <w:szCs w:val="26"/>
        </w:rPr>
      </w:pPr>
      <w:r w:rsidRPr="00B46404">
        <w:rPr>
          <w:kern w:val="36"/>
          <w:sz w:val="26"/>
          <w:szCs w:val="26"/>
        </w:rPr>
        <w:t xml:space="preserve">                                        </w:t>
      </w:r>
      <w:r w:rsidR="00006523" w:rsidRPr="00B46404">
        <w:rPr>
          <w:kern w:val="36"/>
          <w:sz w:val="26"/>
          <w:szCs w:val="26"/>
        </w:rPr>
        <w:t xml:space="preserve">                              </w:t>
      </w:r>
    </w:p>
    <w:p w:rsidR="00B46404" w:rsidRDefault="00B46404" w:rsidP="00AE06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26DA2" w:rsidRDefault="00A26DA2" w:rsidP="00AE06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26DA2" w:rsidRDefault="00A26DA2" w:rsidP="00AE069D">
      <w:pPr>
        <w:pStyle w:val="a3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B6075" w:rsidRPr="00AE069D" w:rsidRDefault="00FC6C75" w:rsidP="00AE069D">
      <w:pPr>
        <w:pStyle w:val="a3"/>
        <w:jc w:val="center"/>
        <w:rPr>
          <w:rFonts w:ascii="Georgia" w:hAnsi="Georgia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Приглашаем вас посетить и принять участие в праздничных мероприятиях:</w:t>
      </w:r>
    </w:p>
    <w:p w:rsidR="00FC6C75" w:rsidRPr="00177759" w:rsidRDefault="00FC6C75" w:rsidP="0044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tbl>
      <w:tblPr>
        <w:tblStyle w:val="a5"/>
        <w:tblW w:w="11057" w:type="dxa"/>
        <w:tblInd w:w="108" w:type="dxa"/>
        <w:tblLook w:val="04A0"/>
      </w:tblPr>
      <w:tblGrid>
        <w:gridCol w:w="4077"/>
        <w:gridCol w:w="4004"/>
        <w:gridCol w:w="2976"/>
      </w:tblGrid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Выставка "Новогодний калейдоскоп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с. Кыласово, ул. </w:t>
            </w:r>
            <w:proofErr w:type="gramStart"/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976" w:type="dxa"/>
          </w:tcPr>
          <w:p w:rsidR="003B6075" w:rsidRPr="00AE069D" w:rsidRDefault="006E2091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61675">
              <w:rPr>
                <w:rFonts w:ascii="Times New Roman" w:hAnsi="Times New Roman" w:cs="Times New Roman"/>
                <w:sz w:val="24"/>
                <w:szCs w:val="24"/>
              </w:rPr>
              <w:t xml:space="preserve">19.12.2016г. по </w:t>
            </w:r>
            <w:r w:rsidR="003B6075" w:rsidRPr="00AE069D">
              <w:rPr>
                <w:rFonts w:ascii="Times New Roman" w:hAnsi="Times New Roman" w:cs="Times New Roman"/>
                <w:sz w:val="24"/>
                <w:szCs w:val="24"/>
              </w:rPr>
              <w:t>09.01.2017г.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Кыласовский Центр Досуга,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с. Кыласово, ул. Ленина, д.69</w:t>
            </w:r>
          </w:p>
        </w:tc>
        <w:tc>
          <w:tcPr>
            <w:tcW w:w="2976" w:type="dxa"/>
          </w:tcPr>
          <w:p w:rsidR="00372BB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23.12.2016г.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 с 20.00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Предновогодняя ярмарка сельхозпродукции</w:t>
            </w:r>
          </w:p>
        </w:tc>
        <w:tc>
          <w:tcPr>
            <w:tcW w:w="4004" w:type="dxa"/>
          </w:tcPr>
          <w:p w:rsidR="00AE069D" w:rsidRDefault="00AE069D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6E2091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075" w:rsidRPr="00AE069D">
              <w:rPr>
                <w:rFonts w:ascii="Times New Roman" w:hAnsi="Times New Roman" w:cs="Times New Roman"/>
                <w:sz w:val="24"/>
                <w:szCs w:val="24"/>
              </w:rPr>
              <w:t>инирынок</w:t>
            </w:r>
            <w:proofErr w:type="spellEnd"/>
            <w:r w:rsidR="003B6075"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с. Кыласово</w:t>
            </w:r>
          </w:p>
        </w:tc>
        <w:tc>
          <w:tcPr>
            <w:tcW w:w="2976" w:type="dxa"/>
          </w:tcPr>
          <w:p w:rsidR="00372BB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25.12.2016г.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11.00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Кыласовский Центр Досуга,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с. Кыласово, ул. Ленина, д.69</w:t>
            </w:r>
          </w:p>
        </w:tc>
        <w:tc>
          <w:tcPr>
            <w:tcW w:w="2976" w:type="dxa"/>
          </w:tcPr>
          <w:p w:rsidR="00372BB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31.12.2016г.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19.00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Кыласовский Центр Досуга,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с. Кыласово, ул. Ленина, д.69</w:t>
            </w:r>
          </w:p>
        </w:tc>
        <w:tc>
          <w:tcPr>
            <w:tcW w:w="2976" w:type="dxa"/>
          </w:tcPr>
          <w:p w:rsidR="00372BB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01.01.2017г.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01.00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самых маленьких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Кыласовский Центр Досуга,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с. Кыласово, ул. Ленина, д.69</w:t>
            </w:r>
          </w:p>
        </w:tc>
        <w:tc>
          <w:tcPr>
            <w:tcW w:w="2976" w:type="dxa"/>
          </w:tcPr>
          <w:p w:rsidR="00372BB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03.01.2017г.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13.00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"Взвоз-экстрим"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гора "Взвоз" с. Кыласово</w:t>
            </w:r>
          </w:p>
        </w:tc>
        <w:tc>
          <w:tcPr>
            <w:tcW w:w="2976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04.01.2017г. 12.00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Акция "Ура первый читатель"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с. Кыласово, ул. Ленина, д.61</w:t>
            </w:r>
          </w:p>
        </w:tc>
        <w:tc>
          <w:tcPr>
            <w:tcW w:w="2976" w:type="dxa"/>
          </w:tcPr>
          <w:p w:rsidR="005E7EF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04.01.2017г.</w:t>
            </w:r>
          </w:p>
          <w:p w:rsidR="003B6075" w:rsidRPr="00AE069D" w:rsidRDefault="005E7EF8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12.00 до 15.00ч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для школьников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Кыласовский Центр Досуга,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с. Кыласово, ул. Ленина, д.69</w:t>
            </w:r>
          </w:p>
        </w:tc>
        <w:tc>
          <w:tcPr>
            <w:tcW w:w="2976" w:type="dxa"/>
          </w:tcPr>
          <w:p w:rsidR="00372BB8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05.01.2017г.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13.00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детей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"На лесной опушке"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Музей,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с. Кыласово, ул. </w:t>
            </w:r>
            <w:proofErr w:type="gramStart"/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976" w:type="dxa"/>
          </w:tcPr>
          <w:p w:rsidR="003B6075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05.01.2017г.</w:t>
            </w:r>
          </w:p>
          <w:p w:rsidR="005E7EF8" w:rsidRPr="00AE069D" w:rsidRDefault="004C7097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3952">
              <w:rPr>
                <w:rFonts w:ascii="Times New Roman" w:hAnsi="Times New Roman" w:cs="Times New Roman"/>
                <w:sz w:val="24"/>
                <w:szCs w:val="24"/>
              </w:rPr>
              <w:t xml:space="preserve"> 11.00часов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4004" w:type="dxa"/>
          </w:tcPr>
          <w:p w:rsidR="003B6075" w:rsidRPr="00AE069D" w:rsidRDefault="003B6075" w:rsidP="003B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Свято-Никольская церковь,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с. Кыласово, ул. </w:t>
            </w:r>
            <w:proofErr w:type="gramStart"/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2976" w:type="dxa"/>
          </w:tcPr>
          <w:p w:rsidR="004C7097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07.01.2017г.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12.00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Рождественский кубок по волейболу</w:t>
            </w:r>
          </w:p>
        </w:tc>
        <w:tc>
          <w:tcPr>
            <w:tcW w:w="4004" w:type="dxa"/>
          </w:tcPr>
          <w:p w:rsidR="00AE069D" w:rsidRDefault="006E2091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075"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портзал школы с. Кыласово, </w:t>
            </w:r>
          </w:p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ул. Сибирский тракт, д.21</w:t>
            </w:r>
          </w:p>
        </w:tc>
        <w:tc>
          <w:tcPr>
            <w:tcW w:w="2976" w:type="dxa"/>
          </w:tcPr>
          <w:p w:rsidR="004C7097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 xml:space="preserve">07.01.2017г. </w:t>
            </w:r>
          </w:p>
          <w:p w:rsidR="003B6075" w:rsidRPr="00AE069D" w:rsidRDefault="004C7097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6075" w:rsidRPr="00AE069D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</w:tr>
      <w:tr w:rsidR="003B6075" w:rsidRPr="00AE069D" w:rsidTr="00C27DEB">
        <w:tc>
          <w:tcPr>
            <w:tcW w:w="4077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4004" w:type="dxa"/>
          </w:tcPr>
          <w:p w:rsidR="003B6075" w:rsidRPr="00AE069D" w:rsidRDefault="006E2091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075" w:rsidRPr="00AE069D">
              <w:rPr>
                <w:rFonts w:ascii="Times New Roman" w:hAnsi="Times New Roman" w:cs="Times New Roman"/>
                <w:sz w:val="24"/>
                <w:szCs w:val="24"/>
              </w:rPr>
              <w:t>портплощадка "У белых камней"</w:t>
            </w:r>
          </w:p>
        </w:tc>
        <w:tc>
          <w:tcPr>
            <w:tcW w:w="2976" w:type="dxa"/>
          </w:tcPr>
          <w:p w:rsidR="003B6075" w:rsidRPr="00AE069D" w:rsidRDefault="003B6075" w:rsidP="003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9D">
              <w:rPr>
                <w:rFonts w:ascii="Times New Roman" w:hAnsi="Times New Roman" w:cs="Times New Roman"/>
                <w:sz w:val="24"/>
                <w:szCs w:val="24"/>
              </w:rPr>
              <w:t>с 12.12.2016г.</w:t>
            </w:r>
          </w:p>
        </w:tc>
      </w:tr>
    </w:tbl>
    <w:p w:rsidR="005E7EF8" w:rsidRDefault="005E7EF8" w:rsidP="00AE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9D" w:rsidRPr="00AE069D" w:rsidRDefault="00AE069D" w:rsidP="00AE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9D">
        <w:rPr>
          <w:rFonts w:ascii="Times New Roman" w:hAnsi="Times New Roman" w:cs="Times New Roman"/>
          <w:b/>
          <w:sz w:val="28"/>
          <w:szCs w:val="28"/>
        </w:rPr>
        <w:lastRenderedPageBreak/>
        <w:t>Пожарная безопасность во время новогодних мероприятий.</w:t>
      </w:r>
    </w:p>
    <w:p w:rsidR="00AE069D" w:rsidRPr="00AE069D" w:rsidRDefault="00AE069D" w:rsidP="00AE06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E069D" w:rsidRPr="00AE069D" w:rsidRDefault="005E7EF8" w:rsidP="00F26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69D" w:rsidRPr="00AE069D">
        <w:rPr>
          <w:rFonts w:ascii="Times New Roman" w:hAnsi="Times New Roman" w:cs="Times New Roman"/>
          <w:sz w:val="24"/>
          <w:szCs w:val="24"/>
        </w:rPr>
        <w:t xml:space="preserve">Приближается Новый год, а вместе с ним – и праздничные мероприятия, которые не обходят стороной школы, детские сады и больницы. Неотъемлемым атрибутом главного праздника являются фейерверки, салюты, бенгальские огни и петарды. Однако стоит помнить, что использование любой пиротехники несет собой угрозу пожаров и причинение вреда здоровью. </w:t>
      </w:r>
      <w:proofErr w:type="gramStart"/>
      <w:r w:rsidR="00AE069D" w:rsidRPr="00AE069D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="00AE069D" w:rsidRPr="00AE069D">
        <w:rPr>
          <w:rFonts w:ascii="Times New Roman" w:hAnsi="Times New Roman" w:cs="Times New Roman"/>
          <w:sz w:val="24"/>
          <w:szCs w:val="24"/>
        </w:rPr>
        <w:t xml:space="preserve"> омрачить праздничные мероприятия неприятными инцидентами, важно соблюдать следующие меры предосторожности:</w:t>
      </w:r>
    </w:p>
    <w:p w:rsidR="00AE069D" w:rsidRPr="005E7EF8" w:rsidRDefault="00AE069D" w:rsidP="00F26A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F8">
        <w:rPr>
          <w:rFonts w:ascii="Times New Roman" w:hAnsi="Times New Roman" w:cs="Times New Roman"/>
          <w:b/>
          <w:sz w:val="24"/>
          <w:szCs w:val="24"/>
        </w:rPr>
        <w:t>- проведите с детьми беседу на тему безопасности фейерверков, не позволяйте им самостоятельно использовать пиротехнику;</w:t>
      </w:r>
    </w:p>
    <w:p w:rsidR="00AE069D" w:rsidRPr="005E7EF8" w:rsidRDefault="00AE069D" w:rsidP="00F26A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F8">
        <w:rPr>
          <w:rFonts w:ascii="Times New Roman" w:hAnsi="Times New Roman" w:cs="Times New Roman"/>
          <w:b/>
          <w:sz w:val="24"/>
          <w:szCs w:val="24"/>
        </w:rPr>
        <w:t>- приобретайте только сертифицированную продукцию, обязательно проверяйте срок годности;</w:t>
      </w:r>
    </w:p>
    <w:p w:rsidR="00AE069D" w:rsidRPr="005E7EF8" w:rsidRDefault="00AE069D" w:rsidP="00F26A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EF8">
        <w:rPr>
          <w:rFonts w:ascii="Times New Roman" w:hAnsi="Times New Roman" w:cs="Times New Roman"/>
          <w:b/>
          <w:sz w:val="24"/>
          <w:szCs w:val="24"/>
        </w:rPr>
        <w:t>- храните фейерверки в сухом прохладном месте, вдали от источников огня и газовых приборов;</w:t>
      </w:r>
    </w:p>
    <w:p w:rsidR="00AE069D" w:rsidRPr="00AE069D" w:rsidRDefault="005E7EF8" w:rsidP="00F26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69D" w:rsidRPr="00AE069D">
        <w:rPr>
          <w:rFonts w:ascii="Times New Roman" w:hAnsi="Times New Roman" w:cs="Times New Roman"/>
          <w:sz w:val="24"/>
          <w:szCs w:val="24"/>
        </w:rPr>
        <w:t>Крайне важно соблюдать правила безопасности в местах с массовым пребыванием детей, следить, чтобы пиротехника не попала в руки ребят. Использование даже безопасных хлопушек и бенгальских огней должно происходить только под присмотром взрослых.</w:t>
      </w:r>
    </w:p>
    <w:p w:rsidR="00AE069D" w:rsidRPr="00AE069D" w:rsidRDefault="005E7EF8" w:rsidP="00F26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69D" w:rsidRPr="00AE069D">
        <w:rPr>
          <w:rFonts w:ascii="Times New Roman" w:hAnsi="Times New Roman" w:cs="Times New Roman"/>
          <w:sz w:val="24"/>
          <w:szCs w:val="24"/>
        </w:rPr>
        <w:t>Перед использованием внимательно ознакомьтесь с инструкцией по применению, строго соблюдайте все пункты.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69D" w:rsidRPr="00AE069D">
        <w:rPr>
          <w:rFonts w:ascii="Times New Roman" w:hAnsi="Times New Roman" w:cs="Times New Roman"/>
          <w:sz w:val="24"/>
          <w:szCs w:val="24"/>
        </w:rPr>
        <w:t>Салюты и фейерверки запускайте только на улице, вдали от зданий и линий электропередач.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69D" w:rsidRPr="00AE069D">
        <w:rPr>
          <w:rFonts w:ascii="Times New Roman" w:hAnsi="Times New Roman" w:cs="Times New Roman"/>
          <w:sz w:val="24"/>
          <w:szCs w:val="24"/>
        </w:rPr>
        <w:t>Обеспечьте безопасность зрителей, отведя их на безопасное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69D" w:rsidRPr="00AE069D">
        <w:rPr>
          <w:rFonts w:ascii="Times New Roman" w:hAnsi="Times New Roman" w:cs="Times New Roman"/>
          <w:sz w:val="24"/>
          <w:szCs w:val="24"/>
        </w:rPr>
        <w:t>Не запускайте фейерверки с рук!</w:t>
      </w:r>
    </w:p>
    <w:p w:rsidR="00AE069D" w:rsidRDefault="00AE069D" w:rsidP="00F26A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E069D">
        <w:rPr>
          <w:rFonts w:ascii="Times New Roman" w:hAnsi="Times New Roman" w:cs="Times New Roman"/>
          <w:sz w:val="24"/>
          <w:szCs w:val="24"/>
        </w:rPr>
        <w:t>Желаем вам ярких и безопасных праздников!</w:t>
      </w:r>
    </w:p>
    <w:p w:rsidR="00F26AAD" w:rsidRPr="00AE069D" w:rsidRDefault="00F26AAD" w:rsidP="00F26AA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4F42" w:rsidRDefault="00AE069D" w:rsidP="00F26A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75E0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ПОМНИТЕ! СОБЛЮДЕНИЕ МЕР ПОЖАРНОЙ БЕЗОПАСНОСТИ - ЭТО ЗАЛОГ ВАШЕГО БЛАГОПОЛУЧИЯ, СОХРАННОСТИ ВАШЕЙ СОБСТВЕННОЙ ЖИЗНИ </w:t>
      </w:r>
    </w:p>
    <w:p w:rsidR="00AE069D" w:rsidRPr="00F26AAD" w:rsidRDefault="00AE069D" w:rsidP="00F26A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75E0A">
        <w:rPr>
          <w:rFonts w:ascii="Times New Roman" w:hAnsi="Times New Roman" w:cs="Times New Roman"/>
          <w:b/>
          <w:color w:val="000000"/>
          <w:shd w:val="clear" w:color="auto" w:fill="FFFFFF"/>
        </w:rPr>
        <w:t>И ЖИЗНИ БЛИЗКИХ ВАМ ЛЮДЕЙ!</w:t>
      </w:r>
      <w:r>
        <w:rPr>
          <w:b/>
        </w:rPr>
        <w:t xml:space="preserve">                                                           </w:t>
      </w:r>
    </w:p>
    <w:p w:rsidR="00AE069D" w:rsidRPr="00AE069D" w:rsidRDefault="00AE069D" w:rsidP="00AE06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E069D" w:rsidRPr="00F26AAD" w:rsidRDefault="00AE069D" w:rsidP="00AE0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AD"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украшении елки</w:t>
      </w:r>
    </w:p>
    <w:p w:rsidR="00AE069D" w:rsidRPr="00AE069D" w:rsidRDefault="00AE069D" w:rsidP="00AE0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069D">
        <w:rPr>
          <w:rFonts w:ascii="Times New Roman" w:hAnsi="Times New Roman" w:cs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</w:t>
      </w:r>
    </w:p>
    <w:p w:rsidR="00AE069D" w:rsidRPr="00AE069D" w:rsidRDefault="00AE069D" w:rsidP="00AE069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69D">
        <w:rPr>
          <w:rFonts w:ascii="Times New Roman" w:hAnsi="Times New Roman" w:cs="Times New Roman"/>
          <w:sz w:val="24"/>
          <w:szCs w:val="24"/>
          <w:u w:val="single"/>
        </w:rPr>
        <w:t>Для того</w:t>
      </w:r>
      <w:proofErr w:type="gramStart"/>
      <w:r w:rsidRPr="00AE069D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AE069D">
        <w:rPr>
          <w:rFonts w:ascii="Times New Roman" w:hAnsi="Times New Roman" w:cs="Times New Roman"/>
          <w:sz w:val="24"/>
          <w:szCs w:val="24"/>
          <w:u w:val="single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просты:</w:t>
      </w:r>
    </w:p>
    <w:p w:rsidR="00AE069D" w:rsidRPr="00AE069D" w:rsidRDefault="00AE069D" w:rsidP="00AE06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9D">
        <w:rPr>
          <w:rFonts w:ascii="Times New Roman" w:hAnsi="Times New Roman" w:cs="Times New Roman"/>
          <w:sz w:val="24"/>
          <w:szCs w:val="24"/>
        </w:rPr>
        <w:t>елка должна быть закреплена и стоять на устойчивом основании;</w:t>
      </w:r>
    </w:p>
    <w:p w:rsidR="00AE069D" w:rsidRPr="00AE069D" w:rsidRDefault="00AE069D" w:rsidP="00AE06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9D">
        <w:rPr>
          <w:rFonts w:ascii="Times New Roman" w:hAnsi="Times New Roman" w:cs="Times New Roman"/>
          <w:sz w:val="24"/>
          <w:szCs w:val="24"/>
        </w:rPr>
        <w:t>нельзя использовать для ее украшения бумажные, ватные игрушки, свечи;</w:t>
      </w:r>
    </w:p>
    <w:p w:rsidR="00AE069D" w:rsidRPr="00AE069D" w:rsidRDefault="00AE069D" w:rsidP="00AE06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69D">
        <w:rPr>
          <w:rFonts w:ascii="Times New Roman" w:hAnsi="Times New Roman" w:cs="Times New Roman"/>
          <w:sz w:val="24"/>
          <w:szCs w:val="24"/>
        </w:rPr>
        <w:t>электрогирлянда</w:t>
      </w:r>
      <w:proofErr w:type="spellEnd"/>
      <w:r w:rsidRPr="00AE069D">
        <w:rPr>
          <w:rFonts w:ascii="Times New Roman" w:hAnsi="Times New Roman" w:cs="Times New Roman"/>
          <w:sz w:val="24"/>
          <w:szCs w:val="24"/>
        </w:rPr>
        <w:t xml:space="preserve"> должна быть заводского производства и без повреждений;</w:t>
      </w:r>
    </w:p>
    <w:p w:rsidR="00AE069D" w:rsidRPr="00AE069D" w:rsidRDefault="00AE069D" w:rsidP="00AE06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9D">
        <w:rPr>
          <w:rFonts w:ascii="Times New Roman" w:hAnsi="Times New Roman" w:cs="Times New Roman"/>
          <w:sz w:val="24"/>
          <w:szCs w:val="24"/>
        </w:rPr>
        <w:t>в помещениях категорически запрещается пользоваться пиротехническими изделиями;</w:t>
      </w:r>
    </w:p>
    <w:p w:rsidR="00AE069D" w:rsidRPr="00AE069D" w:rsidRDefault="00AE069D" w:rsidP="00AE06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69D">
        <w:rPr>
          <w:rFonts w:ascii="Times New Roman" w:hAnsi="Times New Roman" w:cs="Times New Roman"/>
          <w:sz w:val="24"/>
          <w:szCs w:val="24"/>
        </w:rPr>
        <w:t>бенгальские огни и хлопушки следует зажигать только под контролем взрослых и вдали от воспламеняющихся предметов.</w:t>
      </w:r>
    </w:p>
    <w:p w:rsidR="00AE069D" w:rsidRPr="00075E0A" w:rsidRDefault="00AE069D" w:rsidP="00AE0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E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400800" cy="38862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69D" w:rsidRPr="00C61675" w:rsidRDefault="00AE069D" w:rsidP="00AE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6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граждане! (родители)</w:t>
      </w:r>
    </w:p>
    <w:p w:rsidR="00AE069D" w:rsidRPr="00C61675" w:rsidRDefault="00AE069D" w:rsidP="00AE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675">
        <w:rPr>
          <w:rFonts w:ascii="Times New Roman" w:hAnsi="Times New Roman" w:cs="Times New Roman"/>
          <w:sz w:val="28"/>
          <w:szCs w:val="28"/>
          <w:u w:val="single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AE069D" w:rsidRPr="00654F42" w:rsidRDefault="00AE069D" w:rsidP="00AE06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4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143 пожарной части </w:t>
      </w:r>
    </w:p>
    <w:p w:rsidR="00F26AAD" w:rsidRDefault="00AE069D" w:rsidP="00AE069D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654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Ф.С. </w:t>
      </w:r>
      <w:proofErr w:type="spellStart"/>
      <w:r w:rsidRPr="00654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Красноборов</w:t>
      </w:r>
      <w:proofErr w:type="spellEnd"/>
    </w:p>
    <w:tbl>
      <w:tblPr>
        <w:tblStyle w:val="a5"/>
        <w:tblW w:w="0" w:type="auto"/>
        <w:tblLook w:val="04A0"/>
      </w:tblPr>
      <w:tblGrid>
        <w:gridCol w:w="10989"/>
      </w:tblGrid>
      <w:tr w:rsidR="003A70F4" w:rsidTr="00E05631">
        <w:tc>
          <w:tcPr>
            <w:tcW w:w="10989" w:type="dxa"/>
          </w:tcPr>
          <w:p w:rsidR="003A70F4" w:rsidRPr="00DA37DF" w:rsidRDefault="003A70F4" w:rsidP="00E0563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7EF8" w:rsidRDefault="003A70F4" w:rsidP="00E056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DF">
              <w:rPr>
                <w:rFonts w:ascii="Times New Roman" w:hAnsi="Times New Roman" w:cs="Times New Roman"/>
                <w:b/>
                <w:sz w:val="24"/>
                <w:szCs w:val="24"/>
              </w:rPr>
              <w:t>При возникновени</w:t>
            </w:r>
            <w:r w:rsidR="00F17FEA">
              <w:rPr>
                <w:rFonts w:ascii="Times New Roman" w:hAnsi="Times New Roman" w:cs="Times New Roman"/>
                <w:b/>
                <w:sz w:val="24"/>
                <w:szCs w:val="24"/>
              </w:rPr>
              <w:t>и  пожара немедленно звоните по телефону</w:t>
            </w:r>
            <w:r w:rsidR="005E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«112», </w:t>
            </w:r>
            <w:r w:rsidR="00F1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«01 </w:t>
            </w:r>
            <w:proofErr w:type="gramStart"/>
            <w:r w:rsidR="00F17FE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="00F1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стационарного», </w:t>
            </w:r>
          </w:p>
          <w:p w:rsidR="003A70F4" w:rsidRPr="005E7EF8" w:rsidRDefault="00F17FEA" w:rsidP="00E056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«101 с сотового», 5-21-47</w:t>
            </w:r>
            <w:r w:rsidR="005E7EF8">
              <w:rPr>
                <w:rFonts w:ascii="Times New Roman" w:hAnsi="Times New Roman" w:cs="Times New Roman"/>
                <w:b/>
                <w:sz w:val="24"/>
                <w:szCs w:val="24"/>
              </w:rPr>
              <w:t>. Ч</w:t>
            </w:r>
            <w:r w:rsidR="003A70F4" w:rsidRPr="00DA37DF">
              <w:rPr>
                <w:rFonts w:ascii="Times New Roman" w:hAnsi="Times New Roman" w:cs="Times New Roman"/>
                <w:b/>
                <w:sz w:val="24"/>
                <w:szCs w:val="24"/>
              </w:rPr>
              <w:t>етко сообщите, что горит, адрес и свою фамилию.</w:t>
            </w:r>
          </w:p>
          <w:p w:rsidR="003A70F4" w:rsidRPr="00DA37DF" w:rsidRDefault="003A70F4" w:rsidP="00E0563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26AAD" w:rsidRPr="00813C3B" w:rsidRDefault="00F26AAD" w:rsidP="00F26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1131"/>
      </w:tblGrid>
      <w:tr w:rsidR="00813C3B" w:rsidTr="00813C3B">
        <w:tc>
          <w:tcPr>
            <w:tcW w:w="11131" w:type="dxa"/>
          </w:tcPr>
          <w:p w:rsidR="00813C3B" w:rsidRPr="00813C3B" w:rsidRDefault="00813C3B" w:rsidP="0081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приёма врача-педиатра.</w:t>
            </w:r>
          </w:p>
          <w:p w:rsidR="00813C3B" w:rsidRPr="00813C3B" w:rsidRDefault="00813C3B" w:rsidP="0081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 10.00 – 13.00час. Среда – день здорового ребёнка с 9.00 – 11.00час.</w:t>
            </w:r>
          </w:p>
          <w:p w:rsidR="00813C3B" w:rsidRDefault="00813C3B" w:rsidP="0081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>Четве</w:t>
            </w:r>
            <w:proofErr w:type="gramStart"/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>рг с 10</w:t>
            </w:r>
            <w:proofErr w:type="gramEnd"/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13.00 час. Запись на приём в регистратуре или </w:t>
            </w:r>
            <w:proofErr w:type="gramStart"/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5-21-07</w:t>
            </w:r>
          </w:p>
        </w:tc>
      </w:tr>
    </w:tbl>
    <w:p w:rsidR="00813C3B" w:rsidRPr="00813C3B" w:rsidRDefault="00813C3B" w:rsidP="00F26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AD" w:rsidRPr="00F26AAD" w:rsidRDefault="00F26AAD" w:rsidP="00F26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AD">
        <w:rPr>
          <w:rFonts w:ascii="Times New Roman" w:hAnsi="Times New Roman" w:cs="Times New Roman"/>
          <w:b/>
          <w:sz w:val="28"/>
          <w:szCs w:val="28"/>
        </w:rPr>
        <w:t>Решения Совета депутатов Кыласовского сельского поселения от 30.11.2016 года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1. № 210 "О бюджете Кыласовского сельского поселения на 2017 год и на плановый период 2018-2019 годов".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3B">
        <w:rPr>
          <w:rFonts w:ascii="Times New Roman" w:hAnsi="Times New Roman" w:cs="Times New Roman"/>
          <w:bCs/>
          <w:sz w:val="24"/>
          <w:szCs w:val="24"/>
        </w:rPr>
        <w:t>2. №211 "О назначении публичных слушаний по проекту решения Совета депутатов Кыласовского сельского поселения Кунгурского муниципального района «О  принятии бюджета Кыласовского сельского поселения на 2017 год и на плановый период 2018 и 2019 годов» (1 чтение)".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3B">
        <w:rPr>
          <w:rFonts w:ascii="Times New Roman" w:hAnsi="Times New Roman" w:cs="Times New Roman"/>
          <w:bCs/>
          <w:sz w:val="24"/>
          <w:szCs w:val="24"/>
        </w:rPr>
        <w:t xml:space="preserve">3. №212 "О внесении дополнений в </w:t>
      </w:r>
      <w:r w:rsidRPr="00813C3B">
        <w:rPr>
          <w:rFonts w:ascii="Times New Roman" w:hAnsi="Times New Roman" w:cs="Times New Roman"/>
          <w:sz w:val="24"/>
          <w:szCs w:val="24"/>
        </w:rPr>
        <w:t>решение Совета депутатов от 20.11.2014 года №96 «Об установлении земельного налога на территории  муниципального образования «Кыласовское сельское поселение»".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4. №213 "О передаче части полномочий по решению вопросов местного значения по организации исполнения бюджета Кыласовского сельского поселения".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 xml:space="preserve">5. №214 "О передаче части полномочий по решению вопросов местного значения по осуществлению </w:t>
      </w:r>
      <w:proofErr w:type="gramStart"/>
      <w:r w:rsidRPr="00813C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3C3B">
        <w:rPr>
          <w:rFonts w:ascii="Times New Roman" w:hAnsi="Times New Roman" w:cs="Times New Roman"/>
          <w:sz w:val="24"/>
          <w:szCs w:val="24"/>
        </w:rPr>
        <w:t xml:space="preserve"> исполнением бюджета Кыласовского сельского поселения".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6. № 215 "О передаче осуществления части полномочий по работе комиссий по соблюдению требований к служебному поведению муниципальных служащих и урегулированию конфликта интересов".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7. №216 "О передаче части полномочий по решению вопросов местного значения по обследованию жилья и признанию нуждающимися в улучшении жилищных условий инвалидов и участников Великой Отечественной войны, членов семей погибших (умерших) инвалидов и участников Великой Отечественной войны".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8. №217 "О передаче части полномочий по решению вопросов местного значения в области жилищных отношений".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9. №218 "О передаче части полномочий по решению вопросов местного значения в рамках реализации подпрограммы «Улучшение жилищных условий граждан, проживающих в сельской местности, в том числе молодых семей и молодых специалистов» муниципальной программы «Устойчивое развитие сельских территорий Кунгурского муниципального района»".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10. №219 "О передаче части полномочий по решению во</w:t>
      </w:r>
      <w:r w:rsidR="00654F42" w:rsidRPr="00813C3B">
        <w:rPr>
          <w:rFonts w:ascii="Times New Roman" w:hAnsi="Times New Roman" w:cs="Times New Roman"/>
          <w:sz w:val="24"/>
          <w:szCs w:val="24"/>
        </w:rPr>
        <w:t>просов местного значения в рамка</w:t>
      </w:r>
      <w:r w:rsidRPr="00813C3B">
        <w:rPr>
          <w:rFonts w:ascii="Times New Roman" w:hAnsi="Times New Roman" w:cs="Times New Roman"/>
          <w:sz w:val="24"/>
          <w:szCs w:val="24"/>
        </w:rPr>
        <w:t>х реализации муниципальной программы «Улучшение жилищных условий молодых семей на территории Кунгурского муниципального района»".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>Тексты решений Совета депутатов размещены:</w:t>
      </w:r>
    </w:p>
    <w:p w:rsidR="00F26AAD" w:rsidRPr="00813C3B" w:rsidRDefault="00F26AAD" w:rsidP="00654F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 xml:space="preserve">- на официальном сайте: </w:t>
      </w:r>
      <w:hyperlink r:id="rId8" w:history="1">
        <w:r w:rsidRPr="00813C3B">
          <w:rPr>
            <w:rStyle w:val="a9"/>
            <w:rFonts w:ascii="Times New Roman" w:hAnsi="Times New Roman" w:cs="Times New Roman"/>
            <w:sz w:val="24"/>
            <w:szCs w:val="24"/>
          </w:rPr>
          <w:t>http://kungur.permarea.ru/kylasovskoe</w:t>
        </w:r>
      </w:hyperlink>
      <w:proofErr w:type="gramStart"/>
      <w:r w:rsidRPr="00813C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6AAD" w:rsidRPr="00813C3B" w:rsidRDefault="00F26AAD" w:rsidP="00F26A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C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13C3B">
        <w:rPr>
          <w:rFonts w:ascii="Times New Roman" w:hAnsi="Times New Roman" w:cs="Times New Roman"/>
          <w:sz w:val="24"/>
          <w:szCs w:val="24"/>
        </w:rPr>
        <w:t>подшивках</w:t>
      </w:r>
      <w:proofErr w:type="gramEnd"/>
      <w:r w:rsidRPr="00813C3B">
        <w:rPr>
          <w:rFonts w:ascii="Times New Roman" w:hAnsi="Times New Roman" w:cs="Times New Roman"/>
          <w:sz w:val="24"/>
          <w:szCs w:val="24"/>
        </w:rPr>
        <w:t xml:space="preserve"> "Решение Совета депутатов Кыласовского сельского поселения" в администрации, библиотеке сельского поселения.</w:t>
      </w:r>
    </w:p>
    <w:p w:rsidR="00E10E48" w:rsidRPr="004B51D6" w:rsidRDefault="00DB6824" w:rsidP="004B5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82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90_"/>
          </v:shape>
        </w:pict>
      </w:r>
    </w:p>
    <w:p w:rsidR="00C03E90" w:rsidRPr="00B74FC8" w:rsidRDefault="00962B82" w:rsidP="00C03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C8">
        <w:rPr>
          <w:rFonts w:ascii="Times New Roman" w:hAnsi="Times New Roman" w:cs="Times New Roman"/>
          <w:b/>
          <w:sz w:val="28"/>
          <w:szCs w:val="28"/>
        </w:rPr>
        <w:t>Рождество</w:t>
      </w:r>
    </w:p>
    <w:p w:rsidR="00860EEC" w:rsidRDefault="00860EEC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8F4">
        <w:rPr>
          <w:rFonts w:ascii="Times New Roman" w:hAnsi="Times New Roman" w:cs="Times New Roman"/>
          <w:sz w:val="24"/>
          <w:szCs w:val="24"/>
        </w:rPr>
        <w:t>Рождество Христово является одним из самых</w:t>
      </w:r>
      <w:r w:rsidR="00E14C7B">
        <w:rPr>
          <w:rFonts w:ascii="Times New Roman" w:hAnsi="Times New Roman" w:cs="Times New Roman"/>
          <w:sz w:val="24"/>
          <w:szCs w:val="24"/>
        </w:rPr>
        <w:t xml:space="preserve"> красивых </w:t>
      </w:r>
      <w:r w:rsidR="00D368F4">
        <w:rPr>
          <w:rFonts w:ascii="Times New Roman" w:hAnsi="Times New Roman" w:cs="Times New Roman"/>
          <w:sz w:val="24"/>
          <w:szCs w:val="24"/>
        </w:rPr>
        <w:t xml:space="preserve">и торжественных христианских праздников. На Руси Рождество всегда отмечалось с особым благоговением. В этот день повсюду стоят украшенные ёлки, символизируя евангельское древо, горят свечи, подобные тем, которые горели в </w:t>
      </w:r>
      <w:r>
        <w:rPr>
          <w:rFonts w:ascii="Times New Roman" w:hAnsi="Times New Roman" w:cs="Times New Roman"/>
          <w:sz w:val="24"/>
          <w:szCs w:val="24"/>
        </w:rPr>
        <w:t>Вифлеемском</w:t>
      </w:r>
      <w:r w:rsidR="00D368F4">
        <w:rPr>
          <w:rFonts w:ascii="Times New Roman" w:hAnsi="Times New Roman" w:cs="Times New Roman"/>
          <w:sz w:val="24"/>
          <w:szCs w:val="24"/>
        </w:rPr>
        <w:t xml:space="preserve"> хлеву. </w:t>
      </w:r>
      <w:r w:rsidR="00E14C7B">
        <w:rPr>
          <w:rFonts w:ascii="Times New Roman" w:hAnsi="Times New Roman" w:cs="Times New Roman"/>
          <w:sz w:val="24"/>
          <w:szCs w:val="24"/>
        </w:rPr>
        <w:t xml:space="preserve">Праздником Рождества Христова завершается сорокадневный Рождественский, или Филиппов пост. </w:t>
      </w:r>
      <w:r w:rsidR="00D368F4">
        <w:rPr>
          <w:rFonts w:ascii="Times New Roman" w:hAnsi="Times New Roman" w:cs="Times New Roman"/>
          <w:sz w:val="24"/>
          <w:szCs w:val="24"/>
        </w:rPr>
        <w:t xml:space="preserve">Канун рождества именуется «сочельником». Сочельник – это заключительный день Рождественского поста. Церковный устав предписывает в этот день </w:t>
      </w:r>
      <w:r w:rsidR="00E5198A">
        <w:rPr>
          <w:rFonts w:ascii="Times New Roman" w:hAnsi="Times New Roman" w:cs="Times New Roman"/>
          <w:sz w:val="24"/>
          <w:szCs w:val="24"/>
        </w:rPr>
        <w:t xml:space="preserve">строгий пост с полным воздержанием от пищи «до первой звезды», символизирующей рождественскую звезду, возвестившую волхвам рождество Христа. Название «сочельник» от слова «сочиво», так именовалось ритуальное блюдо, обязательное в этот вечер. Оно приготовлялось из макового или миндального «молока» смешанного с мёдом, и каши из красной пшеницы или ячменя, ржи, гречихи, гороха, чечевицы. Туда </w:t>
      </w:r>
      <w:r w:rsidR="00E5198A">
        <w:rPr>
          <w:rFonts w:ascii="Times New Roman" w:hAnsi="Times New Roman" w:cs="Times New Roman"/>
          <w:sz w:val="24"/>
          <w:szCs w:val="24"/>
        </w:rPr>
        <w:lastRenderedPageBreak/>
        <w:t>добавлялись целые или изме</w:t>
      </w:r>
      <w:r>
        <w:rPr>
          <w:rFonts w:ascii="Times New Roman" w:hAnsi="Times New Roman" w:cs="Times New Roman"/>
          <w:sz w:val="24"/>
          <w:szCs w:val="24"/>
        </w:rPr>
        <w:t xml:space="preserve">льчённые ядра грецких орехов, сладкого миндаля, растёртого мака. Этим блюдом начиналась трапеза, как в Рождественский, так и в Крещенский сочельник. </w:t>
      </w:r>
    </w:p>
    <w:p w:rsidR="00860EEC" w:rsidRDefault="00860EEC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Сочельник в христианском мире считается исключительно семейным ужином. В этот день в доме царят покой, любовь и согласие. В старину стол посыпали сеном, </w:t>
      </w:r>
      <w:r w:rsidR="00DD5169">
        <w:rPr>
          <w:rFonts w:ascii="Times New Roman" w:hAnsi="Times New Roman" w:cs="Times New Roman"/>
          <w:sz w:val="24"/>
          <w:szCs w:val="24"/>
        </w:rPr>
        <w:t>затем постилали скатерть, в центре стола ставилось блюдо с сочивом и другие блюда. В храмах в эти праздничные вечерние часы шло торжественное богослужение. В старые времена, когда часы били полночь, все обменивались подарками, поздравляли друг друга, загадывали желания. Ведь считалось, что на Рождество небо раскрывается земле, и силы небесные исполняют всё задуманное. Но желания обязательно должны быть добрыми.</w:t>
      </w:r>
    </w:p>
    <w:p w:rsidR="004B51D6" w:rsidRPr="00813C3B" w:rsidRDefault="00813C3B" w:rsidP="00813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813C3B">
        <w:rPr>
          <w:rFonts w:ascii="Times New Roman" w:hAnsi="Times New Roman" w:cs="Times New Roman"/>
          <w:sz w:val="24"/>
          <w:szCs w:val="24"/>
        </w:rPr>
        <w:t>з книги «Жили-были» автор Шумилова Р.В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E2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B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124A">
        <w:rPr>
          <w:rFonts w:ascii="Times New Roman" w:hAnsi="Times New Roman" w:cs="Times New Roman"/>
          <w:sz w:val="24"/>
          <w:szCs w:val="24"/>
        </w:rPr>
        <w:t>Рождество</w:t>
      </w:r>
      <w:r w:rsidR="004B51D6">
        <w:rPr>
          <w:rFonts w:ascii="Times New Roman" w:hAnsi="Times New Roman" w:cs="Times New Roman"/>
          <w:sz w:val="24"/>
          <w:szCs w:val="24"/>
        </w:rPr>
        <w:t xml:space="preserve"> </w:t>
      </w:r>
      <w:r w:rsidR="000E124A">
        <w:rPr>
          <w:rFonts w:ascii="Times New Roman" w:hAnsi="Times New Roman" w:cs="Times New Roman"/>
          <w:sz w:val="24"/>
          <w:szCs w:val="24"/>
        </w:rPr>
        <w:t>сразу после окончания</w:t>
      </w:r>
      <w:r w:rsidR="004B51D6">
        <w:rPr>
          <w:rFonts w:ascii="Times New Roman" w:hAnsi="Times New Roman" w:cs="Times New Roman"/>
          <w:sz w:val="24"/>
          <w:szCs w:val="24"/>
        </w:rPr>
        <w:t xml:space="preserve"> </w:t>
      </w:r>
      <w:r w:rsidR="000E124A">
        <w:rPr>
          <w:rFonts w:ascii="Times New Roman" w:hAnsi="Times New Roman" w:cs="Times New Roman"/>
          <w:sz w:val="24"/>
          <w:szCs w:val="24"/>
        </w:rPr>
        <w:t>праздничной службы</w:t>
      </w:r>
      <w:r w:rsidR="004B51D6">
        <w:rPr>
          <w:rFonts w:ascii="Times New Roman" w:hAnsi="Times New Roman" w:cs="Times New Roman"/>
          <w:sz w:val="24"/>
          <w:szCs w:val="24"/>
        </w:rPr>
        <w:t xml:space="preserve"> </w:t>
      </w:r>
      <w:r w:rsidR="000E124A">
        <w:rPr>
          <w:rFonts w:ascii="Times New Roman" w:hAnsi="Times New Roman" w:cs="Times New Roman"/>
          <w:sz w:val="24"/>
          <w:szCs w:val="24"/>
        </w:rPr>
        <w:t>священники и клирошане</w:t>
      </w:r>
      <w:r w:rsidR="004B51D6">
        <w:rPr>
          <w:rFonts w:ascii="Times New Roman" w:hAnsi="Times New Roman" w:cs="Times New Roman"/>
          <w:sz w:val="24"/>
          <w:szCs w:val="24"/>
        </w:rPr>
        <w:t xml:space="preserve"> отправлялись по домам прихожан и славили Христа. Этот обряд назывался «славить», при этом исполнялся рождественский тропарь. Славить Христа любили не только </w:t>
      </w:r>
      <w:r w:rsidR="00AC3BBC">
        <w:rPr>
          <w:rFonts w:ascii="Times New Roman" w:hAnsi="Times New Roman" w:cs="Times New Roman"/>
          <w:sz w:val="24"/>
          <w:szCs w:val="24"/>
        </w:rPr>
        <w:t xml:space="preserve">взрослые люди, но и подростки. </w:t>
      </w:r>
      <w:r w:rsidR="004B51D6">
        <w:rPr>
          <w:rFonts w:ascii="Times New Roman" w:hAnsi="Times New Roman" w:cs="Times New Roman"/>
          <w:sz w:val="24"/>
          <w:szCs w:val="24"/>
        </w:rPr>
        <w:t>Колядок раньше не было. Пели в Рождество, колядки, это, наверное, больше украинский праздник. В избах пели, плясали, обращались к хозяевам так:</w:t>
      </w:r>
    </w:p>
    <w:p w:rsidR="004B51D6" w:rsidRDefault="004B51D6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Сходите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огнивенку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(шкафчик),                     Славите, славите,</w:t>
      </w:r>
    </w:p>
    <w:p w:rsidR="004B51D6" w:rsidRDefault="004B51D6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Принесите гривенку.                                         Вы меня не знаете</w:t>
      </w:r>
    </w:p>
    <w:p w:rsidR="004B51D6" w:rsidRDefault="004B51D6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Сходите в сундучок,                                          Открывайте сундучок,</w:t>
      </w:r>
    </w:p>
    <w:p w:rsidR="004B51D6" w:rsidRDefault="004B51D6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Приносите </w:t>
      </w:r>
      <w:r w:rsidR="00F472FB">
        <w:rPr>
          <w:rFonts w:ascii="Times New Roman" w:hAnsi="Times New Roman" w:cs="Times New Roman"/>
          <w:sz w:val="24"/>
          <w:szCs w:val="24"/>
        </w:rPr>
        <w:t>пята</w:t>
      </w:r>
      <w:r>
        <w:rPr>
          <w:rFonts w:ascii="Times New Roman" w:hAnsi="Times New Roman" w:cs="Times New Roman"/>
          <w:sz w:val="24"/>
          <w:szCs w:val="24"/>
        </w:rPr>
        <w:t>чок.                                           Подавайте пятачок.</w:t>
      </w:r>
    </w:p>
    <w:p w:rsidR="00DD5169" w:rsidRDefault="004B51D6" w:rsidP="00D36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славу божью – мешочек с рожью. </w:t>
      </w:r>
    </w:p>
    <w:p w:rsidR="000E124A" w:rsidRDefault="00AC3BBC" w:rsidP="006E20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Давали кто деньги, кто конфеты, кто баранок</w:t>
      </w:r>
      <w:r w:rsidR="00C85BB9">
        <w:rPr>
          <w:rFonts w:ascii="Times New Roman" w:hAnsi="Times New Roman" w:cs="Times New Roman"/>
          <w:sz w:val="24"/>
          <w:szCs w:val="24"/>
        </w:rPr>
        <w:t>.</w:t>
      </w:r>
    </w:p>
    <w:p w:rsidR="00AC3BBC" w:rsidRPr="00813C3B" w:rsidRDefault="00C85BB9" w:rsidP="006E20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Песнопением тропаря высказывалась благодарность Богу и пожелание жизненного благополучия, славильщики осознавали себя подателями этого благополучия. Время от Рождества до Крещения наполнялось святочной обрядность</w:t>
      </w:r>
      <w:r w:rsidR="00813C3B">
        <w:rPr>
          <w:rFonts w:ascii="Times New Roman" w:hAnsi="Times New Roman" w:cs="Times New Roman"/>
          <w:sz w:val="24"/>
          <w:szCs w:val="24"/>
        </w:rPr>
        <w:t>ю – гаданиями, ряженьем, играми».</w:t>
      </w:r>
    </w:p>
    <w:p w:rsidR="002414CC" w:rsidRDefault="00C85BB9" w:rsidP="00813C3B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14CC" w:rsidRDefault="002414CC" w:rsidP="002414CC">
      <w:pPr>
        <w:pStyle w:val="a3"/>
        <w:jc w:val="center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  <w:r w:rsidRPr="001E01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ПОЗДРАВЛЯЕМ</w:t>
      </w:r>
    </w:p>
    <w:p w:rsidR="00813C3B" w:rsidRPr="00813C3B" w:rsidRDefault="00813C3B" w:rsidP="002414CC">
      <w:pPr>
        <w:pStyle w:val="a3"/>
        <w:jc w:val="center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2414CC" w:rsidRPr="00387A7C" w:rsidRDefault="002414CC" w:rsidP="002414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ветераны,  юбиляры декабря!</w:t>
      </w:r>
    </w:p>
    <w:p w:rsidR="002414CC" w:rsidRDefault="002414CC" w:rsidP="002414C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7A7C">
        <w:rPr>
          <w:rFonts w:ascii="Times New Roman" w:hAnsi="Times New Roman" w:cs="Times New Roman"/>
          <w:b/>
          <w:sz w:val="24"/>
          <w:szCs w:val="24"/>
        </w:rPr>
        <w:t>Совет ветеранов и администрация поселения от всей души поздравляют вас с ЮБИЛЕЕМ! Желают крепкого здоровья на долгие годы,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/>
          <w:sz w:val="24"/>
          <w:szCs w:val="24"/>
        </w:rPr>
        <w:t>внимания и заботы родных и близких!</w:t>
      </w:r>
    </w:p>
    <w:p w:rsidR="00813C3B" w:rsidRPr="00813C3B" w:rsidRDefault="00813C3B" w:rsidP="002414C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1203" w:type="dxa"/>
        <w:tblLook w:val="04A0"/>
      </w:tblPr>
      <w:tblGrid>
        <w:gridCol w:w="5637"/>
        <w:gridCol w:w="5566"/>
      </w:tblGrid>
      <w:tr w:rsidR="00821C2E" w:rsidTr="00C616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Боровых Николай Иванович – 75 лет (07.12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Боровых Анатолий Григорьевич – 65 лет (07.12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– 60 лет (19.12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Власов Виталий Аркадьевич – 65 лет (26.12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 – 75 лет (01.12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Демьянова Татьяна Юрьевна – 60 лет (12.12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Наталья Филимоновна – 70 лет (03.12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3C3B" w:rsidRPr="00821C2E" w:rsidRDefault="00813C3B" w:rsidP="00525980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 – 60 лет (19.12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Лидия Павловна – 70 лет (26.12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Маркштедер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Филиппович – 65 лет (28.12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Иван Андреевич – 60 лет (20.12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Владислав Аркадьевич – 60 лет (12.12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Собакина Екатерина Вячеславовна – 70 лет (03.12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C2E" w:rsidRDefault="00821C2E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Щеколдина Людмила Аркадьевна – 70 лет (21.12</w:t>
            </w:r>
            <w:r w:rsidR="006E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3C3B" w:rsidRPr="00821C2E" w:rsidRDefault="00813C3B" w:rsidP="00821C2E">
            <w:pPr>
              <w:pStyle w:val="a3"/>
              <w:numPr>
                <w:ilvl w:val="0"/>
                <w:numId w:val="4"/>
              </w:numPr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80" w:rsidRDefault="00DB6824" w:rsidP="00821C2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DB6824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50pt;height:7.5pt" o:hrpct="0" o:hralign="center" o:hr="t">
            <v:imagedata r:id="rId10" o:title="BD10289_"/>
          </v:shape>
        </w:pict>
      </w:r>
    </w:p>
    <w:p w:rsidR="002414CC" w:rsidRPr="00821C2E" w:rsidRDefault="00DB6824" w:rsidP="00821C2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-9.6pt;margin-top:12.8pt;width:124.5pt;height:233.05pt;z-index:251667456" arcsize="10923f">
            <v:textbox style="mso-next-textbox:#_x0000_s1031">
              <w:txbxContent>
                <w:p w:rsidR="00F472FB" w:rsidRPr="00F472FB" w:rsidRDefault="00F472FB" w:rsidP="00C6167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Поздравляем Никитиных</w:t>
                  </w:r>
                </w:p>
                <w:p w:rsidR="00F472FB" w:rsidRPr="00F472FB" w:rsidRDefault="00F472FB" w:rsidP="00C6167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Татьяну и Виктора!</w:t>
                  </w:r>
                </w:p>
                <w:p w:rsidR="00F472FB" w:rsidRPr="00F472FB" w:rsidRDefault="00F472FB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были когда-то жених и невеста,</w:t>
                  </w:r>
                </w:p>
                <w:p w:rsidR="00F472FB" w:rsidRPr="00F472FB" w:rsidRDefault="00F472FB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вот уже 35 лет вместе.</w:t>
                  </w:r>
                </w:p>
                <w:p w:rsidR="00F472FB" w:rsidRDefault="00F472FB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Желаем здоровья и радости в жизни.</w:t>
                  </w:r>
                </w:p>
                <w:p w:rsidR="00F472FB" w:rsidRDefault="00F472FB" w:rsidP="00F472FB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Соседи Инна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Никоноровна</w:t>
                  </w:r>
                  <w:proofErr w:type="spellEnd"/>
                </w:p>
                <w:p w:rsidR="00F472FB" w:rsidRPr="00F472FB" w:rsidRDefault="00F472FB" w:rsidP="00F472F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дочь Татьяна.</w:t>
                  </w:r>
                </w:p>
                <w:p w:rsidR="00F472FB" w:rsidRDefault="00F472FB" w:rsidP="00F472FB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472FB" w:rsidRPr="00F472FB" w:rsidRDefault="00F472FB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416.4pt;margin-top:12.8pt;width:130.5pt;height:233.05pt;z-index:251670528" arcsize="10923f">
            <v:textbox style="mso-next-textbox:#_x0000_s1034">
              <w:txbxContent>
                <w:p w:rsidR="00C61675" w:rsidRDefault="00C61675" w:rsidP="00C6167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всей души поздравляем Журавлёву Дашеньку с 18-летием!</w:t>
                  </w:r>
                </w:p>
                <w:p w:rsidR="00C61675" w:rsidRDefault="00C61675" w:rsidP="00C6167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Пусть будут чудеса случаться</w:t>
                  </w:r>
                </w:p>
                <w:p w:rsidR="00C61675" w:rsidRDefault="00C61675" w:rsidP="00C6167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свете именно с тобой!</w:t>
                  </w:r>
                </w:p>
                <w:p w:rsidR="00C61675" w:rsidRDefault="00C61675" w:rsidP="00C6167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Тебе сегодня – 18!</w:t>
                  </w:r>
                </w:p>
                <w:p w:rsidR="00C61675" w:rsidRDefault="00C61675" w:rsidP="00C6167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Пусть дарит счастье праздник твой!</w:t>
                  </w:r>
                </w:p>
                <w:p w:rsidR="00C61675" w:rsidRPr="00C61675" w:rsidRDefault="00C61675" w:rsidP="00C61675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Мама, дедушка, бабушка,</w:t>
                  </w:r>
                  <w:r w:rsidR="006E20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Серёжа.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267.9pt;margin-top:12.8pt;width:130.5pt;height:233.05pt;z-index:251669504" arcsize="10923f">
            <v:textbox style="mso-next-textbox:#_x0000_s1033">
              <w:txbxContent>
                <w:p w:rsidR="00F47F2F" w:rsidRDefault="00F47F2F" w:rsidP="00C6167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всей души поздравляем любимого мужа, папу, дедушку прадедушку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Боровых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Николая Ивановича с 75-летним юбилеем!</w:t>
                  </w:r>
                </w:p>
                <w:p w:rsidR="00F47F2F" w:rsidRDefault="00372BB8" w:rsidP="00F47F2F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Желаем счастья, здоровья,  успехов, бодрости и семейного благополучия!</w:t>
                  </w:r>
                </w:p>
                <w:p w:rsidR="00F47F2F" w:rsidRPr="00372BB8" w:rsidRDefault="00372BB8" w:rsidP="00372BB8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С уважением семья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Галушиных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Боровых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  <w:p w:rsidR="00F47F2F" w:rsidRDefault="00F47F2F" w:rsidP="00F47F2F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47F2F" w:rsidRPr="00F472FB" w:rsidRDefault="00F47F2F" w:rsidP="00F47F2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128.4pt;margin-top:12.8pt;width:130.5pt;height:233.05pt;z-index:251668480" arcsize="10923f">
            <v:textbox style="mso-next-textbox:#_x0000_s1032">
              <w:txbxContent>
                <w:p w:rsidR="00F472FB" w:rsidRPr="00F47F2F" w:rsidRDefault="00F472FB" w:rsidP="00C6167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47F2F">
                    <w:rPr>
                      <w:rFonts w:ascii="Times New Roman" w:hAnsi="Times New Roman" w:cs="Times New Roman"/>
                    </w:rPr>
                    <w:t xml:space="preserve">С юбилеем поздравляем сестёр </w:t>
                  </w:r>
                  <w:proofErr w:type="spellStart"/>
                  <w:r w:rsidRPr="00F47F2F">
                    <w:rPr>
                      <w:rFonts w:ascii="Times New Roman" w:hAnsi="Times New Roman" w:cs="Times New Roman"/>
                    </w:rPr>
                    <w:t>Лыгалову</w:t>
                  </w:r>
                  <w:proofErr w:type="spellEnd"/>
                  <w:r w:rsidRPr="00F47F2F">
                    <w:rPr>
                      <w:rFonts w:ascii="Times New Roman" w:hAnsi="Times New Roman" w:cs="Times New Roman"/>
                    </w:rPr>
                    <w:t xml:space="preserve"> Любовь Николаевну и </w:t>
                  </w:r>
                  <w:proofErr w:type="spellStart"/>
                  <w:r w:rsidRPr="00F47F2F">
                    <w:rPr>
                      <w:rFonts w:ascii="Times New Roman" w:hAnsi="Times New Roman" w:cs="Times New Roman"/>
                    </w:rPr>
                    <w:t>Лянгасову</w:t>
                  </w:r>
                  <w:proofErr w:type="spellEnd"/>
                  <w:r w:rsidRPr="00F47F2F">
                    <w:rPr>
                      <w:rFonts w:ascii="Times New Roman" w:hAnsi="Times New Roman" w:cs="Times New Roman"/>
                    </w:rPr>
                    <w:t xml:space="preserve"> Людмилу Николаевну!</w:t>
                  </w:r>
                </w:p>
                <w:p w:rsidR="005E4E89" w:rsidRPr="00F47F2F" w:rsidRDefault="00F47F2F" w:rsidP="00F472F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47F2F">
                    <w:rPr>
                      <w:rFonts w:ascii="Times New Roman" w:hAnsi="Times New Roman" w:cs="Times New Roman"/>
                    </w:rPr>
                    <w:t>От души желаем счастья,</w:t>
                  </w:r>
                </w:p>
                <w:p w:rsidR="00F47F2F" w:rsidRDefault="00F47F2F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Много-много долгих лет.</w:t>
                  </w:r>
                </w:p>
                <w:p w:rsidR="00F47F2F" w:rsidRDefault="00F47F2F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Ну, а главное – здоровья,</w:t>
                  </w:r>
                </w:p>
                <w:p w:rsidR="00F47F2F" w:rsidRDefault="00F47F2F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Ничего дороже нет!</w:t>
                  </w:r>
                </w:p>
                <w:p w:rsidR="00F472FB" w:rsidRDefault="00F47F2F" w:rsidP="00F472FB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тётя</w:t>
                  </w:r>
                  <w:r w:rsidR="00F472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Инна </w:t>
                  </w:r>
                  <w:proofErr w:type="spellStart"/>
                  <w:r w:rsidR="00F472F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Никоноровна</w:t>
                  </w:r>
                  <w:proofErr w:type="spellEnd"/>
                </w:p>
                <w:p w:rsidR="00F472FB" w:rsidRPr="00F472FB" w:rsidRDefault="00F472FB" w:rsidP="00F472F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дочь Татьяна.</w:t>
                  </w:r>
                </w:p>
                <w:p w:rsidR="00F472FB" w:rsidRDefault="00F472FB" w:rsidP="00F472FB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F472FB" w:rsidRPr="00F472FB" w:rsidRDefault="00F472FB" w:rsidP="00F472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414CC" w:rsidRDefault="002414CC" w:rsidP="00821C2E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26AAD" w:rsidRPr="002414CC" w:rsidRDefault="00F26AAD" w:rsidP="00821C2E">
      <w:pPr>
        <w:pStyle w:val="a3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F26AAD" w:rsidRPr="00F26AAD" w:rsidRDefault="00F26AAD" w:rsidP="00F26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AAD" w:rsidRPr="00F26AAD" w:rsidRDefault="00F26AAD" w:rsidP="00F26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AAD" w:rsidRDefault="00F26AAD" w:rsidP="00F26AAD">
      <w:pPr>
        <w:rPr>
          <w:sz w:val="28"/>
          <w:szCs w:val="28"/>
        </w:rPr>
      </w:pPr>
    </w:p>
    <w:p w:rsidR="00F26AAD" w:rsidRDefault="00F26AAD" w:rsidP="00F26AAD">
      <w:pPr>
        <w:rPr>
          <w:sz w:val="28"/>
          <w:szCs w:val="28"/>
        </w:rPr>
      </w:pPr>
    </w:p>
    <w:p w:rsidR="00F472FB" w:rsidRDefault="00F472FB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FB" w:rsidRDefault="00F472FB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FB" w:rsidRDefault="00F472FB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75" w:rsidRDefault="00C61675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75" w:rsidRDefault="00C61675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75" w:rsidRDefault="00C61675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75" w:rsidRDefault="00C61675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75" w:rsidRDefault="00C61675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1675" w:rsidRDefault="00C61675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F8" w:rsidRDefault="005E7EF8" w:rsidP="005E7E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101E7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Pr="00E101E7">
        <w:rPr>
          <w:rFonts w:ascii="Times New Roman" w:hAnsi="Times New Roman" w:cs="Times New Roman"/>
          <w:sz w:val="24"/>
          <w:szCs w:val="24"/>
        </w:rPr>
        <w:t>администрация Кыласовского сельского поселения.</w:t>
      </w:r>
    </w:p>
    <w:p w:rsidR="00AE069D" w:rsidRPr="00525980" w:rsidRDefault="005E7EF8" w:rsidP="00525980">
      <w:pPr>
        <w:rPr>
          <w:sz w:val="28"/>
          <w:szCs w:val="28"/>
        </w:rPr>
      </w:pPr>
      <w:r w:rsidRPr="00E101E7"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Изготовитель: </w:t>
      </w:r>
      <w:r w:rsidRPr="00E101E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101E7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E101E7">
        <w:rPr>
          <w:rFonts w:ascii="Times New Roman" w:hAnsi="Times New Roman" w:cs="Times New Roman"/>
          <w:sz w:val="24"/>
          <w:szCs w:val="24"/>
        </w:rPr>
        <w:t xml:space="preserve"> типография», 617475, Пермский край, </w:t>
      </w:r>
      <w:proofErr w:type="gramStart"/>
      <w:r w:rsidRPr="00E101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01E7">
        <w:rPr>
          <w:rFonts w:ascii="Times New Roman" w:hAnsi="Times New Roman" w:cs="Times New Roman"/>
          <w:sz w:val="24"/>
          <w:szCs w:val="24"/>
        </w:rPr>
        <w:t xml:space="preserve">. Кунгур, ул. </w:t>
      </w:r>
      <w:proofErr w:type="spellStart"/>
      <w:r w:rsidRPr="00E101E7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 w:rsidRPr="00B37E7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E069D" w:rsidRDefault="00AE069D" w:rsidP="00AE069D">
      <w:pPr>
        <w:pStyle w:val="1"/>
        <w:shd w:val="clear" w:color="auto" w:fill="auto"/>
        <w:spacing w:before="0" w:after="0" w:line="240" w:lineRule="auto"/>
        <w:ind w:right="1281" w:firstLine="0"/>
        <w:rPr>
          <w:sz w:val="28"/>
          <w:szCs w:val="28"/>
        </w:rPr>
      </w:pPr>
    </w:p>
    <w:p w:rsidR="00AE069D" w:rsidRDefault="00AE069D" w:rsidP="00AE069D"/>
    <w:p w:rsidR="00FC6C75" w:rsidRPr="00AE069D" w:rsidRDefault="00FC6C75" w:rsidP="003B6075">
      <w:pPr>
        <w:jc w:val="center"/>
        <w:rPr>
          <w:sz w:val="24"/>
          <w:szCs w:val="24"/>
        </w:rPr>
      </w:pPr>
    </w:p>
    <w:sectPr w:rsidR="00FC6C75" w:rsidRPr="00AE069D" w:rsidSect="00AE069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E29"/>
    <w:multiLevelType w:val="hybridMultilevel"/>
    <w:tmpl w:val="7310AA44"/>
    <w:lvl w:ilvl="0" w:tplc="1A523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46F8"/>
    <w:multiLevelType w:val="hybridMultilevel"/>
    <w:tmpl w:val="81AA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A4954"/>
    <w:multiLevelType w:val="hybridMultilevel"/>
    <w:tmpl w:val="BC800AC8"/>
    <w:lvl w:ilvl="0" w:tplc="DB4A29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72"/>
    <w:rsid w:val="00006523"/>
    <w:rsid w:val="00080191"/>
    <w:rsid w:val="000E124A"/>
    <w:rsid w:val="00122BBC"/>
    <w:rsid w:val="001255A5"/>
    <w:rsid w:val="001464CF"/>
    <w:rsid w:val="001746D7"/>
    <w:rsid w:val="001E0C69"/>
    <w:rsid w:val="001F74F0"/>
    <w:rsid w:val="002221A7"/>
    <w:rsid w:val="002414CC"/>
    <w:rsid w:val="00267402"/>
    <w:rsid w:val="0029724F"/>
    <w:rsid w:val="002D41F1"/>
    <w:rsid w:val="002E0CEF"/>
    <w:rsid w:val="00303EEB"/>
    <w:rsid w:val="00364D6F"/>
    <w:rsid w:val="00372BB8"/>
    <w:rsid w:val="003A70F4"/>
    <w:rsid w:val="003A7D86"/>
    <w:rsid w:val="003B6075"/>
    <w:rsid w:val="003F1031"/>
    <w:rsid w:val="00430328"/>
    <w:rsid w:val="00443B72"/>
    <w:rsid w:val="004575D1"/>
    <w:rsid w:val="00464B18"/>
    <w:rsid w:val="004B51D6"/>
    <w:rsid w:val="004C7097"/>
    <w:rsid w:val="00525980"/>
    <w:rsid w:val="0053399B"/>
    <w:rsid w:val="005A44AE"/>
    <w:rsid w:val="005E4E89"/>
    <w:rsid w:val="005E7EF8"/>
    <w:rsid w:val="00654F42"/>
    <w:rsid w:val="006A2079"/>
    <w:rsid w:val="006A29F2"/>
    <w:rsid w:val="006E2091"/>
    <w:rsid w:val="00780A2E"/>
    <w:rsid w:val="00782DA5"/>
    <w:rsid w:val="00785573"/>
    <w:rsid w:val="007C629D"/>
    <w:rsid w:val="00813C3B"/>
    <w:rsid w:val="00821C2E"/>
    <w:rsid w:val="00850D6D"/>
    <w:rsid w:val="00860EEC"/>
    <w:rsid w:val="00962B82"/>
    <w:rsid w:val="009D3E8E"/>
    <w:rsid w:val="009F6E1F"/>
    <w:rsid w:val="00A26DA2"/>
    <w:rsid w:val="00A46250"/>
    <w:rsid w:val="00AA3D6C"/>
    <w:rsid w:val="00AC3BBC"/>
    <w:rsid w:val="00AD1779"/>
    <w:rsid w:val="00AE069D"/>
    <w:rsid w:val="00B03DE6"/>
    <w:rsid w:val="00B4228D"/>
    <w:rsid w:val="00B46404"/>
    <w:rsid w:val="00B74FC8"/>
    <w:rsid w:val="00BA6906"/>
    <w:rsid w:val="00BF2D47"/>
    <w:rsid w:val="00C03E90"/>
    <w:rsid w:val="00C13952"/>
    <w:rsid w:val="00C27DEB"/>
    <w:rsid w:val="00C51804"/>
    <w:rsid w:val="00C61675"/>
    <w:rsid w:val="00C85BB9"/>
    <w:rsid w:val="00CB076B"/>
    <w:rsid w:val="00D22DCF"/>
    <w:rsid w:val="00D368F4"/>
    <w:rsid w:val="00DB6824"/>
    <w:rsid w:val="00DD39F7"/>
    <w:rsid w:val="00DD5169"/>
    <w:rsid w:val="00DD6C2F"/>
    <w:rsid w:val="00DE48E3"/>
    <w:rsid w:val="00E10E48"/>
    <w:rsid w:val="00E14C7B"/>
    <w:rsid w:val="00E5198A"/>
    <w:rsid w:val="00E7446B"/>
    <w:rsid w:val="00E8118D"/>
    <w:rsid w:val="00F17FEA"/>
    <w:rsid w:val="00F26AAD"/>
    <w:rsid w:val="00F472FB"/>
    <w:rsid w:val="00F47F2F"/>
    <w:rsid w:val="00FC6C75"/>
    <w:rsid w:val="00FD0565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72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F26AA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B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43B72"/>
  </w:style>
  <w:style w:type="table" w:styleId="a5">
    <w:name w:val="Table Grid"/>
    <w:basedOn w:val="a1"/>
    <w:uiPriority w:val="59"/>
    <w:rsid w:val="003B6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6075"/>
  </w:style>
  <w:style w:type="paragraph" w:styleId="a6">
    <w:name w:val="Balloon Text"/>
    <w:basedOn w:val="a"/>
    <w:link w:val="a7"/>
    <w:uiPriority w:val="99"/>
    <w:semiHidden/>
    <w:unhideWhenUsed/>
    <w:rsid w:val="00E8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1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E069D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E069D"/>
    <w:pPr>
      <w:shd w:val="clear" w:color="auto" w:fill="FFFFFF"/>
      <w:spacing w:before="480" w:after="480" w:line="240" w:lineRule="atLeast"/>
      <w:ind w:hanging="540"/>
    </w:pPr>
    <w:rPr>
      <w:rFonts w:eastAsiaTheme="minorHAnsi"/>
      <w:spacing w:val="10"/>
      <w:sz w:val="25"/>
      <w:szCs w:val="25"/>
      <w:lang w:eastAsia="en-US"/>
    </w:rPr>
  </w:style>
  <w:style w:type="paragraph" w:customStyle="1" w:styleId="Default">
    <w:name w:val="Default"/>
    <w:uiPriority w:val="99"/>
    <w:rsid w:val="00AE0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6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26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kylasov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D9D0-2302-4F3C-8068-F650FF44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Римма</cp:lastModifiedBy>
  <cp:revision>41</cp:revision>
  <cp:lastPrinted>2016-12-14T05:29:00Z</cp:lastPrinted>
  <dcterms:created xsi:type="dcterms:W3CDTF">2016-12-08T06:20:00Z</dcterms:created>
  <dcterms:modified xsi:type="dcterms:W3CDTF">2016-12-15T14:43:00Z</dcterms:modified>
</cp:coreProperties>
</file>