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4D" w:rsidRPr="00535F94" w:rsidRDefault="00624C4D" w:rsidP="00624C4D">
      <w:pPr>
        <w:spacing w:line="360" w:lineRule="exact"/>
        <w:ind w:firstLine="567"/>
        <w:jc w:val="center"/>
        <w:rPr>
          <w:rFonts w:eastAsia="+mj-ea"/>
          <w:b/>
          <w:bCs/>
          <w:color w:val="17365D" w:themeColor="text2" w:themeShade="BF"/>
          <w:kern w:val="24"/>
          <w:sz w:val="28"/>
          <w:szCs w:val="28"/>
          <w:lang w:eastAsia="en-US"/>
        </w:rPr>
      </w:pPr>
      <w:bookmarkStart w:id="0" w:name="_GoBack"/>
      <w:r w:rsidRPr="00535F94">
        <w:rPr>
          <w:b/>
          <w:bCs/>
          <w:color w:val="17365D" w:themeColor="text2" w:themeShade="BF"/>
          <w:sz w:val="28"/>
          <w:szCs w:val="28"/>
        </w:rPr>
        <w:t xml:space="preserve">Ответы на </w:t>
      </w:r>
      <w:r w:rsidR="00535F94" w:rsidRPr="00535F94">
        <w:rPr>
          <w:b/>
          <w:bCs/>
          <w:color w:val="17365D" w:themeColor="text2" w:themeShade="BF"/>
          <w:sz w:val="28"/>
          <w:szCs w:val="28"/>
        </w:rPr>
        <w:t xml:space="preserve">поступившие </w:t>
      </w:r>
      <w:r w:rsidRPr="00535F94">
        <w:rPr>
          <w:b/>
          <w:bCs/>
          <w:color w:val="17365D" w:themeColor="text2" w:themeShade="BF"/>
          <w:sz w:val="28"/>
          <w:szCs w:val="28"/>
        </w:rPr>
        <w:t>вопросы по предоставлению н</w:t>
      </w:r>
      <w:r w:rsidRPr="00535F94">
        <w:rPr>
          <w:rFonts w:eastAsia="+mj-ea"/>
          <w:b/>
          <w:bCs/>
          <w:color w:val="17365D" w:themeColor="text2" w:themeShade="BF"/>
          <w:kern w:val="24"/>
          <w:sz w:val="28"/>
          <w:szCs w:val="28"/>
          <w:lang w:eastAsia="en-US"/>
        </w:rPr>
        <w:t>овых мер поддержки семей, имеющих детей в 2018 году</w:t>
      </w:r>
    </w:p>
    <w:bookmarkEnd w:id="0"/>
    <w:p w:rsidR="0022272F" w:rsidRDefault="0022272F" w:rsidP="00624C4D">
      <w:pPr>
        <w:spacing w:line="360" w:lineRule="exact"/>
        <w:ind w:firstLine="567"/>
        <w:jc w:val="center"/>
        <w:rPr>
          <w:rFonts w:eastAsia="+mj-ea"/>
          <w:b/>
          <w:bCs/>
          <w:kern w:val="24"/>
          <w:sz w:val="28"/>
          <w:szCs w:val="28"/>
          <w:lang w:eastAsia="en-US"/>
        </w:rPr>
      </w:pPr>
    </w:p>
    <w:p w:rsidR="0022272F" w:rsidRPr="00535F94" w:rsidRDefault="0022272F" w:rsidP="0022272F">
      <w:pPr>
        <w:spacing w:line="360" w:lineRule="exact"/>
        <w:ind w:firstLine="567"/>
        <w:jc w:val="center"/>
        <w:rPr>
          <w:rFonts w:eastAsia="+mj-ea"/>
          <w:b/>
          <w:bCs/>
          <w:i/>
          <w:kern w:val="24"/>
          <w:sz w:val="28"/>
          <w:szCs w:val="28"/>
          <w:lang w:eastAsia="en-US"/>
        </w:rPr>
      </w:pPr>
      <w:r w:rsidRPr="00535F94">
        <w:rPr>
          <w:i/>
        </w:rPr>
        <w:t>Ежемесячная выплата в связи с рождением (усыновлением) первого ребенка установлена Федеральным законом от 28.12.2017 № 418-ФЗ «О ежемесячных выплатах семьям, имеющим детей»</w:t>
      </w:r>
    </w:p>
    <w:p w:rsidR="00624C4D" w:rsidRPr="00535F94" w:rsidRDefault="00624C4D" w:rsidP="00624C4D">
      <w:pPr>
        <w:shd w:val="clear" w:color="auto" w:fill="FFFFFF"/>
        <w:adjustRightInd w:val="0"/>
        <w:spacing w:line="360" w:lineRule="exact"/>
        <w:ind w:firstLine="567"/>
        <w:jc w:val="both"/>
        <w:rPr>
          <w:rFonts w:eastAsia="Times New Roman"/>
          <w:b/>
          <w:i/>
          <w:sz w:val="28"/>
          <w:szCs w:val="28"/>
          <w:u w:val="single"/>
        </w:rPr>
      </w:pPr>
    </w:p>
    <w:p w:rsidR="00236AED" w:rsidRPr="00535F94" w:rsidRDefault="00236AED" w:rsidP="00236AED">
      <w:pPr>
        <w:ind w:firstLine="567"/>
        <w:rPr>
          <w:b/>
          <w:bCs/>
          <w:i/>
          <w:color w:val="FF0000"/>
        </w:rPr>
      </w:pPr>
      <w:r w:rsidRPr="00535F94">
        <w:rPr>
          <w:b/>
          <w:bCs/>
          <w:i/>
          <w:color w:val="FF0000"/>
        </w:rPr>
        <w:t>Вопрос 1</w:t>
      </w:r>
      <w:r w:rsidR="004A1807" w:rsidRPr="00535F94">
        <w:rPr>
          <w:b/>
          <w:bCs/>
          <w:i/>
          <w:color w:val="FF0000"/>
        </w:rPr>
        <w:t>.</w:t>
      </w:r>
      <w:r w:rsidRPr="00535F94">
        <w:rPr>
          <w:i/>
          <w:color w:val="FF0000"/>
        </w:rPr>
        <w:t xml:space="preserve"> </w:t>
      </w:r>
      <w:r w:rsidRPr="00535F94">
        <w:rPr>
          <w:b/>
          <w:i/>
          <w:color w:val="FF0000"/>
        </w:rPr>
        <w:t>Если супружеская пара прописана у родителей, нужно ли предоставлять доход всех прописанных по этому адресу? Или справки нужны только с родителей первенца (с супругов)? </w:t>
      </w:r>
    </w:p>
    <w:p w:rsidR="0022272F" w:rsidRDefault="0022272F" w:rsidP="00236AED">
      <w:pPr>
        <w:ind w:firstLine="567"/>
        <w:jc w:val="both"/>
      </w:pPr>
    </w:p>
    <w:p w:rsidR="00236AED" w:rsidRDefault="00236AED" w:rsidP="00236AED">
      <w:pPr>
        <w:ind w:firstLine="567"/>
        <w:jc w:val="both"/>
      </w:pPr>
      <w:r>
        <w:t xml:space="preserve">Согласно п. 10 ст. 4 Закона в состав семьи, учитываемый </w:t>
      </w:r>
      <w:r w:rsidR="001473F5">
        <w:br/>
      </w:r>
      <w:r>
        <w:t xml:space="preserve">при расчете среднедушевого дохода семьи, включаются родители (усыновители), опекуны ребенка, в связи с рождением (усыновлением) которого у гражданина возникло право </w:t>
      </w:r>
      <w:r w:rsidR="001473F5">
        <w:br/>
      </w:r>
      <w:r>
        <w:t xml:space="preserve">на получение ежемесячной выплаты, супруги родителей несовершеннолетних детей </w:t>
      </w:r>
      <w:r w:rsidR="001473F5">
        <w:br/>
      </w:r>
      <w:r>
        <w:t>и несовершеннолетние дети.</w:t>
      </w:r>
    </w:p>
    <w:p w:rsidR="00236AED" w:rsidRDefault="00236AED" w:rsidP="00236AE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Таким образом, доходы в целях назначения выплаты представляются только </w:t>
      </w:r>
      <w:r w:rsidR="001473F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отношении родителей (законных представителей) и самого ребенка.</w:t>
      </w:r>
    </w:p>
    <w:p w:rsidR="00236AED" w:rsidRPr="00535F94" w:rsidRDefault="00236AED" w:rsidP="00236AED">
      <w:pPr>
        <w:ind w:firstLine="567"/>
        <w:jc w:val="both"/>
        <w:rPr>
          <w:i/>
          <w:color w:val="FF0000"/>
        </w:rPr>
      </w:pPr>
    </w:p>
    <w:p w:rsidR="00236AED" w:rsidRPr="00535F94" w:rsidRDefault="00236AED" w:rsidP="00236AED">
      <w:pPr>
        <w:ind w:firstLine="567"/>
        <w:jc w:val="both"/>
        <w:rPr>
          <w:b/>
          <w:bCs/>
          <w:i/>
          <w:color w:val="FF0000"/>
        </w:rPr>
      </w:pPr>
      <w:r w:rsidRPr="00535F94">
        <w:rPr>
          <w:b/>
          <w:bCs/>
          <w:i/>
          <w:color w:val="FF0000"/>
        </w:rPr>
        <w:t xml:space="preserve">Вопрос 2. </w:t>
      </w:r>
      <w:r w:rsidR="004A1807" w:rsidRPr="00535F94">
        <w:rPr>
          <w:b/>
          <w:bCs/>
          <w:i/>
          <w:color w:val="FF0000"/>
        </w:rPr>
        <w:t>Какие документы необходимо предоставить, если один из членов семьи более полугода является безработным, но не стоит на бирже.</w:t>
      </w:r>
    </w:p>
    <w:p w:rsidR="004A1807" w:rsidRDefault="004A1807" w:rsidP="00236AED">
      <w:pPr>
        <w:ind w:firstLine="567"/>
        <w:jc w:val="both"/>
      </w:pPr>
    </w:p>
    <w:p w:rsidR="00236AED" w:rsidRDefault="00236AED" w:rsidP="00236A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п. 8 ст. 4 Закона  среднедушевой доход семьи рассчитывается исходя из суммы доходов членов семьи за последние 12 календарных месяцев (в том числе в случае представления сведений о доходах семьи за период менее 12 календарных месяцев), предшествующих месяцу подачи заявления о назначении указанной выплаты, путем деления одной двенадцатой суммы доходов всех членов семьи за расчетный период на число членов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семьи.</w:t>
      </w:r>
    </w:p>
    <w:p w:rsidR="00236AED" w:rsidRDefault="00236AED" w:rsidP="00236AE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Таким образом, необходимо принести справку о доходах с последнего места работы. </w:t>
      </w:r>
    </w:p>
    <w:p w:rsidR="00236AED" w:rsidRDefault="00236AED" w:rsidP="00236AED">
      <w:pPr>
        <w:ind w:firstLine="567"/>
        <w:jc w:val="both"/>
        <w:rPr>
          <w:b/>
          <w:bCs/>
        </w:rPr>
      </w:pPr>
    </w:p>
    <w:p w:rsidR="00236AED" w:rsidRDefault="00236AED" w:rsidP="00236AED">
      <w:pPr>
        <w:ind w:firstLine="567"/>
        <w:jc w:val="both"/>
      </w:pPr>
    </w:p>
    <w:p w:rsidR="00236AED" w:rsidRPr="00535F94" w:rsidRDefault="00236AED" w:rsidP="00236AED">
      <w:pPr>
        <w:ind w:firstLine="567"/>
        <w:jc w:val="both"/>
        <w:rPr>
          <w:b/>
          <w:bCs/>
          <w:i/>
          <w:color w:val="FF0000"/>
        </w:rPr>
      </w:pPr>
      <w:r w:rsidRPr="00535F94">
        <w:rPr>
          <w:b/>
          <w:bCs/>
          <w:i/>
          <w:color w:val="FF0000"/>
        </w:rPr>
        <w:t xml:space="preserve">Вопрос 3. </w:t>
      </w:r>
      <w:r w:rsidR="002857F2" w:rsidRPr="00535F94">
        <w:rPr>
          <w:b/>
          <w:bCs/>
          <w:i/>
          <w:color w:val="FF0000"/>
        </w:rPr>
        <w:t xml:space="preserve">Возможно ли подача документов по временной прописке? или только </w:t>
      </w:r>
      <w:r w:rsidR="001473F5" w:rsidRPr="00535F94">
        <w:rPr>
          <w:b/>
          <w:bCs/>
          <w:i/>
          <w:color w:val="FF0000"/>
        </w:rPr>
        <w:br/>
      </w:r>
      <w:r w:rsidR="002857F2" w:rsidRPr="00535F94">
        <w:rPr>
          <w:b/>
          <w:bCs/>
          <w:i/>
          <w:color w:val="FF0000"/>
        </w:rPr>
        <w:t>по постоянной?</w:t>
      </w:r>
    </w:p>
    <w:p w:rsidR="00236AED" w:rsidRDefault="00236AED" w:rsidP="00236AED">
      <w:pPr>
        <w:ind w:firstLine="567"/>
        <w:jc w:val="both"/>
      </w:pPr>
    </w:p>
    <w:p w:rsidR="00236AED" w:rsidRDefault="00236AED" w:rsidP="00236AED">
      <w:pPr>
        <w:ind w:firstLine="567"/>
        <w:jc w:val="both"/>
        <w:rPr>
          <w:b/>
          <w:bCs/>
        </w:rPr>
      </w:pPr>
      <w:r>
        <w:t xml:space="preserve">Согласно п.1 ст. 1 Закона право на получение ежемесячной выплаты в связи </w:t>
      </w:r>
      <w:r w:rsidR="001473F5">
        <w:br/>
      </w:r>
      <w:r>
        <w:t xml:space="preserve">с рождением (усыновлением) первого ребенка имеют граждане Российской Федерации, </w:t>
      </w:r>
      <w:r>
        <w:rPr>
          <w:b/>
          <w:bCs/>
        </w:rPr>
        <w:t>постоянно проживающие на территории Российской Федерации.</w:t>
      </w:r>
    </w:p>
    <w:p w:rsidR="00236AED" w:rsidRDefault="00236AED" w:rsidP="00236A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4 ст. 2 заявление о назначении ежемесячной выплаты в связи </w:t>
      </w:r>
      <w:r w:rsidR="001473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 рождением (усыновлением) первого ребенка подается гражданином по месту жительства </w:t>
      </w:r>
      <w:r w:rsidR="001473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орган социальной защиты населения.</w:t>
      </w:r>
    </w:p>
    <w:p w:rsidR="00236AED" w:rsidRDefault="00236AED" w:rsidP="00236A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AED" w:rsidRDefault="00236AED" w:rsidP="00236AE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Таким образом, главное, наличие гражданства РФ и постоянной регистрации на территории Российской Федерации. Если место жительства не является местом постоянной регистрации, то заявитель сообщает о себе сведения о месте постоянной пребывания и временного пребывания, для исключения двойных выплат. </w:t>
      </w:r>
    </w:p>
    <w:p w:rsidR="00236AED" w:rsidRDefault="00236AED" w:rsidP="00236AED">
      <w:pPr>
        <w:ind w:firstLine="567"/>
        <w:jc w:val="both"/>
        <w:rPr>
          <w:b/>
          <w:bCs/>
        </w:rPr>
      </w:pPr>
    </w:p>
    <w:p w:rsidR="00236AED" w:rsidRDefault="00236AED" w:rsidP="00236AED">
      <w:pPr>
        <w:ind w:firstLine="567"/>
        <w:jc w:val="both"/>
      </w:pPr>
    </w:p>
    <w:p w:rsidR="00236AED" w:rsidRPr="00535F94" w:rsidRDefault="00236AED" w:rsidP="00236AED">
      <w:pPr>
        <w:ind w:firstLine="567"/>
        <w:jc w:val="both"/>
        <w:rPr>
          <w:b/>
          <w:bCs/>
          <w:i/>
          <w:color w:val="FF0000"/>
        </w:rPr>
      </w:pPr>
      <w:r w:rsidRPr="00535F94">
        <w:rPr>
          <w:b/>
          <w:bCs/>
          <w:i/>
          <w:color w:val="FF0000"/>
        </w:rPr>
        <w:t xml:space="preserve">Вопрос 4. </w:t>
      </w:r>
      <w:r w:rsidR="002857F2" w:rsidRPr="00535F94">
        <w:rPr>
          <w:b/>
          <w:bCs/>
          <w:i/>
          <w:color w:val="FF0000"/>
        </w:rPr>
        <w:t>Надо ли супругам</w:t>
      </w:r>
      <w:r w:rsidR="003529A7" w:rsidRPr="00535F94">
        <w:rPr>
          <w:b/>
          <w:bCs/>
          <w:i/>
          <w:color w:val="FF0000"/>
        </w:rPr>
        <w:t xml:space="preserve"> и ребенку </w:t>
      </w:r>
      <w:r w:rsidR="002857F2" w:rsidRPr="00535F94">
        <w:rPr>
          <w:b/>
          <w:bCs/>
          <w:i/>
          <w:color w:val="FF0000"/>
        </w:rPr>
        <w:t xml:space="preserve"> быть прописанным по одному адресу?</w:t>
      </w:r>
    </w:p>
    <w:p w:rsidR="00236AED" w:rsidRDefault="00236AED" w:rsidP="00236AED">
      <w:pPr>
        <w:ind w:firstLine="567"/>
        <w:jc w:val="both"/>
      </w:pPr>
    </w:p>
    <w:p w:rsidR="00236AED" w:rsidRPr="0030728D" w:rsidRDefault="00236AED" w:rsidP="00236AED">
      <w:pPr>
        <w:ind w:firstLine="567"/>
        <w:jc w:val="both"/>
        <w:rPr>
          <w:bCs/>
        </w:rPr>
      </w:pPr>
      <w:r w:rsidRPr="0030728D">
        <w:rPr>
          <w:bCs/>
        </w:rPr>
        <w:t xml:space="preserve">Требования о регистрации супругов (родителей (усыновителей) ребенка) </w:t>
      </w:r>
      <w:r w:rsidR="002857F2" w:rsidRPr="0030728D">
        <w:rPr>
          <w:bCs/>
        </w:rPr>
        <w:br/>
      </w:r>
      <w:r w:rsidRPr="0030728D">
        <w:rPr>
          <w:bCs/>
        </w:rPr>
        <w:t>по одному адресу в Законе не содержится.</w:t>
      </w:r>
    </w:p>
    <w:p w:rsidR="00236AED" w:rsidRDefault="00236AED" w:rsidP="00236AED">
      <w:pPr>
        <w:ind w:firstLine="567"/>
        <w:jc w:val="both"/>
      </w:pPr>
    </w:p>
    <w:p w:rsidR="000D7E13" w:rsidRPr="00535F94" w:rsidRDefault="0022272F" w:rsidP="006B2D9C">
      <w:pPr>
        <w:ind w:firstLine="567"/>
        <w:jc w:val="both"/>
        <w:rPr>
          <w:b/>
          <w:i/>
          <w:color w:val="FF0000"/>
        </w:rPr>
      </w:pPr>
      <w:r w:rsidRPr="00535F94">
        <w:rPr>
          <w:b/>
          <w:i/>
          <w:color w:val="FF0000"/>
        </w:rPr>
        <w:t>Вопрос 5</w:t>
      </w:r>
      <w:r w:rsidR="000D7E13" w:rsidRPr="00535F94">
        <w:rPr>
          <w:b/>
          <w:i/>
          <w:color w:val="FF0000"/>
        </w:rPr>
        <w:t>. В какое время необходимо обратиться за выплатой на первого ребенка?</w:t>
      </w:r>
    </w:p>
    <w:p w:rsidR="000D7E13" w:rsidRDefault="000D7E13" w:rsidP="006B2D9C">
      <w:pPr>
        <w:ind w:firstLine="567"/>
        <w:jc w:val="both"/>
        <w:rPr>
          <w:b/>
        </w:rPr>
      </w:pPr>
    </w:p>
    <w:p w:rsidR="000D7E13" w:rsidRDefault="005E6AEB" w:rsidP="005E6AEB">
      <w:pPr>
        <w:ind w:firstLine="567"/>
        <w:jc w:val="both"/>
      </w:pPr>
      <w:r>
        <w:t>П</w:t>
      </w:r>
      <w:r w:rsidRPr="005E6AEB">
        <w:t xml:space="preserve">одать заявление о назначении ежемесячной выплаты в связи с рождением (усыновлением) первого ребенка </w:t>
      </w:r>
      <w:r>
        <w:t xml:space="preserve">можно </w:t>
      </w:r>
      <w:r w:rsidRPr="005E6AEB">
        <w:t xml:space="preserve">в любое время </w:t>
      </w:r>
      <w:r w:rsidRPr="005E6AEB">
        <w:rPr>
          <w:b/>
        </w:rPr>
        <w:t>в течение полутора лет со дня рождения ребенка</w:t>
      </w:r>
      <w:r w:rsidRPr="005E6AEB">
        <w:t>.</w:t>
      </w:r>
    </w:p>
    <w:p w:rsidR="005E6AEB" w:rsidRDefault="005E6AEB" w:rsidP="005E6AEB">
      <w:pPr>
        <w:ind w:firstLine="567"/>
        <w:jc w:val="both"/>
      </w:pPr>
      <w:r w:rsidRPr="005E6AEB">
        <w:t xml:space="preserve">Ежемесячная выплата в связи с рождением (усыновлением) первого ребенка осуществляется со дня рождения ребенка, если обращение за ее назначением последовало </w:t>
      </w:r>
      <w:r>
        <w:br/>
      </w:r>
      <w:r w:rsidRPr="005E6AEB">
        <w:rPr>
          <w:b/>
        </w:rPr>
        <w:t>не позднее шести месяцев со дня рождения ребенка</w:t>
      </w:r>
      <w:r w:rsidRPr="005E6AEB">
        <w:t>. В остальных случаях ежемесячная выплата в связи с рождением (усыновлением) первого или второго ребенка осуществляется со дня обращения за ее назначением.</w:t>
      </w:r>
    </w:p>
    <w:p w:rsidR="000A64F9" w:rsidRDefault="000A64F9" w:rsidP="005E6AEB">
      <w:pPr>
        <w:ind w:firstLine="567"/>
        <w:jc w:val="both"/>
      </w:pPr>
    </w:p>
    <w:p w:rsidR="000A64F9" w:rsidRPr="00535F94" w:rsidRDefault="0022272F" w:rsidP="005E6AEB">
      <w:pPr>
        <w:ind w:firstLine="567"/>
        <w:jc w:val="both"/>
        <w:rPr>
          <w:b/>
          <w:i/>
          <w:color w:val="FF0000"/>
        </w:rPr>
      </w:pPr>
      <w:r w:rsidRPr="00535F94">
        <w:rPr>
          <w:b/>
          <w:i/>
          <w:color w:val="FF0000"/>
        </w:rPr>
        <w:t>Вопрос 6</w:t>
      </w:r>
      <w:r w:rsidR="000A64F9" w:rsidRPr="00535F94">
        <w:rPr>
          <w:b/>
          <w:i/>
          <w:color w:val="FF0000"/>
        </w:rPr>
        <w:t xml:space="preserve">. </w:t>
      </w:r>
      <w:r w:rsidR="003529A7" w:rsidRPr="00535F94">
        <w:rPr>
          <w:b/>
          <w:i/>
          <w:color w:val="FF0000"/>
        </w:rPr>
        <w:t xml:space="preserve">Положена ли ежемесячная выплата, если у отца это 1 ребенок, </w:t>
      </w:r>
      <w:r w:rsidR="003529A7" w:rsidRPr="00535F94">
        <w:rPr>
          <w:b/>
          <w:i/>
          <w:color w:val="FF0000"/>
        </w:rPr>
        <w:br/>
        <w:t>а у матери - 2</w:t>
      </w:r>
      <w:r w:rsidR="000D568C" w:rsidRPr="00535F94">
        <w:rPr>
          <w:b/>
          <w:i/>
          <w:color w:val="FF0000"/>
        </w:rPr>
        <w:t>?</w:t>
      </w:r>
    </w:p>
    <w:p w:rsidR="003529A7" w:rsidRDefault="003529A7" w:rsidP="005E6AEB">
      <w:pPr>
        <w:ind w:firstLine="567"/>
        <w:jc w:val="both"/>
        <w:rPr>
          <w:b/>
        </w:rPr>
      </w:pPr>
    </w:p>
    <w:p w:rsidR="003529A7" w:rsidRDefault="003529A7" w:rsidP="005E6AEB">
      <w:pPr>
        <w:ind w:firstLine="567"/>
        <w:jc w:val="both"/>
      </w:pPr>
      <w:r w:rsidRPr="003529A7">
        <w:t>В этом случае выплата предоставляться не будет, так ка жена (мать 2 ребенка)</w:t>
      </w:r>
      <w:r>
        <w:t xml:space="preserve"> будет получать ежемесячные выплаты из материнского (семейного) капитала в территориальных органах Пенсионного фонда РФ по месту жительства.</w:t>
      </w:r>
    </w:p>
    <w:p w:rsidR="005A23CF" w:rsidRDefault="005A23CF" w:rsidP="005A23CF">
      <w:pPr>
        <w:jc w:val="both"/>
      </w:pPr>
    </w:p>
    <w:p w:rsidR="005A23CF" w:rsidRPr="00535F94" w:rsidRDefault="005A23CF" w:rsidP="005A23CF">
      <w:pPr>
        <w:ind w:firstLine="567"/>
        <w:jc w:val="both"/>
        <w:rPr>
          <w:b/>
          <w:i/>
          <w:color w:val="FF0000"/>
        </w:rPr>
      </w:pPr>
      <w:r w:rsidRPr="00535F94">
        <w:rPr>
          <w:b/>
          <w:i/>
          <w:color w:val="FF0000"/>
        </w:rPr>
        <w:t xml:space="preserve">Вопрос </w:t>
      </w:r>
      <w:r w:rsidR="0022272F" w:rsidRPr="00535F94">
        <w:rPr>
          <w:b/>
          <w:i/>
          <w:color w:val="FF0000"/>
        </w:rPr>
        <w:t>7</w:t>
      </w:r>
      <w:r w:rsidRPr="00535F94">
        <w:rPr>
          <w:b/>
          <w:i/>
          <w:color w:val="FF0000"/>
        </w:rPr>
        <w:t>. Какие документы, в том числе о доходах</w:t>
      </w:r>
      <w:r w:rsidR="0022272F" w:rsidRPr="00535F94">
        <w:rPr>
          <w:b/>
          <w:i/>
          <w:color w:val="FF0000"/>
        </w:rPr>
        <w:t>,</w:t>
      </w:r>
      <w:r w:rsidRPr="00535F94">
        <w:rPr>
          <w:b/>
          <w:i/>
          <w:color w:val="FF0000"/>
        </w:rPr>
        <w:t xml:space="preserve"> требуется представить</w:t>
      </w:r>
      <w:r w:rsidR="0022272F" w:rsidRPr="00535F94">
        <w:rPr>
          <w:b/>
          <w:i/>
          <w:color w:val="FF0000"/>
        </w:rPr>
        <w:t>,</w:t>
      </w:r>
      <w:r w:rsidRPr="00535F94">
        <w:rPr>
          <w:b/>
          <w:i/>
          <w:color w:val="FF0000"/>
        </w:rPr>
        <w:t xml:space="preserve"> если отец ребенка проходит службу в армии или находится в местах лишения свободы?</w:t>
      </w:r>
    </w:p>
    <w:p w:rsidR="005A23CF" w:rsidRDefault="005A23CF" w:rsidP="005A23CF">
      <w:pPr>
        <w:ind w:firstLine="567"/>
        <w:jc w:val="both"/>
      </w:pPr>
    </w:p>
    <w:p w:rsidR="00994E68" w:rsidRDefault="008E0925" w:rsidP="005A23CF">
      <w:pPr>
        <w:ind w:firstLine="567"/>
        <w:jc w:val="both"/>
      </w:pPr>
      <w:r>
        <w:t>При подаче заявления на выплату необходимо</w:t>
      </w:r>
      <w:r w:rsidR="00994E68">
        <w:t>,</w:t>
      </w:r>
      <w:r>
        <w:t xml:space="preserve"> в первом случае</w:t>
      </w:r>
      <w:r w:rsidR="00994E68">
        <w:t>,</w:t>
      </w:r>
      <w:r>
        <w:t xml:space="preserve"> представить справку из военного комиссариата о призыве родителя (супруга) на военную службу. </w:t>
      </w:r>
    </w:p>
    <w:p w:rsidR="00994E68" w:rsidRDefault="008E0925" w:rsidP="005A23CF">
      <w:pPr>
        <w:ind w:firstLine="567"/>
        <w:jc w:val="both"/>
      </w:pPr>
      <w:r>
        <w:t xml:space="preserve">Во втором случае, согласно п. 11 ст. 4 Закона, граждане, отбывающие наказание в виде лишения свободы, не включаются в состав семьи при расчете среднедушевого дохода </w:t>
      </w:r>
      <w:r w:rsidR="0022272F">
        <w:br/>
      </w:r>
      <w:r>
        <w:t xml:space="preserve">в целях предоставления выплаты, поэтому необходимо представить документ, подтверждающий данный факт (решение суда, справка </w:t>
      </w:r>
      <w:proofErr w:type="gramStart"/>
      <w:r>
        <w:t>из</w:t>
      </w:r>
      <w:proofErr w:type="gramEnd"/>
      <w:r>
        <w:t xml:space="preserve"> ИК)</w:t>
      </w:r>
      <w:r w:rsidR="00994E68">
        <w:t xml:space="preserve">. </w:t>
      </w:r>
    </w:p>
    <w:p w:rsidR="005A23CF" w:rsidRDefault="00994E68" w:rsidP="005A23CF">
      <w:pPr>
        <w:ind w:firstLine="567"/>
        <w:jc w:val="both"/>
        <w:rPr>
          <w:b/>
          <w:bCs/>
        </w:rPr>
      </w:pPr>
      <w:r>
        <w:t>Данные документы с согласия заявителей могут быть запрошены органами социальной защиты.</w:t>
      </w:r>
    </w:p>
    <w:p w:rsidR="005A23CF" w:rsidRDefault="005A23CF" w:rsidP="005A23CF">
      <w:pPr>
        <w:jc w:val="both"/>
      </w:pPr>
    </w:p>
    <w:p w:rsidR="00994E68" w:rsidRPr="00535F94" w:rsidRDefault="00994E68" w:rsidP="00994E68">
      <w:pPr>
        <w:ind w:firstLine="567"/>
        <w:jc w:val="both"/>
        <w:rPr>
          <w:b/>
          <w:i/>
          <w:color w:val="FF0000"/>
        </w:rPr>
      </w:pPr>
      <w:r w:rsidRPr="00535F94">
        <w:rPr>
          <w:b/>
          <w:i/>
          <w:color w:val="FF0000"/>
        </w:rPr>
        <w:t xml:space="preserve">Вопрос </w:t>
      </w:r>
      <w:r w:rsidR="0022272F" w:rsidRPr="00535F94">
        <w:rPr>
          <w:b/>
          <w:i/>
          <w:color w:val="FF0000"/>
        </w:rPr>
        <w:t>8</w:t>
      </w:r>
      <w:r w:rsidRPr="00535F94">
        <w:rPr>
          <w:b/>
          <w:i/>
          <w:color w:val="FF0000"/>
        </w:rPr>
        <w:t xml:space="preserve">. Имеется ли право на получение выплаты у семей, </w:t>
      </w:r>
      <w:r w:rsidR="0022272F" w:rsidRPr="00535F94">
        <w:rPr>
          <w:b/>
          <w:i/>
          <w:color w:val="FF0000"/>
        </w:rPr>
        <w:t xml:space="preserve">где </w:t>
      </w:r>
      <w:r w:rsidRPr="00535F94">
        <w:rPr>
          <w:b/>
          <w:i/>
          <w:color w:val="FF0000"/>
        </w:rPr>
        <w:t xml:space="preserve">первый ребенок </w:t>
      </w:r>
      <w:r w:rsidR="0022272F" w:rsidRPr="00535F94">
        <w:rPr>
          <w:b/>
          <w:i/>
          <w:color w:val="FF0000"/>
        </w:rPr>
        <w:br/>
      </w:r>
      <w:r w:rsidRPr="00535F94">
        <w:rPr>
          <w:b/>
          <w:i/>
          <w:color w:val="FF0000"/>
        </w:rPr>
        <w:t xml:space="preserve">родился </w:t>
      </w:r>
      <w:r w:rsidR="0022272F" w:rsidRPr="00535F94">
        <w:rPr>
          <w:b/>
          <w:i/>
          <w:color w:val="FF0000"/>
        </w:rPr>
        <w:t xml:space="preserve">в </w:t>
      </w:r>
      <w:r w:rsidRPr="00535F94">
        <w:rPr>
          <w:b/>
          <w:i/>
          <w:color w:val="FF0000"/>
        </w:rPr>
        <w:t xml:space="preserve"> декабр</w:t>
      </w:r>
      <w:r w:rsidR="0022272F" w:rsidRPr="00535F94">
        <w:rPr>
          <w:b/>
          <w:i/>
          <w:color w:val="FF0000"/>
        </w:rPr>
        <w:t>е</w:t>
      </w:r>
      <w:r w:rsidRPr="00535F94">
        <w:rPr>
          <w:b/>
          <w:i/>
          <w:color w:val="FF0000"/>
        </w:rPr>
        <w:t xml:space="preserve"> 2017 года?</w:t>
      </w:r>
    </w:p>
    <w:p w:rsidR="0022272F" w:rsidRDefault="0022272F" w:rsidP="00994E68">
      <w:pPr>
        <w:ind w:firstLine="567"/>
        <w:jc w:val="both"/>
        <w:rPr>
          <w:b/>
        </w:rPr>
      </w:pPr>
    </w:p>
    <w:p w:rsidR="0022272F" w:rsidRDefault="0022272F" w:rsidP="00994E68">
      <w:pPr>
        <w:ind w:firstLine="567"/>
        <w:jc w:val="both"/>
        <w:rPr>
          <w:b/>
        </w:rPr>
      </w:pPr>
      <w:r>
        <w:t xml:space="preserve">Согласно п. 2 ст. 1 Закона право на получение ежемесячной выплаты в связи </w:t>
      </w:r>
      <w:r w:rsidR="003C4246">
        <w:br/>
      </w:r>
      <w:r>
        <w:t xml:space="preserve">с рождением 1 ребенка возникает в случае рождения ребенка </w:t>
      </w:r>
      <w:r w:rsidRPr="003C4246">
        <w:rPr>
          <w:b/>
        </w:rPr>
        <w:t>с 1 января 2018 года</w:t>
      </w:r>
      <w:r>
        <w:t xml:space="preserve">. </w:t>
      </w:r>
      <w:r w:rsidR="003C4246">
        <w:br/>
        <w:t>На семьи, в которых ребенок родился ранее указанной даты право на выплату не распространяется.</w:t>
      </w:r>
    </w:p>
    <w:p w:rsidR="0022272F" w:rsidRDefault="0022272F" w:rsidP="00994E68">
      <w:pPr>
        <w:ind w:firstLine="567"/>
        <w:jc w:val="both"/>
        <w:rPr>
          <w:b/>
        </w:rPr>
      </w:pPr>
    </w:p>
    <w:p w:rsidR="0022272F" w:rsidRDefault="0022272F" w:rsidP="00994E68">
      <w:pPr>
        <w:ind w:firstLine="567"/>
        <w:jc w:val="both"/>
        <w:rPr>
          <w:b/>
        </w:rPr>
      </w:pPr>
    </w:p>
    <w:p w:rsidR="0022272F" w:rsidRDefault="0022272F" w:rsidP="00994E68">
      <w:pPr>
        <w:ind w:firstLine="567"/>
        <w:jc w:val="both"/>
        <w:rPr>
          <w:b/>
        </w:rPr>
      </w:pPr>
    </w:p>
    <w:p w:rsidR="0022272F" w:rsidRPr="003529A7" w:rsidRDefault="0022272F" w:rsidP="00994E68">
      <w:pPr>
        <w:ind w:firstLine="567"/>
        <w:jc w:val="both"/>
      </w:pPr>
    </w:p>
    <w:sectPr w:rsidR="0022272F" w:rsidRPr="003529A7" w:rsidSect="005A23CF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50"/>
    <w:rsid w:val="000A64F9"/>
    <w:rsid w:val="000D568C"/>
    <w:rsid w:val="000D7E13"/>
    <w:rsid w:val="001473F5"/>
    <w:rsid w:val="00161E27"/>
    <w:rsid w:val="0019435F"/>
    <w:rsid w:val="0022272F"/>
    <w:rsid w:val="00236AED"/>
    <w:rsid w:val="00243550"/>
    <w:rsid w:val="002857F2"/>
    <w:rsid w:val="0030728D"/>
    <w:rsid w:val="003529A7"/>
    <w:rsid w:val="003C4246"/>
    <w:rsid w:val="004A1807"/>
    <w:rsid w:val="00535F94"/>
    <w:rsid w:val="005A23CF"/>
    <w:rsid w:val="005E6AEB"/>
    <w:rsid w:val="00624C4D"/>
    <w:rsid w:val="006B2D9C"/>
    <w:rsid w:val="008E0925"/>
    <w:rsid w:val="0099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E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36AED"/>
    <w:pPr>
      <w:autoSpaceDE w:val="0"/>
      <w:autoSpaceDN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E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36AED"/>
    <w:pPr>
      <w:autoSpaceDE w:val="0"/>
      <w:autoSpaceDN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 PK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Шайдурова Татьяна Леонидовна</dc:creator>
  <cp:lastModifiedBy>Визе Марина Владимировна</cp:lastModifiedBy>
  <cp:revision>3</cp:revision>
  <dcterms:created xsi:type="dcterms:W3CDTF">2018-01-12T07:56:00Z</dcterms:created>
  <dcterms:modified xsi:type="dcterms:W3CDTF">2018-01-12T13:07:00Z</dcterms:modified>
</cp:coreProperties>
</file>