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17" w:rsidRPr="004C2D44" w:rsidRDefault="004C2D44" w:rsidP="004C2D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6"/>
          <w:szCs w:val="36"/>
        </w:rPr>
      </w:pPr>
      <w:r w:rsidRPr="004C2D44">
        <w:rPr>
          <w:b/>
          <w:bCs/>
          <w:color w:val="000000"/>
          <w:sz w:val="36"/>
          <w:szCs w:val="36"/>
        </w:rPr>
        <w:t>Отчет</w:t>
      </w:r>
      <w:r w:rsidR="00A65E17" w:rsidRPr="004C2D44">
        <w:rPr>
          <w:b/>
          <w:bCs/>
          <w:color w:val="000000"/>
          <w:sz w:val="36"/>
          <w:szCs w:val="36"/>
        </w:rPr>
        <w:t xml:space="preserve"> о выполнении показателей муниципального задания</w:t>
      </w:r>
      <w:r w:rsidR="00A65E17" w:rsidRPr="004C2D44">
        <w:rPr>
          <w:b/>
          <w:bCs/>
          <w:color w:val="000000"/>
          <w:sz w:val="36"/>
          <w:szCs w:val="36"/>
        </w:rPr>
        <w:br/>
        <w:t>по объему муниципальных услуг</w:t>
      </w:r>
    </w:p>
    <w:p w:rsidR="00A65E17" w:rsidRPr="004C2D44" w:rsidRDefault="00502DE7" w:rsidP="004C2D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</w:t>
      </w:r>
      <w:r w:rsidR="00C70CDD">
        <w:rPr>
          <w:b/>
          <w:bCs/>
          <w:color w:val="000000"/>
          <w:sz w:val="36"/>
          <w:szCs w:val="36"/>
        </w:rPr>
        <w:t xml:space="preserve"> квартал 2015</w:t>
      </w:r>
      <w:r w:rsidR="00A65E17" w:rsidRPr="004C2D44">
        <w:rPr>
          <w:b/>
          <w:bCs/>
          <w:color w:val="000000"/>
          <w:sz w:val="36"/>
          <w:szCs w:val="36"/>
        </w:rPr>
        <w:t xml:space="preserve"> г</w:t>
      </w:r>
    </w:p>
    <w:p w:rsidR="00A65E17" w:rsidRPr="004C2D44" w:rsidRDefault="00A65E17" w:rsidP="004C2D44">
      <w:pPr>
        <w:autoSpaceDE w:val="0"/>
        <w:autoSpaceDN w:val="0"/>
        <w:adjustRightInd w:val="0"/>
        <w:ind w:firstLine="540"/>
        <w:jc w:val="center"/>
        <w:rPr>
          <w:color w:val="000000"/>
          <w:sz w:val="36"/>
          <w:szCs w:val="36"/>
        </w:rPr>
      </w:pPr>
    </w:p>
    <w:tbl>
      <w:tblPr>
        <w:tblW w:w="151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"/>
        <w:gridCol w:w="3709"/>
        <w:gridCol w:w="1106"/>
        <w:gridCol w:w="1681"/>
        <w:gridCol w:w="2015"/>
        <w:gridCol w:w="4585"/>
        <w:gridCol w:w="1953"/>
      </w:tblGrid>
      <w:tr w:rsidR="00A65E17" w:rsidRPr="004C2D44" w:rsidTr="009A7873">
        <w:trPr>
          <w:gridAfter w:val="1"/>
          <w:wAfter w:w="1953" w:type="dxa"/>
          <w:tblCellSpacing w:w="0" w:type="dxa"/>
        </w:trPr>
        <w:tc>
          <w:tcPr>
            <w:tcW w:w="6578" w:type="dxa"/>
            <w:gridSpan w:val="4"/>
          </w:tcPr>
          <w:p w:rsidR="00A65E17" w:rsidRPr="004C2D44" w:rsidRDefault="00A65E17" w:rsidP="004C2D44">
            <w:pPr>
              <w:spacing w:before="43" w:after="115"/>
              <w:jc w:val="center"/>
              <w:rPr>
                <w:color w:val="000000"/>
                <w:sz w:val="36"/>
                <w:szCs w:val="36"/>
              </w:rPr>
            </w:pPr>
            <w:bookmarkStart w:id="0" w:name="C182"/>
            <w:bookmarkStart w:id="1" w:name="C180"/>
            <w:bookmarkStart w:id="2" w:name="C181"/>
            <w:bookmarkStart w:id="3" w:name="C179"/>
            <w:bookmarkEnd w:id="0"/>
            <w:bookmarkEnd w:id="1"/>
            <w:bookmarkEnd w:id="2"/>
            <w:bookmarkEnd w:id="3"/>
            <w:r w:rsidRPr="004C2D44">
              <w:rPr>
                <w:color w:val="332E2D"/>
                <w:sz w:val="36"/>
                <w:szCs w:val="36"/>
              </w:rPr>
              <w:t>Полное наименование муниципального учреждения, оказывающего муниципальные услуги</w:t>
            </w:r>
            <w:r w:rsidRPr="004C2D44">
              <w:rPr>
                <w:color w:val="332E2D"/>
                <w:sz w:val="36"/>
                <w:szCs w:val="36"/>
              </w:rPr>
              <w:br/>
              <w:t>Муниципальное задание</w:t>
            </w:r>
          </w:p>
        </w:tc>
        <w:tc>
          <w:tcPr>
            <w:tcW w:w="6600" w:type="dxa"/>
            <w:gridSpan w:val="2"/>
          </w:tcPr>
          <w:p w:rsidR="000C4937" w:rsidRDefault="00A65E17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  <w:r w:rsidRPr="004C2D44">
              <w:rPr>
                <w:color w:val="332E2D"/>
                <w:sz w:val="36"/>
                <w:szCs w:val="36"/>
              </w:rPr>
              <w:t xml:space="preserve">Муниципальное бюджетное </w:t>
            </w:r>
            <w:r w:rsidR="004C2D44">
              <w:rPr>
                <w:color w:val="332E2D"/>
                <w:sz w:val="36"/>
                <w:szCs w:val="36"/>
              </w:rPr>
              <w:t xml:space="preserve"> </w:t>
            </w:r>
            <w:r w:rsidRPr="004C2D44">
              <w:rPr>
                <w:color w:val="332E2D"/>
                <w:sz w:val="36"/>
                <w:szCs w:val="36"/>
              </w:rPr>
              <w:t>учреждение культуры «Кыласовский Ц</w:t>
            </w:r>
            <w:r w:rsidR="00C70CDD">
              <w:rPr>
                <w:color w:val="332E2D"/>
                <w:sz w:val="36"/>
                <w:szCs w:val="36"/>
              </w:rPr>
              <w:t>ентр Досуга»</w:t>
            </w:r>
            <w:r w:rsidR="00C70CDD">
              <w:rPr>
                <w:color w:val="332E2D"/>
                <w:sz w:val="36"/>
                <w:szCs w:val="36"/>
              </w:rPr>
              <w:br/>
            </w:r>
            <w:r w:rsidR="00C70CDD">
              <w:rPr>
                <w:color w:val="332E2D"/>
                <w:sz w:val="36"/>
                <w:szCs w:val="36"/>
              </w:rPr>
              <w:br/>
            </w:r>
          </w:p>
          <w:p w:rsidR="00A65E17" w:rsidRPr="004C2D44" w:rsidRDefault="000C4937" w:rsidP="000C4937">
            <w:pPr>
              <w:spacing w:before="43" w:after="115"/>
              <w:rPr>
                <w:color w:val="332E2D"/>
                <w:sz w:val="36"/>
                <w:szCs w:val="36"/>
              </w:rPr>
            </w:pPr>
            <w:r>
              <w:rPr>
                <w:color w:val="332E2D"/>
                <w:sz w:val="36"/>
                <w:szCs w:val="36"/>
              </w:rPr>
              <w:t xml:space="preserve">                                         №</w:t>
            </w:r>
            <w:r w:rsidR="00C70CDD">
              <w:rPr>
                <w:color w:val="332E2D"/>
                <w:sz w:val="36"/>
                <w:szCs w:val="36"/>
              </w:rPr>
              <w:t xml:space="preserve"> 1 от  26.12.2014</w:t>
            </w:r>
            <w:r w:rsidR="00A65E17" w:rsidRPr="004C2D44">
              <w:rPr>
                <w:color w:val="332E2D"/>
                <w:sz w:val="36"/>
                <w:szCs w:val="36"/>
              </w:rPr>
              <w:t>г.</w:t>
            </w: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0C4937" w:rsidRPr="004C2D44" w:rsidRDefault="000C4937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bookmarkStart w:id="4" w:name="C184"/>
            <w:bookmarkStart w:id="5" w:name="C183"/>
            <w:bookmarkEnd w:id="4"/>
            <w:bookmarkEnd w:id="5"/>
            <w:r>
              <w:rPr>
                <w:rFonts w:eastAsia="PMingLi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Значение, утвержденное в муниципальном задании на отчетный период</w:t>
            </w:r>
            <w:r w:rsidR="000C4937">
              <w:rPr>
                <w:rFonts w:eastAsia="PMingLi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Фактическое значение за отчетный период</w:t>
            </w:r>
          </w:p>
          <w:p w:rsidR="000C4937" w:rsidRDefault="00502DE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 xml:space="preserve">2 </w:t>
            </w:r>
            <w:r w:rsidR="000C4937">
              <w:rPr>
                <w:rFonts w:eastAsia="PMingLiU"/>
              </w:rPr>
              <w:t>кв</w:t>
            </w:r>
            <w:r w:rsidR="004E69C9">
              <w:rPr>
                <w:rFonts w:eastAsia="PMingLiU"/>
              </w:rPr>
              <w:t>.</w:t>
            </w:r>
            <w:r w:rsidR="000C4937">
              <w:rPr>
                <w:rFonts w:eastAsia="PMingLiU"/>
              </w:rPr>
              <w:t xml:space="preserve"> 2015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Источник информации о фактическом значении показателя</w:t>
            </w:r>
          </w:p>
        </w:tc>
      </w:tr>
      <w:tr w:rsidR="00A65E17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1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Объемы муниципальной услуги (в натуральных показателях)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досуга населения, Количество мероприятий (Единиц)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112AD5">
              <w:rPr>
                <w:rFonts w:eastAsia="PMingLiU"/>
              </w:rPr>
              <w:t>149</w:t>
            </w:r>
            <w:r w:rsidR="00B22391">
              <w:rPr>
                <w:rFonts w:eastAsia="PMingLiU"/>
              </w:rPr>
              <w:t xml:space="preserve"> 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1F64FB">
              <w:rPr>
                <w:rFonts w:eastAsia="PMingLiU"/>
              </w:rPr>
              <w:t>36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C34079">
              <w:rPr>
                <w:rFonts w:eastAsia="PMingLiU"/>
              </w:rPr>
              <w:t>Соответствует плану работы на 2</w:t>
            </w:r>
            <w:r w:rsidR="004C2D44">
              <w:rPr>
                <w:rFonts w:eastAsia="PMingLiU"/>
              </w:rPr>
              <w:t xml:space="preserve"> кв</w:t>
            </w:r>
            <w:r w:rsidR="004E69C9">
              <w:rPr>
                <w:rFonts w:eastAsia="PMingLiU"/>
              </w:rPr>
              <w:t>.</w:t>
            </w:r>
            <w:r w:rsidR="004C2D44">
              <w:rPr>
                <w:rFonts w:eastAsia="PMingLiU"/>
              </w:rPr>
              <w:t xml:space="preserve"> 201</w:t>
            </w:r>
            <w:r w:rsidR="00112AD5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331673">
              <w:rPr>
                <w:rFonts w:eastAsia="PMingLiU"/>
              </w:rPr>
              <w:t>Социально-творческий заказ, журнал учета работы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1065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досуга населения, Число клубных формирований (Единиц)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331673">
              <w:rPr>
                <w:rFonts w:eastAsia="PMingLiU"/>
              </w:rPr>
              <w:t>4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9A7873">
              <w:rPr>
                <w:rFonts w:eastAsia="PMingLiU"/>
              </w:rPr>
              <w:t>4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C34079">
              <w:rPr>
                <w:rFonts w:eastAsia="PMingLiU"/>
              </w:rPr>
              <w:t>Соответствует плану работы на 2</w:t>
            </w:r>
            <w:r w:rsidR="004C2D44">
              <w:rPr>
                <w:rFonts w:eastAsia="PMingLiU"/>
              </w:rPr>
              <w:t xml:space="preserve"> кв</w:t>
            </w:r>
            <w:r w:rsidR="004E69C9">
              <w:rPr>
                <w:rFonts w:eastAsia="PMingLiU"/>
              </w:rPr>
              <w:t>.</w:t>
            </w:r>
            <w:r w:rsidR="004C2D44">
              <w:rPr>
                <w:rFonts w:eastAsia="PMingLiU"/>
              </w:rPr>
              <w:t xml:space="preserve"> 201</w:t>
            </w:r>
            <w:r w:rsidR="00112AD5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331673">
              <w:rPr>
                <w:rFonts w:eastAsia="PMingLiU"/>
              </w:rPr>
              <w:t>Журнал работы кружка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330"/>
        </w:trPr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отдыха детей на базе учреждений культуры в сфере культуры, Количество кружков, студий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1F64FB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9A78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Добавился кружок барабанщиков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405"/>
        </w:trPr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отдыха детей на базе учреждений культуры в сфере культуры, Количество мероприятий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112AD5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112</w:t>
            </w:r>
            <w:r w:rsidR="00B22391">
              <w:rPr>
                <w:rFonts w:eastAsia="PMingLiU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1F64FB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47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C34079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2</w:t>
            </w:r>
            <w:r w:rsidR="004C2D44">
              <w:rPr>
                <w:rFonts w:eastAsia="PMingLiU"/>
              </w:rPr>
              <w:t xml:space="preserve"> кв</w:t>
            </w:r>
            <w:r w:rsidR="004E69C9">
              <w:rPr>
                <w:rFonts w:eastAsia="PMingLiU"/>
              </w:rPr>
              <w:t>.</w:t>
            </w:r>
            <w:r w:rsidR="004C2D44">
              <w:rPr>
                <w:rFonts w:eastAsia="PMingLiU"/>
              </w:rPr>
              <w:t xml:space="preserve"> 201</w:t>
            </w:r>
            <w:r w:rsidR="00112AD5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Социально-творческий заказ, журнал учета работы</w:t>
            </w:r>
          </w:p>
        </w:tc>
      </w:tr>
      <w:tr w:rsidR="00A65E17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1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4C2D44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Показатели качества оказываемой муниципальной услуги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1. 01. Количество мест в зрительном зале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100</w:t>
            </w:r>
            <w:r w:rsidR="00950FE9">
              <w:rPr>
                <w:rFonts w:eastAsia="PMingLiU"/>
              </w:rPr>
              <w:t>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100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Тех.паспорт здания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2. 02. Число клубных формирований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4</w:t>
            </w:r>
            <w:r w:rsidR="00950FE9">
              <w:rPr>
                <w:rFonts w:eastAsia="PMingLiU"/>
              </w:rPr>
              <w:t>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4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C34079">
              <w:rPr>
                <w:rFonts w:eastAsia="PMingLiU"/>
              </w:rPr>
              <w:t>Соответствует плану работы на 2</w:t>
            </w:r>
            <w:r w:rsidR="004C2D44">
              <w:rPr>
                <w:rFonts w:eastAsia="PMingLiU"/>
              </w:rPr>
              <w:t xml:space="preserve"> кв</w:t>
            </w:r>
            <w:r w:rsidR="004E69C9">
              <w:rPr>
                <w:rFonts w:eastAsia="PMingLiU"/>
              </w:rPr>
              <w:t>.</w:t>
            </w:r>
            <w:r w:rsidR="004C2D44">
              <w:rPr>
                <w:rFonts w:eastAsia="PMingLiU"/>
              </w:rPr>
              <w:t xml:space="preserve"> 201</w:t>
            </w:r>
            <w:r w:rsidR="00553E57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3. 03. Количество участников клубных формирований</w:t>
            </w:r>
          </w:p>
          <w:p w:rsidR="004C2D44" w:rsidRDefault="004C2D44" w:rsidP="00F277B7">
            <w:pPr>
              <w:rPr>
                <w:rFonts w:eastAsia="PMingLi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53E5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39/100%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0C493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33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C34079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2</w:t>
            </w:r>
            <w:r w:rsidR="00553E57">
              <w:rPr>
                <w:rFonts w:eastAsia="PMingLiU"/>
              </w:rPr>
              <w:t xml:space="preserve"> кв</w:t>
            </w:r>
            <w:r w:rsidR="004E69C9">
              <w:rPr>
                <w:rFonts w:eastAsia="PMingLiU"/>
              </w:rPr>
              <w:t>.</w:t>
            </w:r>
            <w:r w:rsidR="00553E57">
              <w:rPr>
                <w:rFonts w:eastAsia="PMingLiU"/>
              </w:rPr>
              <w:t xml:space="preserve"> 2015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lastRenderedPageBreak/>
              <w:t>4. 04. Количество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53E5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149</w:t>
            </w:r>
            <w:r w:rsidR="00950FE9">
              <w:rPr>
                <w:rFonts w:eastAsia="PMingLiU"/>
              </w:rPr>
              <w:t>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1F64FB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36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C34079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2</w:t>
            </w:r>
            <w:r w:rsidR="004C2D44">
              <w:rPr>
                <w:rFonts w:eastAsia="PMingLiU"/>
              </w:rPr>
              <w:t xml:space="preserve"> кв</w:t>
            </w:r>
            <w:r w:rsidR="004E69C9">
              <w:rPr>
                <w:rFonts w:eastAsia="PMingLiU"/>
              </w:rPr>
              <w:t>.</w:t>
            </w:r>
            <w:r w:rsidR="004C2D44">
              <w:rPr>
                <w:rFonts w:eastAsia="PMingLiU"/>
              </w:rPr>
              <w:t xml:space="preserve"> 201</w:t>
            </w:r>
            <w:r w:rsidR="00553E57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5. 05. Количество посетителей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53E57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7407</w:t>
            </w:r>
            <w:r w:rsidR="00B22391">
              <w:rPr>
                <w:rFonts w:eastAsia="PMingLiU"/>
              </w:rPr>
              <w:t xml:space="preserve">/  </w:t>
            </w:r>
            <w:r w:rsidR="00950FE9">
              <w:rPr>
                <w:rFonts w:eastAsia="PMingLiU"/>
              </w:rPr>
              <w:t>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1F64FB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6010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C34079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2</w:t>
            </w:r>
            <w:r w:rsidR="004C2D44">
              <w:rPr>
                <w:rFonts w:eastAsia="PMingLiU"/>
              </w:rPr>
              <w:t xml:space="preserve"> кв</w:t>
            </w:r>
            <w:r w:rsidR="004E69C9">
              <w:rPr>
                <w:rFonts w:eastAsia="PMingLiU"/>
              </w:rPr>
              <w:t>.</w:t>
            </w:r>
            <w:r w:rsidR="004C2D44">
              <w:rPr>
                <w:rFonts w:eastAsia="PMingLiU"/>
              </w:rPr>
              <w:t xml:space="preserve"> 201</w:t>
            </w:r>
            <w:r w:rsidR="00553E57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1. 01. 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53E5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91/100%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73" w:rsidRDefault="009A7873" w:rsidP="00F277B7">
            <w:pPr>
              <w:rPr>
                <w:rFonts w:eastAsia="PMingLiU"/>
              </w:rPr>
            </w:pPr>
          </w:p>
          <w:p w:rsidR="00331673" w:rsidRDefault="001F64FB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95</w:t>
            </w:r>
          </w:p>
          <w:p w:rsidR="009A7873" w:rsidRDefault="009A7873" w:rsidP="00F277B7">
            <w:pPr>
              <w:rPr>
                <w:rFonts w:eastAsia="PMingLiU"/>
              </w:rPr>
            </w:pPr>
          </w:p>
          <w:p w:rsidR="009A7873" w:rsidRDefault="009A7873" w:rsidP="00F277B7">
            <w:pPr>
              <w:rPr>
                <w:rFonts w:eastAsia="PMingLiU"/>
              </w:rPr>
            </w:pPr>
          </w:p>
          <w:p w:rsidR="009A7873" w:rsidRDefault="009A7873" w:rsidP="00F277B7">
            <w:pPr>
              <w:rPr>
                <w:rFonts w:eastAsia="PMingLiU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C34079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2</w:t>
            </w:r>
            <w:r w:rsidR="000C4937">
              <w:rPr>
                <w:rFonts w:eastAsia="PMingLiU"/>
              </w:rPr>
              <w:t xml:space="preserve"> кв</w:t>
            </w:r>
            <w:r w:rsidR="004E69C9">
              <w:rPr>
                <w:rFonts w:eastAsia="PMingLiU"/>
              </w:rPr>
              <w:t>.</w:t>
            </w:r>
            <w:r w:rsidR="000C4937">
              <w:rPr>
                <w:rFonts w:eastAsia="PMingLiU"/>
              </w:rPr>
              <w:t xml:space="preserve"> 2015 г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2. 02. Количество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53E5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112</w:t>
            </w:r>
            <w:r w:rsidR="00950FE9">
              <w:rPr>
                <w:rFonts w:eastAsia="PMingLiU"/>
              </w:rPr>
              <w:t>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C34079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47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C34079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2</w:t>
            </w:r>
            <w:r w:rsidR="004C2D44">
              <w:rPr>
                <w:rFonts w:eastAsia="PMingLiU"/>
              </w:rPr>
              <w:t xml:space="preserve"> кв</w:t>
            </w:r>
            <w:r w:rsidR="004E69C9">
              <w:rPr>
                <w:rFonts w:eastAsia="PMingLiU"/>
              </w:rPr>
              <w:t>.</w:t>
            </w:r>
            <w:r w:rsidR="000C4937">
              <w:rPr>
                <w:rFonts w:eastAsia="PMingLiU"/>
              </w:rPr>
              <w:t xml:space="preserve"> 2015</w:t>
            </w:r>
            <w:r w:rsidR="004C2D44">
              <w:rPr>
                <w:rFonts w:eastAsia="PMingLiU"/>
              </w:rPr>
              <w:t xml:space="preserve"> </w:t>
            </w:r>
            <w:r w:rsidR="00681E95">
              <w:rPr>
                <w:rFonts w:eastAsia="PMingLiU"/>
              </w:rPr>
              <w:t>г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3. 03. Количество кружков,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8</w:t>
            </w:r>
            <w:r w:rsidR="00950FE9">
              <w:rPr>
                <w:rFonts w:eastAsia="PMingLiU"/>
              </w:rPr>
              <w:t>/</w:t>
            </w:r>
            <w:r w:rsidR="00553E57">
              <w:rPr>
                <w:rFonts w:eastAsia="PMingLiU"/>
              </w:rPr>
              <w:t>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0C493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9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0C493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Больше на 1 добавился кружок барабанщиков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4. 04 Количество детей на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950FE9">
            <w:pPr>
              <w:rPr>
                <w:rFonts w:eastAsia="PMingLi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9A78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</w:t>
            </w:r>
            <w:r w:rsidR="00C34079">
              <w:rPr>
                <w:rFonts w:eastAsia="PMingLiU"/>
              </w:rPr>
              <w:t>743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C34079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2</w:t>
            </w:r>
            <w:r w:rsidR="00681E95">
              <w:rPr>
                <w:rFonts w:eastAsia="PMingLiU"/>
              </w:rPr>
              <w:t xml:space="preserve"> кв</w:t>
            </w:r>
            <w:r w:rsidR="004E69C9">
              <w:rPr>
                <w:rFonts w:eastAsia="PMingLiU"/>
              </w:rPr>
              <w:t>.</w:t>
            </w:r>
            <w:r w:rsidR="00681E95">
              <w:rPr>
                <w:rFonts w:eastAsia="PMingLiU"/>
              </w:rPr>
              <w:t xml:space="preserve"> 201</w:t>
            </w:r>
            <w:r w:rsidR="000C4937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</w:tbl>
    <w:p w:rsidR="00A65E17" w:rsidRDefault="00A65E17" w:rsidP="00A65E17">
      <w:pPr>
        <w:spacing w:before="43" w:after="245"/>
        <w:rPr>
          <w:color w:val="332E2D"/>
        </w:rPr>
      </w:pPr>
    </w:p>
    <w:tbl>
      <w:tblPr>
        <w:tblW w:w="8805" w:type="dxa"/>
        <w:tblCellSpacing w:w="0" w:type="dxa"/>
        <w:tblInd w:w="183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50"/>
        <w:gridCol w:w="4655"/>
      </w:tblGrid>
      <w:tr w:rsidR="00A65E17" w:rsidTr="00F277B7">
        <w:trPr>
          <w:tblCellSpacing w:w="0" w:type="dxa"/>
        </w:trPr>
        <w:tc>
          <w:tcPr>
            <w:tcW w:w="4150" w:type="dxa"/>
          </w:tcPr>
          <w:p w:rsidR="00A65E17" w:rsidRDefault="00A65E17" w:rsidP="00F277B7">
            <w:pPr>
              <w:spacing w:before="43" w:after="115"/>
              <w:rPr>
                <w:color w:val="000000"/>
              </w:rPr>
            </w:pPr>
            <w:r>
              <w:rPr>
                <w:color w:val="332E2D"/>
              </w:rPr>
              <w:t xml:space="preserve">Руководитель муниципального учреждения, оказывающего муниципальные услуги </w:t>
            </w:r>
          </w:p>
        </w:tc>
        <w:tc>
          <w:tcPr>
            <w:tcW w:w="4655" w:type="dxa"/>
          </w:tcPr>
          <w:p w:rsidR="00A65E17" w:rsidRDefault="00A65E17" w:rsidP="00F277B7">
            <w:pPr>
              <w:spacing w:before="43" w:after="43"/>
              <w:rPr>
                <w:color w:val="000000"/>
              </w:rPr>
            </w:pPr>
            <w:r>
              <w:rPr>
                <w:color w:val="332E2D"/>
              </w:rPr>
              <w:t>______________        </w:t>
            </w:r>
            <w:proofErr w:type="spellStart"/>
            <w:r>
              <w:rPr>
                <w:color w:val="332E2D"/>
              </w:rPr>
              <w:t>Гаряева</w:t>
            </w:r>
            <w:proofErr w:type="spellEnd"/>
            <w:r>
              <w:rPr>
                <w:color w:val="332E2D"/>
              </w:rPr>
              <w:t xml:space="preserve"> Н.Л.</w:t>
            </w:r>
          </w:p>
          <w:p w:rsidR="00A65E17" w:rsidRDefault="00A65E17" w:rsidP="00F277B7">
            <w:pPr>
              <w:spacing w:before="43" w:after="43"/>
              <w:rPr>
                <w:color w:val="000000"/>
              </w:rPr>
            </w:pPr>
            <w:r>
              <w:rPr>
                <w:color w:val="332E2D"/>
              </w:rPr>
              <w:t> </w:t>
            </w:r>
            <w:r>
              <w:rPr>
                <w:color w:val="332E2D"/>
                <w:sz w:val="18"/>
                <w:szCs w:val="18"/>
              </w:rPr>
              <w:t>(подпись)                         (расшифровка подписи)</w:t>
            </w:r>
          </w:p>
          <w:p w:rsidR="00A65E17" w:rsidRDefault="00A65E17" w:rsidP="00F277B7">
            <w:pPr>
              <w:spacing w:before="43" w:after="115"/>
              <w:rPr>
                <w:color w:val="000000"/>
              </w:rPr>
            </w:pPr>
            <w:r>
              <w:rPr>
                <w:color w:val="332E2D"/>
              </w:rPr>
              <w:t xml:space="preserve">      МП </w:t>
            </w:r>
          </w:p>
        </w:tc>
      </w:tr>
    </w:tbl>
    <w:p w:rsidR="00A65E17" w:rsidRDefault="00A65E17" w:rsidP="00A65E17">
      <w:pPr>
        <w:spacing w:before="43" w:after="245"/>
        <w:rPr>
          <w:color w:val="332E2D"/>
        </w:rPr>
      </w:pPr>
      <w:r>
        <w:rPr>
          <w:color w:val="332E2D"/>
        </w:rPr>
        <w:t xml:space="preserve">Дата  </w:t>
      </w:r>
      <w:r w:rsidR="00C34079">
        <w:rPr>
          <w:color w:val="332E2D"/>
        </w:rPr>
        <w:t>01 июля</w:t>
      </w:r>
      <w:r w:rsidR="004E69C9">
        <w:rPr>
          <w:color w:val="332E2D"/>
        </w:rPr>
        <w:t xml:space="preserve"> </w:t>
      </w:r>
      <w:r w:rsidR="00C34079">
        <w:rPr>
          <w:color w:val="332E2D"/>
        </w:rPr>
        <w:t>2015</w:t>
      </w:r>
      <w:r>
        <w:rPr>
          <w:color w:val="332E2D"/>
        </w:rPr>
        <w:t xml:space="preserve"> г.</w:t>
      </w:r>
    </w:p>
    <w:p w:rsidR="00050219" w:rsidRPr="00A65E17" w:rsidRDefault="00050219">
      <w:pPr>
        <w:rPr>
          <w:i/>
        </w:rPr>
      </w:pPr>
    </w:p>
    <w:sectPr w:rsidR="00050219" w:rsidRPr="00A65E17" w:rsidSect="00A65E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65E17"/>
    <w:rsid w:val="00002849"/>
    <w:rsid w:val="00050219"/>
    <w:rsid w:val="000C4937"/>
    <w:rsid w:val="000D6FAE"/>
    <w:rsid w:val="00112AD5"/>
    <w:rsid w:val="001F64FB"/>
    <w:rsid w:val="0023590B"/>
    <w:rsid w:val="002C79FF"/>
    <w:rsid w:val="00331673"/>
    <w:rsid w:val="003B2853"/>
    <w:rsid w:val="004C2D44"/>
    <w:rsid w:val="004E69C9"/>
    <w:rsid w:val="00502DE7"/>
    <w:rsid w:val="00553E57"/>
    <w:rsid w:val="0062181A"/>
    <w:rsid w:val="00681E95"/>
    <w:rsid w:val="00772B0B"/>
    <w:rsid w:val="0081618C"/>
    <w:rsid w:val="00917DE9"/>
    <w:rsid w:val="009208CC"/>
    <w:rsid w:val="00950FE9"/>
    <w:rsid w:val="009A7873"/>
    <w:rsid w:val="00A6438D"/>
    <w:rsid w:val="00A65E17"/>
    <w:rsid w:val="00AB3E7D"/>
    <w:rsid w:val="00B22391"/>
    <w:rsid w:val="00C34079"/>
    <w:rsid w:val="00C4318B"/>
    <w:rsid w:val="00C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9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9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9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9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9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90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90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90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90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9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59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59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59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59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90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9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359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3590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359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3590B"/>
    <w:rPr>
      <w:b/>
      <w:bCs/>
      <w:spacing w:val="0"/>
    </w:rPr>
  </w:style>
  <w:style w:type="character" w:styleId="a9">
    <w:name w:val="Emphasis"/>
    <w:uiPriority w:val="20"/>
    <w:qFormat/>
    <w:rsid w:val="002359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3590B"/>
  </w:style>
  <w:style w:type="paragraph" w:styleId="ab">
    <w:name w:val="List Paragraph"/>
    <w:basedOn w:val="a"/>
    <w:uiPriority w:val="34"/>
    <w:qFormat/>
    <w:rsid w:val="002359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90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359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59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359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359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359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359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359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359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9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50F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0FE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User</cp:lastModifiedBy>
  <cp:revision>15</cp:revision>
  <cp:lastPrinted>2014-04-11T02:29:00Z</cp:lastPrinted>
  <dcterms:created xsi:type="dcterms:W3CDTF">2014-04-09T05:11:00Z</dcterms:created>
  <dcterms:modified xsi:type="dcterms:W3CDTF">2015-07-09T09:04:00Z</dcterms:modified>
</cp:coreProperties>
</file>