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7F" w:rsidRPr="00CF797F" w:rsidRDefault="009D4E7A" w:rsidP="00CF797F">
      <w:pPr>
        <w:pStyle w:val="a5"/>
        <w:spacing w:before="960" w:after="0" w:line="360" w:lineRule="exact"/>
        <w:ind w:firstLine="720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431.9pt;margin-top:174.35pt;width:134.6pt;height:19.55pt;z-index:4;mso-position-horizontal-relative:page;mso-position-vertical-relative:page" filled="f" stroked="f">
            <v:textbox inset="0,0,0,0">
              <w:txbxContent>
                <w:p w:rsidR="00CF797F" w:rsidRPr="009D4E7A" w:rsidRDefault="00CF797F" w:rsidP="00CF797F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9D4E7A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9D4E7A">
                    <w:rPr>
                      <w:b/>
                      <w:szCs w:val="28"/>
                      <w:lang w:val="ru-RU"/>
                    </w:rPr>
                    <w:instrText xml:space="preserve"> DOCPROPERTY  reg_number  \* MERGEFORMAT </w:instrText>
                  </w:r>
                  <w:r w:rsidRPr="009D4E7A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9D4E7A">
                    <w:rPr>
                      <w:b/>
                      <w:szCs w:val="28"/>
                      <w:lang w:val="ru-RU"/>
                    </w:rPr>
                    <w:t>54-271-15-02-01-04</w:t>
                  </w:r>
                  <w:r w:rsidRPr="009D4E7A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CF797F">
        <w:rPr>
          <w:b w:val="0"/>
          <w:noProof/>
          <w:sz w:val="24"/>
          <w:szCs w:val="24"/>
        </w:rPr>
        <w:pict>
          <v:shape id="_x0000_s1026" type="#_x0000_t202" style="position:absolute;left:0;text-align:left;margin-left:89.8pt;margin-top:230.95pt;width:195.9pt;height:70.8pt;z-index:5;mso-position-horizontal-relative:page;mso-position-vertical-relative:page" filled="f" stroked="f">
            <v:textbox inset="0,0,0,0">
              <w:txbxContent>
                <w:p w:rsidR="00CF797F" w:rsidRDefault="00CF797F" w:rsidP="00CF797F">
                  <w:pPr>
                    <w:pStyle w:val="a5"/>
                  </w:pPr>
                  <w:fldSimple w:instr=" DOCPROPERTY  doc_summary  \* MERGEFORMAT ">
                    <w:r>
                      <w:t>О признании утратившим силу    отдельных правовых актов</w:t>
                    </w:r>
                  </w:fldSimple>
                </w:p>
              </w:txbxContent>
            </v:textbox>
            <w10:wrap anchorx="page" anchory="page"/>
          </v:shape>
        </w:pict>
      </w:r>
      <w:r w:rsidR="00CF797F">
        <w:rPr>
          <w:b w:val="0"/>
          <w:noProof/>
          <w:sz w:val="24"/>
          <w:szCs w:val="24"/>
        </w:rPr>
        <w:pict>
          <v:shape id="_x0000_s1027" type="#_x0000_t202" style="position:absolute;left:0;text-align:left;margin-left:138.8pt;margin-top:172.3pt;width:100.65pt;height:21.6pt;z-index:3;mso-position-horizontal-relative:page;mso-position-vertical-relative:page" filled="f" stroked="f">
            <v:textbox inset="0,0,0,0">
              <w:txbxContent>
                <w:p w:rsidR="00CF797F" w:rsidRPr="009D4E7A" w:rsidRDefault="00CF797F" w:rsidP="00CF797F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9D4E7A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9D4E7A">
                    <w:rPr>
                      <w:b/>
                      <w:szCs w:val="28"/>
                      <w:lang w:val="ru-RU"/>
                    </w:rPr>
                    <w:instrText xml:space="preserve"> DOCPROPERTY  reg_date  \* MERGEFORMAT </w:instrText>
                  </w:r>
                  <w:r w:rsidRPr="009D4E7A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9D4E7A">
                    <w:rPr>
                      <w:b/>
                      <w:szCs w:val="28"/>
                      <w:lang w:val="ru-RU"/>
                    </w:rPr>
                    <w:t>21.05.2018</w:t>
                  </w:r>
                  <w:r w:rsidRPr="009D4E7A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CF797F" w:rsidRPr="00CF797F">
        <w:rPr>
          <w:b w:val="0"/>
          <w:noProof/>
          <w:sz w:val="24"/>
          <w:szCs w:val="24"/>
        </w:rPr>
        <w:pict>
          <v:shape id="_x0000_s1028" type="#_x0000_t202" style="position:absolute;left:0;text-align:left;margin-left:85.05pt;margin-top:760.35pt;width:266.4pt;height:29.5pt;z-index:2;mso-position-horizontal-relative:page;mso-position-vertical-relative:page" filled="f" stroked="f">
            <v:textbox inset="0,0,0,0">
              <w:txbxContent>
                <w:p w:rsidR="00CF797F" w:rsidRDefault="00CF797F" w:rsidP="00CF797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CF797F" w:rsidRPr="00CF797F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9" type="#_x0000_t75" alt="44" style="position:absolute;left:0;text-align:left;margin-left:85.05pt;margin-top:18.15pt;width:446.7pt;height:3in;z-index:1;visibility:visible;mso-position-horizontal-relative:page;mso-position-vertical-relative:page">
            <v:imagedata r:id="rId8" o:title="44"/>
            <w10:wrap type="topAndBottom" anchorx="page" anchory="page"/>
          </v:shape>
        </w:pict>
      </w:r>
    </w:p>
    <w:p w:rsidR="00F25EE9" w:rsidRDefault="00F25EE9" w:rsidP="00CF797F">
      <w:pPr>
        <w:spacing w:line="360" w:lineRule="exact"/>
        <w:ind w:firstLine="720"/>
      </w:pPr>
    </w:p>
    <w:p w:rsidR="009D4E7A" w:rsidRDefault="009D4E7A" w:rsidP="009D4E7A">
      <w:pPr>
        <w:ind w:left="-142"/>
        <w:jc w:val="both"/>
        <w:rPr>
          <w:sz w:val="28"/>
        </w:rPr>
      </w:pPr>
      <w:r>
        <w:rPr>
          <w:sz w:val="28"/>
        </w:rPr>
        <w:t xml:space="preserve">        </w:t>
      </w:r>
      <w:r w:rsidRPr="002E4FBD">
        <w:rPr>
          <w:sz w:val="28"/>
        </w:rPr>
        <w:t xml:space="preserve">На основании Закона Пермского  </w:t>
      </w:r>
      <w:r>
        <w:rPr>
          <w:sz w:val="28"/>
        </w:rPr>
        <w:t xml:space="preserve">края от 10 октября 2017 года № 130-ПК « О порядке представления  гражданами, претендующими на замещение должности главы местной администрации по контракту, муниципальной должности , лицами замещающими указанные должности , сведения о доходах, расходах, об имуществе и обязательствах имущественного характера, о порядке про проверки достоверности и полноты таких сведений и о внесении изменений в отдельные  законы Пермского края» </w:t>
      </w:r>
    </w:p>
    <w:p w:rsidR="009D4E7A" w:rsidRDefault="009D4E7A" w:rsidP="009D4E7A">
      <w:pPr>
        <w:ind w:left="-142"/>
        <w:jc w:val="both"/>
        <w:rPr>
          <w:sz w:val="28"/>
        </w:rPr>
      </w:pPr>
      <w:r>
        <w:rPr>
          <w:sz w:val="28"/>
        </w:rPr>
        <w:t xml:space="preserve">        Администрация Калининского сельского поселения ПОСТАНОВЛЯЕТ:</w:t>
      </w:r>
    </w:p>
    <w:p w:rsidR="009D4E7A" w:rsidRDefault="009D4E7A" w:rsidP="009D4E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Признать утратившим  силу: </w:t>
      </w:r>
    </w:p>
    <w:p w:rsidR="009D4E7A" w:rsidRDefault="009D4E7A" w:rsidP="009D4E7A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постановление администрации Калининского сельского поселения  от 02 марта 2015 года № 20 «</w:t>
      </w:r>
      <w:r w:rsidRPr="00E96CD9">
        <w:rPr>
          <w:bCs/>
          <w:sz w:val="28"/>
          <w:szCs w:val="28"/>
        </w:rPr>
        <w:t>Об утверждении положения о представлении  гражданином, замещающим</w:t>
      </w:r>
      <w:r>
        <w:rPr>
          <w:bCs/>
          <w:sz w:val="28"/>
          <w:szCs w:val="28"/>
        </w:rPr>
        <w:t xml:space="preserve"> </w:t>
      </w:r>
      <w:r w:rsidRPr="00E96CD9">
        <w:rPr>
          <w:bCs/>
          <w:sz w:val="28"/>
          <w:szCs w:val="28"/>
        </w:rPr>
        <w:t>должность главы Калининского  сельского поселения, сведений о доходах, расходах,  об   имуществе и обязательствах имущественного характера</w:t>
      </w:r>
      <w:r>
        <w:rPr>
          <w:bCs/>
          <w:sz w:val="28"/>
          <w:szCs w:val="28"/>
        </w:rPr>
        <w:t>»;</w:t>
      </w:r>
    </w:p>
    <w:p w:rsidR="009D4E7A" w:rsidRPr="00E96CD9" w:rsidRDefault="009D4E7A" w:rsidP="009D4E7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постановление  администрации Калининского сельского поселения от 25 марта 2016 года № 36 «</w:t>
      </w:r>
      <w:r w:rsidRPr="00E96CD9">
        <w:rPr>
          <w:bCs/>
          <w:sz w:val="28"/>
          <w:szCs w:val="28"/>
        </w:rPr>
        <w:t>О внесении изменений в постановление №</w:t>
      </w:r>
      <w:r>
        <w:rPr>
          <w:bCs/>
          <w:sz w:val="28"/>
          <w:szCs w:val="28"/>
        </w:rPr>
        <w:t xml:space="preserve"> </w:t>
      </w:r>
      <w:r w:rsidRPr="00E96CD9">
        <w:rPr>
          <w:bCs/>
          <w:sz w:val="28"/>
          <w:szCs w:val="28"/>
        </w:rPr>
        <w:t>20  от 02.03.2015</w:t>
      </w:r>
    </w:p>
    <w:p w:rsidR="009D4E7A" w:rsidRDefault="009D4E7A" w:rsidP="009D4E7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96CD9">
        <w:rPr>
          <w:bCs/>
          <w:sz w:val="28"/>
          <w:szCs w:val="28"/>
        </w:rPr>
        <w:lastRenderedPageBreak/>
        <w:t xml:space="preserve"> «Об утверждении  Положения о представлении гражданином, замещающим должность главы Калининского  сельского поселения, сведений о доходах, расходах, об имуществе и обязательствах имущественного характера»</w:t>
      </w:r>
    </w:p>
    <w:p w:rsidR="009D4E7A" w:rsidRPr="00E96CD9" w:rsidRDefault="009D4E7A" w:rsidP="009D4E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исполнением  постановления оставляю за собой.</w:t>
      </w:r>
    </w:p>
    <w:p w:rsidR="009D4E7A" w:rsidRPr="00E96CD9" w:rsidRDefault="009D4E7A" w:rsidP="009D4E7A">
      <w:pPr>
        <w:jc w:val="both"/>
        <w:rPr>
          <w:bCs/>
          <w:sz w:val="28"/>
          <w:szCs w:val="28"/>
        </w:rPr>
      </w:pPr>
    </w:p>
    <w:p w:rsidR="009D4E7A" w:rsidRDefault="009D4E7A" w:rsidP="009D4E7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E7A" w:rsidRDefault="009D4E7A" w:rsidP="009D4E7A">
      <w:pPr>
        <w:jc w:val="both"/>
        <w:rPr>
          <w:sz w:val="28"/>
        </w:rPr>
      </w:pPr>
    </w:p>
    <w:p w:rsidR="009D4E7A" w:rsidRPr="002E4FBD" w:rsidRDefault="009D4E7A" w:rsidP="009D4E7A">
      <w:pPr>
        <w:ind w:left="-142"/>
        <w:jc w:val="both"/>
        <w:rPr>
          <w:sz w:val="28"/>
        </w:rPr>
      </w:pPr>
      <w:r>
        <w:rPr>
          <w:sz w:val="28"/>
        </w:rPr>
        <w:t xml:space="preserve">      </w:t>
      </w:r>
    </w:p>
    <w:p w:rsidR="009D4E7A" w:rsidRDefault="009D4E7A" w:rsidP="009D4E7A">
      <w:pPr>
        <w:ind w:left="-142"/>
        <w:jc w:val="both"/>
        <w:rPr>
          <w:sz w:val="28"/>
        </w:rPr>
      </w:pPr>
    </w:p>
    <w:p w:rsidR="00CF797F" w:rsidRPr="00CF797F" w:rsidRDefault="009D4E7A" w:rsidP="009D4E7A">
      <w:pPr>
        <w:ind w:left="-142"/>
        <w:jc w:val="both"/>
      </w:pPr>
      <w:r>
        <w:rPr>
          <w:sz w:val="28"/>
        </w:rPr>
        <w:t xml:space="preserve">Глава Калининского сельского поселения                                                 А.Н.Пигасов                </w:t>
      </w:r>
    </w:p>
    <w:sectPr w:rsidR="00CF797F" w:rsidRPr="00CF797F" w:rsidSect="00467AC4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26" w:rsidRDefault="005B7E26">
      <w:r>
        <w:separator/>
      </w:r>
    </w:p>
  </w:endnote>
  <w:endnote w:type="continuationSeparator" w:id="0">
    <w:p w:rsidR="005B7E26" w:rsidRDefault="005B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26" w:rsidRDefault="005B7E26">
      <w:r>
        <w:separator/>
      </w:r>
    </w:p>
  </w:footnote>
  <w:footnote w:type="continuationSeparator" w:id="0">
    <w:p w:rsidR="005B7E26" w:rsidRDefault="005B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BD1"/>
    <w:multiLevelType w:val="hybridMultilevel"/>
    <w:tmpl w:val="D2C2F088"/>
    <w:lvl w:ilvl="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8" w:hanging="360"/>
      </w:pPr>
    </w:lvl>
    <w:lvl w:ilvl="2" w:tentative="1">
      <w:start w:val="1"/>
      <w:numFmt w:val="lowerRoman"/>
      <w:lvlText w:val="%3."/>
      <w:lvlJc w:val="right"/>
      <w:pPr>
        <w:ind w:left="2258" w:hanging="180"/>
      </w:pPr>
    </w:lvl>
    <w:lvl w:ilvl="3" w:tentative="1">
      <w:start w:val="1"/>
      <w:numFmt w:val="decimal"/>
      <w:lvlText w:val="%4."/>
      <w:lvlJc w:val="left"/>
      <w:pPr>
        <w:ind w:left="2978" w:hanging="360"/>
      </w:pPr>
    </w:lvl>
    <w:lvl w:ilvl="4" w:tentative="1">
      <w:start w:val="1"/>
      <w:numFmt w:val="lowerLetter"/>
      <w:lvlText w:val="%5."/>
      <w:lvlJc w:val="left"/>
      <w:pPr>
        <w:ind w:left="3698" w:hanging="360"/>
      </w:pPr>
    </w:lvl>
    <w:lvl w:ilvl="5" w:tentative="1">
      <w:start w:val="1"/>
      <w:numFmt w:val="lowerRoman"/>
      <w:lvlText w:val="%6."/>
      <w:lvlJc w:val="right"/>
      <w:pPr>
        <w:ind w:left="4418" w:hanging="180"/>
      </w:pPr>
    </w:lvl>
    <w:lvl w:ilvl="6" w:tentative="1">
      <w:start w:val="1"/>
      <w:numFmt w:val="decimal"/>
      <w:lvlText w:val="%7."/>
      <w:lvlJc w:val="left"/>
      <w:pPr>
        <w:ind w:left="5138" w:hanging="360"/>
      </w:pPr>
    </w:lvl>
    <w:lvl w:ilvl="7" w:tentative="1">
      <w:start w:val="1"/>
      <w:numFmt w:val="lowerLetter"/>
      <w:lvlText w:val="%8."/>
      <w:lvlJc w:val="left"/>
      <w:pPr>
        <w:ind w:left="5858" w:hanging="360"/>
      </w:pPr>
    </w:lvl>
    <w:lvl w:ilvl="8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65FBF"/>
    <w:rsid w:val="00077FD7"/>
    <w:rsid w:val="000C4CD5"/>
    <w:rsid w:val="000C6479"/>
    <w:rsid w:val="001A30EF"/>
    <w:rsid w:val="001D02CD"/>
    <w:rsid w:val="001E268C"/>
    <w:rsid w:val="00203BDC"/>
    <w:rsid w:val="0022560C"/>
    <w:rsid w:val="002330C4"/>
    <w:rsid w:val="00242B04"/>
    <w:rsid w:val="002E4FBD"/>
    <w:rsid w:val="003045B0"/>
    <w:rsid w:val="003739D7"/>
    <w:rsid w:val="00414494"/>
    <w:rsid w:val="0042345A"/>
    <w:rsid w:val="00467AC4"/>
    <w:rsid w:val="00480BCF"/>
    <w:rsid w:val="00482A25"/>
    <w:rsid w:val="004A48A4"/>
    <w:rsid w:val="004B417F"/>
    <w:rsid w:val="0051502C"/>
    <w:rsid w:val="00542E50"/>
    <w:rsid w:val="00571308"/>
    <w:rsid w:val="00576A32"/>
    <w:rsid w:val="00577234"/>
    <w:rsid w:val="005B7C2C"/>
    <w:rsid w:val="005B7E26"/>
    <w:rsid w:val="005C38F6"/>
    <w:rsid w:val="006155F3"/>
    <w:rsid w:val="00621C65"/>
    <w:rsid w:val="006259E0"/>
    <w:rsid w:val="006312AA"/>
    <w:rsid w:val="00637B08"/>
    <w:rsid w:val="00662DD7"/>
    <w:rsid w:val="00667A75"/>
    <w:rsid w:val="006C5CBE"/>
    <w:rsid w:val="006C6E1D"/>
    <w:rsid w:val="006F2225"/>
    <w:rsid w:val="006F6C51"/>
    <w:rsid w:val="006F7533"/>
    <w:rsid w:val="007168FE"/>
    <w:rsid w:val="007B75C5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A7643"/>
    <w:rsid w:val="00900A1B"/>
    <w:rsid w:val="009B151F"/>
    <w:rsid w:val="009B5F4B"/>
    <w:rsid w:val="009D04CB"/>
    <w:rsid w:val="009D4E7A"/>
    <w:rsid w:val="009E0131"/>
    <w:rsid w:val="009E5B5A"/>
    <w:rsid w:val="009F03C8"/>
    <w:rsid w:val="00A96183"/>
    <w:rsid w:val="00AE14A7"/>
    <w:rsid w:val="00B931FE"/>
    <w:rsid w:val="00BB6EA3"/>
    <w:rsid w:val="00BC0A61"/>
    <w:rsid w:val="00BC7DBA"/>
    <w:rsid w:val="00BD627B"/>
    <w:rsid w:val="00BF4376"/>
    <w:rsid w:val="00BF6DAF"/>
    <w:rsid w:val="00C47159"/>
    <w:rsid w:val="00C80448"/>
    <w:rsid w:val="00CB01D0"/>
    <w:rsid w:val="00CF797F"/>
    <w:rsid w:val="00D06D54"/>
    <w:rsid w:val="00D278D1"/>
    <w:rsid w:val="00D82EA7"/>
    <w:rsid w:val="00DA33E5"/>
    <w:rsid w:val="00DB37B4"/>
    <w:rsid w:val="00DF146C"/>
    <w:rsid w:val="00DF1B91"/>
    <w:rsid w:val="00E55D54"/>
    <w:rsid w:val="00E63214"/>
    <w:rsid w:val="00E96CD9"/>
    <w:rsid w:val="00EB7BE3"/>
    <w:rsid w:val="00EF3F35"/>
    <w:rsid w:val="00F25EE9"/>
    <w:rsid w:val="00F26E3F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67DEDD-F987-4585-A6D1-3DAF3549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alloon Text"/>
    <w:basedOn w:val="a"/>
    <w:link w:val="af1"/>
    <w:rsid w:val="006259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625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E2A9-7D8F-4BCB-8ADA-10C19251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Пигасов Алексей Николаевич</cp:lastModifiedBy>
  <cp:revision>2</cp:revision>
  <cp:lastPrinted>2018-05-21T11:10:00Z</cp:lastPrinted>
  <dcterms:created xsi:type="dcterms:W3CDTF">2018-05-21T11:10:00Z</dcterms:created>
  <dcterms:modified xsi:type="dcterms:W3CDTF">2018-05-21T11:10:00Z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признании утратившим силу    отдельных правовых актов</vt:lpwstr>
  </property>
  <property fmtid="{D5CDD505-2E9C-101B-9397-08002B2CF9AE}" pid="3" name="reg_date">
    <vt:lpwstr>21.05.2018</vt:lpwstr>
  </property>
  <property fmtid="{D5CDD505-2E9C-101B-9397-08002B2CF9AE}" pid="4" name="reg_number">
    <vt:lpwstr>54-271-15-02-01-04</vt:lpwstr>
  </property>
  <property fmtid="{D5CDD505-2E9C-101B-9397-08002B2CF9AE}" pid="5" name="r_object_id">
    <vt:lpwstr>09000001a0311623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