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900078" w:rsidRPr="00900078" w:rsidRDefault="00CD27CA" w:rsidP="00900078">
      <w:pPr>
        <w:spacing w:after="0"/>
        <w:rPr>
          <w:bCs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</w:p>
    <w:p w:rsidR="00CD27CA" w:rsidRDefault="00FE3E10" w:rsidP="00CD27CA">
      <w:pPr>
        <w:pStyle w:val="1"/>
        <w:rPr>
          <w:bCs w:val="0"/>
          <w:szCs w:val="28"/>
        </w:rPr>
      </w:pPr>
      <w:r>
        <w:rPr>
          <w:bCs w:val="0"/>
          <w:szCs w:val="28"/>
        </w:rPr>
        <w:t>28.04</w:t>
      </w:r>
      <w:r w:rsidR="00C06F7C">
        <w:rPr>
          <w:bCs w:val="0"/>
          <w:szCs w:val="28"/>
        </w:rPr>
        <w:t>.2014</w:t>
      </w:r>
      <w:r w:rsidR="00CD27CA" w:rsidRPr="00900078">
        <w:rPr>
          <w:bCs w:val="0"/>
          <w:szCs w:val="28"/>
        </w:rPr>
        <w:t xml:space="preserve">                                                                                 №  </w:t>
      </w:r>
      <w:r>
        <w:rPr>
          <w:bCs w:val="0"/>
          <w:szCs w:val="28"/>
        </w:rPr>
        <w:t>4</w:t>
      </w:r>
      <w:r w:rsidR="00F1305B">
        <w:rPr>
          <w:bCs w:val="0"/>
          <w:szCs w:val="28"/>
        </w:rPr>
        <w:t>6</w:t>
      </w:r>
      <w:r w:rsidR="00CD27CA" w:rsidRPr="00900078">
        <w:rPr>
          <w:bCs w:val="0"/>
          <w:szCs w:val="28"/>
        </w:rPr>
        <w:t xml:space="preserve"> </w:t>
      </w:r>
    </w:p>
    <w:p w:rsidR="00900078" w:rsidRPr="00900078" w:rsidRDefault="00900078" w:rsidP="00900078"/>
    <w:p w:rsidR="00FE3E10" w:rsidRPr="00FE3E10" w:rsidRDefault="00FE3E10" w:rsidP="00FE3E1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E10">
        <w:rPr>
          <w:rFonts w:ascii="Times New Roman" w:hAnsi="Times New Roman"/>
          <w:b/>
          <w:sz w:val="28"/>
          <w:szCs w:val="28"/>
        </w:rPr>
        <w:t>Об отмене решения № 35 от 06.02.2014г «</w:t>
      </w:r>
      <w:r w:rsidRPr="00FE3E10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рассмотрения вопросов, касающихся соблюдения лицами, замещающими муниципальные должности, </w:t>
      </w:r>
      <w:r w:rsidRPr="00FE3E10">
        <w:rPr>
          <w:rFonts w:ascii="Times New Roman" w:hAnsi="Times New Roman" w:cs="Times New Roman"/>
          <w:b/>
          <w:sz w:val="28"/>
          <w:szCs w:val="28"/>
        </w:rPr>
        <w:t>ограничений и запретов, исполнения ими обязанностей, установленных в целях противодействия коррупции, соблюдения правил служебного поведения и требований об урегулировании конфликта интересов»</w:t>
      </w:r>
    </w:p>
    <w:p w:rsidR="00FE3E10" w:rsidRDefault="00CD27CA" w:rsidP="00FE3E10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 </w:t>
      </w:r>
    </w:p>
    <w:p w:rsidR="00CD27CA" w:rsidRDefault="003B58CF" w:rsidP="00F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87A1D">
        <w:rPr>
          <w:rFonts w:ascii="Times New Roman" w:hAnsi="Times New Roman"/>
          <w:sz w:val="28"/>
          <w:szCs w:val="28"/>
        </w:rPr>
        <w:t>законом от 06.10.2003 г.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CD27CA" w:rsidRPr="00900078">
        <w:rPr>
          <w:rFonts w:ascii="Times New Roman" w:hAnsi="Times New Roman"/>
          <w:sz w:val="28"/>
          <w:szCs w:val="28"/>
        </w:rPr>
        <w:t xml:space="preserve"> Совет Депутатов Калининского сельского поселения       РЕШАЕТ:</w:t>
      </w: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FE3E10" w:rsidRDefault="00FE3E10" w:rsidP="00FE3E10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BC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35 от 06.02.2014г </w:t>
      </w:r>
      <w:r w:rsidRPr="00A637C8">
        <w:rPr>
          <w:rFonts w:ascii="Times New Roman" w:hAnsi="Times New Roman"/>
          <w:sz w:val="28"/>
          <w:szCs w:val="28"/>
        </w:rPr>
        <w:t>«</w:t>
      </w:r>
      <w:r w:rsidRPr="00A637C8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вопросов, касающихся соблюдения лицами, замещающими муниципальные должности, </w:t>
      </w:r>
      <w:r w:rsidRPr="00A637C8">
        <w:rPr>
          <w:rFonts w:ascii="Times New Roman" w:hAnsi="Times New Roman" w:cs="Times New Roman"/>
          <w:sz w:val="28"/>
          <w:szCs w:val="28"/>
        </w:rPr>
        <w:t>ограничений и запретов, исполнения ими обязанностей, установленных в целях противодействия коррупции, соблюдения правил служебного поведения и требований об урегулировании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FE3E10" w:rsidRDefault="00FE3E10" w:rsidP="00FE3E10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6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издании «Новости </w:t>
      </w:r>
      <w:proofErr w:type="spellStart"/>
      <w:r w:rsidRPr="00F44262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F44262">
        <w:rPr>
          <w:rFonts w:ascii="Times New Roman" w:hAnsi="Times New Roman" w:cs="Times New Roman"/>
          <w:sz w:val="28"/>
          <w:szCs w:val="28"/>
        </w:rPr>
        <w:t xml:space="preserve"> края».</w:t>
      </w:r>
    </w:p>
    <w:p w:rsidR="00F1305B" w:rsidRPr="00F1305B" w:rsidRDefault="00F1305B" w:rsidP="00F1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F7C" w:rsidRPr="00C06F7C" w:rsidRDefault="00C06F7C" w:rsidP="00C06F7C">
      <w:pPr>
        <w:jc w:val="both"/>
        <w:rPr>
          <w:sz w:val="28"/>
          <w:szCs w:val="28"/>
        </w:rPr>
      </w:pP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FE3E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67695A" w:rsidRPr="00900078" w:rsidRDefault="0067695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67695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11E"/>
    <w:multiLevelType w:val="hybridMultilevel"/>
    <w:tmpl w:val="FFB8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530B"/>
    <w:multiLevelType w:val="hybridMultilevel"/>
    <w:tmpl w:val="B05A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E0051"/>
    <w:multiLevelType w:val="hybridMultilevel"/>
    <w:tmpl w:val="48F66DA0"/>
    <w:lvl w:ilvl="0" w:tplc="EF564B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3B58CF"/>
    <w:rsid w:val="0067695A"/>
    <w:rsid w:val="00844358"/>
    <w:rsid w:val="00900078"/>
    <w:rsid w:val="009E1E5F"/>
    <w:rsid w:val="00C06F7C"/>
    <w:rsid w:val="00CD27CA"/>
    <w:rsid w:val="00D10E2C"/>
    <w:rsid w:val="00DF2776"/>
    <w:rsid w:val="00F1305B"/>
    <w:rsid w:val="00FA69D9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6F7C"/>
    <w:pPr>
      <w:ind w:left="720"/>
      <w:contextualSpacing/>
    </w:pPr>
  </w:style>
  <w:style w:type="paragraph" w:customStyle="1" w:styleId="ConsPlusNormal">
    <w:name w:val="ConsPlusNormal"/>
    <w:rsid w:val="00FE3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2014-04-29T03:55:00Z</cp:lastPrinted>
  <dcterms:created xsi:type="dcterms:W3CDTF">2013-12-27T04:23:00Z</dcterms:created>
  <dcterms:modified xsi:type="dcterms:W3CDTF">2014-04-29T03:59:00Z</dcterms:modified>
</cp:coreProperties>
</file>