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E0" w:rsidRDefault="002E3686">
      <w:r>
        <w:rPr>
          <w:noProof/>
          <w:lang w:eastAsia="ru-RU"/>
        </w:rPr>
        <w:pict>
          <v:shape id="Облако 5" o:spid="_x0000_s1026" style="position:absolute;margin-left:117.55pt;margin-top:15.45pt;width:2in;height:61.5pt;z-index:251660288;visibility:visible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formulas/>
            <v:path arrowok="t" o:connecttype="custom" o:connectlocs="198670,473277;91440,458867;293285,630969;246380,637858;697569,706742;669290,675283;1220343,628293;1209040,662808;1444794,415005;1582420,544023;1769449,277598;1708150,325980;1622383,98101;1625600,120954;1230969,71452;1262380,42307;937302,85337;952500,60206;592667,93871;647700,118242;174710,285463;165100,259808" o:connectangles="0,0,0,0,0,0,0,0,0,0,0,0,0,0,0,0,0,0,0,0,0,0" textboxrect="0,0,43200,43200"/>
            <v:textbox>
              <w:txbxContent>
                <w:p w:rsidR="00D85428" w:rsidRPr="00D85428" w:rsidRDefault="00D85428" w:rsidP="00D854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  <w:t>Внимание</w:t>
                  </w:r>
                  <w:r w:rsidRPr="00D85428"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Облако 4" o:spid="_x0000_s1027" style="position:absolute;margin-left:258.55pt;margin-top:11.7pt;width:153.75pt;height:66.75pt;z-index:251659264;visibility:visible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formulas/>
            <v:path arrowok="t" o:connecttype="custom" o:connectlocs="212122,513678;97631,498038;313143,684832;263062,692309;744800,767073;714607,732929;1302970,681928;1290902,719389;1542619,450432;1689563,590464;1889255,301296;1823806,353807;1732231,106476;1735667,131280;1314316,77551;1347854,45918;1000766,92622;1016992,65345;632795,101884;691555,128336;186539,309832;176279,281986" o:connectangles="0,0,0,0,0,0,0,0,0,0,0,0,0,0,0,0,0,0,0,0,0,0" textboxrect="0,0,43200,43200"/>
            <v:textbox>
              <w:txbxContent>
                <w:p w:rsidR="00D85428" w:rsidRPr="00D85428" w:rsidRDefault="00D85428" w:rsidP="00D8542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  <w:t>Внимание</w:t>
                  </w:r>
                  <w:r w:rsidRPr="00D85428">
                    <w:rPr>
                      <w:rFonts w:ascii="Times New Roman" w:hAnsi="Times New Roman" w:cs="Times New Roman"/>
                      <w:b/>
                      <w:color w:val="FF0000"/>
                      <w:sz w:val="32"/>
                    </w:rPr>
                    <w:t>!</w:t>
                  </w:r>
                </w:p>
                <w:p w:rsidR="00D85428" w:rsidRDefault="00D85428" w:rsidP="00D85428">
                  <w:pPr>
                    <w:jc w:val="center"/>
                  </w:pPr>
                </w:p>
              </w:txbxContent>
            </v:textbox>
          </v:shape>
        </w:pict>
      </w:r>
      <w:r w:rsidR="00A321C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-12065</wp:posOffset>
            </wp:positionH>
            <wp:positionV relativeFrom="paragraph">
              <wp:posOffset>129540</wp:posOffset>
            </wp:positionV>
            <wp:extent cx="6666230" cy="9886950"/>
            <wp:effectExtent l="0" t="0" r="1270" b="0"/>
            <wp:wrapNone/>
            <wp:docPr id="2" name="Рисунок 2" descr="https://im0-tub-ru.yandex.net/i?id=145158df3b6ba23935a4b6efce3d0aa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45158df3b6ba23935a4b6efce3d0aaf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EC1" w:rsidRPr="00A321C8" w:rsidRDefault="002E3686" w:rsidP="00A321C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 id="Облако 6" o:spid="_x0000_s1028" style="position:absolute;left:0;text-align:left;margin-left:381.55pt;margin-top:4.95pt;width:138pt;height:53.25pt;z-index:25166131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formulas/>
            <v:path arrowok="t" o:connecttype="custom" o:connectlocs="190392,409788;87630,397312;281065,546327;236114,552291;668503,611935;641403,584696;1169495,544010;1158663,573894;1384595,359334;1516486,471044;1695722,240359;1636977,282251;1554783,84941;1557867,104729;1179678,61867;1209781,36632;898248,73889;912813,52130;567972,81278;620713,102381;167430,247169;158221,224955" o:connectangles="0,0,0,0,0,0,0,0,0,0,0,0,0,0,0,0,0,0,0,0,0,0" textboxrect="0,0,43200,43200"/>
            <v:textbox>
              <w:txbxContent>
                <w:p w:rsidR="00D85428" w:rsidRPr="00D85428" w:rsidRDefault="00D85428" w:rsidP="00D85428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  <w:r w:rsidRPr="00D85428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Внимание!</w:t>
                  </w:r>
                </w:p>
                <w:p w:rsidR="00D85428" w:rsidRDefault="00D85428" w:rsidP="00D85428">
                  <w:pPr>
                    <w:jc w:val="center"/>
                  </w:pPr>
                </w:p>
              </w:txbxContent>
            </v:textbox>
          </v:shape>
        </w:pict>
      </w:r>
    </w:p>
    <w:p w:rsidR="00926417" w:rsidRDefault="00926417" w:rsidP="00926417">
      <w:pPr>
        <w:jc w:val="center"/>
        <w:rPr>
          <w:noProof/>
          <w:lang w:eastAsia="ru-RU"/>
        </w:rPr>
      </w:pPr>
    </w:p>
    <w:p w:rsidR="00926417" w:rsidRDefault="00926417" w:rsidP="00926417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noProof/>
          <w:lang w:eastAsia="ru-RU"/>
        </w:rPr>
        <w:drawing>
          <wp:inline distT="0" distB="0" distL="0" distR="0">
            <wp:extent cx="2409825" cy="106074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764" cy="106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1C8" w:rsidRPr="00926417" w:rsidRDefault="00A321C8" w:rsidP="00926417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A321C8">
        <w:rPr>
          <w:rFonts w:ascii="Times New Roman" w:hAnsi="Times New Roman" w:cs="Times New Roman"/>
          <w:b/>
          <w:color w:val="FF0000"/>
          <w:sz w:val="44"/>
        </w:rPr>
        <w:t>Объявлениедля тех,</w:t>
      </w:r>
    </w:p>
    <w:p w:rsidR="00A321C8" w:rsidRDefault="00A321C8" w:rsidP="009264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A321C8">
        <w:rPr>
          <w:rFonts w:ascii="Times New Roman" w:hAnsi="Times New Roman" w:cs="Times New Roman"/>
          <w:b/>
          <w:color w:val="FF0000"/>
          <w:sz w:val="44"/>
        </w:rPr>
        <w:t xml:space="preserve"> кому не всё равно!</w:t>
      </w:r>
    </w:p>
    <w:p w:rsidR="00D85428" w:rsidRPr="005B0F62" w:rsidRDefault="00D85428" w:rsidP="00A321C8">
      <w:pPr>
        <w:spacing w:after="0" w:line="240" w:lineRule="auto"/>
        <w:jc w:val="center"/>
        <w:rPr>
          <w:rFonts w:ascii="Times New Roman" w:hAnsi="Times New Roman" w:cs="Times New Roman"/>
          <w:i/>
          <w:color w:val="44546A" w:themeColor="text2"/>
          <w:sz w:val="28"/>
        </w:rPr>
      </w:pPr>
      <w:r w:rsidRPr="005B0F62">
        <w:rPr>
          <w:rFonts w:ascii="Times New Roman" w:hAnsi="Times New Roman" w:cs="Times New Roman"/>
          <w:i/>
          <w:color w:val="44546A" w:themeColor="text2"/>
          <w:sz w:val="28"/>
        </w:rPr>
        <w:t>Если вы добрый человек,</w:t>
      </w:r>
    </w:p>
    <w:p w:rsidR="00D85428" w:rsidRPr="005B0F62" w:rsidRDefault="00D85428" w:rsidP="00A321C8">
      <w:pPr>
        <w:spacing w:after="0" w:line="240" w:lineRule="auto"/>
        <w:jc w:val="center"/>
        <w:rPr>
          <w:rFonts w:ascii="Times New Roman" w:hAnsi="Times New Roman" w:cs="Times New Roman"/>
          <w:i/>
          <w:color w:val="44546A" w:themeColor="text2"/>
          <w:sz w:val="28"/>
        </w:rPr>
      </w:pPr>
      <w:r w:rsidRPr="005B0F62">
        <w:rPr>
          <w:rFonts w:ascii="Times New Roman" w:hAnsi="Times New Roman" w:cs="Times New Roman"/>
          <w:i/>
          <w:color w:val="44546A" w:themeColor="text2"/>
          <w:sz w:val="28"/>
        </w:rPr>
        <w:t>Если вы умеете помогать,</w:t>
      </w:r>
    </w:p>
    <w:p w:rsidR="00D85428" w:rsidRPr="005B0F62" w:rsidRDefault="00D85428" w:rsidP="00A321C8">
      <w:pPr>
        <w:spacing w:after="0" w:line="240" w:lineRule="auto"/>
        <w:jc w:val="center"/>
        <w:rPr>
          <w:rFonts w:ascii="Times New Roman" w:hAnsi="Times New Roman" w:cs="Times New Roman"/>
          <w:i/>
          <w:color w:val="44546A" w:themeColor="text2"/>
          <w:sz w:val="28"/>
        </w:rPr>
      </w:pPr>
      <w:r w:rsidRPr="005B0F62">
        <w:rPr>
          <w:rFonts w:ascii="Times New Roman" w:hAnsi="Times New Roman" w:cs="Times New Roman"/>
          <w:i/>
          <w:color w:val="44546A" w:themeColor="text2"/>
          <w:sz w:val="28"/>
        </w:rPr>
        <w:t xml:space="preserve"> И </w:t>
      </w:r>
      <w:r w:rsidRPr="005B0F62">
        <w:rPr>
          <w:rFonts w:ascii="Times New Roman" w:hAnsi="Times New Roman" w:cs="Times New Roman"/>
          <w:b/>
          <w:i/>
          <w:color w:val="44546A" w:themeColor="text2"/>
          <w:sz w:val="28"/>
        </w:rPr>
        <w:t>если вам не всё равно</w:t>
      </w:r>
    </w:p>
    <w:p w:rsidR="00D85428" w:rsidRPr="005B0F62" w:rsidRDefault="00D85428" w:rsidP="00A321C8">
      <w:pPr>
        <w:spacing w:after="0" w:line="240" w:lineRule="auto"/>
        <w:jc w:val="center"/>
        <w:rPr>
          <w:rFonts w:ascii="Times New Roman" w:hAnsi="Times New Roman" w:cs="Times New Roman"/>
          <w:i/>
          <w:color w:val="44546A" w:themeColor="text2"/>
          <w:sz w:val="28"/>
        </w:rPr>
      </w:pPr>
      <w:r w:rsidRPr="005B0F62">
        <w:rPr>
          <w:rFonts w:ascii="Times New Roman" w:hAnsi="Times New Roman" w:cs="Times New Roman"/>
          <w:i/>
          <w:color w:val="44546A" w:themeColor="text2"/>
          <w:sz w:val="28"/>
        </w:rPr>
        <w:t xml:space="preserve">где и как </w:t>
      </w:r>
    </w:p>
    <w:p w:rsidR="00D85428" w:rsidRDefault="00D85428" w:rsidP="00A321C8">
      <w:pPr>
        <w:spacing w:after="0" w:line="240" w:lineRule="auto"/>
        <w:jc w:val="center"/>
        <w:rPr>
          <w:rFonts w:ascii="Times New Roman" w:hAnsi="Times New Roman" w:cs="Times New Roman"/>
          <w:i/>
          <w:color w:val="44546A" w:themeColor="text2"/>
          <w:sz w:val="28"/>
        </w:rPr>
      </w:pPr>
      <w:r w:rsidRPr="005B0F62">
        <w:rPr>
          <w:rFonts w:ascii="Times New Roman" w:hAnsi="Times New Roman" w:cs="Times New Roman"/>
          <w:i/>
          <w:color w:val="44546A" w:themeColor="text2"/>
          <w:sz w:val="28"/>
        </w:rPr>
        <w:t>гуляют ваши дети</w:t>
      </w:r>
    </w:p>
    <w:p w:rsidR="005B0F62" w:rsidRDefault="005B0F62" w:rsidP="00A321C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</w:rPr>
      </w:pPr>
      <w:r w:rsidRPr="005B0F62">
        <w:rPr>
          <w:rFonts w:ascii="Times New Roman" w:hAnsi="Times New Roman" w:cs="Times New Roman"/>
          <w:b/>
          <w:color w:val="7030A0"/>
          <w:sz w:val="40"/>
        </w:rPr>
        <w:t>Построим детскую площадку вместе!</w:t>
      </w:r>
    </w:p>
    <w:p w:rsidR="005B0F62" w:rsidRDefault="005B0F62" w:rsidP="00A321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B0F62">
        <w:rPr>
          <w:rFonts w:ascii="Times New Roman" w:hAnsi="Times New Roman" w:cs="Times New Roman"/>
          <w:b/>
          <w:sz w:val="36"/>
        </w:rPr>
        <w:t>ВМЕСТЕ МЫ СМОЖЕМ</w:t>
      </w:r>
      <w:r>
        <w:rPr>
          <w:rFonts w:ascii="Times New Roman" w:hAnsi="Times New Roman" w:cs="Times New Roman"/>
          <w:b/>
          <w:sz w:val="36"/>
        </w:rPr>
        <w:t xml:space="preserve"> сделать, </w:t>
      </w:r>
    </w:p>
    <w:p w:rsidR="005B0F62" w:rsidRPr="005B0F62" w:rsidRDefault="005B0F62" w:rsidP="00A321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чтобы ребята играли вот так:</w:t>
      </w:r>
    </w:p>
    <w:p w:rsidR="00D85428" w:rsidRDefault="00D85428" w:rsidP="00A321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D85428" w:rsidRDefault="005B0F62" w:rsidP="00A321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lang w:eastAsia="ru-RU"/>
        </w:rPr>
        <w:drawing>
          <wp:inline distT="0" distB="0" distL="0" distR="0">
            <wp:extent cx="1762125" cy="12477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1625" cy="1419193"/>
            <wp:effectExtent l="0" t="0" r="0" b="0"/>
            <wp:docPr id="1" name="Рисунок 1" descr="https://pp.userapi.com/c633221/v633221341/3483c/_V-7tPaUH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3221/v633221341/3483c/_V-7tPaUHm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715" t="25526" r="16771" b="28409"/>
                    <a:stretch/>
                  </pic:blipFill>
                  <pic:spPr bwMode="auto">
                    <a:xfrm>
                      <a:off x="0" y="0"/>
                      <a:ext cx="1484062" cy="14311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47775" cy="6706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86" t="32143" r="4502" b="8410"/>
                    <a:stretch/>
                  </pic:blipFill>
                  <pic:spPr bwMode="auto">
                    <a:xfrm>
                      <a:off x="0" y="0"/>
                      <a:ext cx="1261026" cy="6778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85428" w:rsidRDefault="00D85428" w:rsidP="00A321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D85428" w:rsidRDefault="005B0F62" w:rsidP="00A321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noProof/>
          <w:lang w:eastAsia="ru-RU"/>
        </w:rPr>
        <w:drawing>
          <wp:inline distT="0" distB="0" distL="0" distR="0">
            <wp:extent cx="1238250" cy="11655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05" cy="1167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5173" cy="990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179" cy="997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44"/>
          <w:lang w:eastAsia="ru-RU"/>
        </w:rPr>
        <w:drawing>
          <wp:inline distT="0" distB="0" distL="0" distR="0">
            <wp:extent cx="1212580" cy="854710"/>
            <wp:effectExtent l="0" t="0" r="698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24" cy="85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F62" w:rsidRPr="00926417" w:rsidRDefault="005B0F62" w:rsidP="00A321C8">
      <w:pPr>
        <w:spacing w:after="0" w:line="240" w:lineRule="auto"/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  <w:r w:rsidRPr="00926417">
        <w:rPr>
          <w:rFonts w:ascii="Times New Roman" w:hAnsi="Times New Roman" w:cs="Times New Roman"/>
          <w:b/>
          <w:color w:val="222A35" w:themeColor="text2" w:themeShade="80"/>
          <w:sz w:val="32"/>
        </w:rPr>
        <w:t>Внимание!</w:t>
      </w:r>
    </w:p>
    <w:p w:rsidR="00926417" w:rsidRPr="00926417" w:rsidRDefault="005B0F62" w:rsidP="00A321C8">
      <w:pPr>
        <w:spacing w:after="0" w:line="240" w:lineRule="auto"/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  <w:r w:rsidRPr="00926417">
        <w:rPr>
          <w:rFonts w:ascii="Times New Roman" w:hAnsi="Times New Roman" w:cs="Times New Roman"/>
          <w:b/>
          <w:color w:val="222A35" w:themeColor="text2" w:themeShade="80"/>
          <w:sz w:val="32"/>
        </w:rPr>
        <w:t xml:space="preserve">Сбор денежных средств </w:t>
      </w:r>
      <w:r w:rsidR="00926417" w:rsidRPr="00926417">
        <w:rPr>
          <w:rFonts w:ascii="Times New Roman" w:hAnsi="Times New Roman" w:cs="Times New Roman"/>
          <w:b/>
          <w:color w:val="222A35" w:themeColor="text2" w:themeShade="80"/>
          <w:sz w:val="32"/>
        </w:rPr>
        <w:t xml:space="preserve">(в размере 300 рублей) </w:t>
      </w:r>
    </w:p>
    <w:p w:rsidR="00926417" w:rsidRPr="00926417" w:rsidRDefault="005B0F62" w:rsidP="00A321C8">
      <w:pPr>
        <w:spacing w:after="0" w:line="240" w:lineRule="auto"/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  <w:r w:rsidRPr="00926417">
        <w:rPr>
          <w:rFonts w:ascii="Times New Roman" w:hAnsi="Times New Roman" w:cs="Times New Roman"/>
          <w:b/>
          <w:color w:val="222A35" w:themeColor="text2" w:themeShade="80"/>
          <w:sz w:val="32"/>
        </w:rPr>
        <w:t xml:space="preserve">осуществляют </w:t>
      </w:r>
      <w:r w:rsidR="00926417" w:rsidRPr="00926417">
        <w:rPr>
          <w:rFonts w:ascii="Times New Roman" w:hAnsi="Times New Roman" w:cs="Times New Roman"/>
          <w:b/>
          <w:color w:val="222A35" w:themeColor="text2" w:themeShade="80"/>
          <w:sz w:val="32"/>
        </w:rPr>
        <w:t>ТОЛЬКО организаторы</w:t>
      </w:r>
    </w:p>
    <w:p w:rsidR="00926417" w:rsidRPr="00926417" w:rsidRDefault="00926417" w:rsidP="00A321C8">
      <w:pPr>
        <w:spacing w:after="0" w:line="240" w:lineRule="auto"/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  <w:r w:rsidRPr="00926417">
        <w:rPr>
          <w:rFonts w:ascii="Times New Roman" w:hAnsi="Times New Roman" w:cs="Times New Roman"/>
          <w:b/>
          <w:color w:val="222A35" w:themeColor="text2" w:themeShade="80"/>
          <w:sz w:val="32"/>
        </w:rPr>
        <w:t xml:space="preserve"> инициативной группы </w:t>
      </w:r>
    </w:p>
    <w:p w:rsidR="00926417" w:rsidRDefault="00926417" w:rsidP="00A321C8">
      <w:pPr>
        <w:spacing w:after="0" w:line="240" w:lineRule="auto"/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  <w:r w:rsidRPr="00926417">
        <w:rPr>
          <w:rFonts w:ascii="Times New Roman" w:hAnsi="Times New Roman" w:cs="Times New Roman"/>
          <w:b/>
          <w:color w:val="222A35" w:themeColor="text2" w:themeShade="80"/>
          <w:sz w:val="32"/>
        </w:rPr>
        <w:t xml:space="preserve">– Култышева Оксана Вениаминовна </w:t>
      </w:r>
    </w:p>
    <w:p w:rsidR="005814C7" w:rsidRPr="00926417" w:rsidRDefault="005814C7" w:rsidP="00A321C8">
      <w:pPr>
        <w:spacing w:after="0" w:line="240" w:lineRule="auto"/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</w:rPr>
        <w:t>(тел. 8-952-64-13-323)</w:t>
      </w:r>
    </w:p>
    <w:p w:rsidR="005B0F62" w:rsidRDefault="00926417" w:rsidP="00A321C8">
      <w:pPr>
        <w:spacing w:after="0" w:line="240" w:lineRule="auto"/>
        <w:jc w:val="center"/>
        <w:rPr>
          <w:rFonts w:ascii="Times New Roman" w:hAnsi="Times New Roman" w:cs="Times New Roman"/>
          <w:b/>
          <w:color w:val="222A35" w:themeColor="text2" w:themeShade="80"/>
          <w:sz w:val="32"/>
        </w:rPr>
      </w:pPr>
      <w:r w:rsidRPr="00926417">
        <w:rPr>
          <w:rFonts w:ascii="Times New Roman" w:hAnsi="Times New Roman" w:cs="Times New Roman"/>
          <w:b/>
          <w:color w:val="222A35" w:themeColor="text2" w:themeShade="80"/>
          <w:sz w:val="32"/>
        </w:rPr>
        <w:t>и Шилова Надежда Владимировна</w:t>
      </w:r>
    </w:p>
    <w:p w:rsidR="00F56EC1" w:rsidRDefault="005814C7" w:rsidP="00DE499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222A35" w:themeColor="text2" w:themeShade="80"/>
          <w:sz w:val="32"/>
        </w:rPr>
        <w:t>(тел. 8-950-47-13-886)</w:t>
      </w:r>
      <w:bookmarkStart w:id="0" w:name="_GoBack"/>
      <w:bookmarkEnd w:id="0"/>
    </w:p>
    <w:p w:rsidR="00F56EC1" w:rsidRDefault="00F56EC1"/>
    <w:p w:rsidR="00F56EC1" w:rsidRDefault="00F56EC1"/>
    <w:sectPr w:rsidR="00F56EC1" w:rsidSect="00926417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498"/>
    <w:rsid w:val="002E3686"/>
    <w:rsid w:val="003428CA"/>
    <w:rsid w:val="004D5D6A"/>
    <w:rsid w:val="005814C7"/>
    <w:rsid w:val="005B0F62"/>
    <w:rsid w:val="005D49EF"/>
    <w:rsid w:val="00926417"/>
    <w:rsid w:val="00A321C8"/>
    <w:rsid w:val="00C51498"/>
    <w:rsid w:val="00D85428"/>
    <w:rsid w:val="00DE4993"/>
    <w:rsid w:val="00E63AE0"/>
    <w:rsid w:val="00F5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ZarSad</dc:creator>
  <cp:keywords/>
  <dc:description/>
  <cp:lastModifiedBy>User</cp:lastModifiedBy>
  <cp:revision>7</cp:revision>
  <cp:lastPrinted>2018-09-25T09:37:00Z</cp:lastPrinted>
  <dcterms:created xsi:type="dcterms:W3CDTF">2018-09-20T05:05:00Z</dcterms:created>
  <dcterms:modified xsi:type="dcterms:W3CDTF">2018-10-04T11:35:00Z</dcterms:modified>
</cp:coreProperties>
</file>