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B8" w:rsidRDefault="00D515B8" w:rsidP="00D515B8">
      <w:pPr>
        <w:tabs>
          <w:tab w:val="left" w:pos="1140"/>
          <w:tab w:val="center" w:pos="524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57150" distB="5715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-378460</wp:posOffset>
            </wp:positionV>
            <wp:extent cx="798195" cy="1143000"/>
            <wp:effectExtent l="19050" t="0" r="1905" b="0"/>
            <wp:wrapThrough wrapText="bothSides">
              <wp:wrapPolygon edited="0">
                <wp:start x="8764" y="0"/>
                <wp:lineTo x="4640" y="360"/>
                <wp:lineTo x="-516" y="3600"/>
                <wp:lineTo x="-516" y="20160"/>
                <wp:lineTo x="2578" y="21240"/>
                <wp:lineTo x="9279" y="21240"/>
                <wp:lineTo x="12372" y="21240"/>
                <wp:lineTo x="19074" y="21240"/>
                <wp:lineTo x="21652" y="20160"/>
                <wp:lineTo x="21652" y="3240"/>
                <wp:lineTo x="17012" y="360"/>
                <wp:lineTo x="12888" y="0"/>
                <wp:lineTo x="8764" y="0"/>
              </wp:wrapPolygon>
            </wp:wrapThrough>
            <wp:docPr id="2" name="Рисунок 2" descr="http://www.heraldicum.ru/russia/subjects/towns/images/kungur1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kungur10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01803B"/>
                        </a:clrFrom>
                        <a:clrTo>
                          <a:srgbClr val="01803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5B8" w:rsidRDefault="00D515B8" w:rsidP="00D515B8">
      <w:pPr>
        <w:tabs>
          <w:tab w:val="left" w:pos="1140"/>
          <w:tab w:val="center" w:pos="524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B8" w:rsidRDefault="00D515B8" w:rsidP="00D515B8">
      <w:pPr>
        <w:tabs>
          <w:tab w:val="left" w:pos="1140"/>
          <w:tab w:val="center" w:pos="524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B8" w:rsidRDefault="00D515B8" w:rsidP="00D515B8">
      <w:pPr>
        <w:tabs>
          <w:tab w:val="left" w:pos="1140"/>
          <w:tab w:val="center" w:pos="524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B8" w:rsidRDefault="00D515B8" w:rsidP="00D515B8">
      <w:pPr>
        <w:tabs>
          <w:tab w:val="left" w:pos="1140"/>
          <w:tab w:val="center" w:pos="524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B8" w:rsidRPr="00C759BE" w:rsidRDefault="00D515B8" w:rsidP="00D515B8">
      <w:pPr>
        <w:tabs>
          <w:tab w:val="left" w:pos="1140"/>
          <w:tab w:val="center" w:pos="524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59BE">
        <w:rPr>
          <w:rFonts w:ascii="Times New Roman" w:hAnsi="Times New Roman" w:cs="Times New Roman"/>
          <w:b/>
          <w:sz w:val="28"/>
          <w:szCs w:val="28"/>
        </w:rPr>
        <w:t>СОВЕТ ДЕПУТАТОВ БЫРМИНСКОГО СЕЛЬСКОГО ПОСЕЛЕНИЯ КУНГУРСКОГО МУНИЦИПАЛЬНОГО РАЙОНА</w:t>
      </w:r>
    </w:p>
    <w:p w:rsidR="00D515B8" w:rsidRPr="00C759BE" w:rsidRDefault="00D515B8" w:rsidP="00D51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9BE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D515B8" w:rsidRDefault="00D515B8" w:rsidP="00D515B8">
      <w:pPr>
        <w:pStyle w:val="3"/>
        <w:jc w:val="left"/>
      </w:pPr>
    </w:p>
    <w:p w:rsidR="00D515B8" w:rsidRDefault="00D515B8" w:rsidP="00D515B8">
      <w:pPr>
        <w:pStyle w:val="3"/>
        <w:jc w:val="both"/>
      </w:pPr>
      <w:r>
        <w:t xml:space="preserve">                                             </w:t>
      </w:r>
      <w:r w:rsidRPr="00C759BE">
        <w:t>РЕШЕНИЕ</w:t>
      </w:r>
    </w:p>
    <w:p w:rsidR="00D515B8" w:rsidRPr="00AC58B4" w:rsidRDefault="00D515B8" w:rsidP="00D515B8"/>
    <w:p w:rsidR="00D515B8" w:rsidRDefault="00D515B8" w:rsidP="00D515B8">
      <w:pPr>
        <w:pStyle w:val="3"/>
        <w:ind w:firstLine="0"/>
        <w:jc w:val="both"/>
      </w:pPr>
      <w:r>
        <w:t>29.11.2017                                                                                                №196</w:t>
      </w:r>
    </w:p>
    <w:p w:rsidR="00D515B8" w:rsidRDefault="00D515B8" w:rsidP="00D515B8">
      <w:pPr>
        <w:pStyle w:val="3"/>
        <w:jc w:val="both"/>
        <w:rPr>
          <w:b w:val="0"/>
        </w:rPr>
      </w:pPr>
      <w:r w:rsidRPr="00C759BE">
        <w:t xml:space="preserve">       </w:t>
      </w:r>
    </w:p>
    <w:p w:rsidR="00D515B8" w:rsidRPr="00C759BE" w:rsidRDefault="00D515B8" w:rsidP="00D51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9BE">
        <w:rPr>
          <w:rFonts w:ascii="Times New Roman" w:hAnsi="Times New Roman" w:cs="Times New Roman"/>
          <w:b/>
          <w:sz w:val="28"/>
          <w:szCs w:val="28"/>
        </w:rPr>
        <w:t>О внесении дополнений и изменений в Положение о бюджетном процессе</w:t>
      </w:r>
    </w:p>
    <w:p w:rsidR="00D515B8" w:rsidRPr="00C759BE" w:rsidRDefault="00D515B8" w:rsidP="00D51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9B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C759BE">
        <w:rPr>
          <w:rFonts w:ascii="Times New Roman" w:hAnsi="Times New Roman" w:cs="Times New Roman"/>
          <w:b/>
          <w:sz w:val="28"/>
          <w:szCs w:val="28"/>
        </w:rPr>
        <w:t>Бырминском</w:t>
      </w:r>
      <w:proofErr w:type="spellEnd"/>
      <w:r w:rsidRPr="00C759BE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поселении, </w:t>
      </w:r>
      <w:proofErr w:type="gramStart"/>
      <w:r w:rsidRPr="00C759BE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 w:rsidRPr="00C759BE">
        <w:rPr>
          <w:rFonts w:ascii="Times New Roman" w:hAnsi="Times New Roman" w:cs="Times New Roman"/>
          <w:b/>
          <w:sz w:val="28"/>
          <w:szCs w:val="28"/>
        </w:rPr>
        <w:t xml:space="preserve"> решением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9BE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proofErr w:type="spellStart"/>
      <w:r w:rsidRPr="00C759BE">
        <w:rPr>
          <w:rFonts w:ascii="Times New Roman" w:hAnsi="Times New Roman" w:cs="Times New Roman"/>
          <w:b/>
          <w:sz w:val="28"/>
          <w:szCs w:val="28"/>
        </w:rPr>
        <w:t>Бырминского</w:t>
      </w:r>
      <w:proofErr w:type="spellEnd"/>
      <w:r w:rsidRPr="00C759BE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от 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C759BE">
        <w:rPr>
          <w:rFonts w:ascii="Times New Roman" w:hAnsi="Times New Roman" w:cs="Times New Roman"/>
          <w:b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b/>
          <w:sz w:val="28"/>
          <w:szCs w:val="28"/>
        </w:rPr>
        <w:t>16 года</w:t>
      </w:r>
      <w:r w:rsidRPr="00C759BE">
        <w:rPr>
          <w:rFonts w:ascii="Times New Roman" w:hAnsi="Times New Roman" w:cs="Times New Roman"/>
          <w:b/>
          <w:sz w:val="28"/>
          <w:szCs w:val="28"/>
        </w:rPr>
        <w:t xml:space="preserve">  №1</w:t>
      </w:r>
      <w:r>
        <w:rPr>
          <w:rFonts w:ascii="Times New Roman" w:hAnsi="Times New Roman" w:cs="Times New Roman"/>
          <w:b/>
          <w:sz w:val="28"/>
          <w:szCs w:val="28"/>
        </w:rPr>
        <w:t>40</w:t>
      </w:r>
    </w:p>
    <w:p w:rsidR="00D515B8" w:rsidRDefault="00D515B8" w:rsidP="00D515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15B8" w:rsidRPr="00C759BE" w:rsidRDefault="00D515B8" w:rsidP="00D5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9BE">
        <w:rPr>
          <w:rFonts w:ascii="Times New Roman" w:hAnsi="Times New Roman" w:cs="Times New Roman"/>
          <w:sz w:val="28"/>
          <w:szCs w:val="28"/>
        </w:rPr>
        <w:t xml:space="preserve">       Руководствуясь Бюджетным Кодексом Российской Федерации, Совет депутатов </w:t>
      </w:r>
      <w:proofErr w:type="spellStart"/>
      <w:r w:rsidRPr="00C759BE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C759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515B8" w:rsidRPr="00C759BE" w:rsidRDefault="00D515B8" w:rsidP="00D5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9BE">
        <w:rPr>
          <w:rFonts w:ascii="Times New Roman" w:hAnsi="Times New Roman" w:cs="Times New Roman"/>
          <w:sz w:val="28"/>
          <w:szCs w:val="28"/>
        </w:rPr>
        <w:t>РЕШАЕТ:</w:t>
      </w:r>
    </w:p>
    <w:p w:rsidR="00D515B8" w:rsidRPr="0049722D" w:rsidRDefault="00D515B8" w:rsidP="00D515B8">
      <w:pPr>
        <w:numPr>
          <w:ilvl w:val="0"/>
          <w:numId w:val="1"/>
        </w:numPr>
        <w:tabs>
          <w:tab w:val="clear" w:pos="75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59BE">
        <w:rPr>
          <w:rFonts w:ascii="Times New Roman" w:hAnsi="Times New Roman" w:cs="Times New Roman"/>
          <w:sz w:val="28"/>
          <w:szCs w:val="28"/>
        </w:rPr>
        <w:t xml:space="preserve">Внести в Положение о бюджетном процессе в </w:t>
      </w:r>
      <w:proofErr w:type="spellStart"/>
      <w:r w:rsidRPr="00C759BE">
        <w:rPr>
          <w:rFonts w:ascii="Times New Roman" w:hAnsi="Times New Roman" w:cs="Times New Roman"/>
          <w:sz w:val="28"/>
          <w:szCs w:val="28"/>
        </w:rPr>
        <w:t>Бырминском</w:t>
      </w:r>
      <w:proofErr w:type="spellEnd"/>
      <w:r w:rsidRPr="00C759BE">
        <w:rPr>
          <w:rFonts w:ascii="Times New Roman" w:hAnsi="Times New Roman" w:cs="Times New Roman"/>
          <w:sz w:val="28"/>
          <w:szCs w:val="28"/>
        </w:rPr>
        <w:t xml:space="preserve">  сельском поселении, утвержденное решением Совета депутатов </w:t>
      </w:r>
      <w:proofErr w:type="spellStart"/>
      <w:r w:rsidRPr="00C759BE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C759BE">
        <w:rPr>
          <w:rFonts w:ascii="Times New Roman" w:hAnsi="Times New Roman" w:cs="Times New Roman"/>
          <w:sz w:val="28"/>
          <w:szCs w:val="28"/>
        </w:rPr>
        <w:t xml:space="preserve"> 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759BE">
        <w:rPr>
          <w:rFonts w:ascii="Times New Roman" w:hAnsi="Times New Roman" w:cs="Times New Roman"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759BE">
        <w:rPr>
          <w:rFonts w:ascii="Times New Roman" w:hAnsi="Times New Roman" w:cs="Times New Roman"/>
          <w:sz w:val="28"/>
          <w:szCs w:val="28"/>
        </w:rPr>
        <w:t>г №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49722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редакции</w:t>
      </w:r>
      <w:r w:rsidRPr="00A42C74">
        <w:rPr>
          <w:rFonts w:ascii="Times New Roman" w:hAnsi="Times New Roman" w:cs="Times New Roman"/>
          <w:sz w:val="28"/>
          <w:szCs w:val="28"/>
        </w:rPr>
        <w:t xml:space="preserve"> </w:t>
      </w:r>
      <w:r w:rsidRPr="00C759BE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59BE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Pr="00C759BE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C759BE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25.05.2017 №169, от 09.11.2017 №184) </w:t>
      </w:r>
      <w:r w:rsidRPr="0049722D">
        <w:rPr>
          <w:rFonts w:ascii="Times New Roman" w:hAnsi="Times New Roman" w:cs="Times New Roman"/>
          <w:sz w:val="28"/>
          <w:szCs w:val="28"/>
        </w:rPr>
        <w:t>следующие  изменения:</w:t>
      </w:r>
    </w:p>
    <w:p w:rsidR="00D515B8" w:rsidRDefault="00D515B8" w:rsidP="00D515B8">
      <w:pPr>
        <w:pStyle w:val="a3"/>
        <w:numPr>
          <w:ilvl w:val="1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BE0D70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ю</w:t>
      </w:r>
      <w:r w:rsidRPr="00BE0D70">
        <w:rPr>
          <w:sz w:val="28"/>
          <w:szCs w:val="28"/>
        </w:rPr>
        <w:t xml:space="preserve"> 21</w:t>
      </w:r>
      <w:r>
        <w:rPr>
          <w:sz w:val="28"/>
          <w:szCs w:val="28"/>
        </w:rPr>
        <w:t>дополнить пунктом 6:</w:t>
      </w:r>
    </w:p>
    <w:p w:rsidR="00D515B8" w:rsidRPr="00C01328" w:rsidRDefault="00D515B8" w:rsidP="00D515B8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1328">
        <w:rPr>
          <w:sz w:val="28"/>
          <w:szCs w:val="28"/>
        </w:rPr>
        <w:t xml:space="preserve">6. Доля расходов бюджета </w:t>
      </w:r>
      <w:proofErr w:type="spellStart"/>
      <w:r w:rsidRPr="00C759BE">
        <w:rPr>
          <w:sz w:val="28"/>
          <w:szCs w:val="28"/>
        </w:rPr>
        <w:t>Бырминского</w:t>
      </w:r>
      <w:proofErr w:type="spellEnd"/>
      <w:r w:rsidRPr="00C01328">
        <w:rPr>
          <w:sz w:val="28"/>
          <w:szCs w:val="28"/>
        </w:rPr>
        <w:t xml:space="preserve"> сельского поселения, формируемая в рамках муниципальных программ </w:t>
      </w:r>
      <w:proofErr w:type="spellStart"/>
      <w:r w:rsidRPr="00C759BE">
        <w:rPr>
          <w:sz w:val="28"/>
          <w:szCs w:val="28"/>
        </w:rPr>
        <w:t>Бырминского</w:t>
      </w:r>
      <w:proofErr w:type="spellEnd"/>
      <w:r w:rsidRPr="00C01328">
        <w:rPr>
          <w:sz w:val="28"/>
          <w:szCs w:val="28"/>
        </w:rPr>
        <w:t xml:space="preserve"> сельского поселения, не может быть ниже </w:t>
      </w:r>
      <w:r>
        <w:rPr>
          <w:sz w:val="28"/>
          <w:szCs w:val="28"/>
        </w:rPr>
        <w:t>50</w:t>
      </w:r>
      <w:r w:rsidRPr="00C01328">
        <w:rPr>
          <w:sz w:val="28"/>
          <w:szCs w:val="28"/>
        </w:rPr>
        <w:t xml:space="preserve">  процентов от общей величины расходов бюджета на очередной год и каждый из годов планового периода</w:t>
      </w:r>
      <w:r>
        <w:rPr>
          <w:sz w:val="28"/>
          <w:szCs w:val="28"/>
        </w:rPr>
        <w:t>»;</w:t>
      </w:r>
    </w:p>
    <w:p w:rsidR="00D515B8" w:rsidRPr="00BE0D70" w:rsidRDefault="00D515B8" w:rsidP="00D515B8">
      <w:pPr>
        <w:pStyle w:val="a3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1.2.абзац 11 пункта 2 статьи 25 исключить;</w:t>
      </w:r>
    </w:p>
    <w:p w:rsidR="00D515B8" w:rsidRPr="00BE0D70" w:rsidRDefault="00D515B8" w:rsidP="00D515B8">
      <w:pPr>
        <w:pStyle w:val="a3"/>
        <w:ind w:left="0"/>
        <w:jc w:val="both"/>
        <w:rPr>
          <w:sz w:val="28"/>
          <w:szCs w:val="28"/>
        </w:rPr>
      </w:pPr>
      <w:r w:rsidRPr="00BE0D7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C58B4">
        <w:rPr>
          <w:b/>
          <w:sz w:val="28"/>
          <w:szCs w:val="28"/>
        </w:rPr>
        <w:t>2</w:t>
      </w:r>
      <w:r w:rsidRPr="00BE0D70">
        <w:rPr>
          <w:sz w:val="28"/>
          <w:szCs w:val="28"/>
        </w:rPr>
        <w:t>. Настоящее решение вступает в силу со дня его подписания и распространяется на правоотношения, возникающие с 01 января 2018 года.</w:t>
      </w:r>
    </w:p>
    <w:p w:rsidR="00D515B8" w:rsidRDefault="00D515B8" w:rsidP="00D515B8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C58B4">
        <w:rPr>
          <w:rFonts w:ascii="Times New Roman" w:hAnsi="Times New Roman" w:cs="Times New Roman"/>
          <w:b/>
          <w:sz w:val="28"/>
          <w:szCs w:val="28"/>
        </w:rPr>
        <w:t>3</w:t>
      </w:r>
      <w:r w:rsidRPr="00FF15F0">
        <w:rPr>
          <w:rFonts w:ascii="Times New Roman" w:hAnsi="Times New Roman" w:cs="Times New Roman"/>
          <w:sz w:val="28"/>
          <w:szCs w:val="28"/>
        </w:rPr>
        <w:t xml:space="preserve">. Обнародовать данное решение в соответствии с Уставом </w:t>
      </w:r>
      <w:proofErr w:type="spellStart"/>
      <w:r w:rsidRPr="00FF15F0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FF15F0">
        <w:rPr>
          <w:rFonts w:ascii="Times New Roman" w:hAnsi="Times New Roman" w:cs="Times New Roman"/>
          <w:sz w:val="28"/>
          <w:szCs w:val="28"/>
        </w:rPr>
        <w:t xml:space="preserve">     сельского поселения.</w:t>
      </w:r>
    </w:p>
    <w:p w:rsidR="00D515B8" w:rsidRPr="00FF15F0" w:rsidRDefault="00D515B8" w:rsidP="00D515B8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5B8" w:rsidRDefault="00D515B8" w:rsidP="00D515B8">
      <w:pPr>
        <w:rPr>
          <w:rFonts w:ascii="Times New Roman" w:hAnsi="Times New Roman" w:cs="Times New Roman"/>
          <w:sz w:val="28"/>
          <w:szCs w:val="28"/>
        </w:rPr>
      </w:pPr>
      <w:r w:rsidRPr="00FF15F0">
        <w:rPr>
          <w:rFonts w:ascii="Times New Roman" w:hAnsi="Times New Roman" w:cs="Times New Roman"/>
          <w:sz w:val="28"/>
          <w:szCs w:val="28"/>
        </w:rPr>
        <w:tab/>
      </w:r>
    </w:p>
    <w:p w:rsidR="00D515B8" w:rsidRPr="00FF15F0" w:rsidRDefault="00D515B8" w:rsidP="00D515B8">
      <w:pPr>
        <w:rPr>
          <w:rFonts w:ascii="Times New Roman" w:hAnsi="Times New Roman" w:cs="Times New Roman"/>
          <w:sz w:val="28"/>
          <w:szCs w:val="28"/>
        </w:rPr>
      </w:pPr>
      <w:r w:rsidRPr="00FF15F0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FF15F0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FF15F0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В.И.Истомин</w:t>
      </w:r>
    </w:p>
    <w:p w:rsidR="00D515B8" w:rsidRPr="00FF15F0" w:rsidRDefault="00D515B8" w:rsidP="00D515B8"/>
    <w:p w:rsidR="00000000" w:rsidRDefault="00D515B8"/>
    <w:sectPr w:rsidR="00000000" w:rsidSect="00BE61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37561"/>
    <w:multiLevelType w:val="multilevel"/>
    <w:tmpl w:val="9914435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5B8"/>
    <w:rsid w:val="00D5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15B8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15B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D515B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515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cum.ru/russia/subjects/towns/images/kungur10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2017-12-01T06:01:00Z</dcterms:created>
  <dcterms:modified xsi:type="dcterms:W3CDTF">2017-12-01T06:01:00Z</dcterms:modified>
</cp:coreProperties>
</file>