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51" w:rsidRDefault="00241A51" w:rsidP="00241A51">
      <w:pPr>
        <w:pStyle w:val="a6"/>
        <w:jc w:val="center"/>
        <w:rPr>
          <w:b/>
          <w:sz w:val="24"/>
          <w:szCs w:val="24"/>
        </w:rPr>
      </w:pPr>
      <w:r w:rsidRPr="00AE1812">
        <w:rPr>
          <w:b/>
          <w:sz w:val="24"/>
          <w:szCs w:val="24"/>
        </w:rPr>
        <w:t>Извещение о проведении открытого аукциона</w:t>
      </w:r>
    </w:p>
    <w:p w:rsidR="00241A51" w:rsidRPr="00AE1812" w:rsidRDefault="00241A51" w:rsidP="00241A51">
      <w:pPr>
        <w:pStyle w:val="a6"/>
        <w:jc w:val="center"/>
        <w:rPr>
          <w:b/>
          <w:sz w:val="24"/>
          <w:szCs w:val="24"/>
        </w:rPr>
      </w:pPr>
    </w:p>
    <w:tbl>
      <w:tblPr>
        <w:tblW w:w="9650" w:type="dxa"/>
        <w:jc w:val="center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434"/>
        <w:gridCol w:w="6"/>
        <w:gridCol w:w="25"/>
        <w:gridCol w:w="5185"/>
      </w:tblGrid>
      <w:tr w:rsidR="00241A51" w:rsidRPr="00A046FF" w:rsidTr="002F4211">
        <w:trPr>
          <w:trHeight w:val="312"/>
          <w:jc w:val="center"/>
        </w:trPr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6FF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об организаторе аукциона</w:t>
            </w:r>
          </w:p>
        </w:tc>
      </w:tr>
      <w:tr w:rsidR="00241A51" w:rsidRPr="00A046FF" w:rsidTr="002F4211">
        <w:trPr>
          <w:trHeight w:val="579"/>
          <w:jc w:val="center"/>
        </w:trPr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6FF">
              <w:rPr>
                <w:rFonts w:ascii="Times New Roman" w:hAnsi="Times New Roman"/>
                <w:bCs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Муниципальное  бюджетное учреждение культуры «</w:t>
            </w:r>
            <w:proofErr w:type="spellStart"/>
            <w:r w:rsidRPr="00A046FF">
              <w:rPr>
                <w:rFonts w:ascii="Times New Roman" w:hAnsi="Times New Roman"/>
                <w:spacing w:val="-1"/>
                <w:sz w:val="24"/>
                <w:szCs w:val="24"/>
              </w:rPr>
              <w:t>Бырминский</w:t>
            </w:r>
            <w:proofErr w:type="spellEnd"/>
            <w:r w:rsidRPr="00A046F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Дом культуры</w:t>
            </w:r>
            <w:r w:rsidRPr="00A046FF">
              <w:rPr>
                <w:rFonts w:ascii="Times New Roman" w:hAnsi="Times New Roman"/>
                <w:sz w:val="24"/>
                <w:szCs w:val="24"/>
              </w:rPr>
              <w:t>»</w:t>
            </w:r>
            <w:r w:rsidRPr="00A046FF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241A51" w:rsidRPr="00A046FF" w:rsidTr="002F4211">
        <w:trPr>
          <w:trHeight w:val="199"/>
          <w:jc w:val="center"/>
        </w:trPr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6FF">
              <w:rPr>
                <w:rFonts w:ascii="Times New Roman" w:hAnsi="Times New Roman"/>
                <w:bCs/>
                <w:sz w:val="24"/>
                <w:szCs w:val="24"/>
              </w:rPr>
              <w:t>Почтовый, юридический адрес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6FF">
              <w:rPr>
                <w:rFonts w:ascii="Times New Roman" w:hAnsi="Times New Roman"/>
                <w:bCs/>
                <w:sz w:val="24"/>
                <w:szCs w:val="24"/>
              </w:rPr>
              <w:t xml:space="preserve">617456 Пермский край, Кунгурский район, с. </w:t>
            </w:r>
            <w:proofErr w:type="spellStart"/>
            <w:r w:rsidRPr="00A046FF">
              <w:rPr>
                <w:rFonts w:ascii="Times New Roman" w:hAnsi="Times New Roman"/>
                <w:bCs/>
                <w:sz w:val="24"/>
                <w:szCs w:val="24"/>
              </w:rPr>
              <w:t>Бырма</w:t>
            </w:r>
            <w:proofErr w:type="spellEnd"/>
            <w:r w:rsidRPr="00A046F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gramStart"/>
            <w:r w:rsidRPr="00A046FF">
              <w:rPr>
                <w:rFonts w:ascii="Times New Roman" w:hAnsi="Times New Roman"/>
                <w:bCs/>
                <w:sz w:val="24"/>
                <w:szCs w:val="24"/>
              </w:rPr>
              <w:t>Центральная</w:t>
            </w:r>
            <w:proofErr w:type="gramEnd"/>
            <w:r w:rsidRPr="00A046FF">
              <w:rPr>
                <w:rFonts w:ascii="Times New Roman" w:hAnsi="Times New Roman"/>
                <w:bCs/>
                <w:sz w:val="24"/>
                <w:szCs w:val="24"/>
              </w:rPr>
              <w:t>, д. 56</w:t>
            </w:r>
          </w:p>
        </w:tc>
      </w:tr>
      <w:tr w:rsidR="00241A51" w:rsidRPr="00A046FF" w:rsidTr="002F4211">
        <w:trPr>
          <w:trHeight w:val="457"/>
          <w:jc w:val="center"/>
        </w:trPr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6FF">
              <w:rPr>
                <w:rFonts w:ascii="Times New Roman" w:hAnsi="Times New Roman"/>
                <w:bCs/>
                <w:sz w:val="24"/>
                <w:szCs w:val="24"/>
              </w:rPr>
              <w:t>ИНН, КПП, ОГРН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>5940307209,  591701001, 1025901892170</w:t>
            </w:r>
          </w:p>
        </w:tc>
      </w:tr>
      <w:tr w:rsidR="00241A51" w:rsidRPr="00A046FF" w:rsidTr="002F4211">
        <w:trPr>
          <w:trHeight w:val="457"/>
          <w:jc w:val="center"/>
        </w:trPr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6FF">
              <w:rPr>
                <w:rFonts w:ascii="Times New Roman" w:hAnsi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6FF">
              <w:rPr>
                <w:rFonts w:ascii="Times New Roman" w:hAnsi="Times New Roman"/>
                <w:sz w:val="24"/>
                <w:szCs w:val="24"/>
                <w:lang w:val="en-US"/>
              </w:rPr>
              <w:t>birma</w:t>
            </w:r>
            <w:proofErr w:type="spellEnd"/>
            <w:r w:rsidRPr="00A046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046FF">
              <w:rPr>
                <w:rFonts w:ascii="Times New Roman" w:hAnsi="Times New Roman"/>
                <w:sz w:val="24"/>
                <w:szCs w:val="24"/>
                <w:lang w:val="en-US"/>
              </w:rPr>
              <w:t>buh</w:t>
            </w:r>
            <w:proofErr w:type="spellEnd"/>
            <w:r w:rsidRPr="00A046FF">
              <w:rPr>
                <w:rFonts w:ascii="Times New Roman" w:hAnsi="Times New Roman"/>
                <w:sz w:val="24"/>
                <w:szCs w:val="24"/>
              </w:rPr>
              <w:t>@</w:t>
            </w:r>
            <w:r w:rsidRPr="00A046FF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A046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046F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1A51" w:rsidRPr="00A046FF" w:rsidTr="002F4211">
        <w:trPr>
          <w:trHeight w:val="457"/>
          <w:jc w:val="center"/>
        </w:trPr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6FF">
              <w:rPr>
                <w:rFonts w:ascii="Times New Roman" w:hAnsi="Times New Roman"/>
                <w:bCs/>
                <w:sz w:val="24"/>
                <w:szCs w:val="24"/>
              </w:rPr>
              <w:t>Контактное лицо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>Павлова Наталья Григорьевна</w:t>
            </w:r>
          </w:p>
        </w:tc>
      </w:tr>
      <w:tr w:rsidR="00241A51" w:rsidRPr="00A046FF" w:rsidTr="002F4211">
        <w:trPr>
          <w:trHeight w:val="457"/>
          <w:jc w:val="center"/>
        </w:trPr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6FF">
              <w:rPr>
                <w:rFonts w:ascii="Times New Roman" w:hAnsi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>8(34271)5-32-32</w:t>
            </w:r>
          </w:p>
        </w:tc>
      </w:tr>
      <w:tr w:rsidR="00241A51" w:rsidRPr="00A046FF" w:rsidTr="002F4211">
        <w:trPr>
          <w:jc w:val="center"/>
        </w:trPr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6FF">
              <w:rPr>
                <w:rFonts w:ascii="Times New Roman" w:hAnsi="Times New Roman"/>
                <w:b/>
                <w:bCs/>
                <w:sz w:val="24"/>
                <w:szCs w:val="24"/>
              </w:rPr>
              <w:t>2. Сведения о способе проведения торгов</w:t>
            </w:r>
          </w:p>
        </w:tc>
      </w:tr>
      <w:tr w:rsidR="00241A51" w:rsidRPr="00A046FF" w:rsidTr="002F4211">
        <w:trPr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>Форма торгов 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 xml:space="preserve"> Открытый аукцион </w:t>
            </w:r>
          </w:p>
        </w:tc>
      </w:tr>
      <w:tr w:rsidR="00241A51" w:rsidRPr="00A046FF" w:rsidTr="002F4211">
        <w:trPr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keepNext/>
              <w:keepLines/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1812"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  <w:r w:rsidRPr="00AE1812">
              <w:rPr>
                <w:rFonts w:ascii="Times New Roman" w:hAnsi="Times New Roman"/>
                <w:sz w:val="24"/>
                <w:szCs w:val="24"/>
              </w:rPr>
              <w:t xml:space="preserve"> нежилое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помещение для размещения магазина, общей площадью 17,1</w:t>
            </w:r>
            <w:r w:rsidRPr="00AE1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8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E181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 на поэтажном плане № 3 (магазин), расположенное  на первом этаже 1-этажного</w:t>
            </w:r>
            <w:r w:rsidRPr="00AE1812">
              <w:rPr>
                <w:rFonts w:ascii="Times New Roman" w:hAnsi="Times New Roman"/>
                <w:sz w:val="24"/>
                <w:szCs w:val="24"/>
              </w:rPr>
              <w:t xml:space="preserve"> здания Дома культуры,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инв. № 2-7543, общей площадью 228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(лит.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А,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А2), </w:t>
            </w:r>
            <w:r w:rsidRPr="00AE1812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proofErr w:type="gramStart"/>
            <w:r w:rsidRPr="00AE1812"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r w:rsidRPr="00AE1812">
              <w:rPr>
                <w:rFonts w:ascii="Times New Roman" w:hAnsi="Times New Roman"/>
                <w:bCs/>
                <w:sz w:val="24"/>
                <w:szCs w:val="24"/>
              </w:rPr>
              <w:t xml:space="preserve">Кунгурский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район, д. Красный Берег, ул. Центральная, д. 5</w:t>
            </w:r>
            <w:proofErr w:type="gramEnd"/>
          </w:p>
        </w:tc>
      </w:tr>
      <w:tr w:rsidR="00241A51" w:rsidRPr="00A046FF" w:rsidTr="002F4211">
        <w:trPr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>Решение о проведен</w:t>
            </w:r>
            <w:proofErr w:type="gramStart"/>
            <w:r w:rsidRPr="00A046FF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A046FF">
              <w:rPr>
                <w:rFonts w:ascii="Times New Roman" w:hAnsi="Times New Roman"/>
                <w:sz w:val="24"/>
                <w:szCs w:val="24"/>
              </w:rPr>
              <w:t>кциона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Приказ </w:t>
            </w:r>
            <w:r w:rsidRPr="00A046FF"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муниципального  бюджетного учреждения культуры «</w:t>
            </w:r>
            <w:proofErr w:type="spellStart"/>
            <w:r w:rsidRPr="00A046FF">
              <w:rPr>
                <w:rFonts w:ascii="Times New Roman" w:hAnsi="Times New Roman"/>
                <w:spacing w:val="-1"/>
                <w:sz w:val="24"/>
                <w:szCs w:val="24"/>
              </w:rPr>
              <w:t>Бырминский</w:t>
            </w:r>
            <w:proofErr w:type="spellEnd"/>
            <w:r w:rsidRPr="00A046F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Дом культуры</w:t>
            </w:r>
            <w:r w:rsidRPr="00A046FF">
              <w:rPr>
                <w:rFonts w:ascii="Times New Roman" w:hAnsi="Times New Roman"/>
                <w:sz w:val="24"/>
                <w:szCs w:val="24"/>
              </w:rPr>
              <w:t>»</w:t>
            </w:r>
            <w:r w:rsidRPr="00A046F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046F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17.09.2018</w:t>
            </w:r>
            <w:r w:rsidRPr="00A046F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  <w:r w:rsidRPr="00A0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46FF">
              <w:rPr>
                <w:rFonts w:ascii="Times New Roman" w:hAnsi="Times New Roman"/>
                <w:sz w:val="24"/>
                <w:szCs w:val="24"/>
              </w:rPr>
              <w:t>«О проведении открытого аукциона на право заключения договора аренды на нежилые помещения».</w:t>
            </w:r>
          </w:p>
        </w:tc>
      </w:tr>
      <w:tr w:rsidR="00241A51" w:rsidRPr="00A046FF" w:rsidTr="002F4211">
        <w:trPr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>Целевое назначение сдаваемого в аренду имущества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  <w:r w:rsidRPr="00A046FF">
              <w:rPr>
                <w:rFonts w:ascii="Times New Roman" w:hAnsi="Times New Roman"/>
                <w:sz w:val="24"/>
                <w:szCs w:val="24"/>
              </w:rPr>
              <w:t xml:space="preserve"> нежилое помещение для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магазина</w:t>
            </w:r>
          </w:p>
        </w:tc>
      </w:tr>
      <w:tr w:rsidR="00241A51" w:rsidRPr="00A046FF" w:rsidTr="002F4211">
        <w:trPr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>Место расположения, описание и технические характеристики  сдаваемого в аренду имущества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1812"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  <w:r w:rsidRPr="00AE1812">
              <w:rPr>
                <w:rFonts w:ascii="Times New Roman" w:hAnsi="Times New Roman"/>
                <w:sz w:val="24"/>
                <w:szCs w:val="24"/>
              </w:rPr>
              <w:t xml:space="preserve"> нежилое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помещение для размещения магазина, общей площадью 17,1</w:t>
            </w:r>
            <w:r w:rsidRPr="00AE1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8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E181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 на поэтажном плане № 3 (магазин), расположенное  на первом этаже 1-этажного</w:t>
            </w:r>
            <w:r w:rsidRPr="00AE1812">
              <w:rPr>
                <w:rFonts w:ascii="Times New Roman" w:hAnsi="Times New Roman"/>
                <w:sz w:val="24"/>
                <w:szCs w:val="24"/>
              </w:rPr>
              <w:t xml:space="preserve"> здания Дома культуры,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инв. № 2-7543, общей площадью 228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(лит.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А,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А2), </w:t>
            </w:r>
            <w:r w:rsidRPr="00AE1812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proofErr w:type="gramStart"/>
            <w:r w:rsidRPr="00AE1812"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r w:rsidRPr="00AE1812">
              <w:rPr>
                <w:rFonts w:ascii="Times New Roman" w:hAnsi="Times New Roman"/>
                <w:bCs/>
                <w:sz w:val="24"/>
                <w:szCs w:val="24"/>
              </w:rPr>
              <w:t xml:space="preserve">Кунгурский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район, д. Красный Берег, ул. Центральная, д. 5.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Имеются центральное отопление. </w:t>
            </w:r>
            <w:r w:rsidRPr="00A046FF">
              <w:rPr>
                <w:rFonts w:ascii="Times New Roman" w:hAnsi="Times New Roman"/>
                <w:sz w:val="24"/>
                <w:szCs w:val="24"/>
              </w:rPr>
              <w:t>Техническое состояние  помещения хорошее.</w:t>
            </w:r>
          </w:p>
        </w:tc>
      </w:tr>
      <w:tr w:rsidR="00241A51" w:rsidRPr="00A046FF" w:rsidTr="002F4211">
        <w:trPr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 xml:space="preserve">Начальная (минимальная) цена годовой арендной платы  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37 200 (тридцать семь тысяч двести</w:t>
            </w:r>
            <w:r w:rsidRPr="00A046FF">
              <w:rPr>
                <w:rFonts w:ascii="Times New Roman" w:hAnsi="Times New Roman"/>
                <w:sz w:val="24"/>
                <w:szCs w:val="24"/>
              </w:rPr>
              <w:t xml:space="preserve">) рублей в год, с учетом НДС, без учета </w:t>
            </w:r>
            <w:r w:rsidRPr="00A046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коммунальных услуг </w:t>
            </w:r>
          </w:p>
        </w:tc>
      </w:tr>
      <w:tr w:rsidR="00241A51" w:rsidRPr="00A046FF" w:rsidTr="002F4211">
        <w:trPr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действия договора аренды 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241A51" w:rsidRPr="00A046FF" w:rsidTr="002F4211">
        <w:trPr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>Срок,  место и порядок предоставления документации об аукционе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FF"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предоставляется с даты размещения извещения о проведен</w:t>
            </w:r>
            <w:proofErr w:type="gramStart"/>
            <w:r w:rsidRPr="00A046FF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A046FF">
              <w:rPr>
                <w:rFonts w:ascii="Times New Roman" w:hAnsi="Times New Roman" w:cs="Times New Roman"/>
                <w:sz w:val="24"/>
                <w:szCs w:val="24"/>
              </w:rPr>
              <w:t>кциона: в сети «Интернет»</w:t>
            </w:r>
            <w:r w:rsidRPr="00A046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5" w:history="1">
              <w:r w:rsidRPr="00A046FF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www.torgi.gov.ru</w:t>
              </w:r>
            </w:hyperlink>
            <w:r w:rsidRPr="00A046FF">
              <w:rPr>
                <w:sz w:val="24"/>
                <w:szCs w:val="24"/>
              </w:rPr>
              <w:t xml:space="preserve">, </w:t>
            </w:r>
            <w:r w:rsidRPr="00A046FF">
              <w:rPr>
                <w:rFonts w:ascii="Times New Roman" w:hAnsi="Times New Roman" w:cs="Times New Roman"/>
                <w:sz w:val="24"/>
                <w:szCs w:val="24"/>
              </w:rPr>
              <w:t xml:space="preserve">на  официальном сайте </w:t>
            </w:r>
            <w:r w:rsidRPr="00A046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муниципального образования «</w:t>
            </w:r>
            <w:proofErr w:type="spellStart"/>
            <w:r w:rsidRPr="00A046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Бырминское</w:t>
            </w:r>
            <w:proofErr w:type="spellEnd"/>
            <w:r w:rsidRPr="00A046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сельское поселение» </w:t>
            </w:r>
            <w:hyperlink r:id="rId6" w:history="1">
              <w:r w:rsidRPr="00A046F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046FF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A046F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kungur</w:t>
              </w:r>
              <w:proofErr w:type="spellEnd"/>
              <w:r w:rsidRPr="00A046F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046F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permarea</w:t>
              </w:r>
              <w:proofErr w:type="spellEnd"/>
              <w:r w:rsidRPr="00A046F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046F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046FF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A046F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byrminskoe</w:t>
              </w:r>
              <w:proofErr w:type="spellEnd"/>
            </w:hyperlink>
            <w:r w:rsidRPr="00A046FF">
              <w:rPr>
                <w:sz w:val="24"/>
                <w:szCs w:val="24"/>
              </w:rPr>
              <w:t xml:space="preserve">, </w:t>
            </w:r>
            <w:r w:rsidRPr="00A046F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Пермский край, </w:t>
            </w:r>
            <w:r w:rsidRPr="00A04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Кунгурский район, с. </w:t>
            </w:r>
            <w:proofErr w:type="spellStart"/>
            <w:r w:rsidRPr="00A046FF">
              <w:rPr>
                <w:rFonts w:ascii="Times New Roman" w:hAnsi="Times New Roman" w:cs="Times New Roman"/>
                <w:bCs/>
                <w:sz w:val="24"/>
                <w:szCs w:val="24"/>
              </w:rPr>
              <w:t>Бырма</w:t>
            </w:r>
            <w:proofErr w:type="spellEnd"/>
            <w:r w:rsidRPr="00A04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gramStart"/>
            <w:r w:rsidRPr="00A046FF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</w:t>
            </w:r>
            <w:proofErr w:type="gramEnd"/>
            <w:r w:rsidRPr="00A046FF">
              <w:rPr>
                <w:rFonts w:ascii="Times New Roman" w:hAnsi="Times New Roman" w:cs="Times New Roman"/>
                <w:bCs/>
                <w:sz w:val="24"/>
                <w:szCs w:val="24"/>
              </w:rPr>
              <w:t>, д. 56</w:t>
            </w:r>
            <w:r w:rsidRPr="00A046FF">
              <w:rPr>
                <w:rFonts w:ascii="Times New Roman" w:hAnsi="Times New Roman" w:cs="Times New Roman"/>
                <w:sz w:val="24"/>
                <w:szCs w:val="24"/>
              </w:rPr>
              <w:t>, в рабочие дни и время:</w:t>
            </w:r>
          </w:p>
          <w:p w:rsidR="00241A51" w:rsidRPr="00A046FF" w:rsidRDefault="00241A51" w:rsidP="002F42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</w:p>
          <w:p w:rsidR="00241A51" w:rsidRPr="00A046FF" w:rsidRDefault="00241A51" w:rsidP="002F42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 xml:space="preserve">с 8-30 до 16-30, обед с 12-00 до 13-00; </w:t>
            </w:r>
          </w:p>
          <w:p w:rsidR="00241A51" w:rsidRPr="00A046FF" w:rsidRDefault="00241A51" w:rsidP="002F42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18.09.2018 по 08.10.2018</w:t>
            </w:r>
            <w:r w:rsidRPr="00A046F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241A51" w:rsidRPr="00A046FF" w:rsidRDefault="00241A51" w:rsidP="002F4211">
            <w:pPr>
              <w:pStyle w:val="a8"/>
              <w:rPr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>Плата за предоставление документации не взимается. Разъяснения  аукционной документации предоставляются по письменному з</w:t>
            </w:r>
            <w:r>
              <w:rPr>
                <w:rFonts w:ascii="Times New Roman" w:hAnsi="Times New Roman"/>
                <w:sz w:val="24"/>
                <w:szCs w:val="24"/>
              </w:rPr>
              <w:t>аявлению заявителя в срок по  03.10.2018</w:t>
            </w:r>
            <w:r w:rsidRPr="00A046FF">
              <w:rPr>
                <w:rFonts w:ascii="Times New Roman" w:hAnsi="Times New Roman"/>
                <w:sz w:val="24"/>
                <w:szCs w:val="24"/>
              </w:rPr>
              <w:t xml:space="preserve"> года включительно.</w:t>
            </w:r>
          </w:p>
        </w:tc>
      </w:tr>
      <w:tr w:rsidR="00241A51" w:rsidRPr="00A046FF" w:rsidTr="002F4211">
        <w:trPr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>Шаг аукциона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  <w:r w:rsidRPr="00A046FF">
              <w:rPr>
                <w:rFonts w:ascii="Times New Roman" w:hAnsi="Times New Roman"/>
                <w:sz w:val="24"/>
                <w:szCs w:val="24"/>
              </w:rPr>
              <w:t xml:space="preserve">  5 % от начальной цены или</w:t>
            </w:r>
          </w:p>
          <w:p w:rsidR="00241A51" w:rsidRPr="00A046FF" w:rsidRDefault="00241A51" w:rsidP="002F4211">
            <w:pPr>
              <w:pStyle w:val="a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1 860</w:t>
            </w:r>
            <w:r w:rsidRPr="00A046FF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241A51" w:rsidRPr="00A046FF" w:rsidTr="002F4211">
        <w:trPr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>Адрес официального сайта в Интернет, на котором размещено извещение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51" w:rsidRPr="00A046FF" w:rsidRDefault="00241A51" w:rsidP="002F42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046F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A046FF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A046F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kungur</w:t>
              </w:r>
              <w:proofErr w:type="spellEnd"/>
              <w:r w:rsidRPr="00A046F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046F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permarea</w:t>
              </w:r>
              <w:proofErr w:type="spellEnd"/>
              <w:r w:rsidRPr="00A046F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046F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046FF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A046F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byrminskoe</w:t>
              </w:r>
              <w:proofErr w:type="spellEnd"/>
            </w:hyperlink>
          </w:p>
          <w:p w:rsidR="00241A51" w:rsidRPr="00A046FF" w:rsidRDefault="00241A51" w:rsidP="002F421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A046FF">
              <w:rPr>
                <w:rFonts w:ascii="Times New Roman" w:hAnsi="Times New Roman"/>
                <w:sz w:val="24"/>
                <w:szCs w:val="24"/>
              </w:rPr>
              <w:t>://</w:t>
            </w:r>
            <w:r w:rsidRPr="00A046F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046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046FF">
              <w:rPr>
                <w:rFonts w:ascii="Times New Roman" w:hAnsi="Times New Roman"/>
                <w:sz w:val="24"/>
                <w:szCs w:val="24"/>
                <w:lang w:val="en-US"/>
              </w:rPr>
              <w:t>torgi</w:t>
            </w:r>
            <w:proofErr w:type="spellEnd"/>
            <w:r w:rsidRPr="00A046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046FF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A046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046F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1A51" w:rsidRPr="00A046FF" w:rsidTr="002F4211">
        <w:trPr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>Срок предоставления заявок 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keepLines/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18.09.2018 по 08.10.2018</w:t>
            </w:r>
            <w:r w:rsidRPr="00A046FF">
              <w:rPr>
                <w:rFonts w:ascii="Times New Roman" w:hAnsi="Times New Roman"/>
                <w:sz w:val="24"/>
                <w:szCs w:val="24"/>
              </w:rPr>
              <w:t xml:space="preserve"> г. до 16 час. 30 мин. местного времени. Заявки принимаются в рабочие  дни: с понедельника по пятницу: с 8 час. 30 мин. до 16 час. 30 мин. местного времени.</w:t>
            </w:r>
          </w:p>
        </w:tc>
      </w:tr>
      <w:tr w:rsidR="00241A51" w:rsidRPr="00A046FF" w:rsidTr="002F4211">
        <w:trPr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>Место предоставления  заявок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51" w:rsidRPr="00A046FF" w:rsidRDefault="00241A51" w:rsidP="002F4211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 xml:space="preserve">Адрес: Пермский край, </w:t>
            </w:r>
            <w:r w:rsidRPr="00A046FF">
              <w:rPr>
                <w:rFonts w:ascii="Times New Roman" w:hAnsi="Times New Roman"/>
                <w:bCs/>
                <w:sz w:val="24"/>
                <w:szCs w:val="24"/>
              </w:rPr>
              <w:t xml:space="preserve">Кунгурский район, с. </w:t>
            </w:r>
            <w:proofErr w:type="spellStart"/>
            <w:r w:rsidRPr="00A046FF">
              <w:rPr>
                <w:rFonts w:ascii="Times New Roman" w:hAnsi="Times New Roman"/>
                <w:bCs/>
                <w:sz w:val="24"/>
                <w:szCs w:val="24"/>
              </w:rPr>
              <w:t>Бырма</w:t>
            </w:r>
            <w:proofErr w:type="spellEnd"/>
            <w:r w:rsidRPr="00A046F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gramStart"/>
            <w:r w:rsidRPr="00A046FF">
              <w:rPr>
                <w:rFonts w:ascii="Times New Roman" w:hAnsi="Times New Roman"/>
                <w:bCs/>
                <w:sz w:val="24"/>
                <w:szCs w:val="24"/>
              </w:rPr>
              <w:t>Центральная</w:t>
            </w:r>
            <w:proofErr w:type="gramEnd"/>
            <w:r w:rsidRPr="00A046FF">
              <w:rPr>
                <w:rFonts w:ascii="Times New Roman" w:hAnsi="Times New Roman"/>
                <w:bCs/>
                <w:sz w:val="24"/>
                <w:szCs w:val="24"/>
              </w:rPr>
              <w:t>, д. 56</w:t>
            </w:r>
          </w:p>
        </w:tc>
      </w:tr>
      <w:tr w:rsidR="00241A51" w:rsidRPr="00A046FF" w:rsidTr="002F4211">
        <w:trPr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>День рассмотрения заявок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51" w:rsidRPr="00A046FF" w:rsidRDefault="00241A51" w:rsidP="002F4211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октября 2018</w:t>
            </w:r>
            <w:r w:rsidRPr="00A046F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41A51" w:rsidRPr="00A046FF" w:rsidTr="002F4211">
        <w:trPr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>Документы, предъявляемые претендентами на участие в аукционе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51" w:rsidRPr="00A046FF" w:rsidRDefault="00241A51" w:rsidP="002F4211">
            <w:pPr>
              <w:pStyle w:val="ConsPlusNormal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FF">
              <w:rPr>
                <w:rFonts w:ascii="Times New Roman" w:hAnsi="Times New Roman" w:cs="Times New Roman"/>
                <w:sz w:val="24"/>
                <w:szCs w:val="24"/>
              </w:rPr>
              <w:t xml:space="preserve">   1. Заявка  по форме, установленной аукционной документацией;</w:t>
            </w:r>
          </w:p>
          <w:p w:rsidR="00241A51" w:rsidRPr="00A046FF" w:rsidRDefault="00241A51" w:rsidP="002F4211">
            <w:pPr>
              <w:pStyle w:val="ConsPlusNormal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FF">
              <w:rPr>
                <w:rFonts w:ascii="Times New Roman" w:hAnsi="Times New Roman" w:cs="Times New Roman"/>
                <w:sz w:val="24"/>
                <w:szCs w:val="24"/>
              </w:rPr>
              <w:t xml:space="preserve">   2. Полученная не ранее чем </w:t>
            </w:r>
            <w:proofErr w:type="gramStart"/>
            <w:r w:rsidRPr="00A046FF">
              <w:rPr>
                <w:rFonts w:ascii="Times New Roman" w:hAnsi="Times New Roman" w:cs="Times New Roman"/>
                <w:sz w:val="24"/>
                <w:szCs w:val="24"/>
              </w:rPr>
              <w:t>за шесть месяцев до даты размещения на официальном сайте торгов извещения о проведении аукциона выписка из единого государственного реестра</w:t>
            </w:r>
            <w:proofErr w:type="gramEnd"/>
            <w:r w:rsidRPr="00A046F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или нотариально заверенную копию такой выписки (для юридических лиц); полученную не ранее чем </w:t>
            </w:r>
            <w:proofErr w:type="gramStart"/>
            <w:r w:rsidRPr="00A046FF">
              <w:rPr>
                <w:rFonts w:ascii="Times New Roman" w:hAnsi="Times New Roman" w:cs="Times New Roman"/>
                <w:sz w:val="24"/>
                <w:szCs w:val="24"/>
              </w:rPr>
              <w:t>за шесть месяцев до даты размещения на официальном сайте торгов извещения о проведении аукциона выписку из единого государственного реестра</w:t>
            </w:r>
            <w:proofErr w:type="gramEnd"/>
            <w:r w:rsidRPr="00A046F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предпринимателей или нотариально заверенную копию такой выписки (для индивидуальных предпринимателей); </w:t>
            </w:r>
            <w:proofErr w:type="gramStart"/>
            <w:r w:rsidRPr="00A046FF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(для иных физических лиц), надлежащим </w:t>
            </w:r>
            <w:r w:rsidRPr="00A04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      </w:r>
            <w:proofErr w:type="gramEnd"/>
          </w:p>
          <w:p w:rsidR="00241A51" w:rsidRPr="00A046FF" w:rsidRDefault="00241A51" w:rsidP="002F4211">
            <w:pPr>
              <w:pStyle w:val="ConsPlusNormal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A046FF">
              <w:rPr>
                <w:rFonts w:ascii="Times New Roman" w:hAnsi="Times New Roman" w:cs="Times New Roman"/>
                <w:sz w:val="24"/>
                <w:szCs w:val="24"/>
              </w:rPr>
              <w:t>3.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  <w:r w:rsidRPr="00A046F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      </w:r>
          </w:p>
          <w:p w:rsidR="00241A51" w:rsidRPr="00A046FF" w:rsidRDefault="00241A51" w:rsidP="002F4211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6FF">
              <w:rPr>
                <w:rFonts w:ascii="Times New Roman" w:hAnsi="Times New Roman" w:cs="Times New Roman"/>
                <w:sz w:val="24"/>
                <w:szCs w:val="24"/>
              </w:rPr>
              <w:t xml:space="preserve">4. копии учредительных документов заявителя (для юридических лиц); </w:t>
            </w:r>
            <w:proofErr w:type="gramEnd"/>
          </w:p>
          <w:p w:rsidR="00241A51" w:rsidRPr="00A046FF" w:rsidRDefault="00241A51" w:rsidP="002F4211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FF">
              <w:rPr>
                <w:rFonts w:ascii="Times New Roman" w:hAnsi="Times New Roman" w:cs="Times New Roman"/>
                <w:sz w:val="24"/>
                <w:szCs w:val="24"/>
              </w:rPr>
              <w:t>5.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сделкой.</w:t>
            </w:r>
          </w:p>
          <w:p w:rsidR="00241A51" w:rsidRPr="00A046FF" w:rsidRDefault="00241A51" w:rsidP="002F42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6FF">
              <w:rPr>
                <w:rFonts w:ascii="Times New Roman" w:hAnsi="Times New Roman" w:cs="Times New Roman"/>
                <w:sz w:val="24"/>
                <w:szCs w:val="24"/>
              </w:rPr>
              <w:t xml:space="preserve">   6. предложения об условиях использования муниципального имущества, права на которое передаются по договору;</w:t>
            </w:r>
          </w:p>
          <w:p w:rsidR="00241A51" w:rsidRPr="00A046FF" w:rsidRDefault="00241A51" w:rsidP="002F42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46FF">
              <w:rPr>
                <w:rFonts w:ascii="Times New Roman" w:hAnsi="Times New Roman" w:cs="Times New Roman"/>
                <w:sz w:val="24"/>
                <w:szCs w:val="24"/>
              </w:rPr>
              <w:t xml:space="preserve">   7. документы или копии документов, подтверждающие внесение задатка, в случае если в документации об аукционе содержится </w:t>
            </w:r>
            <w:proofErr w:type="gramStart"/>
            <w:r w:rsidRPr="00A046FF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proofErr w:type="gramEnd"/>
            <w:r w:rsidRPr="00A046FF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задатка (платежное поручение, подтверждающее перечисление </w:t>
            </w:r>
            <w:r w:rsidRPr="00A04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задатка).</w:t>
            </w:r>
          </w:p>
        </w:tc>
      </w:tr>
      <w:tr w:rsidR="00241A51" w:rsidRPr="00A046FF" w:rsidTr="002F4211">
        <w:trPr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lastRenderedPageBreak/>
              <w:t>Порядок подачи предложений по цене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51" w:rsidRPr="00A046FF" w:rsidRDefault="00241A51" w:rsidP="002F4211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>Предложение о цене подаются участниками открыто в ходе проведения торгов</w:t>
            </w:r>
          </w:p>
        </w:tc>
      </w:tr>
      <w:tr w:rsidR="00241A51" w:rsidRPr="00A046FF" w:rsidTr="002F4211">
        <w:trPr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>Критерий определения победителя аукциона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51" w:rsidRPr="00A046FF" w:rsidRDefault="00241A51" w:rsidP="002F4211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>Победителем аукциона признается участник, предложивший  наиболее высокую цену годовой арендной платы</w:t>
            </w:r>
          </w:p>
        </w:tc>
      </w:tr>
      <w:tr w:rsidR="00241A51" w:rsidRPr="00A046FF" w:rsidTr="002F4211">
        <w:trPr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>Срок, в течение которого должен быть  заключен договор аренды с победителем аукциона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51" w:rsidRPr="00A046FF" w:rsidRDefault="00241A51" w:rsidP="002F4211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>Не менее десяти  дней со дня размещения на официальном сайте торгов протокола аукциона</w:t>
            </w:r>
          </w:p>
        </w:tc>
      </w:tr>
      <w:tr w:rsidR="00241A51" w:rsidRPr="00A046FF" w:rsidTr="002F4211">
        <w:trPr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>Порядок  оплаты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51" w:rsidRPr="00A046FF" w:rsidRDefault="00241A51" w:rsidP="002F4211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>Оплата суммы годовой арендной платы, определенной по итогам аукциона, производится ежемесячно равными частями в сроки и на расчетный счет, указанные в договоре аренды.  Сумма НДС  перечисляется в федеральный бюджет арендатором  самостоятельно.</w:t>
            </w:r>
          </w:p>
        </w:tc>
      </w:tr>
      <w:tr w:rsidR="00241A51" w:rsidRPr="00A046FF" w:rsidTr="002F4211">
        <w:trPr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>Арендная плата по договору аренды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51" w:rsidRPr="00A046FF" w:rsidRDefault="00241A51" w:rsidP="002F4211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>Сумма годовой арендной платы определяется по итогам аукциона, НДС арендатор перечисляет в федеральный бюджет. Ежегодно, начиная с 1 января, сумма арендной платы увеличивается на коэффициент инфляции роста потребительских цен, установленный органом государственной статистики.</w:t>
            </w:r>
          </w:p>
        </w:tc>
      </w:tr>
      <w:tr w:rsidR="00241A51" w:rsidRPr="00A046FF" w:rsidTr="002F4211">
        <w:trPr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51" w:rsidRPr="00A046FF" w:rsidRDefault="00241A51" w:rsidP="002F4211">
            <w:pPr>
              <w:tabs>
                <w:tab w:val="center" w:pos="48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 xml:space="preserve">Адрес: Пермский край, </w:t>
            </w:r>
            <w:r w:rsidRPr="00A046FF">
              <w:rPr>
                <w:rFonts w:ascii="Times New Roman" w:hAnsi="Times New Roman"/>
                <w:bCs/>
                <w:sz w:val="24"/>
                <w:szCs w:val="24"/>
              </w:rPr>
              <w:t xml:space="preserve">Кунгурский район, с. </w:t>
            </w:r>
            <w:proofErr w:type="spellStart"/>
            <w:r w:rsidRPr="00A046FF">
              <w:rPr>
                <w:rFonts w:ascii="Times New Roman" w:hAnsi="Times New Roman"/>
                <w:bCs/>
                <w:sz w:val="24"/>
                <w:szCs w:val="24"/>
              </w:rPr>
              <w:t>Бырма</w:t>
            </w:r>
            <w:proofErr w:type="spellEnd"/>
            <w:r w:rsidRPr="00A046F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gramStart"/>
            <w:r w:rsidRPr="00A046FF">
              <w:rPr>
                <w:rFonts w:ascii="Times New Roman" w:hAnsi="Times New Roman"/>
                <w:bCs/>
                <w:sz w:val="24"/>
                <w:szCs w:val="24"/>
              </w:rPr>
              <w:t>Центральная</w:t>
            </w:r>
            <w:proofErr w:type="gramEnd"/>
            <w:r w:rsidRPr="00A046FF">
              <w:rPr>
                <w:rFonts w:ascii="Times New Roman" w:hAnsi="Times New Roman"/>
                <w:bCs/>
                <w:sz w:val="24"/>
                <w:szCs w:val="24"/>
              </w:rPr>
              <w:t>, д. 56</w:t>
            </w:r>
            <w:r w:rsidRPr="00A046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41A51" w:rsidRPr="00A046FF" w:rsidTr="002F4211">
        <w:trPr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>Дата проведения аукциона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10.10.2018</w:t>
            </w:r>
            <w:r w:rsidRPr="00A046F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  <w:r w:rsidRPr="00A046FF">
              <w:rPr>
                <w:rFonts w:ascii="Times New Roman" w:hAnsi="Times New Roman"/>
                <w:sz w:val="24"/>
                <w:szCs w:val="24"/>
              </w:rPr>
              <w:t xml:space="preserve">  в 11-00 местного времени</w:t>
            </w:r>
          </w:p>
        </w:tc>
      </w:tr>
      <w:tr w:rsidR="00241A51" w:rsidRPr="00A046FF" w:rsidTr="002F4211">
        <w:trPr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A046FF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A046FF">
              <w:rPr>
                <w:rFonts w:ascii="Times New Roman" w:hAnsi="Times New Roman"/>
                <w:sz w:val="24"/>
                <w:szCs w:val="24"/>
              </w:rPr>
              <w:t xml:space="preserve"> чем за пять дней до даты окончания срока подачи заявок на участие в аукционе.</w:t>
            </w:r>
          </w:p>
        </w:tc>
      </w:tr>
      <w:tr w:rsidR="00241A51" w:rsidRPr="00A046FF" w:rsidTr="002F4211">
        <w:trPr>
          <w:jc w:val="center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1" w:rsidRPr="00A046FF" w:rsidRDefault="00241A51" w:rsidP="002F4211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 xml:space="preserve">Место, где можно осмотреть сдаваемое в аренду имущество и время осмотра 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51" w:rsidRPr="00A046FF" w:rsidRDefault="00241A51" w:rsidP="002F42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46FF">
              <w:rPr>
                <w:rFonts w:ascii="Times New Roman" w:hAnsi="Times New Roman"/>
                <w:sz w:val="24"/>
                <w:szCs w:val="24"/>
              </w:rPr>
              <w:t xml:space="preserve">617456, Пермский </w:t>
            </w:r>
            <w:r>
              <w:rPr>
                <w:rFonts w:ascii="Times New Roman" w:hAnsi="Times New Roman"/>
                <w:sz w:val="24"/>
                <w:szCs w:val="24"/>
              </w:rPr>
              <w:t>край, Кунгурский район, д. Красный Берег, ул. Центральная, д. 5</w:t>
            </w:r>
            <w:r w:rsidRPr="00A046FF">
              <w:rPr>
                <w:rFonts w:ascii="Times New Roman" w:hAnsi="Times New Roman"/>
                <w:sz w:val="24"/>
                <w:szCs w:val="24"/>
              </w:rPr>
              <w:t xml:space="preserve"> по графику: вторник, четверг, пятница, </w:t>
            </w:r>
            <w:proofErr w:type="gramEnd"/>
          </w:p>
          <w:p w:rsidR="00241A51" w:rsidRPr="00A046FF" w:rsidRDefault="00241A51" w:rsidP="002F42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046FF">
              <w:rPr>
                <w:rFonts w:ascii="Times New Roman" w:hAnsi="Times New Roman"/>
                <w:sz w:val="24"/>
                <w:szCs w:val="24"/>
              </w:rPr>
              <w:t>время определяется  по договоренности с Павловой Н.Г.</w:t>
            </w:r>
          </w:p>
        </w:tc>
      </w:tr>
    </w:tbl>
    <w:p w:rsidR="00241A51" w:rsidRDefault="00241A51" w:rsidP="00241A51">
      <w:pPr>
        <w:pStyle w:val="a6"/>
        <w:ind w:firstLine="0"/>
        <w:rPr>
          <w:sz w:val="24"/>
          <w:szCs w:val="24"/>
        </w:rPr>
      </w:pPr>
    </w:p>
    <w:p w:rsidR="00241A51" w:rsidRDefault="00241A51" w:rsidP="00241A51">
      <w:pPr>
        <w:pStyle w:val="a6"/>
        <w:ind w:firstLine="0"/>
        <w:rPr>
          <w:b/>
          <w:sz w:val="24"/>
          <w:szCs w:val="24"/>
        </w:rPr>
      </w:pPr>
    </w:p>
    <w:p w:rsidR="00241A51" w:rsidRDefault="00241A51" w:rsidP="00241A51">
      <w:pPr>
        <w:pStyle w:val="a6"/>
        <w:ind w:firstLine="0"/>
        <w:rPr>
          <w:b/>
          <w:sz w:val="24"/>
          <w:szCs w:val="24"/>
        </w:rPr>
      </w:pPr>
      <w:bookmarkStart w:id="0" w:name="_GoBack"/>
      <w:bookmarkEnd w:id="0"/>
    </w:p>
    <w:sectPr w:rsidR="00241A51" w:rsidSect="00BE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AA"/>
    <w:rsid w:val="00241A51"/>
    <w:rsid w:val="004C0ED3"/>
    <w:rsid w:val="009822AA"/>
    <w:rsid w:val="00B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22AA"/>
    <w:rPr>
      <w:color w:val="0000FF"/>
      <w:u w:val="single"/>
    </w:rPr>
  </w:style>
  <w:style w:type="paragraph" w:customStyle="1" w:styleId="ConsPlusNormal">
    <w:name w:val="ConsPlusNormal"/>
    <w:rsid w:val="009822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A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241A5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241A5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241A5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22AA"/>
    <w:rPr>
      <w:color w:val="0000FF"/>
      <w:u w:val="single"/>
    </w:rPr>
  </w:style>
  <w:style w:type="paragraph" w:customStyle="1" w:styleId="ConsPlusNormal">
    <w:name w:val="ConsPlusNormal"/>
    <w:rsid w:val="009822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A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241A5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241A5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241A5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ngur.permarea.ru/byrminsko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ngur.permarea.ru/byrminskoe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2016-03-25T09:34:00Z</cp:lastPrinted>
  <dcterms:created xsi:type="dcterms:W3CDTF">2018-09-17T11:04:00Z</dcterms:created>
  <dcterms:modified xsi:type="dcterms:W3CDTF">2018-09-17T11:04:00Z</dcterms:modified>
</cp:coreProperties>
</file>