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8" w:rsidRDefault="00E00C08" w:rsidP="004270ED">
      <w:pPr>
        <w:pStyle w:val="NormalWeb"/>
        <w:spacing w:after="0"/>
        <w:ind w:firstLine="708"/>
        <w:jc w:val="both"/>
        <w:rPr>
          <w:sz w:val="28"/>
          <w:szCs w:val="28"/>
        </w:rPr>
      </w:pPr>
      <w:r>
        <w:rPr>
          <w:sz w:val="28"/>
          <w:szCs w:val="28"/>
        </w:rPr>
        <w:t>Ответственность за уклонение от лечения от наркомании</w:t>
      </w:r>
    </w:p>
    <w:p w:rsidR="00E00C08" w:rsidRDefault="00E00C08" w:rsidP="004270ED">
      <w:pPr>
        <w:pStyle w:val="NormalWeb"/>
        <w:spacing w:after="0"/>
        <w:ind w:firstLine="708"/>
        <w:jc w:val="both"/>
        <w:rPr>
          <w:sz w:val="28"/>
          <w:szCs w:val="28"/>
        </w:rPr>
      </w:pPr>
    </w:p>
    <w:p w:rsidR="00E00C08" w:rsidRPr="00E12FAD" w:rsidRDefault="00E00C08" w:rsidP="004270ED">
      <w:pPr>
        <w:pStyle w:val="NormalWeb"/>
        <w:spacing w:after="0"/>
        <w:ind w:firstLine="708"/>
        <w:jc w:val="both"/>
        <w:rPr>
          <w:sz w:val="28"/>
          <w:szCs w:val="28"/>
        </w:rPr>
      </w:pPr>
      <w:r w:rsidRPr="00E12FAD">
        <w:rPr>
          <w:sz w:val="28"/>
          <w:szCs w:val="28"/>
        </w:rPr>
        <w:t xml:space="preserve">С 25.05.2014 в соответствии с внесенными Федеральным законом от 25.11.2013 № 313 – ФЗ в отдельные законодательные акты Российской Федерации изменениями, вводится в действие статья 6.9.1 Кодекса РФ об административных правонарушениях, предусматривающая ответственность за уклонение от прохождения диагностики, профилактических мероприятий, лечения от наркомании (или медицинской и (или) социальной реабилитации в связи с потреблением наркотических средств или психотропных веществ без назначения врача. </w:t>
      </w:r>
    </w:p>
    <w:p w:rsidR="00E00C08" w:rsidRPr="00E12FAD" w:rsidRDefault="00E00C08">
      <w:pPr>
        <w:widowControl w:val="0"/>
        <w:autoSpaceDE w:val="0"/>
        <w:autoSpaceDN w:val="0"/>
        <w:adjustRightInd w:val="0"/>
        <w:spacing w:after="0" w:line="240" w:lineRule="auto"/>
        <w:ind w:firstLine="540"/>
        <w:jc w:val="both"/>
        <w:rPr>
          <w:rFonts w:ascii="Times New Roman" w:hAnsi="Times New Roman"/>
          <w:sz w:val="28"/>
          <w:szCs w:val="28"/>
        </w:rPr>
      </w:pPr>
      <w:r w:rsidRPr="00E12FAD">
        <w:rPr>
          <w:rFonts w:ascii="Times New Roman" w:hAnsi="Times New Roman"/>
          <w:sz w:val="28"/>
          <w:szCs w:val="28"/>
        </w:rPr>
        <w:t>В соответствии с примечанием к указанной статье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00C08" w:rsidRPr="00E12FAD" w:rsidRDefault="00E00C08" w:rsidP="004270ED">
      <w:pPr>
        <w:pStyle w:val="NormalWeb"/>
        <w:spacing w:after="0"/>
        <w:ind w:firstLine="540"/>
        <w:jc w:val="both"/>
        <w:rPr>
          <w:sz w:val="28"/>
          <w:szCs w:val="28"/>
        </w:rPr>
      </w:pPr>
      <w:r w:rsidRPr="00E12FAD">
        <w:rPr>
          <w:sz w:val="28"/>
          <w:szCs w:val="28"/>
        </w:rPr>
        <w:t>Санкция данной статьи предусматривает наказание вплоть до административного ареста сроком до 30 суток.</w:t>
      </w:r>
    </w:p>
    <w:p w:rsidR="00E00C08" w:rsidRPr="00E12FAD" w:rsidRDefault="00E00C08" w:rsidP="004270ED">
      <w:pPr>
        <w:pStyle w:val="NormalWeb"/>
        <w:spacing w:after="0"/>
        <w:jc w:val="both"/>
        <w:rPr>
          <w:sz w:val="28"/>
          <w:szCs w:val="28"/>
        </w:rPr>
      </w:pPr>
      <w:r w:rsidRPr="00E12FAD">
        <w:rPr>
          <w:sz w:val="28"/>
          <w:szCs w:val="28"/>
        </w:rPr>
        <w:t> </w:t>
      </w:r>
      <w:r w:rsidRPr="00E12FAD">
        <w:rPr>
          <w:sz w:val="28"/>
          <w:szCs w:val="28"/>
        </w:rPr>
        <w:tab/>
        <w:t> Кроме этого, согласно внесенным в кодекс об административных правонарушениях указанным законом изменениям, при назначении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E00C08" w:rsidRDefault="00E00C08" w:rsidP="004270ED">
      <w:pPr>
        <w:spacing w:after="0" w:line="240" w:lineRule="auto"/>
        <w:rPr>
          <w:rFonts w:ascii="Times New Roman" w:hAnsi="Times New Roman"/>
          <w:sz w:val="28"/>
          <w:szCs w:val="28"/>
        </w:rPr>
      </w:pPr>
    </w:p>
    <w:p w:rsidR="00E00C08" w:rsidRDefault="00E00C08" w:rsidP="004270ED">
      <w:pPr>
        <w:spacing w:after="0" w:line="240" w:lineRule="auto"/>
        <w:rPr>
          <w:rFonts w:ascii="Times New Roman" w:hAnsi="Times New Roman"/>
          <w:sz w:val="28"/>
          <w:szCs w:val="28"/>
        </w:rPr>
      </w:pPr>
    </w:p>
    <w:p w:rsidR="00E00C08" w:rsidRDefault="00E00C08" w:rsidP="004270ED">
      <w:pPr>
        <w:spacing w:after="0" w:line="240" w:lineRule="auto"/>
        <w:rPr>
          <w:rFonts w:ascii="Times New Roman" w:hAnsi="Times New Roman"/>
          <w:sz w:val="28"/>
          <w:szCs w:val="28"/>
        </w:rPr>
      </w:pPr>
      <w:r>
        <w:rPr>
          <w:rFonts w:ascii="Times New Roman" w:hAnsi="Times New Roman"/>
          <w:sz w:val="28"/>
          <w:szCs w:val="28"/>
        </w:rPr>
        <w:t>Старший помощник</w:t>
      </w:r>
    </w:p>
    <w:p w:rsidR="00E00C08" w:rsidRPr="004270ED" w:rsidRDefault="00E00C08" w:rsidP="004270ED">
      <w:pPr>
        <w:spacing w:after="0" w:line="240" w:lineRule="auto"/>
        <w:rPr>
          <w:rFonts w:ascii="Times New Roman" w:hAnsi="Times New Roman"/>
          <w:sz w:val="28"/>
          <w:szCs w:val="28"/>
        </w:rPr>
      </w:pPr>
      <w:r>
        <w:rPr>
          <w:rFonts w:ascii="Times New Roman" w:hAnsi="Times New Roman"/>
          <w:sz w:val="28"/>
          <w:szCs w:val="28"/>
        </w:rPr>
        <w:t>Кунгурского городского прокурора                                             Н.О.Трясцына</w:t>
      </w:r>
    </w:p>
    <w:sectPr w:rsidR="00E00C08" w:rsidRPr="004270ED" w:rsidSect="00925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0ED"/>
    <w:rsid w:val="00141CE5"/>
    <w:rsid w:val="004270ED"/>
    <w:rsid w:val="004D1384"/>
    <w:rsid w:val="006D5066"/>
    <w:rsid w:val="007C6E75"/>
    <w:rsid w:val="009259C4"/>
    <w:rsid w:val="00A71AED"/>
    <w:rsid w:val="00E00C08"/>
    <w:rsid w:val="00E12FAD"/>
    <w:rsid w:val="00F300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270ED"/>
    <w:pPr>
      <w:spacing w:after="3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2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444818">
      <w:marLeft w:val="0"/>
      <w:marRight w:val="0"/>
      <w:marTop w:val="0"/>
      <w:marBottom w:val="0"/>
      <w:divBdr>
        <w:top w:val="none" w:sz="0" w:space="0" w:color="auto"/>
        <w:left w:val="none" w:sz="0" w:space="0" w:color="auto"/>
        <w:bottom w:val="none" w:sz="0" w:space="0" w:color="auto"/>
        <w:right w:val="none" w:sz="0" w:space="0" w:color="auto"/>
      </w:divBdr>
      <w:divsChild>
        <w:div w:id="883444817">
          <w:marLeft w:val="0"/>
          <w:marRight w:val="0"/>
          <w:marTop w:val="0"/>
          <w:marBottom w:val="0"/>
          <w:divBdr>
            <w:top w:val="none" w:sz="0" w:space="0" w:color="auto"/>
            <w:left w:val="none" w:sz="0" w:space="0" w:color="auto"/>
            <w:bottom w:val="none" w:sz="0" w:space="0" w:color="auto"/>
            <w:right w:val="none" w:sz="0" w:space="0" w:color="auto"/>
          </w:divBdr>
          <w:divsChild>
            <w:div w:id="883444820">
              <w:marLeft w:val="0"/>
              <w:marRight w:val="0"/>
              <w:marTop w:val="0"/>
              <w:marBottom w:val="0"/>
              <w:divBdr>
                <w:top w:val="none" w:sz="0" w:space="0" w:color="auto"/>
                <w:left w:val="none" w:sz="0" w:space="0" w:color="auto"/>
                <w:bottom w:val="none" w:sz="0" w:space="0" w:color="auto"/>
                <w:right w:val="none" w:sz="0" w:space="0" w:color="auto"/>
              </w:divBdr>
              <w:divsChild>
                <w:div w:id="883444821">
                  <w:marLeft w:val="0"/>
                  <w:marRight w:val="0"/>
                  <w:marTop w:val="0"/>
                  <w:marBottom w:val="225"/>
                  <w:divBdr>
                    <w:top w:val="none" w:sz="0" w:space="0" w:color="auto"/>
                    <w:left w:val="none" w:sz="0" w:space="0" w:color="auto"/>
                    <w:bottom w:val="none" w:sz="0" w:space="0" w:color="auto"/>
                    <w:right w:val="none" w:sz="0" w:space="0" w:color="auto"/>
                  </w:divBdr>
                  <w:divsChild>
                    <w:div w:id="883444816">
                      <w:marLeft w:val="0"/>
                      <w:marRight w:val="0"/>
                      <w:marTop w:val="0"/>
                      <w:marBottom w:val="0"/>
                      <w:divBdr>
                        <w:top w:val="none" w:sz="0" w:space="0" w:color="auto"/>
                        <w:left w:val="none" w:sz="0" w:space="0" w:color="auto"/>
                        <w:bottom w:val="none" w:sz="0" w:space="0" w:color="auto"/>
                        <w:right w:val="none" w:sz="0" w:space="0" w:color="auto"/>
                      </w:divBdr>
                      <w:divsChild>
                        <w:div w:id="8834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282</Words>
  <Characters>1613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4</cp:revision>
  <cp:lastPrinted>2014-05-29T05:38:00Z</cp:lastPrinted>
  <dcterms:created xsi:type="dcterms:W3CDTF">2014-05-29T05:33:00Z</dcterms:created>
  <dcterms:modified xsi:type="dcterms:W3CDTF">2014-05-29T08:44:00Z</dcterms:modified>
</cp:coreProperties>
</file>