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DD43F7">
        <w:rPr>
          <w:b/>
        </w:rPr>
        <w:t>Невол</w:t>
      </w:r>
      <w:r>
        <w:rPr>
          <w:b/>
        </w:rPr>
        <w:t>инского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 Совета депутатов </w:t>
      </w:r>
      <w:proofErr w:type="spellStart"/>
      <w:r w:rsidR="00DD43F7">
        <w:rPr>
          <w:b/>
          <w:szCs w:val="28"/>
        </w:rPr>
        <w:t>Невол</w:t>
      </w:r>
      <w:r w:rsidR="006F6D6C">
        <w:rPr>
          <w:b/>
          <w:szCs w:val="28"/>
        </w:rPr>
        <w:t>ин</w:t>
      </w:r>
      <w:r w:rsidR="006A5598">
        <w:rPr>
          <w:b/>
          <w:szCs w:val="28"/>
        </w:rPr>
        <w:t>ского</w:t>
      </w:r>
      <w:proofErr w:type="spellEnd"/>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proofErr w:type="spellStart"/>
      <w:r w:rsidR="00DD43F7">
        <w:rPr>
          <w:b/>
          <w:szCs w:val="28"/>
        </w:rPr>
        <w:t>Невол</w:t>
      </w:r>
      <w:r w:rsidR="006F6D6C">
        <w:rPr>
          <w:b/>
          <w:szCs w:val="28"/>
        </w:rPr>
        <w:t>ин</w:t>
      </w:r>
      <w:r w:rsidR="006A5598">
        <w:rPr>
          <w:b/>
          <w:szCs w:val="28"/>
        </w:rPr>
        <w:t>ского</w:t>
      </w:r>
      <w:proofErr w:type="spellEnd"/>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D7735E" w:rsidP="00FC3C3A">
      <w:pPr>
        <w:rPr>
          <w:b/>
          <w:szCs w:val="28"/>
        </w:rPr>
      </w:pPr>
      <w:r>
        <w:rPr>
          <w:b/>
          <w:szCs w:val="28"/>
        </w:rPr>
        <w:t>20</w:t>
      </w:r>
      <w:r w:rsidR="00BF0241">
        <w:rPr>
          <w:b/>
          <w:szCs w:val="28"/>
        </w:rPr>
        <w:t xml:space="preserve"> </w:t>
      </w:r>
      <w:bookmarkStart w:id="0" w:name="_GoBack"/>
      <w:bookmarkEnd w:id="0"/>
      <w:r w:rsidR="00CF7581" w:rsidRPr="0015227C">
        <w:rPr>
          <w:b/>
          <w:szCs w:val="28"/>
        </w:rPr>
        <w:t xml:space="preserve"> марта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sidR="00577FF2">
        <w:rPr>
          <w:b/>
          <w:szCs w:val="28"/>
        </w:rPr>
        <w:t>3</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0A3BD4">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DD43F7" w:rsidRPr="000A3BD4">
        <w:rPr>
          <w:rFonts w:ascii="Times New Roman" w:hAnsi="Times New Roman" w:cs="Times New Roman"/>
          <w:sz w:val="28"/>
          <w:szCs w:val="28"/>
        </w:rPr>
        <w:t>Невол</w:t>
      </w:r>
      <w:r w:rsidRPr="000A3BD4">
        <w:rPr>
          <w:rFonts w:ascii="Times New Roman" w:hAnsi="Times New Roman" w:cs="Times New Roman"/>
          <w:sz w:val="28"/>
          <w:szCs w:val="28"/>
        </w:rPr>
        <w:t>инского</w:t>
      </w:r>
      <w:proofErr w:type="spellEnd"/>
      <w:r w:rsidRPr="000A3BD4">
        <w:rPr>
          <w:rFonts w:ascii="Times New Roman" w:hAnsi="Times New Roman" w:cs="Times New Roman"/>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proofErr w:type="spellStart"/>
      <w:r w:rsidR="00DD43F7" w:rsidRPr="000A3BD4">
        <w:rPr>
          <w:rFonts w:ascii="Times New Roman" w:hAnsi="Times New Roman" w:cs="Times New Roman"/>
          <w:sz w:val="28"/>
          <w:szCs w:val="28"/>
        </w:rPr>
        <w:t>Невол</w:t>
      </w:r>
      <w:r w:rsidRPr="000A3BD4">
        <w:rPr>
          <w:rFonts w:ascii="Times New Roman" w:hAnsi="Times New Roman" w:cs="Times New Roman"/>
          <w:sz w:val="28"/>
          <w:szCs w:val="28"/>
        </w:rPr>
        <w:t>инском</w:t>
      </w:r>
      <w:proofErr w:type="spellEnd"/>
      <w:r w:rsidRPr="000A3BD4">
        <w:rPr>
          <w:rFonts w:ascii="Times New Roman" w:hAnsi="Times New Roman" w:cs="Times New Roman"/>
          <w:sz w:val="28"/>
          <w:szCs w:val="28"/>
        </w:rPr>
        <w:t xml:space="preserve"> сельском поселении, утвержденным решением Совета депутатов от</w:t>
      </w:r>
      <w:r w:rsidR="000A3BD4">
        <w:rPr>
          <w:rFonts w:ascii="Times New Roman" w:hAnsi="Times New Roman" w:cs="Times New Roman"/>
          <w:sz w:val="28"/>
          <w:szCs w:val="28"/>
        </w:rPr>
        <w:t xml:space="preserve"> </w:t>
      </w:r>
      <w:r w:rsidR="000A3BD4" w:rsidRPr="000A3BD4">
        <w:rPr>
          <w:rFonts w:ascii="Times New Roman" w:hAnsi="Times New Roman" w:cs="Times New Roman"/>
          <w:sz w:val="28"/>
          <w:szCs w:val="28"/>
        </w:rPr>
        <w:t>30.10.2013  № 9/4</w:t>
      </w:r>
      <w:r w:rsidRPr="000A3BD4">
        <w:rPr>
          <w:rFonts w:ascii="Times New Roman" w:hAnsi="Times New Roman" w:cs="Times New Roman"/>
          <w:sz w:val="28"/>
          <w:szCs w:val="28"/>
        </w:rPr>
        <w:t xml:space="preserve">, (далее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proofErr w:type="spellStart"/>
      <w:r w:rsidR="00DD43F7">
        <w:rPr>
          <w:szCs w:val="28"/>
        </w:rPr>
        <w:t>Невол</w:t>
      </w:r>
      <w:r>
        <w:rPr>
          <w:szCs w:val="28"/>
        </w:rPr>
        <w:t>инского</w:t>
      </w:r>
      <w:proofErr w:type="spellEnd"/>
      <w:r>
        <w:rPr>
          <w:szCs w:val="28"/>
        </w:rPr>
        <w:t xml:space="preserve">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СП 0</w:t>
      </w:r>
      <w:r w:rsidR="00DD43F7">
        <w:rPr>
          <w:szCs w:val="28"/>
        </w:rPr>
        <w:t>6</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proofErr w:type="spellStart"/>
      <w:r w:rsidR="00DD43F7">
        <w:rPr>
          <w:b/>
          <w:szCs w:val="28"/>
        </w:rPr>
        <w:t>Невол</w:t>
      </w:r>
      <w:r w:rsidR="006F6D6C">
        <w:rPr>
          <w:b/>
          <w:szCs w:val="28"/>
        </w:rPr>
        <w:t>ин</w:t>
      </w:r>
      <w:r w:rsidR="006A5598">
        <w:rPr>
          <w:b/>
          <w:szCs w:val="28"/>
        </w:rPr>
        <w:t>ского</w:t>
      </w:r>
      <w:proofErr w:type="spellEnd"/>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proofErr w:type="spellStart"/>
      <w:r w:rsidR="00DD43F7">
        <w:rPr>
          <w:szCs w:val="28"/>
        </w:rPr>
        <w:t>Невол</w:t>
      </w:r>
      <w:r w:rsidR="006F6D6C">
        <w:rPr>
          <w:szCs w:val="28"/>
        </w:rPr>
        <w:t>ин</w:t>
      </w:r>
      <w:r w:rsidR="006A5598">
        <w:rPr>
          <w:szCs w:val="28"/>
        </w:rPr>
        <w:t>ского</w:t>
      </w:r>
      <w:proofErr w:type="spellEnd"/>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DD43F7">
        <w:rPr>
          <w:szCs w:val="28"/>
        </w:rPr>
        <w:t>5</w:t>
      </w:r>
      <w:r w:rsidR="006A5598">
        <w:rPr>
          <w:szCs w:val="28"/>
        </w:rPr>
        <w:t>.12.201</w:t>
      </w:r>
      <w:r w:rsidR="001E4AF8">
        <w:rPr>
          <w:szCs w:val="28"/>
        </w:rPr>
        <w:t>5</w:t>
      </w:r>
      <w:r w:rsidR="00F57136">
        <w:rPr>
          <w:szCs w:val="28"/>
        </w:rPr>
        <w:t xml:space="preserve"> № </w:t>
      </w:r>
      <w:r w:rsidR="00DD43F7">
        <w:rPr>
          <w:szCs w:val="28"/>
        </w:rPr>
        <w:t>9/2</w:t>
      </w:r>
      <w:r w:rsidR="00845E0A">
        <w:rPr>
          <w:szCs w:val="28"/>
        </w:rPr>
        <w:t>)</w:t>
      </w:r>
      <w:r>
        <w:rPr>
          <w:szCs w:val="28"/>
        </w:rPr>
        <w:t xml:space="preserve"> по расходам в сумме </w:t>
      </w:r>
      <w:r w:rsidR="00DD43F7">
        <w:rPr>
          <w:szCs w:val="28"/>
        </w:rPr>
        <w:t>9 768,5</w:t>
      </w:r>
      <w:r w:rsidR="001C09CA">
        <w:rPr>
          <w:szCs w:val="28"/>
        </w:rPr>
        <w:t xml:space="preserve"> </w:t>
      </w:r>
      <w:proofErr w:type="spellStart"/>
      <w:r w:rsidRPr="00AB3523">
        <w:rPr>
          <w:szCs w:val="28"/>
        </w:rPr>
        <w:t>тыс</w:t>
      </w:r>
      <w:proofErr w:type="gramStart"/>
      <w:r w:rsidRPr="00AB3523">
        <w:rPr>
          <w:szCs w:val="28"/>
        </w:rPr>
        <w:t>.р</w:t>
      </w:r>
      <w:proofErr w:type="gramEnd"/>
      <w:r w:rsidRPr="00AB3523">
        <w:rPr>
          <w:szCs w:val="28"/>
        </w:rPr>
        <w:t>уб</w:t>
      </w:r>
      <w:proofErr w:type="spellEnd"/>
      <w:r w:rsidRPr="00AB3523">
        <w:rPr>
          <w:szCs w:val="28"/>
        </w:rPr>
        <w:t>.</w:t>
      </w:r>
      <w:r>
        <w:rPr>
          <w:szCs w:val="28"/>
        </w:rPr>
        <w:t xml:space="preserve">, исходя из прогнозируемого объема доходов </w:t>
      </w:r>
      <w:r w:rsidR="00DD43F7">
        <w:rPr>
          <w:szCs w:val="28"/>
        </w:rPr>
        <w:t>9 768,5</w:t>
      </w:r>
      <w:r w:rsidR="001E4AF8">
        <w:rPr>
          <w:szCs w:val="28"/>
        </w:rPr>
        <w:t xml:space="preserve"> </w:t>
      </w:r>
      <w:r>
        <w:rPr>
          <w:szCs w:val="28"/>
        </w:rPr>
        <w:t xml:space="preserve"> </w:t>
      </w:r>
      <w:proofErr w:type="spellStart"/>
      <w:r w:rsidRPr="00AB3523">
        <w:rPr>
          <w:szCs w:val="28"/>
        </w:rPr>
        <w:t>тыс.руб</w:t>
      </w:r>
      <w:proofErr w:type="spellEnd"/>
      <w:r w:rsidRPr="00AB3523">
        <w:rPr>
          <w:szCs w:val="28"/>
        </w:rPr>
        <w:t>.</w:t>
      </w:r>
    </w:p>
    <w:p w:rsidR="00F173E1" w:rsidRDefault="00FC3C3A" w:rsidP="00F173E1">
      <w:pPr>
        <w:ind w:firstLine="720"/>
        <w:jc w:val="both"/>
        <w:rPr>
          <w:b/>
          <w:i/>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FA7A9B" w:rsidRPr="00FF5776">
        <w:t>де</w:t>
      </w:r>
      <w:r w:rsidR="00F173E1" w:rsidRPr="00FF5776">
        <w:t>в</w:t>
      </w:r>
      <w:r w:rsidR="00FA7A9B" w:rsidRPr="00FF5776">
        <w:t>ятью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1E4AF8">
        <w:rPr>
          <w:szCs w:val="28"/>
        </w:rPr>
        <w:t>3</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DD43F7">
        <w:rPr>
          <w:szCs w:val="28"/>
        </w:rPr>
        <w:t>11/3</w:t>
      </w:r>
      <w:r w:rsidR="00A3692E" w:rsidRPr="000705D9">
        <w:rPr>
          <w:szCs w:val="28"/>
        </w:rPr>
        <w:t xml:space="preserve"> «</w:t>
      </w:r>
      <w:r w:rsidR="000705D9" w:rsidRPr="000705D9">
        <w:rPr>
          <w:szCs w:val="28"/>
        </w:rPr>
        <w:t>О внесении изменений в решение Совета депутатов от 2</w:t>
      </w:r>
      <w:r w:rsidR="00DD43F7">
        <w:rPr>
          <w:szCs w:val="28"/>
        </w:rPr>
        <w:t>5</w:t>
      </w:r>
      <w:r w:rsidR="000705D9" w:rsidRPr="000705D9">
        <w:rPr>
          <w:szCs w:val="28"/>
        </w:rPr>
        <w:t>.12.201</w:t>
      </w:r>
      <w:r w:rsidR="001E4AF8">
        <w:rPr>
          <w:szCs w:val="28"/>
        </w:rPr>
        <w:t>5</w:t>
      </w:r>
      <w:r w:rsidR="000705D9" w:rsidRPr="000705D9">
        <w:rPr>
          <w:szCs w:val="28"/>
        </w:rPr>
        <w:t xml:space="preserve">  № </w:t>
      </w:r>
      <w:r w:rsidR="00DD43F7">
        <w:rPr>
          <w:szCs w:val="28"/>
        </w:rPr>
        <w:t>9/2</w:t>
      </w:r>
      <w:r w:rsidR="000705D9" w:rsidRPr="000705D9">
        <w:rPr>
          <w:szCs w:val="28"/>
        </w:rPr>
        <w:t xml:space="preserve"> «О бюджете </w:t>
      </w:r>
      <w:proofErr w:type="spellStart"/>
      <w:r w:rsidR="00DD43F7">
        <w:rPr>
          <w:szCs w:val="28"/>
        </w:rPr>
        <w:t>Невол</w:t>
      </w:r>
      <w:r w:rsidR="000705D9" w:rsidRPr="000705D9">
        <w:rPr>
          <w:szCs w:val="28"/>
        </w:rPr>
        <w:t>инского</w:t>
      </w:r>
      <w:proofErr w:type="spellEnd"/>
      <w:r w:rsidR="000705D9" w:rsidRPr="000705D9">
        <w:rPr>
          <w:szCs w:val="28"/>
        </w:rPr>
        <w:t xml:space="preserve">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1C09CA">
        <w:rPr>
          <w:szCs w:val="28"/>
        </w:rPr>
        <w:t>1</w:t>
      </w:r>
      <w:r w:rsidR="00DD43F7">
        <w:rPr>
          <w:szCs w:val="28"/>
        </w:rPr>
        <w:t>9 871,8</w:t>
      </w:r>
      <w:r w:rsidR="00A70FF5">
        <w:rPr>
          <w:szCs w:val="28"/>
        </w:rPr>
        <w:t xml:space="preserve"> </w:t>
      </w:r>
      <w:proofErr w:type="spellStart"/>
      <w:r w:rsidR="00A3692E" w:rsidRPr="00982034">
        <w:rPr>
          <w:szCs w:val="28"/>
        </w:rPr>
        <w:t>тыс</w:t>
      </w:r>
      <w:proofErr w:type="gramStart"/>
      <w:r w:rsidR="00FF611E">
        <w:rPr>
          <w:szCs w:val="28"/>
        </w:rPr>
        <w:t>.</w:t>
      </w:r>
      <w:r w:rsidR="00A3692E" w:rsidRPr="00982034">
        <w:rPr>
          <w:szCs w:val="28"/>
        </w:rPr>
        <w:t>р</w:t>
      </w:r>
      <w:proofErr w:type="gramEnd"/>
      <w:r w:rsidR="00A3692E" w:rsidRPr="00982034">
        <w:rPr>
          <w:szCs w:val="28"/>
        </w:rPr>
        <w:t>уб</w:t>
      </w:r>
      <w:proofErr w:type="spellEnd"/>
      <w:r w:rsidR="00A3692E" w:rsidRPr="00982034">
        <w:rPr>
          <w:szCs w:val="28"/>
        </w:rPr>
        <w:t xml:space="preserve">., </w:t>
      </w:r>
      <w:r w:rsidR="00CA702B">
        <w:rPr>
          <w:szCs w:val="28"/>
        </w:rPr>
        <w:t>исходя из прогнозируемого объема доходов</w:t>
      </w:r>
      <w:r w:rsidR="00A3692E" w:rsidRPr="00982034">
        <w:rPr>
          <w:szCs w:val="28"/>
        </w:rPr>
        <w:t xml:space="preserve"> </w:t>
      </w:r>
      <w:r w:rsidR="001C09CA">
        <w:rPr>
          <w:szCs w:val="28"/>
        </w:rPr>
        <w:t>1</w:t>
      </w:r>
      <w:r w:rsidR="00DD43F7">
        <w:rPr>
          <w:szCs w:val="28"/>
        </w:rPr>
        <w:t>0 934,5</w:t>
      </w:r>
      <w:r w:rsidR="001C09CA">
        <w:rPr>
          <w:szCs w:val="28"/>
        </w:rPr>
        <w:t xml:space="preserve"> </w:t>
      </w:r>
      <w:r w:rsidR="00A3692E" w:rsidRPr="00982034">
        <w:rPr>
          <w:szCs w:val="28"/>
        </w:rPr>
        <w:t xml:space="preserve"> </w:t>
      </w:r>
      <w:proofErr w:type="spellStart"/>
      <w:r w:rsidR="00A3692E" w:rsidRPr="00982034">
        <w:rPr>
          <w:szCs w:val="28"/>
        </w:rPr>
        <w:t>тыс.руб</w:t>
      </w:r>
      <w:proofErr w:type="spellEnd"/>
      <w:r w:rsidR="00A3692E" w:rsidRPr="00982034">
        <w:rPr>
          <w:szCs w:val="28"/>
        </w:rPr>
        <w:t xml:space="preserve">., с </w:t>
      </w:r>
      <w:r w:rsidR="00DD43F7">
        <w:rPr>
          <w:szCs w:val="28"/>
        </w:rPr>
        <w:t xml:space="preserve">плановым </w:t>
      </w:r>
      <w:r w:rsidR="00A3692E" w:rsidRPr="00982034">
        <w:rPr>
          <w:szCs w:val="28"/>
        </w:rPr>
        <w:t xml:space="preserve">дефицитом </w:t>
      </w:r>
      <w:r w:rsidR="00DD43F7">
        <w:rPr>
          <w:szCs w:val="28"/>
        </w:rPr>
        <w:t>8 937,3</w:t>
      </w:r>
      <w:r w:rsidR="001C09CA">
        <w:rPr>
          <w:szCs w:val="28"/>
        </w:rPr>
        <w:t xml:space="preserve"> </w:t>
      </w:r>
      <w:proofErr w:type="spellStart"/>
      <w:r w:rsidR="00A70FF5">
        <w:rPr>
          <w:szCs w:val="28"/>
        </w:rPr>
        <w:t>тыс</w:t>
      </w:r>
      <w:proofErr w:type="gramStart"/>
      <w:r w:rsidR="00A70FF5">
        <w:rPr>
          <w:szCs w:val="28"/>
        </w:rPr>
        <w:t>.</w:t>
      </w:r>
      <w:r w:rsidR="00A3692E" w:rsidRPr="00982034">
        <w:rPr>
          <w:szCs w:val="28"/>
        </w:rPr>
        <w:t>р</w:t>
      </w:r>
      <w:proofErr w:type="gramEnd"/>
      <w:r w:rsidR="00A3692E" w:rsidRPr="00982034">
        <w:rPr>
          <w:szCs w:val="28"/>
        </w:rPr>
        <w:t>уб</w:t>
      </w:r>
      <w:proofErr w:type="spellEnd"/>
      <w:r w:rsidR="00A3692E" w:rsidRPr="00264B6E">
        <w:rPr>
          <w:szCs w:val="28"/>
        </w:rPr>
        <w:t xml:space="preserve">. </w:t>
      </w:r>
      <w:r w:rsidR="00F173E1" w:rsidRPr="00A474F7">
        <w:rPr>
          <w:b/>
          <w:i/>
          <w:szCs w:val="28"/>
        </w:rPr>
        <w:t>Уточненные бюджетные назначения по доходам и расходам не соответствуют  отчету об исполнении бюджета ф.0503127</w:t>
      </w:r>
      <w:r w:rsidR="00F173E1">
        <w:rPr>
          <w:b/>
          <w:i/>
          <w:szCs w:val="28"/>
        </w:rPr>
        <w:t>,</w:t>
      </w:r>
      <w:r w:rsidR="00293BAB">
        <w:rPr>
          <w:b/>
          <w:i/>
          <w:szCs w:val="28"/>
        </w:rPr>
        <w:t xml:space="preserve"> </w:t>
      </w:r>
      <w:r w:rsidR="00F173E1">
        <w:rPr>
          <w:b/>
          <w:i/>
          <w:szCs w:val="28"/>
        </w:rPr>
        <w:t xml:space="preserve">в доходной  и расходной части бюджета </w:t>
      </w:r>
      <w:proofErr w:type="spellStart"/>
      <w:r w:rsidR="00F173E1">
        <w:rPr>
          <w:b/>
          <w:i/>
          <w:szCs w:val="28"/>
        </w:rPr>
        <w:t>Неволинского</w:t>
      </w:r>
      <w:proofErr w:type="spellEnd"/>
      <w:r w:rsidR="00F173E1">
        <w:rPr>
          <w:b/>
          <w:i/>
          <w:szCs w:val="28"/>
        </w:rPr>
        <w:t xml:space="preserve"> сельского поселения не учтена сумма 1 279,5 </w:t>
      </w:r>
      <w:proofErr w:type="spellStart"/>
      <w:r w:rsidR="00F173E1">
        <w:rPr>
          <w:b/>
          <w:i/>
          <w:szCs w:val="28"/>
        </w:rPr>
        <w:t>тыс.руб</w:t>
      </w:r>
      <w:proofErr w:type="spellEnd"/>
      <w:r w:rsidR="00F173E1">
        <w:rPr>
          <w:b/>
          <w:i/>
          <w:szCs w:val="28"/>
        </w:rPr>
        <w:t>. (прочие межбюджетные трансферты, передаваемые бюджетам сельских поселений).</w:t>
      </w:r>
    </w:p>
    <w:p w:rsidR="00F173E1" w:rsidRPr="005D539F" w:rsidRDefault="00F173E1" w:rsidP="00F173E1">
      <w:pPr>
        <w:ind w:firstLine="720"/>
        <w:jc w:val="both"/>
        <w:rPr>
          <w:szCs w:val="28"/>
        </w:rPr>
      </w:pPr>
      <w:r>
        <w:rPr>
          <w:szCs w:val="28"/>
        </w:rPr>
        <w:t xml:space="preserve">Для подготовки настоящего </w:t>
      </w:r>
      <w:proofErr w:type="gramStart"/>
      <w:r>
        <w:rPr>
          <w:szCs w:val="28"/>
        </w:rPr>
        <w:t>заключения</w:t>
      </w:r>
      <w:proofErr w:type="gramEnd"/>
      <w:r>
        <w:rPr>
          <w:szCs w:val="28"/>
        </w:rPr>
        <w:t xml:space="preserve"> уточненные бюджетные назначения использованы из формы 0503127.</w:t>
      </w:r>
    </w:p>
    <w:p w:rsidR="00F84CCE" w:rsidRDefault="00FC3C3A" w:rsidP="000705D9">
      <w:pPr>
        <w:tabs>
          <w:tab w:val="num" w:pos="0"/>
        </w:tabs>
        <w:ind w:firstLine="709"/>
        <w:jc w:val="both"/>
      </w:pPr>
      <w:r>
        <w:t xml:space="preserve">Данные об исполнении бюджета приведены в таблице: </w:t>
      </w:r>
    </w:p>
    <w:p w:rsidR="00DD43F7" w:rsidRDefault="00DE02FB" w:rsidP="00F84CCE">
      <w:pPr>
        <w:ind w:firstLine="709"/>
        <w:jc w:val="right"/>
      </w:pPr>
      <w:r>
        <w:t>Таблица 1</w:t>
      </w:r>
      <w:r w:rsidR="00FC3C3A">
        <w:t>(</w:t>
      </w:r>
      <w:proofErr w:type="spellStart"/>
      <w:r w:rsidR="00FC3C3A">
        <w:t>тыс</w:t>
      </w:r>
      <w:proofErr w:type="gramStart"/>
      <w:r w:rsidR="00FC3C3A">
        <w:t>.р</w:t>
      </w:r>
      <w:proofErr w:type="gramEnd"/>
      <w:r w:rsidR="00FC3C3A">
        <w:t>уб</w:t>
      </w:r>
      <w:proofErr w:type="spellEnd"/>
      <w:r w:rsidR="00FC3C3A">
        <w:t>.)</w:t>
      </w:r>
    </w:p>
    <w:tbl>
      <w:tblPr>
        <w:tblW w:w="10363" w:type="dxa"/>
        <w:tblInd w:w="93" w:type="dxa"/>
        <w:tblLook w:val="04A0" w:firstRow="1" w:lastRow="0" w:firstColumn="1" w:lastColumn="0" w:noHBand="0" w:noVBand="1"/>
      </w:tblPr>
      <w:tblGrid>
        <w:gridCol w:w="2283"/>
        <w:gridCol w:w="1985"/>
        <w:gridCol w:w="1391"/>
        <w:gridCol w:w="877"/>
        <w:gridCol w:w="992"/>
        <w:gridCol w:w="1534"/>
        <w:gridCol w:w="1301"/>
      </w:tblGrid>
      <w:tr w:rsidR="00F173E1" w:rsidRPr="00F173E1" w:rsidTr="00F173E1">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Первоначальный бюджет (Решение Совета депутатов от 25.12.2015 № 9/2)</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Уточненный план (ф.0503127)</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proofErr w:type="spellStart"/>
            <w:proofErr w:type="gramStart"/>
            <w:r w:rsidRPr="00F173E1">
              <w:rPr>
                <w:sz w:val="20"/>
              </w:rPr>
              <w:t>Откло</w:t>
            </w:r>
            <w:r>
              <w:rPr>
                <w:sz w:val="20"/>
              </w:rPr>
              <w:t>-</w:t>
            </w:r>
            <w:r w:rsidRPr="00F173E1">
              <w:rPr>
                <w:sz w:val="20"/>
              </w:rPr>
              <w:t>нение</w:t>
            </w:r>
            <w:proofErr w:type="spellEnd"/>
            <w:proofErr w:type="gramEnd"/>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Исполнено за 2016 год</w:t>
            </w:r>
          </w:p>
        </w:tc>
      </w:tr>
      <w:tr w:rsidR="00F173E1" w:rsidRPr="00F173E1" w:rsidTr="00F173E1">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Сумма</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в % к</w:t>
            </w:r>
          </w:p>
        </w:tc>
      </w:tr>
      <w:tr w:rsidR="00F173E1" w:rsidRPr="00F173E1" w:rsidTr="00F173E1">
        <w:trPr>
          <w:trHeight w:val="3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534"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proofErr w:type="gramStart"/>
            <w:r w:rsidRPr="00F173E1">
              <w:rPr>
                <w:sz w:val="20"/>
              </w:rPr>
              <w:t>Утвержден-ному</w:t>
            </w:r>
            <w:proofErr w:type="gramEnd"/>
            <w:r w:rsidRPr="00F173E1">
              <w:rPr>
                <w:sz w:val="20"/>
              </w:rPr>
              <w:t xml:space="preserve"> бюджету</w:t>
            </w:r>
          </w:p>
        </w:tc>
        <w:tc>
          <w:tcPr>
            <w:tcW w:w="130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proofErr w:type="gramStart"/>
            <w:r w:rsidRPr="00F173E1">
              <w:rPr>
                <w:sz w:val="20"/>
              </w:rPr>
              <w:t>Уточнен-ному</w:t>
            </w:r>
            <w:proofErr w:type="gramEnd"/>
            <w:r w:rsidRPr="00F173E1">
              <w:rPr>
                <w:sz w:val="20"/>
              </w:rPr>
              <w:t xml:space="preserve"> плану</w:t>
            </w:r>
          </w:p>
        </w:tc>
      </w:tr>
      <w:tr w:rsidR="00F173E1" w:rsidRPr="00F173E1" w:rsidTr="00F173E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Доходы</w:t>
            </w:r>
          </w:p>
        </w:tc>
        <w:tc>
          <w:tcPr>
            <w:tcW w:w="1985"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9 768,5</w:t>
            </w:r>
          </w:p>
        </w:tc>
        <w:tc>
          <w:tcPr>
            <w:tcW w:w="139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9 655,0</w:t>
            </w:r>
          </w:p>
        </w:tc>
        <w:tc>
          <w:tcPr>
            <w:tcW w:w="8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-113,5</w:t>
            </w:r>
          </w:p>
        </w:tc>
        <w:tc>
          <w:tcPr>
            <w:tcW w:w="992"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9 806,4</w:t>
            </w:r>
          </w:p>
        </w:tc>
        <w:tc>
          <w:tcPr>
            <w:tcW w:w="1534"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100</w:t>
            </w:r>
          </w:p>
        </w:tc>
        <w:tc>
          <w:tcPr>
            <w:tcW w:w="130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102</w:t>
            </w:r>
          </w:p>
        </w:tc>
      </w:tr>
      <w:tr w:rsidR="00F173E1" w:rsidRPr="00F173E1" w:rsidTr="00F173E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9 768,5</w:t>
            </w:r>
          </w:p>
        </w:tc>
        <w:tc>
          <w:tcPr>
            <w:tcW w:w="139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18 592,3</w:t>
            </w:r>
          </w:p>
        </w:tc>
        <w:tc>
          <w:tcPr>
            <w:tcW w:w="8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8 823,8</w:t>
            </w:r>
          </w:p>
        </w:tc>
        <w:tc>
          <w:tcPr>
            <w:tcW w:w="992"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18 380,7</w:t>
            </w:r>
          </w:p>
        </w:tc>
        <w:tc>
          <w:tcPr>
            <w:tcW w:w="1534"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188</w:t>
            </w:r>
          </w:p>
        </w:tc>
        <w:tc>
          <w:tcPr>
            <w:tcW w:w="130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99</w:t>
            </w:r>
          </w:p>
        </w:tc>
      </w:tr>
      <w:tr w:rsidR="00F173E1" w:rsidRPr="00F173E1" w:rsidTr="00F173E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Дефицит</w:t>
            </w:r>
            <w:proofErr w:type="gramStart"/>
            <w:r w:rsidRPr="00F173E1">
              <w:rPr>
                <w:sz w:val="20"/>
              </w:rPr>
              <w:t xml:space="preserve"> -, </w:t>
            </w:r>
            <w:proofErr w:type="gramEnd"/>
            <w:r w:rsidRPr="00F173E1">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-8 937,3</w:t>
            </w:r>
          </w:p>
        </w:tc>
        <w:tc>
          <w:tcPr>
            <w:tcW w:w="8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-8 574,3</w:t>
            </w:r>
          </w:p>
        </w:tc>
        <w:tc>
          <w:tcPr>
            <w:tcW w:w="1534"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c>
          <w:tcPr>
            <w:tcW w:w="130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r>
    </w:tbl>
    <w:p w:rsidR="005C2FBA" w:rsidRDefault="005C2FBA" w:rsidP="005B6843">
      <w:pPr>
        <w:autoSpaceDE w:val="0"/>
        <w:autoSpaceDN w:val="0"/>
        <w:adjustRightInd w:val="0"/>
        <w:ind w:firstLine="709"/>
        <w:jc w:val="both"/>
        <w:rPr>
          <w:szCs w:val="28"/>
        </w:rPr>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F045A6">
        <w:rPr>
          <w:szCs w:val="28"/>
        </w:rPr>
        <w:t>сокращение</w:t>
      </w:r>
      <w:r w:rsidRPr="00777066">
        <w:rPr>
          <w:szCs w:val="28"/>
        </w:rPr>
        <w:t xml:space="preserve">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F045A6">
        <w:rPr>
          <w:szCs w:val="28"/>
        </w:rPr>
        <w:t>113,5</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F045A6">
        <w:rPr>
          <w:szCs w:val="28"/>
        </w:rPr>
        <w:t>8 823,8</w:t>
      </w:r>
      <w:r w:rsidRPr="00777066">
        <w:rPr>
          <w:szCs w:val="28"/>
        </w:rPr>
        <w:t xml:space="preserve"> </w:t>
      </w:r>
      <w:proofErr w:type="spellStart"/>
      <w:r w:rsidRPr="00777066">
        <w:rPr>
          <w:szCs w:val="28"/>
        </w:rPr>
        <w:t>тыс.руб</w:t>
      </w:r>
      <w:proofErr w:type="spellEnd"/>
      <w:r>
        <w:rPr>
          <w:szCs w:val="28"/>
        </w:rPr>
        <w:t>.</w:t>
      </w:r>
    </w:p>
    <w:p w:rsidR="005B6843" w:rsidRDefault="005B6843" w:rsidP="005B6843">
      <w:pPr>
        <w:autoSpaceDE w:val="0"/>
        <w:autoSpaceDN w:val="0"/>
        <w:adjustRightInd w:val="0"/>
        <w:ind w:firstLine="709"/>
        <w:jc w:val="both"/>
        <w:rPr>
          <w:szCs w:val="28"/>
        </w:rPr>
      </w:pPr>
      <w:r w:rsidRPr="00FF6180">
        <w:rPr>
          <w:szCs w:val="28"/>
        </w:rPr>
        <w:t xml:space="preserve">Объемы бюджетных ассигнований, предусмотренные решением Совета депутатов от </w:t>
      </w:r>
      <w:r w:rsidR="00FF6180" w:rsidRPr="00FF6180">
        <w:rPr>
          <w:szCs w:val="28"/>
        </w:rPr>
        <w:t xml:space="preserve">23.12.2016 № 11/3 «О внесении изменений в решение Совета депутатов от 25.12.2015  № 9/2 «О бюджете </w:t>
      </w:r>
      <w:proofErr w:type="spellStart"/>
      <w:r w:rsidR="00FF6180" w:rsidRPr="00FF6180">
        <w:rPr>
          <w:szCs w:val="28"/>
        </w:rPr>
        <w:t>Неволинского</w:t>
      </w:r>
      <w:proofErr w:type="spellEnd"/>
      <w:r w:rsidR="00FF6180" w:rsidRPr="00FF6180">
        <w:rPr>
          <w:szCs w:val="28"/>
        </w:rPr>
        <w:t xml:space="preserve"> сельского поселения на 2016 год и на плановый период  2017 и 2018 годов»</w:t>
      </w:r>
      <w:r w:rsidR="00FF6180" w:rsidRPr="00FF6180">
        <w:rPr>
          <w:b/>
          <w:szCs w:val="28"/>
        </w:rPr>
        <w:t xml:space="preserve">  </w:t>
      </w:r>
      <w:r w:rsidR="00FF6180" w:rsidRPr="00FF6180">
        <w:rPr>
          <w:szCs w:val="28"/>
        </w:rPr>
        <w:t>отличаются от</w:t>
      </w:r>
      <w:r w:rsidRPr="00FF6180">
        <w:rPr>
          <w:szCs w:val="28"/>
        </w:rPr>
        <w:t xml:space="preserve"> объем</w:t>
      </w:r>
      <w:r w:rsidR="00FF6180" w:rsidRPr="00FF6180">
        <w:rPr>
          <w:szCs w:val="28"/>
        </w:rPr>
        <w:t>а</w:t>
      </w:r>
      <w:r w:rsidRPr="00FF6180">
        <w:rPr>
          <w:szCs w:val="28"/>
        </w:rPr>
        <w:t xml:space="preserve"> бюджетных ассигнований, предусмотренных </w:t>
      </w:r>
      <w:r w:rsidRPr="00FF6180">
        <w:rPr>
          <w:color w:val="000000"/>
          <w:szCs w:val="28"/>
        </w:rPr>
        <w:t>уточненной бюджетной росписью</w:t>
      </w:r>
      <w:r w:rsidRPr="00FF6180">
        <w:rPr>
          <w:szCs w:val="28"/>
        </w:rPr>
        <w:t>.</w:t>
      </w:r>
    </w:p>
    <w:p w:rsidR="00FF6180" w:rsidRDefault="00FF6180" w:rsidP="00FF6180">
      <w:pPr>
        <w:ind w:left="7200"/>
        <w:jc w:val="right"/>
      </w:pPr>
      <w:r>
        <w:t>Таблица 2 (</w:t>
      </w:r>
      <w:proofErr w:type="spellStart"/>
      <w:r>
        <w:t>тыс</w:t>
      </w:r>
      <w:proofErr w:type="gramStart"/>
      <w:r>
        <w:t>.р</w:t>
      </w:r>
      <w:proofErr w:type="gramEnd"/>
      <w:r>
        <w:t>уб</w:t>
      </w:r>
      <w:proofErr w:type="spellEnd"/>
      <w:r>
        <w:t>.)</w:t>
      </w:r>
    </w:p>
    <w:tbl>
      <w:tblPr>
        <w:tblW w:w="10416" w:type="dxa"/>
        <w:tblInd w:w="93" w:type="dxa"/>
        <w:tblLook w:val="04A0" w:firstRow="1" w:lastRow="0" w:firstColumn="1" w:lastColumn="0" w:noHBand="0" w:noVBand="1"/>
      </w:tblPr>
      <w:tblGrid>
        <w:gridCol w:w="1581"/>
        <w:gridCol w:w="753"/>
        <w:gridCol w:w="1296"/>
        <w:gridCol w:w="1781"/>
        <w:gridCol w:w="2401"/>
        <w:gridCol w:w="1263"/>
        <w:gridCol w:w="1341"/>
      </w:tblGrid>
      <w:tr w:rsidR="00FF6180" w:rsidRPr="00D725F2" w:rsidTr="00577FF2">
        <w:trPr>
          <w:trHeight w:val="958"/>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180" w:rsidRPr="00D725F2" w:rsidRDefault="00FF6180" w:rsidP="00EE4FC1">
            <w:pPr>
              <w:jc w:val="center"/>
              <w:rPr>
                <w:sz w:val="20"/>
              </w:rPr>
            </w:pPr>
            <w:r w:rsidRPr="00D725F2">
              <w:rPr>
                <w:sz w:val="20"/>
              </w:rPr>
              <w:t xml:space="preserve">Наименование </w:t>
            </w:r>
            <w:r>
              <w:rPr>
                <w:sz w:val="20"/>
              </w:rPr>
              <w:t>ГРБС</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F6180" w:rsidRPr="00D725F2" w:rsidRDefault="00FF6180" w:rsidP="00EE4FC1">
            <w:pPr>
              <w:jc w:val="center"/>
              <w:rPr>
                <w:sz w:val="20"/>
              </w:rPr>
            </w:pPr>
            <w:r w:rsidRPr="00D725F2">
              <w:rPr>
                <w:sz w:val="20"/>
              </w:rPr>
              <w:t>КФСР</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F6180" w:rsidRPr="00D725F2" w:rsidRDefault="00FF6180" w:rsidP="00EE4FC1">
            <w:pPr>
              <w:jc w:val="center"/>
              <w:rPr>
                <w:sz w:val="20"/>
              </w:rPr>
            </w:pPr>
            <w:r>
              <w:rPr>
                <w:sz w:val="20"/>
              </w:rPr>
              <w:t>Целевая статья</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FF6180" w:rsidRDefault="00FF6180" w:rsidP="00EE4FC1">
            <w:pPr>
              <w:jc w:val="center"/>
              <w:rPr>
                <w:sz w:val="20"/>
              </w:rPr>
            </w:pPr>
            <w:r w:rsidRPr="00D725F2">
              <w:rPr>
                <w:sz w:val="20"/>
              </w:rPr>
              <w:t>Наименование</w:t>
            </w:r>
          </w:p>
          <w:p w:rsidR="00FF6180" w:rsidRPr="00D725F2" w:rsidRDefault="00FF6180" w:rsidP="00EE4FC1">
            <w:pPr>
              <w:jc w:val="center"/>
              <w:rPr>
                <w:sz w:val="20"/>
              </w:rPr>
            </w:pPr>
            <w:r>
              <w:rPr>
                <w:sz w:val="20"/>
              </w:rPr>
              <w:t>расходов</w:t>
            </w:r>
          </w:p>
        </w:tc>
        <w:tc>
          <w:tcPr>
            <w:tcW w:w="2401" w:type="dxa"/>
            <w:tcBorders>
              <w:top w:val="single" w:sz="4" w:space="0" w:color="auto"/>
              <w:left w:val="nil"/>
              <w:bottom w:val="single" w:sz="4" w:space="0" w:color="auto"/>
              <w:right w:val="single" w:sz="4" w:space="0" w:color="auto"/>
            </w:tcBorders>
            <w:shd w:val="clear" w:color="auto" w:fill="auto"/>
            <w:vAlign w:val="bottom"/>
          </w:tcPr>
          <w:p w:rsidR="009A797E" w:rsidRPr="009A797E" w:rsidRDefault="00FF6180" w:rsidP="009A797E">
            <w:pPr>
              <w:jc w:val="center"/>
              <w:rPr>
                <w:sz w:val="20"/>
              </w:rPr>
            </w:pPr>
            <w:proofErr w:type="gramStart"/>
            <w:r w:rsidRPr="009A797E">
              <w:rPr>
                <w:sz w:val="20"/>
              </w:rPr>
              <w:t>Решение</w:t>
            </w:r>
            <w:r w:rsidR="009A797E" w:rsidRPr="009A797E">
              <w:rPr>
                <w:sz w:val="20"/>
              </w:rPr>
              <w:t xml:space="preserve"> Совета депутатов от 25.12.2015  № 9/2 (в ред. от 23.12.2016</w:t>
            </w:r>
            <w:r w:rsidRPr="009A797E">
              <w:rPr>
                <w:sz w:val="20"/>
              </w:rPr>
              <w:t xml:space="preserve"> </w:t>
            </w:r>
            <w:proofErr w:type="gramEnd"/>
          </w:p>
          <w:p w:rsidR="00FF6180" w:rsidRPr="00D725F2" w:rsidRDefault="00FF6180" w:rsidP="00EE4FC1">
            <w:pPr>
              <w:jc w:val="center"/>
              <w:rPr>
                <w:sz w:val="20"/>
              </w:rPr>
            </w:pP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FF6180" w:rsidRPr="00D725F2" w:rsidRDefault="00FF6180" w:rsidP="00EE4FC1">
            <w:pPr>
              <w:jc w:val="center"/>
              <w:rPr>
                <w:sz w:val="20"/>
              </w:rPr>
            </w:pPr>
            <w:r w:rsidRPr="003B3ADB">
              <w:rPr>
                <w:sz w:val="20"/>
              </w:rPr>
              <w:t>Уточненная сводная бюджетная роспись</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FF6180" w:rsidRPr="00D725F2" w:rsidRDefault="00FF6180" w:rsidP="00EE4FC1">
            <w:pPr>
              <w:jc w:val="center"/>
              <w:rPr>
                <w:sz w:val="20"/>
              </w:rPr>
            </w:pPr>
            <w:r w:rsidRPr="00D725F2">
              <w:rPr>
                <w:sz w:val="20"/>
              </w:rPr>
              <w:t>Отклонение</w:t>
            </w:r>
          </w:p>
        </w:tc>
      </w:tr>
      <w:tr w:rsidR="00FF6180" w:rsidRPr="00D725F2" w:rsidTr="00577FF2">
        <w:trPr>
          <w:trHeight w:val="255"/>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180" w:rsidRPr="00D725F2" w:rsidRDefault="009A797E" w:rsidP="00EE4FC1">
            <w:pPr>
              <w:rPr>
                <w:sz w:val="20"/>
              </w:rPr>
            </w:pPr>
            <w:r>
              <w:rPr>
                <w:sz w:val="20"/>
              </w:rPr>
              <w:t xml:space="preserve">Администрация </w:t>
            </w:r>
            <w:proofErr w:type="spellStart"/>
            <w:r>
              <w:rPr>
                <w:sz w:val="20"/>
              </w:rPr>
              <w:t>Неволинского</w:t>
            </w:r>
            <w:proofErr w:type="spellEnd"/>
            <w:r>
              <w:rPr>
                <w:sz w:val="20"/>
              </w:rPr>
              <w:t xml:space="preserve"> сельского поселения</w:t>
            </w:r>
          </w:p>
        </w:tc>
        <w:tc>
          <w:tcPr>
            <w:tcW w:w="753" w:type="dxa"/>
            <w:tcBorders>
              <w:top w:val="nil"/>
              <w:left w:val="nil"/>
              <w:bottom w:val="single" w:sz="4" w:space="0" w:color="auto"/>
              <w:right w:val="single" w:sz="4" w:space="0" w:color="auto"/>
            </w:tcBorders>
            <w:shd w:val="clear" w:color="auto" w:fill="auto"/>
            <w:noWrap/>
            <w:vAlign w:val="bottom"/>
            <w:hideMark/>
          </w:tcPr>
          <w:p w:rsidR="00FF6180" w:rsidRPr="00D725F2" w:rsidRDefault="009A797E" w:rsidP="00EE4FC1">
            <w:pPr>
              <w:rPr>
                <w:sz w:val="20"/>
              </w:rPr>
            </w:pPr>
            <w:r>
              <w:rPr>
                <w:sz w:val="20"/>
              </w:rPr>
              <w:t>0502</w:t>
            </w:r>
          </w:p>
        </w:tc>
        <w:tc>
          <w:tcPr>
            <w:tcW w:w="1296" w:type="dxa"/>
            <w:tcBorders>
              <w:top w:val="nil"/>
              <w:left w:val="nil"/>
              <w:bottom w:val="single" w:sz="4" w:space="0" w:color="auto"/>
              <w:right w:val="single" w:sz="4" w:space="0" w:color="auto"/>
            </w:tcBorders>
            <w:shd w:val="clear" w:color="auto" w:fill="auto"/>
            <w:noWrap/>
            <w:vAlign w:val="bottom"/>
            <w:hideMark/>
          </w:tcPr>
          <w:p w:rsidR="00FF6180" w:rsidRPr="00D725F2" w:rsidRDefault="009A797E" w:rsidP="00EE4FC1">
            <w:pPr>
              <w:rPr>
                <w:sz w:val="20"/>
              </w:rPr>
            </w:pPr>
            <w:r>
              <w:rPr>
                <w:sz w:val="20"/>
              </w:rPr>
              <w:t>552111Ж020</w:t>
            </w:r>
          </w:p>
        </w:tc>
        <w:tc>
          <w:tcPr>
            <w:tcW w:w="1781" w:type="dxa"/>
            <w:tcBorders>
              <w:top w:val="nil"/>
              <w:left w:val="nil"/>
              <w:bottom w:val="single" w:sz="4" w:space="0" w:color="auto"/>
              <w:right w:val="single" w:sz="4" w:space="0" w:color="auto"/>
            </w:tcBorders>
            <w:shd w:val="clear" w:color="auto" w:fill="auto"/>
            <w:noWrap/>
            <w:vAlign w:val="bottom"/>
          </w:tcPr>
          <w:p w:rsidR="00FF6180" w:rsidRPr="00D725F2" w:rsidRDefault="009A797E" w:rsidP="00EE4FC1">
            <w:pPr>
              <w:rPr>
                <w:sz w:val="20"/>
              </w:rPr>
            </w:pPr>
            <w:r>
              <w:rPr>
                <w:sz w:val="20"/>
              </w:rPr>
              <w:t>Ремонт и капитальный ремонт, замена систем водоснабжения</w:t>
            </w:r>
          </w:p>
        </w:tc>
        <w:tc>
          <w:tcPr>
            <w:tcW w:w="2401" w:type="dxa"/>
            <w:tcBorders>
              <w:top w:val="nil"/>
              <w:left w:val="nil"/>
              <w:bottom w:val="single" w:sz="4" w:space="0" w:color="auto"/>
              <w:right w:val="single" w:sz="4" w:space="0" w:color="auto"/>
            </w:tcBorders>
            <w:shd w:val="clear" w:color="auto" w:fill="auto"/>
            <w:noWrap/>
            <w:vAlign w:val="bottom"/>
            <w:hideMark/>
          </w:tcPr>
          <w:p w:rsidR="00FF6180" w:rsidRPr="00D725F2" w:rsidRDefault="009A797E" w:rsidP="00EE4FC1">
            <w:pPr>
              <w:jc w:val="center"/>
              <w:rPr>
                <w:sz w:val="20"/>
              </w:rPr>
            </w:pPr>
            <w:r>
              <w:rPr>
                <w:sz w:val="20"/>
              </w:rPr>
              <w:t>1 279 543,00</w:t>
            </w:r>
          </w:p>
        </w:tc>
        <w:tc>
          <w:tcPr>
            <w:tcW w:w="1263" w:type="dxa"/>
            <w:tcBorders>
              <w:top w:val="nil"/>
              <w:left w:val="nil"/>
              <w:bottom w:val="single" w:sz="4" w:space="0" w:color="auto"/>
              <w:right w:val="single" w:sz="4" w:space="0" w:color="auto"/>
            </w:tcBorders>
            <w:shd w:val="clear" w:color="auto" w:fill="auto"/>
            <w:noWrap/>
            <w:vAlign w:val="bottom"/>
            <w:hideMark/>
          </w:tcPr>
          <w:p w:rsidR="00FF6180" w:rsidRPr="00D725F2" w:rsidRDefault="009A797E" w:rsidP="00EE4FC1">
            <w:pPr>
              <w:jc w:val="center"/>
              <w:rPr>
                <w:sz w:val="20"/>
              </w:rPr>
            </w:pPr>
            <w:r>
              <w:rPr>
                <w:sz w:val="20"/>
              </w:rPr>
              <w:t>0</w:t>
            </w:r>
          </w:p>
        </w:tc>
        <w:tc>
          <w:tcPr>
            <w:tcW w:w="1341" w:type="dxa"/>
            <w:tcBorders>
              <w:top w:val="nil"/>
              <w:left w:val="nil"/>
              <w:bottom w:val="single" w:sz="4" w:space="0" w:color="auto"/>
              <w:right w:val="single" w:sz="4" w:space="0" w:color="auto"/>
            </w:tcBorders>
            <w:shd w:val="clear" w:color="auto" w:fill="auto"/>
            <w:noWrap/>
            <w:vAlign w:val="bottom"/>
            <w:hideMark/>
          </w:tcPr>
          <w:p w:rsidR="00FF6180" w:rsidRPr="00D725F2" w:rsidRDefault="009A797E" w:rsidP="00EE4FC1">
            <w:pPr>
              <w:jc w:val="center"/>
              <w:rPr>
                <w:sz w:val="20"/>
              </w:rPr>
            </w:pPr>
            <w:r>
              <w:rPr>
                <w:sz w:val="20"/>
              </w:rPr>
              <w:t>-1 279 543,00</w:t>
            </w:r>
          </w:p>
        </w:tc>
      </w:tr>
    </w:tbl>
    <w:p w:rsidR="00FF6180" w:rsidRPr="00777066" w:rsidRDefault="00FF6180" w:rsidP="005B6843">
      <w:pPr>
        <w:autoSpaceDE w:val="0"/>
        <w:autoSpaceDN w:val="0"/>
        <w:adjustRightInd w:val="0"/>
        <w:ind w:firstLine="709"/>
        <w:jc w:val="both"/>
        <w:rPr>
          <w:szCs w:val="28"/>
        </w:rPr>
      </w:pPr>
    </w:p>
    <w:p w:rsidR="009A797E" w:rsidRDefault="009A797E" w:rsidP="00CF4FED">
      <w:pPr>
        <w:jc w:val="center"/>
        <w:rPr>
          <w:b/>
          <w:szCs w:val="28"/>
        </w:rPr>
      </w:pPr>
    </w:p>
    <w:p w:rsidR="003524B1" w:rsidRDefault="00F32A1C" w:rsidP="00CF4FED">
      <w:pPr>
        <w:jc w:val="center"/>
        <w:rPr>
          <w:b/>
          <w:szCs w:val="28"/>
        </w:rPr>
      </w:pPr>
      <w:r>
        <w:rPr>
          <w:b/>
          <w:szCs w:val="28"/>
        </w:rPr>
        <w:lastRenderedPageBreak/>
        <w:t>2</w:t>
      </w:r>
      <w:r w:rsidR="003524B1" w:rsidRPr="0086190A">
        <w:rPr>
          <w:b/>
          <w:szCs w:val="28"/>
        </w:rPr>
        <w:t xml:space="preserve">. </w:t>
      </w:r>
      <w:r w:rsidR="003524B1">
        <w:rPr>
          <w:b/>
          <w:szCs w:val="28"/>
        </w:rPr>
        <w:t xml:space="preserve">Анализ исполнения доходной части  бюджета </w:t>
      </w:r>
      <w:proofErr w:type="spellStart"/>
      <w:r w:rsidR="00DD43F7">
        <w:rPr>
          <w:b/>
          <w:szCs w:val="28"/>
        </w:rPr>
        <w:t>Невол</w:t>
      </w:r>
      <w:r w:rsidR="006F6D6C">
        <w:rPr>
          <w:b/>
          <w:szCs w:val="28"/>
        </w:rPr>
        <w:t>ин</w:t>
      </w:r>
      <w:r w:rsidR="006A5598">
        <w:rPr>
          <w:b/>
          <w:szCs w:val="28"/>
        </w:rPr>
        <w:t>ского</w:t>
      </w:r>
      <w:proofErr w:type="spellEnd"/>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proofErr w:type="spellStart"/>
      <w:r>
        <w:t>тыс</w:t>
      </w:r>
      <w:proofErr w:type="gramStart"/>
      <w:r>
        <w:t>.р</w:t>
      </w:r>
      <w:proofErr w:type="gramEnd"/>
      <w:r>
        <w:t>уб</w:t>
      </w:r>
      <w:proofErr w:type="spellEnd"/>
      <w:r>
        <w:t>., что составляет 100% к уточненным бюджетным назначениям:</w:t>
      </w:r>
    </w:p>
    <w:p w:rsidR="00CE53B6" w:rsidRDefault="00CE53B6" w:rsidP="00CE53B6">
      <w:pPr>
        <w:ind w:firstLine="709"/>
        <w:jc w:val="right"/>
      </w:pPr>
      <w:r>
        <w:t xml:space="preserve">Таблица </w:t>
      </w:r>
      <w:r w:rsidR="009A797E">
        <w:t>3</w:t>
      </w:r>
      <w:r>
        <w:t xml:space="preserve"> (</w:t>
      </w:r>
      <w:proofErr w:type="spellStart"/>
      <w:r>
        <w:t>тыс</w:t>
      </w:r>
      <w:proofErr w:type="gramStart"/>
      <w:r>
        <w:t>.р</w:t>
      </w:r>
      <w:proofErr w:type="gramEnd"/>
      <w:r>
        <w:t>уб</w:t>
      </w:r>
      <w:proofErr w:type="spellEnd"/>
      <w:r>
        <w:t>.)</w:t>
      </w:r>
    </w:p>
    <w:tbl>
      <w:tblPr>
        <w:tblW w:w="10364" w:type="dxa"/>
        <w:tblInd w:w="93" w:type="dxa"/>
        <w:tblLook w:val="04A0" w:firstRow="1" w:lastRow="0" w:firstColumn="1" w:lastColumn="0" w:noHBand="0" w:noVBand="1"/>
      </w:tblPr>
      <w:tblGrid>
        <w:gridCol w:w="3701"/>
        <w:gridCol w:w="1560"/>
        <w:gridCol w:w="1275"/>
        <w:gridCol w:w="993"/>
        <w:gridCol w:w="1244"/>
        <w:gridCol w:w="1591"/>
      </w:tblGrid>
      <w:tr w:rsidR="005C2FBA" w:rsidRPr="005C2FBA" w:rsidTr="005C2FBA">
        <w:trPr>
          <w:trHeight w:val="98"/>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jc w:val="center"/>
              <w:rPr>
                <w:sz w:val="20"/>
              </w:rPr>
            </w:pPr>
            <w:r w:rsidRPr="005C2FBA">
              <w:rPr>
                <w:sz w:val="20"/>
              </w:rPr>
              <w:t>Группа доходов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Отчет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 выполнения</w:t>
            </w:r>
          </w:p>
        </w:tc>
      </w:tr>
      <w:tr w:rsidR="005C2FBA"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C2FBA" w:rsidRPr="005C2FBA" w:rsidRDefault="005C2FBA" w:rsidP="005C2FBA">
            <w:pPr>
              <w:rPr>
                <w:bCs/>
                <w:sz w:val="20"/>
              </w:rPr>
            </w:pPr>
            <w:r w:rsidRPr="005C2FBA">
              <w:rPr>
                <w:bCs/>
                <w:sz w:val="20"/>
              </w:rPr>
              <w:t xml:space="preserve">Доходы налоговые и неналоговые </w:t>
            </w:r>
          </w:p>
        </w:tc>
        <w:tc>
          <w:tcPr>
            <w:tcW w:w="1560"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sz w:val="20"/>
              </w:rPr>
            </w:pPr>
            <w:r w:rsidRPr="005C2FBA">
              <w:rPr>
                <w:bCs/>
                <w:sz w:val="20"/>
              </w:rPr>
              <w:t>5 124,5</w:t>
            </w:r>
          </w:p>
        </w:tc>
        <w:tc>
          <w:tcPr>
            <w:tcW w:w="1275"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sz w:val="20"/>
              </w:rPr>
            </w:pPr>
            <w:r w:rsidRPr="005C2FBA">
              <w:rPr>
                <w:bCs/>
                <w:sz w:val="20"/>
              </w:rPr>
              <w:t>5 288,8</w:t>
            </w:r>
          </w:p>
        </w:tc>
        <w:tc>
          <w:tcPr>
            <w:tcW w:w="993"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sz w:val="20"/>
              </w:rPr>
            </w:pPr>
            <w:r w:rsidRPr="005C2FBA">
              <w:rPr>
                <w:bCs/>
                <w:sz w:val="20"/>
              </w:rPr>
              <w:t>54</w:t>
            </w:r>
          </w:p>
        </w:tc>
        <w:tc>
          <w:tcPr>
            <w:tcW w:w="1244"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sz w:val="20"/>
              </w:rPr>
            </w:pPr>
            <w:r w:rsidRPr="005C2FBA">
              <w:rPr>
                <w:bCs/>
                <w:sz w:val="20"/>
              </w:rPr>
              <w:t>164,3</w:t>
            </w:r>
          </w:p>
        </w:tc>
        <w:tc>
          <w:tcPr>
            <w:tcW w:w="1591"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sz w:val="20"/>
              </w:rPr>
            </w:pPr>
            <w:r w:rsidRPr="005C2FBA">
              <w:rPr>
                <w:bCs/>
                <w:sz w:val="20"/>
              </w:rPr>
              <w:t>103</w:t>
            </w:r>
          </w:p>
        </w:tc>
      </w:tr>
      <w:tr w:rsidR="005C2FBA"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C2FBA" w:rsidRPr="005C2FBA" w:rsidRDefault="005C2FBA" w:rsidP="005C2FBA">
            <w:pPr>
              <w:ind w:left="616"/>
              <w:rPr>
                <w:bCs/>
                <w:i/>
                <w:iCs/>
                <w:sz w:val="20"/>
              </w:rPr>
            </w:pPr>
            <w:r w:rsidRPr="005C2FBA">
              <w:rPr>
                <w:bCs/>
                <w:i/>
                <w:iCs/>
                <w:sz w:val="20"/>
              </w:rPr>
              <w:t>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i/>
                <w:iCs/>
                <w:sz w:val="20"/>
              </w:rPr>
            </w:pPr>
            <w:r w:rsidRPr="005C2FBA">
              <w:rPr>
                <w:bCs/>
                <w:i/>
                <w:iCs/>
                <w:sz w:val="20"/>
              </w:rPr>
              <w:t>4 926,6</w:t>
            </w:r>
          </w:p>
        </w:tc>
        <w:tc>
          <w:tcPr>
            <w:tcW w:w="1275"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i/>
                <w:iCs/>
                <w:sz w:val="20"/>
              </w:rPr>
            </w:pPr>
            <w:r w:rsidRPr="005C2FBA">
              <w:rPr>
                <w:bCs/>
                <w:i/>
                <w:iCs/>
                <w:sz w:val="20"/>
              </w:rPr>
              <w:t>5 082,0</w:t>
            </w:r>
          </w:p>
        </w:tc>
        <w:tc>
          <w:tcPr>
            <w:tcW w:w="993"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i/>
                <w:iCs/>
                <w:sz w:val="20"/>
              </w:rPr>
            </w:pPr>
            <w:r w:rsidRPr="005C2FBA">
              <w:rPr>
                <w:bCs/>
                <w:i/>
                <w:iCs/>
                <w:sz w:val="20"/>
              </w:rPr>
              <w:t>96</w:t>
            </w:r>
          </w:p>
        </w:tc>
        <w:tc>
          <w:tcPr>
            <w:tcW w:w="1244"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i/>
                <w:iCs/>
                <w:sz w:val="20"/>
              </w:rPr>
            </w:pPr>
            <w:r w:rsidRPr="005C2FBA">
              <w:rPr>
                <w:bCs/>
                <w:i/>
                <w:iCs/>
                <w:sz w:val="20"/>
              </w:rPr>
              <w:t>155,4</w:t>
            </w:r>
          </w:p>
        </w:tc>
        <w:tc>
          <w:tcPr>
            <w:tcW w:w="1591"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i/>
                <w:iCs/>
                <w:sz w:val="20"/>
              </w:rPr>
            </w:pPr>
            <w:r w:rsidRPr="005C2FBA">
              <w:rPr>
                <w:bCs/>
                <w:i/>
                <w:iCs/>
                <w:sz w:val="20"/>
              </w:rPr>
              <w:t>103</w:t>
            </w:r>
          </w:p>
        </w:tc>
      </w:tr>
      <w:tr w:rsidR="005C2FBA" w:rsidRPr="005C2FBA" w:rsidTr="005C2FBA">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ind w:left="616"/>
              <w:rPr>
                <w:bCs/>
                <w:i/>
                <w:iCs/>
                <w:sz w:val="20"/>
              </w:rPr>
            </w:pPr>
            <w:r w:rsidRPr="005C2FBA">
              <w:rPr>
                <w:bCs/>
                <w:i/>
                <w:iCs/>
                <w:sz w:val="20"/>
              </w:rPr>
              <w:t>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i/>
                <w:iCs/>
                <w:sz w:val="20"/>
              </w:rPr>
            </w:pPr>
            <w:r w:rsidRPr="005C2FBA">
              <w:rPr>
                <w:bCs/>
                <w:i/>
                <w:iCs/>
                <w:sz w:val="20"/>
              </w:rPr>
              <w:t>197,9</w:t>
            </w:r>
          </w:p>
        </w:tc>
        <w:tc>
          <w:tcPr>
            <w:tcW w:w="1275"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i/>
                <w:iCs/>
                <w:sz w:val="20"/>
              </w:rPr>
            </w:pPr>
            <w:r w:rsidRPr="005C2FBA">
              <w:rPr>
                <w:bCs/>
                <w:i/>
                <w:iCs/>
                <w:sz w:val="20"/>
              </w:rPr>
              <w:t>206,8</w:t>
            </w:r>
          </w:p>
        </w:tc>
        <w:tc>
          <w:tcPr>
            <w:tcW w:w="993"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i/>
                <w:iCs/>
                <w:sz w:val="20"/>
              </w:rPr>
            </w:pPr>
            <w:r w:rsidRPr="005C2FBA">
              <w:rPr>
                <w:bCs/>
                <w:i/>
                <w:iCs/>
                <w:sz w:val="20"/>
              </w:rPr>
              <w:t>4</w:t>
            </w:r>
          </w:p>
        </w:tc>
        <w:tc>
          <w:tcPr>
            <w:tcW w:w="1244"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i/>
                <w:iCs/>
                <w:sz w:val="20"/>
              </w:rPr>
            </w:pPr>
            <w:r w:rsidRPr="005C2FBA">
              <w:rPr>
                <w:bCs/>
                <w:i/>
                <w:iCs/>
                <w:sz w:val="20"/>
              </w:rPr>
              <w:t>8,9</w:t>
            </w:r>
          </w:p>
        </w:tc>
        <w:tc>
          <w:tcPr>
            <w:tcW w:w="1591"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i/>
                <w:iCs/>
                <w:sz w:val="20"/>
              </w:rPr>
            </w:pPr>
            <w:r w:rsidRPr="005C2FBA">
              <w:rPr>
                <w:bCs/>
                <w:i/>
                <w:iCs/>
                <w:sz w:val="20"/>
              </w:rPr>
              <w:t>104</w:t>
            </w:r>
          </w:p>
        </w:tc>
      </w:tr>
      <w:tr w:rsidR="005C2FBA" w:rsidRPr="005C2FBA" w:rsidTr="005C2FBA">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rPr>
                <w:bCs/>
                <w:sz w:val="20"/>
              </w:rPr>
            </w:pPr>
            <w:r w:rsidRPr="005C2FBA">
              <w:rPr>
                <w:bCs/>
                <w:sz w:val="20"/>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sz w:val="20"/>
              </w:rPr>
            </w:pPr>
            <w:r w:rsidRPr="005C2FBA">
              <w:rPr>
                <w:bCs/>
                <w:sz w:val="20"/>
              </w:rPr>
              <w:t>4 530,5</w:t>
            </w:r>
          </w:p>
        </w:tc>
        <w:tc>
          <w:tcPr>
            <w:tcW w:w="1275"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sz w:val="20"/>
              </w:rPr>
            </w:pPr>
            <w:r w:rsidRPr="005C2FBA">
              <w:rPr>
                <w:bCs/>
                <w:sz w:val="20"/>
              </w:rPr>
              <w:t>4 517,6</w:t>
            </w:r>
          </w:p>
        </w:tc>
        <w:tc>
          <w:tcPr>
            <w:tcW w:w="993"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sz w:val="20"/>
              </w:rPr>
            </w:pPr>
            <w:r w:rsidRPr="005C2FBA">
              <w:rPr>
                <w:bCs/>
                <w:sz w:val="20"/>
              </w:rPr>
              <w:t>46</w:t>
            </w:r>
          </w:p>
        </w:tc>
        <w:tc>
          <w:tcPr>
            <w:tcW w:w="1244"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Cs/>
                <w:sz w:val="20"/>
              </w:rPr>
            </w:pPr>
            <w:r w:rsidRPr="005C2FBA">
              <w:rPr>
                <w:bCs/>
                <w:sz w:val="20"/>
              </w:rPr>
              <w:t>-12,9</w:t>
            </w:r>
          </w:p>
        </w:tc>
        <w:tc>
          <w:tcPr>
            <w:tcW w:w="1591"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Cs/>
                <w:sz w:val="20"/>
              </w:rPr>
            </w:pPr>
            <w:r w:rsidRPr="005C2FBA">
              <w:rPr>
                <w:bCs/>
                <w:sz w:val="20"/>
              </w:rPr>
              <w:t>100</w:t>
            </w:r>
          </w:p>
        </w:tc>
      </w:tr>
      <w:tr w:rsidR="005C2FBA"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rPr>
                <w:b/>
                <w:bCs/>
                <w:sz w:val="20"/>
              </w:rPr>
            </w:pPr>
            <w:r w:rsidRPr="005C2FBA">
              <w:rPr>
                <w:b/>
                <w:bCs/>
                <w:sz w:val="20"/>
              </w:rPr>
              <w:t>Всего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
                <w:bCs/>
                <w:sz w:val="20"/>
              </w:rPr>
            </w:pPr>
            <w:r w:rsidRPr="005C2FBA">
              <w:rPr>
                <w:b/>
                <w:bCs/>
                <w:sz w:val="20"/>
              </w:rPr>
              <w:t>9 655,0</w:t>
            </w:r>
          </w:p>
        </w:tc>
        <w:tc>
          <w:tcPr>
            <w:tcW w:w="1275"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
                <w:bCs/>
                <w:sz w:val="20"/>
              </w:rPr>
            </w:pPr>
            <w:r w:rsidRPr="005C2FBA">
              <w:rPr>
                <w:b/>
                <w:bCs/>
                <w:sz w:val="20"/>
              </w:rPr>
              <w:t>9 806,4</w:t>
            </w:r>
          </w:p>
        </w:tc>
        <w:tc>
          <w:tcPr>
            <w:tcW w:w="993"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
                <w:bCs/>
                <w:sz w:val="20"/>
              </w:rPr>
            </w:pPr>
            <w:r w:rsidRPr="005C2FBA">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b/>
                <w:bCs/>
                <w:sz w:val="20"/>
              </w:rPr>
            </w:pPr>
            <w:r w:rsidRPr="005C2FBA">
              <w:rPr>
                <w:b/>
                <w:bCs/>
                <w:sz w:val="20"/>
              </w:rPr>
              <w:t>151,4</w:t>
            </w:r>
          </w:p>
        </w:tc>
        <w:tc>
          <w:tcPr>
            <w:tcW w:w="1591" w:type="dxa"/>
            <w:tcBorders>
              <w:top w:val="nil"/>
              <w:left w:val="nil"/>
              <w:bottom w:val="single" w:sz="4" w:space="0" w:color="auto"/>
              <w:right w:val="single" w:sz="4" w:space="0" w:color="auto"/>
            </w:tcBorders>
            <w:shd w:val="clear" w:color="auto" w:fill="auto"/>
            <w:noWrap/>
            <w:vAlign w:val="bottom"/>
            <w:hideMark/>
          </w:tcPr>
          <w:p w:rsidR="005C2FBA" w:rsidRPr="005C2FBA" w:rsidRDefault="005C2FBA" w:rsidP="005C2FBA">
            <w:pPr>
              <w:jc w:val="center"/>
              <w:rPr>
                <w:b/>
                <w:bCs/>
                <w:sz w:val="20"/>
              </w:rPr>
            </w:pPr>
            <w:r w:rsidRPr="005C2FBA">
              <w:rPr>
                <w:b/>
                <w:bCs/>
                <w:sz w:val="20"/>
              </w:rPr>
              <w:t>102</w:t>
            </w:r>
          </w:p>
        </w:tc>
      </w:tr>
    </w:tbl>
    <w:p w:rsidR="00B07C7D" w:rsidRDefault="00B07C7D" w:rsidP="00B07C7D">
      <w:pPr>
        <w:autoSpaceDE w:val="0"/>
        <w:autoSpaceDN w:val="0"/>
        <w:adjustRightInd w:val="0"/>
        <w:ind w:firstLine="709"/>
        <w:jc w:val="both"/>
        <w:rPr>
          <w:szCs w:val="28"/>
        </w:rPr>
      </w:pPr>
      <w:r>
        <w:rPr>
          <w:szCs w:val="28"/>
        </w:rPr>
        <w:t>Перевыполнение</w:t>
      </w:r>
      <w:r w:rsidRPr="00D052AD">
        <w:rPr>
          <w:szCs w:val="28"/>
        </w:rPr>
        <w:t xml:space="preserve"> бюджетных назначений по доходам в 201</w:t>
      </w:r>
      <w:r>
        <w:rPr>
          <w:szCs w:val="28"/>
        </w:rPr>
        <w:t>6</w:t>
      </w:r>
      <w:r w:rsidRPr="00D052AD">
        <w:rPr>
          <w:szCs w:val="28"/>
        </w:rPr>
        <w:t xml:space="preserve"> году в общей</w:t>
      </w:r>
      <w:r>
        <w:rPr>
          <w:szCs w:val="28"/>
        </w:rPr>
        <w:t xml:space="preserve"> </w:t>
      </w:r>
      <w:r w:rsidRPr="00D052AD">
        <w:rPr>
          <w:szCs w:val="28"/>
        </w:rPr>
        <w:t xml:space="preserve">сумме </w:t>
      </w:r>
      <w:r>
        <w:rPr>
          <w:szCs w:val="28"/>
        </w:rPr>
        <w:t>1</w:t>
      </w:r>
      <w:r w:rsidR="005C2FBA">
        <w:rPr>
          <w:szCs w:val="28"/>
        </w:rPr>
        <w:t>5</w:t>
      </w:r>
      <w:r>
        <w:rPr>
          <w:szCs w:val="28"/>
        </w:rPr>
        <w:t>1,</w:t>
      </w:r>
      <w:r w:rsidR="005C2FBA">
        <w:rPr>
          <w:szCs w:val="28"/>
        </w:rPr>
        <w:t>4</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Pr="00D052AD">
        <w:rPr>
          <w:szCs w:val="28"/>
        </w:rPr>
        <w:t xml:space="preserve"> </w:t>
      </w:r>
      <w:r>
        <w:rPr>
          <w:szCs w:val="28"/>
        </w:rPr>
        <w:t xml:space="preserve">обеспечено сверхплановыми поступлениями по группе «Налоговые и неналоговые доходы», в том числе: </w:t>
      </w:r>
    </w:p>
    <w:p w:rsidR="00B07C7D" w:rsidRPr="00D052AD" w:rsidRDefault="00B07C7D" w:rsidP="00B07C7D">
      <w:pPr>
        <w:autoSpaceDE w:val="0"/>
        <w:autoSpaceDN w:val="0"/>
        <w:adjustRightInd w:val="0"/>
        <w:ind w:firstLine="709"/>
        <w:jc w:val="both"/>
        <w:rPr>
          <w:szCs w:val="28"/>
        </w:rPr>
      </w:pPr>
      <w:r>
        <w:rPr>
          <w:szCs w:val="28"/>
        </w:rPr>
        <w:t>-</w:t>
      </w:r>
      <w:r w:rsidRPr="00D052AD">
        <w:rPr>
          <w:szCs w:val="28"/>
        </w:rPr>
        <w:t xml:space="preserve"> налоговые доходы поступили в сумме </w:t>
      </w:r>
      <w:r w:rsidR="005C2FBA">
        <w:rPr>
          <w:szCs w:val="28"/>
        </w:rPr>
        <w:t>5 082,0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Pr="00D052AD">
        <w:rPr>
          <w:szCs w:val="28"/>
        </w:rPr>
        <w:t xml:space="preserve"> или с</w:t>
      </w:r>
      <w:r>
        <w:rPr>
          <w:szCs w:val="28"/>
        </w:rPr>
        <w:t xml:space="preserve"> перевыполне</w:t>
      </w:r>
      <w:r w:rsidRPr="00D052AD">
        <w:rPr>
          <w:szCs w:val="28"/>
        </w:rPr>
        <w:t xml:space="preserve">нием назначений на </w:t>
      </w:r>
      <w:r w:rsidR="005C2FBA">
        <w:rPr>
          <w:szCs w:val="28"/>
        </w:rPr>
        <w:t>3</w:t>
      </w:r>
      <w:r w:rsidRPr="00D052AD">
        <w:rPr>
          <w:szCs w:val="28"/>
        </w:rPr>
        <w:t>%;</w:t>
      </w:r>
    </w:p>
    <w:p w:rsidR="00B07C7D" w:rsidRDefault="00B07C7D" w:rsidP="00B07C7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5C2FBA">
        <w:rPr>
          <w:szCs w:val="28"/>
        </w:rPr>
        <w:t>206,8</w:t>
      </w:r>
      <w:r>
        <w:rPr>
          <w:szCs w:val="28"/>
        </w:rPr>
        <w:t xml:space="preserve"> </w:t>
      </w:r>
      <w:proofErr w:type="spellStart"/>
      <w:r w:rsidRPr="00D052AD">
        <w:rPr>
          <w:szCs w:val="28"/>
        </w:rPr>
        <w:t>тыс</w:t>
      </w:r>
      <w:proofErr w:type="gramStart"/>
      <w:r w:rsidRPr="00D052AD">
        <w:rPr>
          <w:szCs w:val="28"/>
        </w:rPr>
        <w:t>.р</w:t>
      </w:r>
      <w:proofErr w:type="gramEnd"/>
      <w:r w:rsidRPr="00D052AD">
        <w:rPr>
          <w:szCs w:val="28"/>
        </w:rPr>
        <w:t>уб</w:t>
      </w:r>
      <w:proofErr w:type="spellEnd"/>
      <w:r>
        <w:rPr>
          <w:szCs w:val="28"/>
        </w:rPr>
        <w:t>.</w:t>
      </w:r>
      <w:r w:rsidRPr="00D052AD">
        <w:rPr>
          <w:szCs w:val="28"/>
        </w:rPr>
        <w:t>, что выше</w:t>
      </w:r>
      <w:r>
        <w:rPr>
          <w:szCs w:val="28"/>
        </w:rPr>
        <w:t xml:space="preserve"> </w:t>
      </w:r>
      <w:r w:rsidRPr="00D052AD">
        <w:rPr>
          <w:szCs w:val="28"/>
        </w:rPr>
        <w:t xml:space="preserve">утвержденных назначений на </w:t>
      </w:r>
      <w:r w:rsidR="005C2FBA">
        <w:rPr>
          <w:szCs w:val="28"/>
        </w:rPr>
        <w:t>4</w:t>
      </w:r>
      <w:r>
        <w:rPr>
          <w:szCs w:val="28"/>
        </w:rPr>
        <w:t>%</w:t>
      </w:r>
      <w:r w:rsidRPr="00D052AD">
        <w:rPr>
          <w:szCs w:val="28"/>
        </w:rPr>
        <w:t>.</w:t>
      </w:r>
    </w:p>
    <w:p w:rsidR="00B07C7D" w:rsidRPr="000A00A6" w:rsidRDefault="001E7C98" w:rsidP="001E7C98">
      <w:pPr>
        <w:autoSpaceDE w:val="0"/>
        <w:autoSpaceDN w:val="0"/>
        <w:adjustRightInd w:val="0"/>
        <w:ind w:firstLine="709"/>
        <w:jc w:val="both"/>
        <w:rPr>
          <w:szCs w:val="28"/>
        </w:rPr>
      </w:pPr>
      <w:r>
        <w:rPr>
          <w:szCs w:val="28"/>
        </w:rPr>
        <w:t xml:space="preserve">По «Безвозмездным поступлениям» неисполнение бюджетных назначений составило 12,9 </w:t>
      </w:r>
      <w:proofErr w:type="spellStart"/>
      <w:r>
        <w:rPr>
          <w:szCs w:val="28"/>
        </w:rPr>
        <w:t>тыс</w:t>
      </w:r>
      <w:proofErr w:type="gramStart"/>
      <w:r>
        <w:rPr>
          <w:szCs w:val="28"/>
        </w:rPr>
        <w:t>.р</w:t>
      </w:r>
      <w:proofErr w:type="gramEnd"/>
      <w:r>
        <w:rPr>
          <w:szCs w:val="28"/>
        </w:rPr>
        <w:t>уб</w:t>
      </w:r>
      <w:proofErr w:type="spellEnd"/>
      <w:r>
        <w:rPr>
          <w:szCs w:val="28"/>
        </w:rPr>
        <w:t xml:space="preserve">. </w:t>
      </w:r>
      <w:r w:rsidR="00B07C7D" w:rsidRPr="00B86378">
        <w:t xml:space="preserve">(план выполнен на </w:t>
      </w:r>
      <w:r w:rsidR="00B07C7D">
        <w:t>100</w:t>
      </w:r>
      <w:r w:rsidR="00B07C7D" w:rsidRPr="00B86378">
        <w:t>%</w:t>
      </w:r>
      <w:r w:rsidR="00B07C7D">
        <w:t>)</w:t>
      </w:r>
      <w:r w:rsidR="00B07C7D" w:rsidRPr="00B86378">
        <w:t>.</w:t>
      </w:r>
      <w:r w:rsidR="00B07C7D">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9A797E">
        <w:t>4</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3276"/>
        <w:gridCol w:w="960"/>
        <w:gridCol w:w="1449"/>
        <w:gridCol w:w="1060"/>
        <w:gridCol w:w="1492"/>
        <w:gridCol w:w="850"/>
        <w:gridCol w:w="1276"/>
      </w:tblGrid>
      <w:tr w:rsidR="005E6478" w:rsidRPr="005E6478" w:rsidTr="005E647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proofErr w:type="spellStart"/>
            <w:proofErr w:type="gramStart"/>
            <w:r w:rsidRPr="005E6478">
              <w:rPr>
                <w:sz w:val="20"/>
              </w:rPr>
              <w:t>Откло</w:t>
            </w:r>
            <w:r>
              <w:rPr>
                <w:sz w:val="20"/>
              </w:rPr>
              <w:t>-</w:t>
            </w:r>
            <w:r w:rsidRPr="005E6478">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6478" w:rsidRDefault="005E6478" w:rsidP="005E6478">
            <w:pPr>
              <w:jc w:val="center"/>
              <w:rPr>
                <w:sz w:val="20"/>
              </w:rPr>
            </w:pPr>
            <w:r w:rsidRPr="005E6478">
              <w:rPr>
                <w:sz w:val="20"/>
              </w:rPr>
              <w:t>Темп роста/</w:t>
            </w:r>
          </w:p>
          <w:p w:rsidR="005E6478" w:rsidRPr="005E6478" w:rsidRDefault="005E6478" w:rsidP="005E6478">
            <w:pPr>
              <w:jc w:val="center"/>
              <w:rPr>
                <w:sz w:val="20"/>
              </w:rPr>
            </w:pPr>
            <w:r w:rsidRPr="005E6478">
              <w:rPr>
                <w:sz w:val="20"/>
              </w:rPr>
              <w:t>снижения</w:t>
            </w:r>
          </w:p>
        </w:tc>
      </w:tr>
      <w:tr w:rsidR="005E6478" w:rsidRPr="005E6478" w:rsidTr="005E647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rPr>
                <w:sz w:val="20"/>
              </w:rPr>
            </w:pPr>
            <w:r w:rsidRPr="005E6478">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5297,7</w:t>
            </w:r>
          </w:p>
        </w:tc>
        <w:tc>
          <w:tcPr>
            <w:tcW w:w="1449"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43</w:t>
            </w:r>
          </w:p>
        </w:tc>
        <w:tc>
          <w:tcPr>
            <w:tcW w:w="10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5288,8</w:t>
            </w:r>
          </w:p>
        </w:tc>
        <w:tc>
          <w:tcPr>
            <w:tcW w:w="1492"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54</w:t>
            </w:r>
          </w:p>
        </w:tc>
        <w:tc>
          <w:tcPr>
            <w:tcW w:w="85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-8,9</w:t>
            </w:r>
          </w:p>
        </w:tc>
        <w:tc>
          <w:tcPr>
            <w:tcW w:w="1276"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0</w:t>
            </w:r>
          </w:p>
        </w:tc>
      </w:tr>
      <w:tr w:rsidR="005E6478" w:rsidRPr="005E6478" w:rsidTr="005E647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ind w:left="616"/>
              <w:rPr>
                <w:i/>
                <w:sz w:val="20"/>
              </w:rPr>
            </w:pPr>
            <w:r w:rsidRPr="005E6478">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4819,3</w:t>
            </w:r>
          </w:p>
        </w:tc>
        <w:tc>
          <w:tcPr>
            <w:tcW w:w="1449"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91</w:t>
            </w:r>
          </w:p>
        </w:tc>
        <w:tc>
          <w:tcPr>
            <w:tcW w:w="10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5082,0</w:t>
            </w:r>
          </w:p>
        </w:tc>
        <w:tc>
          <w:tcPr>
            <w:tcW w:w="1492"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96</w:t>
            </w:r>
          </w:p>
        </w:tc>
        <w:tc>
          <w:tcPr>
            <w:tcW w:w="85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262,7</w:t>
            </w:r>
          </w:p>
        </w:tc>
        <w:tc>
          <w:tcPr>
            <w:tcW w:w="1276"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5</w:t>
            </w:r>
          </w:p>
        </w:tc>
      </w:tr>
      <w:tr w:rsidR="005E6478" w:rsidRPr="005E6478" w:rsidTr="005E647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ind w:left="616"/>
              <w:rPr>
                <w:i/>
                <w:sz w:val="20"/>
              </w:rPr>
            </w:pPr>
            <w:r w:rsidRPr="005E6478">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478,4</w:t>
            </w:r>
          </w:p>
        </w:tc>
        <w:tc>
          <w:tcPr>
            <w:tcW w:w="1449"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9</w:t>
            </w:r>
          </w:p>
        </w:tc>
        <w:tc>
          <w:tcPr>
            <w:tcW w:w="10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206,8</w:t>
            </w:r>
          </w:p>
        </w:tc>
        <w:tc>
          <w:tcPr>
            <w:tcW w:w="1492"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-271,6</w:t>
            </w:r>
          </w:p>
        </w:tc>
        <w:tc>
          <w:tcPr>
            <w:tcW w:w="1276"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i/>
                <w:sz w:val="20"/>
              </w:rPr>
            </w:pPr>
            <w:r w:rsidRPr="005E6478">
              <w:rPr>
                <w:i/>
                <w:sz w:val="20"/>
              </w:rPr>
              <w:t>-57</w:t>
            </w:r>
          </w:p>
        </w:tc>
      </w:tr>
      <w:tr w:rsidR="005E6478" w:rsidRPr="005E6478" w:rsidTr="005E647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rPr>
                <w:sz w:val="20"/>
              </w:rPr>
            </w:pPr>
            <w:r w:rsidRPr="005E6478">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6901,9</w:t>
            </w:r>
          </w:p>
        </w:tc>
        <w:tc>
          <w:tcPr>
            <w:tcW w:w="1449"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57</w:t>
            </w:r>
          </w:p>
        </w:tc>
        <w:tc>
          <w:tcPr>
            <w:tcW w:w="10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4517,6</w:t>
            </w:r>
          </w:p>
        </w:tc>
        <w:tc>
          <w:tcPr>
            <w:tcW w:w="1492"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-2384,3</w:t>
            </w:r>
          </w:p>
        </w:tc>
        <w:tc>
          <w:tcPr>
            <w:tcW w:w="1276"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-35</w:t>
            </w:r>
          </w:p>
        </w:tc>
      </w:tr>
      <w:tr w:rsidR="005E6478" w:rsidRPr="005E6478" w:rsidTr="005E6478">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rPr>
                <w:b/>
                <w:bCs/>
                <w:sz w:val="20"/>
              </w:rPr>
            </w:pPr>
            <w:r w:rsidRPr="005E6478">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b/>
                <w:bCs/>
                <w:sz w:val="20"/>
              </w:rPr>
            </w:pPr>
            <w:r w:rsidRPr="005E6478">
              <w:rPr>
                <w:b/>
                <w:bCs/>
                <w:sz w:val="20"/>
              </w:rPr>
              <w:t>12199,6</w:t>
            </w:r>
          </w:p>
        </w:tc>
        <w:tc>
          <w:tcPr>
            <w:tcW w:w="1449"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b/>
                <w:bCs/>
                <w:sz w:val="20"/>
              </w:rPr>
            </w:pPr>
            <w:r w:rsidRPr="005E6478">
              <w:rPr>
                <w:b/>
                <w:bCs/>
                <w:sz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b/>
                <w:bCs/>
                <w:sz w:val="20"/>
              </w:rPr>
            </w:pPr>
            <w:r w:rsidRPr="005E6478">
              <w:rPr>
                <w:b/>
                <w:bCs/>
                <w:sz w:val="20"/>
              </w:rPr>
              <w:t>9806,4</w:t>
            </w:r>
          </w:p>
        </w:tc>
        <w:tc>
          <w:tcPr>
            <w:tcW w:w="1492"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b/>
                <w:bCs/>
                <w:sz w:val="20"/>
              </w:rPr>
            </w:pPr>
            <w:r w:rsidRPr="005E6478">
              <w:rPr>
                <w:b/>
                <w:bCs/>
                <w:sz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b/>
                <w:bCs/>
                <w:sz w:val="20"/>
              </w:rPr>
            </w:pPr>
            <w:r w:rsidRPr="005E6478">
              <w:rPr>
                <w:b/>
                <w:bCs/>
                <w:sz w:val="20"/>
              </w:rPr>
              <w:t>-2393,2</w:t>
            </w:r>
          </w:p>
        </w:tc>
        <w:tc>
          <w:tcPr>
            <w:tcW w:w="1276"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b/>
                <w:bCs/>
                <w:sz w:val="20"/>
              </w:rPr>
            </w:pPr>
            <w:r w:rsidRPr="005E6478">
              <w:rPr>
                <w:b/>
                <w:bCs/>
                <w:sz w:val="20"/>
              </w:rPr>
              <w:t>-20</w:t>
            </w:r>
          </w:p>
        </w:tc>
      </w:tr>
    </w:tbl>
    <w:p w:rsidR="001E7C98" w:rsidRDefault="001E7C98" w:rsidP="00B07C7D">
      <w:pPr>
        <w:jc w:val="right"/>
      </w:pPr>
    </w:p>
    <w:p w:rsidR="00B01BDD" w:rsidRPr="00FF3CE4" w:rsidRDefault="005E6478" w:rsidP="00B01BDD">
      <w:pPr>
        <w:autoSpaceDE w:val="0"/>
        <w:autoSpaceDN w:val="0"/>
        <w:adjustRightInd w:val="0"/>
        <w:ind w:firstLine="709"/>
        <w:jc w:val="both"/>
        <w:rPr>
          <w:szCs w:val="28"/>
        </w:rPr>
      </w:pPr>
      <w:r>
        <w:rPr>
          <w:szCs w:val="28"/>
        </w:rPr>
        <w:t>Структура доходной части несколько изменилась, наибольший удельный вес в отчетном году за</w:t>
      </w:r>
      <w:r w:rsidR="00B01BDD">
        <w:rPr>
          <w:szCs w:val="28"/>
        </w:rPr>
        <w:t>нима</w:t>
      </w:r>
      <w:r>
        <w:rPr>
          <w:szCs w:val="28"/>
        </w:rPr>
        <w:t>ю</w:t>
      </w:r>
      <w:r w:rsidR="00B01BDD">
        <w:rPr>
          <w:szCs w:val="28"/>
        </w:rPr>
        <w:t xml:space="preserve">т </w:t>
      </w:r>
      <w:r>
        <w:rPr>
          <w:szCs w:val="28"/>
        </w:rPr>
        <w:t xml:space="preserve">налоговые и неналоговые доходы </w:t>
      </w:r>
      <w:r w:rsidR="00B01BDD">
        <w:rPr>
          <w:szCs w:val="28"/>
        </w:rPr>
        <w:t>–</w:t>
      </w:r>
      <w:r>
        <w:rPr>
          <w:szCs w:val="28"/>
        </w:rPr>
        <w:t xml:space="preserve"> 54</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5E6478">
        <w:rPr>
          <w:szCs w:val="28"/>
        </w:rPr>
        <w:t xml:space="preserve">уменьшилась </w:t>
      </w:r>
      <w:r w:rsidRPr="00FF3CE4">
        <w:rPr>
          <w:szCs w:val="28"/>
        </w:rPr>
        <w:t xml:space="preserve"> на </w:t>
      </w:r>
      <w:r w:rsidR="005E6478">
        <w:rPr>
          <w:szCs w:val="28"/>
        </w:rPr>
        <w:t>2 393,2</w:t>
      </w:r>
      <w:r w:rsidRPr="00FF3CE4">
        <w:rPr>
          <w:szCs w:val="28"/>
        </w:rPr>
        <w:t xml:space="preserve"> тыс. руб</w:t>
      </w:r>
      <w:r>
        <w:rPr>
          <w:szCs w:val="28"/>
        </w:rPr>
        <w:t>., в том числе:</w:t>
      </w:r>
    </w:p>
    <w:p w:rsidR="00B01BDD"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w:t>
      </w:r>
      <w:r w:rsidR="005E6478">
        <w:rPr>
          <w:szCs w:val="28"/>
        </w:rPr>
        <w:t xml:space="preserve"> </w:t>
      </w:r>
      <w:r>
        <w:rPr>
          <w:szCs w:val="28"/>
        </w:rPr>
        <w:t xml:space="preserve">увеличение </w:t>
      </w:r>
      <w:r w:rsidRPr="00FF3CE4">
        <w:rPr>
          <w:szCs w:val="28"/>
        </w:rPr>
        <w:t xml:space="preserve">налоговых доходов </w:t>
      </w:r>
      <w:r>
        <w:rPr>
          <w:szCs w:val="28"/>
        </w:rPr>
        <w:t xml:space="preserve"> </w:t>
      </w:r>
      <w:r w:rsidRPr="00FF3CE4">
        <w:rPr>
          <w:szCs w:val="28"/>
        </w:rPr>
        <w:t xml:space="preserve">на </w:t>
      </w:r>
      <w:r>
        <w:rPr>
          <w:szCs w:val="28"/>
        </w:rPr>
        <w:t xml:space="preserve"> </w:t>
      </w:r>
      <w:r w:rsidR="005E6478">
        <w:rPr>
          <w:szCs w:val="28"/>
        </w:rPr>
        <w:t>262,7</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w:t>
      </w:r>
      <w:r w:rsidRPr="00E17913">
        <w:rPr>
          <w:szCs w:val="28"/>
        </w:rPr>
        <w:t xml:space="preserve">за счет </w:t>
      </w:r>
      <w:r w:rsidR="00E17913">
        <w:rPr>
          <w:szCs w:val="28"/>
        </w:rPr>
        <w:t xml:space="preserve">акцизов по подакцизным товарам и </w:t>
      </w:r>
      <w:r w:rsidR="005E6478">
        <w:rPr>
          <w:szCs w:val="28"/>
        </w:rPr>
        <w:t>земельного налога</w:t>
      </w:r>
      <w:r w:rsidRPr="00B256E7">
        <w:rPr>
          <w:szCs w:val="28"/>
        </w:rPr>
        <w:t>)</w:t>
      </w:r>
      <w:r>
        <w:rPr>
          <w:szCs w:val="28"/>
        </w:rPr>
        <w:t xml:space="preserve">  и </w:t>
      </w:r>
      <w:r w:rsidRPr="00FF3CE4">
        <w:rPr>
          <w:szCs w:val="28"/>
        </w:rPr>
        <w:t xml:space="preserve"> </w:t>
      </w:r>
      <w:r w:rsidR="005E6478">
        <w:rPr>
          <w:szCs w:val="28"/>
        </w:rPr>
        <w:t xml:space="preserve">сокращение </w:t>
      </w:r>
      <w:r>
        <w:rPr>
          <w:szCs w:val="28"/>
        </w:rPr>
        <w:t>не</w:t>
      </w:r>
      <w:r w:rsidRPr="00FF3CE4">
        <w:rPr>
          <w:szCs w:val="28"/>
        </w:rPr>
        <w:t xml:space="preserve">налоговых доходов </w:t>
      </w:r>
      <w:r>
        <w:rPr>
          <w:szCs w:val="28"/>
        </w:rPr>
        <w:t xml:space="preserve">на </w:t>
      </w:r>
      <w:r w:rsidR="005E6478">
        <w:rPr>
          <w:szCs w:val="28"/>
        </w:rPr>
        <w:t>271,6</w:t>
      </w:r>
      <w:r>
        <w:rPr>
          <w:szCs w:val="28"/>
        </w:rPr>
        <w:t xml:space="preserve"> </w:t>
      </w:r>
      <w:proofErr w:type="spellStart"/>
      <w:r>
        <w:rPr>
          <w:szCs w:val="28"/>
        </w:rPr>
        <w:t>тыс.руб</w:t>
      </w:r>
      <w:proofErr w:type="spellEnd"/>
      <w:r>
        <w:rPr>
          <w:szCs w:val="28"/>
        </w:rPr>
        <w:t>. (</w:t>
      </w:r>
      <w:r w:rsidR="005E6478">
        <w:rPr>
          <w:szCs w:val="28"/>
        </w:rPr>
        <w:t xml:space="preserve">за счет отсутствия доходов от </w:t>
      </w:r>
      <w:r w:rsidR="005E6478" w:rsidRPr="005E6478">
        <w:rPr>
          <w:szCs w:val="28"/>
        </w:rPr>
        <w:t>продажи земельных участков, находящихся в собственности поселения</w:t>
      </w:r>
      <w:r>
        <w:t>)</w:t>
      </w:r>
      <w:r>
        <w:rPr>
          <w:szCs w:val="28"/>
        </w:rPr>
        <w:t>;</w:t>
      </w:r>
    </w:p>
    <w:p w:rsidR="00B01BDD" w:rsidRDefault="00B01BDD" w:rsidP="00B01BDD">
      <w:pPr>
        <w:autoSpaceDE w:val="0"/>
        <w:autoSpaceDN w:val="0"/>
        <w:adjustRightInd w:val="0"/>
        <w:ind w:firstLine="709"/>
        <w:jc w:val="both"/>
        <w:rPr>
          <w:szCs w:val="28"/>
        </w:rPr>
      </w:pPr>
      <w:r>
        <w:rPr>
          <w:szCs w:val="28"/>
        </w:rPr>
        <w:t xml:space="preserve">- за счет </w:t>
      </w:r>
      <w:r w:rsidR="005E6478">
        <w:rPr>
          <w:szCs w:val="28"/>
        </w:rPr>
        <w:t>сокращения</w:t>
      </w:r>
      <w:r>
        <w:rPr>
          <w:szCs w:val="28"/>
        </w:rPr>
        <w:t xml:space="preserve"> объема  безвозмездных поступлений  на </w:t>
      </w:r>
      <w:r w:rsidR="005E6478">
        <w:rPr>
          <w:szCs w:val="28"/>
        </w:rPr>
        <w:t xml:space="preserve">2 384,3 </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в связи с выделением в 201</w:t>
      </w:r>
      <w:r w:rsidR="00E17913">
        <w:rPr>
          <w:szCs w:val="28"/>
        </w:rPr>
        <w:t xml:space="preserve">6 году в </w:t>
      </w:r>
      <w:r w:rsidR="005E6478">
        <w:rPr>
          <w:szCs w:val="28"/>
        </w:rPr>
        <w:t xml:space="preserve">меньшем </w:t>
      </w:r>
      <w:r w:rsidR="00E17913">
        <w:rPr>
          <w:szCs w:val="28"/>
        </w:rPr>
        <w:t xml:space="preserve">объеме </w:t>
      </w:r>
      <w:r w:rsidR="005E6478">
        <w:rPr>
          <w:szCs w:val="28"/>
        </w:rPr>
        <w:t>дотаций</w:t>
      </w:r>
      <w:r w:rsidR="00A84877">
        <w:rPr>
          <w:szCs w:val="28"/>
        </w:rPr>
        <w:t xml:space="preserve">, а также </w:t>
      </w:r>
      <w:r w:rsidR="005E6478">
        <w:rPr>
          <w:szCs w:val="28"/>
        </w:rPr>
        <w:t>отсутствие субсидий.</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5E6478">
        <w:t>96</w:t>
      </w:r>
      <w:r w:rsidR="007978EA">
        <w:t xml:space="preserve">%, </w:t>
      </w:r>
      <w:r>
        <w:t xml:space="preserve"> неналоговых </w:t>
      </w:r>
      <w:r w:rsidR="007978EA">
        <w:t xml:space="preserve">- </w:t>
      </w:r>
      <w:r w:rsidR="005E6478">
        <w:t>4</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оду налоговые доходы поступили выше</w:t>
      </w:r>
      <w:r w:rsidRPr="00E92DE6">
        <w:rPr>
          <w:szCs w:val="28"/>
        </w:rPr>
        <w:t xml:space="preserve"> утвержденных</w:t>
      </w:r>
      <w:r>
        <w:rPr>
          <w:szCs w:val="28"/>
        </w:rPr>
        <w:t xml:space="preserve"> </w:t>
      </w:r>
      <w:r w:rsidRPr="00E92DE6">
        <w:rPr>
          <w:szCs w:val="28"/>
        </w:rPr>
        <w:t xml:space="preserve">бюджетных назначений на </w:t>
      </w:r>
      <w:r w:rsidR="00924A68">
        <w:rPr>
          <w:szCs w:val="28"/>
        </w:rPr>
        <w:t>155,4</w:t>
      </w:r>
      <w:r w:rsidRPr="00E92DE6">
        <w:rPr>
          <w:szCs w:val="28"/>
        </w:rPr>
        <w:t xml:space="preserve"> </w:t>
      </w:r>
      <w:proofErr w:type="spellStart"/>
      <w:r w:rsidRPr="00E92DE6">
        <w:rPr>
          <w:szCs w:val="28"/>
        </w:rPr>
        <w:t>тыс</w:t>
      </w:r>
      <w:proofErr w:type="gramStart"/>
      <w:r w:rsidRPr="00E92DE6">
        <w:rPr>
          <w:szCs w:val="28"/>
        </w:rPr>
        <w:t>.р</w:t>
      </w:r>
      <w:proofErr w:type="gramEnd"/>
      <w:r w:rsidRPr="00E92DE6">
        <w:rPr>
          <w:szCs w:val="28"/>
        </w:rPr>
        <w:t>уб</w:t>
      </w:r>
      <w:proofErr w:type="spellEnd"/>
      <w:r>
        <w:rPr>
          <w:szCs w:val="28"/>
        </w:rPr>
        <w:t>.</w:t>
      </w:r>
      <w:r w:rsidRPr="00E92DE6">
        <w:rPr>
          <w:szCs w:val="28"/>
        </w:rPr>
        <w:t xml:space="preserve"> (</w:t>
      </w:r>
      <w:r>
        <w:rPr>
          <w:szCs w:val="28"/>
        </w:rPr>
        <w:t xml:space="preserve">на </w:t>
      </w:r>
      <w:r w:rsidR="00924A68">
        <w:rPr>
          <w:szCs w:val="28"/>
        </w:rPr>
        <w:t>3</w:t>
      </w:r>
      <w:r w:rsidRPr="00E92DE6">
        <w:rPr>
          <w:szCs w:val="28"/>
        </w:rPr>
        <w:t xml:space="preserve">%) и составили </w:t>
      </w:r>
      <w:r w:rsidR="00924A68">
        <w:rPr>
          <w:szCs w:val="28"/>
        </w:rPr>
        <w:t>5 082,0</w:t>
      </w:r>
      <w:r w:rsidRPr="00E92DE6">
        <w:rPr>
          <w:szCs w:val="28"/>
        </w:rPr>
        <w:t xml:space="preserve"> </w:t>
      </w:r>
      <w:proofErr w:type="spellStart"/>
      <w:r w:rsidRPr="00E92DE6">
        <w:rPr>
          <w:szCs w:val="28"/>
        </w:rPr>
        <w:t>тыс.руб</w:t>
      </w:r>
      <w:proofErr w:type="spellEnd"/>
      <w:r w:rsidRPr="00E92DE6">
        <w:rPr>
          <w:szCs w:val="28"/>
        </w:rPr>
        <w:t>.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lastRenderedPageBreak/>
        <w:t xml:space="preserve">Таблица </w:t>
      </w:r>
      <w:r w:rsidR="009A797E">
        <w:t>5</w:t>
      </w:r>
      <w:r>
        <w:t xml:space="preserve"> </w:t>
      </w:r>
      <w:r w:rsidR="00FC4B5A">
        <w:t>(</w:t>
      </w:r>
      <w:proofErr w:type="spellStart"/>
      <w:r w:rsidR="00FC4B5A">
        <w:t>тыс</w:t>
      </w:r>
      <w:proofErr w:type="gramStart"/>
      <w:r w:rsidR="00FC4B5A">
        <w:t>.р</w:t>
      </w:r>
      <w:proofErr w:type="gramEnd"/>
      <w:r w:rsidR="00FC4B5A">
        <w:t>уб</w:t>
      </w:r>
      <w:proofErr w:type="spellEnd"/>
      <w:r w:rsidR="00FC4B5A">
        <w:t>.)</w:t>
      </w:r>
    </w:p>
    <w:tbl>
      <w:tblPr>
        <w:tblW w:w="10363" w:type="dxa"/>
        <w:tblInd w:w="93" w:type="dxa"/>
        <w:tblLook w:val="04A0" w:firstRow="1" w:lastRow="0" w:firstColumn="1" w:lastColumn="0" w:noHBand="0" w:noVBand="1"/>
      </w:tblPr>
      <w:tblGrid>
        <w:gridCol w:w="2992"/>
        <w:gridCol w:w="1418"/>
        <w:gridCol w:w="1417"/>
        <w:gridCol w:w="1134"/>
        <w:gridCol w:w="1559"/>
        <w:gridCol w:w="1843"/>
      </w:tblGrid>
      <w:tr w:rsidR="005E6478" w:rsidRPr="005E6478" w:rsidTr="00924A68">
        <w:trPr>
          <w:trHeight w:val="2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Доля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Отклонение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 выполнения</w:t>
            </w:r>
          </w:p>
        </w:tc>
      </w:tr>
      <w:tr w:rsidR="005E6478"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E6478" w:rsidRPr="005E6478" w:rsidRDefault="005E6478" w:rsidP="005E6478">
            <w:pPr>
              <w:rPr>
                <w:b/>
                <w:bCs/>
                <w:i/>
                <w:iCs/>
                <w:sz w:val="20"/>
              </w:rPr>
            </w:pPr>
            <w:r w:rsidRPr="005E6478">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b/>
                <w:bCs/>
                <w:i/>
                <w:iCs/>
                <w:sz w:val="20"/>
              </w:rPr>
            </w:pPr>
            <w:r w:rsidRPr="005E6478">
              <w:rPr>
                <w:b/>
                <w:bCs/>
                <w:i/>
                <w:iCs/>
                <w:sz w:val="20"/>
              </w:rPr>
              <w:t>4 926,6</w:t>
            </w:r>
          </w:p>
        </w:tc>
        <w:tc>
          <w:tcPr>
            <w:tcW w:w="1417"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b/>
                <w:bCs/>
                <w:i/>
                <w:iCs/>
                <w:sz w:val="20"/>
              </w:rPr>
            </w:pPr>
            <w:r w:rsidRPr="005E6478">
              <w:rPr>
                <w:b/>
                <w:bCs/>
                <w:i/>
                <w:iCs/>
                <w:sz w:val="20"/>
              </w:rPr>
              <w:t>5 082,0</w:t>
            </w:r>
          </w:p>
        </w:tc>
        <w:tc>
          <w:tcPr>
            <w:tcW w:w="1134" w:type="dxa"/>
            <w:tcBorders>
              <w:top w:val="nil"/>
              <w:left w:val="nil"/>
              <w:bottom w:val="single" w:sz="4" w:space="0" w:color="auto"/>
              <w:right w:val="single" w:sz="4" w:space="0" w:color="auto"/>
            </w:tcBorders>
            <w:shd w:val="clear" w:color="auto" w:fill="auto"/>
            <w:vAlign w:val="center"/>
            <w:hideMark/>
          </w:tcPr>
          <w:p w:rsidR="005E6478" w:rsidRPr="005E6478" w:rsidRDefault="00924A68" w:rsidP="005E6478">
            <w:pPr>
              <w:jc w:val="center"/>
              <w:rPr>
                <w:b/>
                <w:bCs/>
                <w:i/>
                <w:iCs/>
                <w:sz w:val="20"/>
              </w:rPr>
            </w:pPr>
            <w:r>
              <w:rPr>
                <w:b/>
                <w:bCs/>
                <w:i/>
                <w:iCs/>
                <w:sz w:val="20"/>
              </w:rPr>
              <w:t>100</w:t>
            </w:r>
          </w:p>
        </w:tc>
        <w:tc>
          <w:tcPr>
            <w:tcW w:w="1559"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b/>
                <w:bCs/>
                <w:i/>
                <w:iCs/>
                <w:sz w:val="20"/>
              </w:rPr>
            </w:pPr>
            <w:r w:rsidRPr="005E6478">
              <w:rPr>
                <w:b/>
                <w:bCs/>
                <w:i/>
                <w:iCs/>
                <w:sz w:val="20"/>
              </w:rPr>
              <w:t>155,4</w:t>
            </w:r>
          </w:p>
        </w:tc>
        <w:tc>
          <w:tcPr>
            <w:tcW w:w="1843"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b/>
                <w:bCs/>
                <w:i/>
                <w:iCs/>
                <w:sz w:val="20"/>
              </w:rPr>
            </w:pPr>
            <w:r w:rsidRPr="005E6478">
              <w:rPr>
                <w:b/>
                <w:bCs/>
                <w:i/>
                <w:iCs/>
                <w:sz w:val="20"/>
              </w:rPr>
              <w:t>103</w:t>
            </w:r>
          </w:p>
        </w:tc>
      </w:tr>
      <w:tr w:rsidR="005E6478"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924A68">
            <w:pPr>
              <w:ind w:left="616"/>
              <w:rPr>
                <w:sz w:val="20"/>
              </w:rPr>
            </w:pPr>
            <w:r w:rsidRPr="005E6478">
              <w:rPr>
                <w:sz w:val="20"/>
              </w:rPr>
              <w:t>НДФЛ</w:t>
            </w:r>
          </w:p>
        </w:tc>
        <w:tc>
          <w:tcPr>
            <w:tcW w:w="1418"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643,8</w:t>
            </w:r>
          </w:p>
        </w:tc>
        <w:tc>
          <w:tcPr>
            <w:tcW w:w="1417"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686,7</w:t>
            </w:r>
          </w:p>
        </w:tc>
        <w:tc>
          <w:tcPr>
            <w:tcW w:w="1134"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14</w:t>
            </w:r>
          </w:p>
        </w:tc>
        <w:tc>
          <w:tcPr>
            <w:tcW w:w="1559"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42,9</w:t>
            </w:r>
          </w:p>
        </w:tc>
        <w:tc>
          <w:tcPr>
            <w:tcW w:w="1843"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107</w:t>
            </w:r>
          </w:p>
        </w:tc>
      </w:tr>
      <w:tr w:rsidR="005E6478"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924A68">
            <w:pPr>
              <w:ind w:left="616"/>
              <w:rPr>
                <w:sz w:val="20"/>
              </w:rPr>
            </w:pPr>
            <w:r w:rsidRPr="005E6478">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759,7</w:t>
            </w:r>
          </w:p>
        </w:tc>
        <w:tc>
          <w:tcPr>
            <w:tcW w:w="1417"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792,2</w:t>
            </w:r>
          </w:p>
        </w:tc>
        <w:tc>
          <w:tcPr>
            <w:tcW w:w="1134"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16</w:t>
            </w:r>
          </w:p>
        </w:tc>
        <w:tc>
          <w:tcPr>
            <w:tcW w:w="1559"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32,5</w:t>
            </w:r>
          </w:p>
        </w:tc>
        <w:tc>
          <w:tcPr>
            <w:tcW w:w="1843"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104</w:t>
            </w:r>
          </w:p>
        </w:tc>
      </w:tr>
      <w:tr w:rsidR="005E6478"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924A68">
            <w:pPr>
              <w:ind w:left="616"/>
              <w:rPr>
                <w:sz w:val="20"/>
              </w:rPr>
            </w:pPr>
            <w:r w:rsidRPr="005E6478">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303,3</w:t>
            </w:r>
          </w:p>
        </w:tc>
        <w:tc>
          <w:tcPr>
            <w:tcW w:w="1417"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315,2</w:t>
            </w:r>
          </w:p>
        </w:tc>
        <w:tc>
          <w:tcPr>
            <w:tcW w:w="1134"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6</w:t>
            </w:r>
          </w:p>
        </w:tc>
        <w:tc>
          <w:tcPr>
            <w:tcW w:w="1559"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11,9</w:t>
            </w:r>
          </w:p>
        </w:tc>
        <w:tc>
          <w:tcPr>
            <w:tcW w:w="1843"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104</w:t>
            </w:r>
          </w:p>
        </w:tc>
      </w:tr>
      <w:tr w:rsidR="005E6478"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924A68">
            <w:pPr>
              <w:ind w:left="616"/>
              <w:rPr>
                <w:sz w:val="20"/>
              </w:rPr>
            </w:pPr>
            <w:r w:rsidRPr="005E6478">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861,3</w:t>
            </w:r>
          </w:p>
        </w:tc>
        <w:tc>
          <w:tcPr>
            <w:tcW w:w="1417"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883,6</w:t>
            </w:r>
          </w:p>
        </w:tc>
        <w:tc>
          <w:tcPr>
            <w:tcW w:w="1134"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17</w:t>
            </w:r>
          </w:p>
        </w:tc>
        <w:tc>
          <w:tcPr>
            <w:tcW w:w="1559"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22,3</w:t>
            </w:r>
          </w:p>
        </w:tc>
        <w:tc>
          <w:tcPr>
            <w:tcW w:w="1843"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103</w:t>
            </w:r>
          </w:p>
        </w:tc>
      </w:tr>
      <w:tr w:rsidR="005E6478"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924A68">
            <w:pPr>
              <w:ind w:left="616"/>
              <w:rPr>
                <w:sz w:val="20"/>
              </w:rPr>
            </w:pPr>
            <w:r w:rsidRPr="005E6478">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2 345,3</w:t>
            </w:r>
          </w:p>
        </w:tc>
        <w:tc>
          <w:tcPr>
            <w:tcW w:w="1417"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2 391,2</w:t>
            </w:r>
          </w:p>
        </w:tc>
        <w:tc>
          <w:tcPr>
            <w:tcW w:w="1134"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47</w:t>
            </w:r>
          </w:p>
        </w:tc>
        <w:tc>
          <w:tcPr>
            <w:tcW w:w="1559"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45,9</w:t>
            </w:r>
          </w:p>
        </w:tc>
        <w:tc>
          <w:tcPr>
            <w:tcW w:w="1843"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102</w:t>
            </w:r>
          </w:p>
        </w:tc>
      </w:tr>
      <w:tr w:rsidR="005E6478"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924A68">
            <w:pPr>
              <w:ind w:left="616"/>
              <w:rPr>
                <w:sz w:val="20"/>
              </w:rPr>
            </w:pPr>
            <w:r w:rsidRPr="005E6478">
              <w:rPr>
                <w:sz w:val="20"/>
              </w:rPr>
              <w:t>Госпошлина</w:t>
            </w:r>
          </w:p>
        </w:tc>
        <w:tc>
          <w:tcPr>
            <w:tcW w:w="1418"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13,2</w:t>
            </w:r>
          </w:p>
        </w:tc>
        <w:tc>
          <w:tcPr>
            <w:tcW w:w="1417"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13,1</w:t>
            </w:r>
          </w:p>
        </w:tc>
        <w:tc>
          <w:tcPr>
            <w:tcW w:w="1134"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-0,1</w:t>
            </w:r>
          </w:p>
        </w:tc>
        <w:tc>
          <w:tcPr>
            <w:tcW w:w="1843" w:type="dxa"/>
            <w:tcBorders>
              <w:top w:val="nil"/>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99</w:t>
            </w:r>
          </w:p>
        </w:tc>
      </w:tr>
    </w:tbl>
    <w:p w:rsidR="005E6478" w:rsidRDefault="005E6478" w:rsidP="00FC4B5A">
      <w:pPr>
        <w:ind w:firstLine="709"/>
        <w:jc w:val="right"/>
      </w:pPr>
    </w:p>
    <w:p w:rsidR="00AA5330" w:rsidRDefault="00AA5330" w:rsidP="00AA5330">
      <w:pPr>
        <w:ind w:firstLine="708"/>
        <w:jc w:val="both"/>
        <w:rPr>
          <w:szCs w:val="28"/>
        </w:rPr>
      </w:pPr>
      <w:r w:rsidRPr="00E53371">
        <w:t xml:space="preserve">Основную часть в налоговых доходах бюджета </w:t>
      </w:r>
      <w:r>
        <w:t xml:space="preserve">поселения </w:t>
      </w:r>
      <w:r w:rsidRPr="00E53371">
        <w:t xml:space="preserve"> в </w:t>
      </w:r>
      <w:r>
        <w:t>2016</w:t>
      </w:r>
      <w:r w:rsidRPr="00E53371">
        <w:t xml:space="preserve"> году </w:t>
      </w:r>
      <w:r w:rsidRPr="00EC40EA">
        <w:t>занимал земельный налог  –</w:t>
      </w:r>
      <w:r>
        <w:t xml:space="preserve"> </w:t>
      </w:r>
      <w:r w:rsidR="00924A68">
        <w:t xml:space="preserve">47%. На поступления </w:t>
      </w:r>
      <w:r w:rsidRPr="00EC40EA">
        <w:t xml:space="preserve"> </w:t>
      </w:r>
      <w:r w:rsidR="00924A68" w:rsidRPr="00EC40EA">
        <w:t>транспортн</w:t>
      </w:r>
      <w:r w:rsidR="00924A68">
        <w:t>ого</w:t>
      </w:r>
      <w:r w:rsidR="00924A68" w:rsidRPr="00EC40EA">
        <w:t xml:space="preserve"> налог</w:t>
      </w:r>
      <w:r w:rsidR="00924A68">
        <w:t xml:space="preserve">а приходится 17%, акцизов – 16%, </w:t>
      </w:r>
      <w:r w:rsidR="00924A68" w:rsidRPr="00EC40EA">
        <w:t xml:space="preserve"> </w:t>
      </w:r>
      <w:r>
        <w:t>н</w:t>
      </w:r>
      <w:r w:rsidRPr="00EC40EA">
        <w:t>алог</w:t>
      </w:r>
      <w:r w:rsidR="00924A68">
        <w:t xml:space="preserve">а </w:t>
      </w:r>
      <w:r w:rsidRPr="00EC40EA">
        <w:t xml:space="preserve"> на доходы физических лиц </w:t>
      </w:r>
      <w:r>
        <w:t xml:space="preserve">– </w:t>
      </w:r>
      <w:r w:rsidR="00924A68">
        <w:t>14%</w:t>
      </w:r>
      <w:r>
        <w:rPr>
          <w:szCs w:val="28"/>
        </w:rPr>
        <w:t>.</w:t>
      </w:r>
    </w:p>
    <w:p w:rsidR="00AA5330" w:rsidRDefault="00AA5330" w:rsidP="00AA5330">
      <w:pPr>
        <w:autoSpaceDE w:val="0"/>
        <w:autoSpaceDN w:val="0"/>
        <w:adjustRightInd w:val="0"/>
        <w:ind w:firstLine="709"/>
        <w:jc w:val="both"/>
        <w:rPr>
          <w:szCs w:val="28"/>
        </w:rPr>
      </w:pPr>
      <w:r>
        <w:rPr>
          <w:szCs w:val="28"/>
        </w:rPr>
        <w:t>Перевыполнение плана по</w:t>
      </w:r>
      <w:r w:rsidRPr="009824EA">
        <w:rPr>
          <w:szCs w:val="28"/>
        </w:rPr>
        <w:t xml:space="preserve"> поступления</w:t>
      </w:r>
      <w:r>
        <w:rPr>
          <w:szCs w:val="28"/>
        </w:rPr>
        <w:t>м</w:t>
      </w:r>
      <w:r w:rsidRPr="009824EA">
        <w:rPr>
          <w:szCs w:val="28"/>
        </w:rPr>
        <w:t xml:space="preserve"> налоговых доходов в 201</w:t>
      </w:r>
      <w:r>
        <w:rPr>
          <w:szCs w:val="28"/>
        </w:rPr>
        <w:t>6</w:t>
      </w:r>
      <w:r w:rsidRPr="009824EA">
        <w:rPr>
          <w:szCs w:val="28"/>
        </w:rPr>
        <w:t xml:space="preserve"> году</w:t>
      </w:r>
      <w:r>
        <w:rPr>
          <w:szCs w:val="28"/>
        </w:rPr>
        <w:t xml:space="preserve"> </w:t>
      </w:r>
      <w:r w:rsidRPr="009824EA">
        <w:rPr>
          <w:szCs w:val="28"/>
        </w:rPr>
        <w:t>относительно утвержденных бюд</w:t>
      </w:r>
      <w:r w:rsidR="00924A68">
        <w:rPr>
          <w:szCs w:val="28"/>
        </w:rPr>
        <w:t xml:space="preserve">жетных назначений отмечается практически по всем </w:t>
      </w:r>
      <w:r w:rsidRPr="009824EA">
        <w:rPr>
          <w:szCs w:val="28"/>
        </w:rPr>
        <w:t xml:space="preserve"> видам</w:t>
      </w:r>
      <w:r>
        <w:rPr>
          <w:szCs w:val="28"/>
        </w:rPr>
        <w:t xml:space="preserve"> </w:t>
      </w:r>
      <w:r w:rsidRPr="009824EA">
        <w:rPr>
          <w:szCs w:val="28"/>
        </w:rPr>
        <w:t>доходов</w:t>
      </w:r>
      <w:r w:rsidR="00924A68">
        <w:rPr>
          <w:szCs w:val="28"/>
        </w:rPr>
        <w:t>.</w:t>
      </w:r>
      <w:r w:rsidRPr="00944B8B">
        <w:rPr>
          <w:szCs w:val="28"/>
        </w:rPr>
        <w:t xml:space="preserve">  </w:t>
      </w:r>
      <w:r>
        <w:rPr>
          <w:szCs w:val="28"/>
        </w:rPr>
        <w:t xml:space="preserve"> </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924A68">
        <w:t>2 343,0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924A68">
        <w:t>140</w:t>
      </w:r>
      <w:r w:rsidRPr="0080369B">
        <w:t xml:space="preserve"> </w:t>
      </w:r>
      <w:proofErr w:type="spellStart"/>
      <w:r w:rsidRPr="0080369B">
        <w:t>тыс.руб</w:t>
      </w:r>
      <w:proofErr w:type="spellEnd"/>
      <w:r w:rsidRPr="0080369B">
        <w:t xml:space="preserve">. или на </w:t>
      </w:r>
      <w:r w:rsidR="00924A68">
        <w:t>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80369B">
        <w:t>6</w:t>
      </w:r>
      <w:r w:rsidR="00924A68">
        <w:t>4</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D657B7">
        <w:rPr>
          <w:szCs w:val="28"/>
        </w:rPr>
        <w:t>04</w:t>
      </w:r>
      <w:r w:rsidRPr="007D1404">
        <w:rPr>
          <w:szCs w:val="28"/>
        </w:rPr>
        <w:t xml:space="preserve">% или </w:t>
      </w:r>
      <w:r w:rsidR="00D657B7">
        <w:rPr>
          <w:szCs w:val="28"/>
        </w:rPr>
        <w:t>206,8</w:t>
      </w:r>
      <w:r w:rsidRPr="007D1404">
        <w:rPr>
          <w:szCs w:val="28"/>
        </w:rPr>
        <w:t xml:space="preserve"> </w:t>
      </w:r>
      <w:proofErr w:type="spellStart"/>
      <w:r w:rsidRPr="007D1404">
        <w:rPr>
          <w:szCs w:val="28"/>
        </w:rPr>
        <w:t>тыс</w:t>
      </w:r>
      <w:proofErr w:type="gramStart"/>
      <w:r w:rsidRPr="007D1404">
        <w:rPr>
          <w:szCs w:val="28"/>
        </w:rPr>
        <w:t>.р</w:t>
      </w:r>
      <w:proofErr w:type="gramEnd"/>
      <w:r w:rsidRPr="007D1404">
        <w:rPr>
          <w:szCs w:val="28"/>
        </w:rPr>
        <w:t>уб</w:t>
      </w:r>
      <w:proofErr w:type="spellEnd"/>
      <w:r w:rsidRPr="007D1404">
        <w:rPr>
          <w:szCs w:val="28"/>
        </w:rPr>
        <w:t>.</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9A797E">
        <w:t>6</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60"/>
        <w:gridCol w:w="897"/>
        <w:gridCol w:w="725"/>
        <w:gridCol w:w="645"/>
        <w:gridCol w:w="1244"/>
        <w:gridCol w:w="1592"/>
      </w:tblGrid>
      <w:tr w:rsidR="00D657B7" w:rsidRPr="00924A68" w:rsidTr="00D657B7">
        <w:trPr>
          <w:trHeight w:val="32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 выполнения</w:t>
            </w:r>
          </w:p>
        </w:tc>
      </w:tr>
      <w:tr w:rsidR="00924A68" w:rsidRPr="00924A68" w:rsidTr="00D657B7">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924A68">
            <w:pPr>
              <w:rPr>
                <w:b/>
                <w:bCs/>
                <w:i/>
                <w:iCs/>
                <w:sz w:val="20"/>
              </w:rPr>
            </w:pPr>
            <w:r w:rsidRPr="00924A68">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b/>
                <w:bCs/>
                <w:i/>
                <w:iCs/>
                <w:sz w:val="20"/>
              </w:rPr>
            </w:pPr>
            <w:r w:rsidRPr="00924A68">
              <w:rPr>
                <w:b/>
                <w:bCs/>
                <w:i/>
                <w:iCs/>
                <w:sz w:val="20"/>
              </w:rPr>
              <w:t>197,9</w:t>
            </w:r>
          </w:p>
        </w:tc>
        <w:tc>
          <w:tcPr>
            <w:tcW w:w="72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b/>
                <w:bCs/>
                <w:i/>
                <w:iCs/>
                <w:sz w:val="20"/>
              </w:rPr>
            </w:pPr>
            <w:r w:rsidRPr="00924A68">
              <w:rPr>
                <w:b/>
                <w:bCs/>
                <w:i/>
                <w:iCs/>
                <w:sz w:val="20"/>
              </w:rPr>
              <w:t>206,8</w:t>
            </w:r>
          </w:p>
        </w:tc>
        <w:tc>
          <w:tcPr>
            <w:tcW w:w="645" w:type="dxa"/>
            <w:tcBorders>
              <w:top w:val="nil"/>
              <w:left w:val="nil"/>
              <w:bottom w:val="single" w:sz="4" w:space="0" w:color="auto"/>
              <w:right w:val="single" w:sz="4" w:space="0" w:color="auto"/>
            </w:tcBorders>
            <w:shd w:val="clear" w:color="auto" w:fill="auto"/>
            <w:noWrap/>
            <w:vAlign w:val="bottom"/>
            <w:hideMark/>
          </w:tcPr>
          <w:p w:rsidR="00924A68" w:rsidRPr="00924A68" w:rsidRDefault="00D657B7" w:rsidP="00924A68">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b/>
                <w:bCs/>
                <w:i/>
                <w:iCs/>
                <w:sz w:val="20"/>
              </w:rPr>
            </w:pPr>
            <w:r w:rsidRPr="00924A68">
              <w:rPr>
                <w:b/>
                <w:bCs/>
                <w:i/>
                <w:iCs/>
                <w:sz w:val="20"/>
              </w:rPr>
              <w:t>8,9</w:t>
            </w:r>
          </w:p>
        </w:tc>
        <w:tc>
          <w:tcPr>
            <w:tcW w:w="1592"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b/>
                <w:bCs/>
                <w:i/>
                <w:iCs/>
                <w:sz w:val="20"/>
              </w:rPr>
            </w:pPr>
            <w:r w:rsidRPr="00924A68">
              <w:rPr>
                <w:b/>
                <w:bCs/>
                <w:i/>
                <w:iCs/>
                <w:sz w:val="20"/>
              </w:rPr>
              <w:t>104</w:t>
            </w:r>
          </w:p>
        </w:tc>
      </w:tr>
      <w:tr w:rsidR="00924A68" w:rsidRPr="00924A68" w:rsidTr="00D657B7">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D657B7">
            <w:pPr>
              <w:ind w:left="333"/>
              <w:rPr>
                <w:sz w:val="20"/>
              </w:rPr>
            </w:pPr>
            <w:r w:rsidRPr="00924A68">
              <w:rPr>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125,7</w:t>
            </w:r>
          </w:p>
        </w:tc>
        <w:tc>
          <w:tcPr>
            <w:tcW w:w="72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125,7</w:t>
            </w:r>
          </w:p>
        </w:tc>
        <w:tc>
          <w:tcPr>
            <w:tcW w:w="64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61</w:t>
            </w:r>
          </w:p>
        </w:tc>
        <w:tc>
          <w:tcPr>
            <w:tcW w:w="1244" w:type="dxa"/>
            <w:tcBorders>
              <w:top w:val="nil"/>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100</w:t>
            </w:r>
          </w:p>
        </w:tc>
      </w:tr>
      <w:tr w:rsidR="00924A68" w:rsidRPr="00924A68" w:rsidTr="00D657B7">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D657B7">
            <w:pPr>
              <w:ind w:left="333"/>
              <w:rPr>
                <w:sz w:val="20"/>
              </w:rPr>
            </w:pPr>
            <w:r w:rsidRPr="00924A68">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17,8</w:t>
            </w:r>
          </w:p>
        </w:tc>
        <w:tc>
          <w:tcPr>
            <w:tcW w:w="72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23,4</w:t>
            </w:r>
          </w:p>
        </w:tc>
        <w:tc>
          <w:tcPr>
            <w:tcW w:w="64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11</w:t>
            </w:r>
          </w:p>
        </w:tc>
        <w:tc>
          <w:tcPr>
            <w:tcW w:w="1244" w:type="dxa"/>
            <w:tcBorders>
              <w:top w:val="nil"/>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5,6</w:t>
            </w:r>
          </w:p>
        </w:tc>
        <w:tc>
          <w:tcPr>
            <w:tcW w:w="1592"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131</w:t>
            </w:r>
          </w:p>
        </w:tc>
      </w:tr>
      <w:tr w:rsidR="00924A68" w:rsidRPr="00924A68" w:rsidTr="00D657B7">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D657B7">
            <w:pPr>
              <w:ind w:left="333"/>
              <w:rPr>
                <w:sz w:val="20"/>
              </w:rPr>
            </w:pPr>
            <w:r w:rsidRPr="00924A68">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29,8</w:t>
            </w:r>
          </w:p>
        </w:tc>
        <w:tc>
          <w:tcPr>
            <w:tcW w:w="72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33,1</w:t>
            </w:r>
          </w:p>
        </w:tc>
        <w:tc>
          <w:tcPr>
            <w:tcW w:w="64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16</w:t>
            </w:r>
          </w:p>
        </w:tc>
        <w:tc>
          <w:tcPr>
            <w:tcW w:w="1244" w:type="dxa"/>
            <w:tcBorders>
              <w:top w:val="nil"/>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3,3</w:t>
            </w:r>
          </w:p>
        </w:tc>
        <w:tc>
          <w:tcPr>
            <w:tcW w:w="1592"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111</w:t>
            </w:r>
          </w:p>
        </w:tc>
      </w:tr>
      <w:tr w:rsidR="00D657B7" w:rsidRPr="00924A68" w:rsidTr="00D657B7">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D657B7">
            <w:pPr>
              <w:ind w:left="333"/>
              <w:rPr>
                <w:sz w:val="20"/>
              </w:rPr>
            </w:pPr>
            <w:r w:rsidRPr="00924A68">
              <w:rPr>
                <w:sz w:val="20"/>
              </w:rPr>
              <w:t>Прочие доходы от компенсации затрат бюджетов поселений</w:t>
            </w:r>
          </w:p>
        </w:tc>
        <w:tc>
          <w:tcPr>
            <w:tcW w:w="897"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15,6</w:t>
            </w:r>
          </w:p>
        </w:tc>
        <w:tc>
          <w:tcPr>
            <w:tcW w:w="72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15,6</w:t>
            </w:r>
          </w:p>
        </w:tc>
        <w:tc>
          <w:tcPr>
            <w:tcW w:w="64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8</w:t>
            </w:r>
          </w:p>
        </w:tc>
        <w:tc>
          <w:tcPr>
            <w:tcW w:w="1244" w:type="dxa"/>
            <w:tcBorders>
              <w:top w:val="nil"/>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100</w:t>
            </w:r>
          </w:p>
        </w:tc>
      </w:tr>
      <w:tr w:rsidR="00D657B7" w:rsidRPr="00924A68" w:rsidTr="00D657B7">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924A68" w:rsidRPr="00924A68" w:rsidRDefault="00924A68" w:rsidP="00D657B7">
            <w:pPr>
              <w:ind w:left="333"/>
              <w:rPr>
                <w:color w:val="000000"/>
                <w:sz w:val="20"/>
              </w:rPr>
            </w:pPr>
            <w:r w:rsidRPr="00924A68">
              <w:rPr>
                <w:color w:val="000000"/>
                <w:sz w:val="20"/>
              </w:rPr>
              <w:t>Штрафы, санкции, возмещение ущерба</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9,0</w:t>
            </w:r>
          </w:p>
        </w:tc>
        <w:tc>
          <w:tcPr>
            <w:tcW w:w="72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9,0</w:t>
            </w:r>
          </w:p>
        </w:tc>
        <w:tc>
          <w:tcPr>
            <w:tcW w:w="645"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4</w:t>
            </w:r>
          </w:p>
        </w:tc>
        <w:tc>
          <w:tcPr>
            <w:tcW w:w="1244" w:type="dxa"/>
            <w:tcBorders>
              <w:top w:val="nil"/>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100</w:t>
            </w:r>
          </w:p>
        </w:tc>
      </w:tr>
    </w:tbl>
    <w:p w:rsidR="00924A68" w:rsidRDefault="00924A68" w:rsidP="00B62735">
      <w:pPr>
        <w:ind w:firstLine="709"/>
        <w:jc w:val="right"/>
      </w:pPr>
    </w:p>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Pr="00D62C35">
        <w:rPr>
          <w:szCs w:val="28"/>
        </w:rPr>
        <w:t>Доходы</w:t>
      </w:r>
      <w:r w:rsidR="00D657B7">
        <w:rPr>
          <w:szCs w:val="28"/>
        </w:rPr>
        <w:t xml:space="preserve"> от сдачи в аренду имущества</w:t>
      </w:r>
      <w:r w:rsidRPr="009554AB">
        <w:rPr>
          <w:szCs w:val="28"/>
        </w:rPr>
        <w:t>»</w:t>
      </w:r>
      <w:r>
        <w:rPr>
          <w:szCs w:val="28"/>
        </w:rPr>
        <w:t xml:space="preserve"> - </w:t>
      </w:r>
      <w:r w:rsidR="00D657B7">
        <w:rPr>
          <w:szCs w:val="28"/>
        </w:rPr>
        <w:t>61</w:t>
      </w:r>
      <w:r>
        <w:rPr>
          <w:szCs w:val="28"/>
        </w:rPr>
        <w:t xml:space="preserve">%. </w:t>
      </w:r>
    </w:p>
    <w:p w:rsidR="000D50A1" w:rsidRDefault="000D50A1" w:rsidP="000D50A1">
      <w:pPr>
        <w:autoSpaceDE w:val="0"/>
        <w:autoSpaceDN w:val="0"/>
        <w:adjustRightInd w:val="0"/>
        <w:ind w:firstLine="709"/>
        <w:jc w:val="both"/>
        <w:rPr>
          <w:szCs w:val="28"/>
        </w:rPr>
      </w:pPr>
      <w:r w:rsidRPr="009824EA">
        <w:rPr>
          <w:szCs w:val="28"/>
        </w:rPr>
        <w:t>Превышение объема поступления неналоговых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отмечается по </w:t>
      </w:r>
      <w:r w:rsidR="00D657B7">
        <w:rPr>
          <w:szCs w:val="28"/>
        </w:rPr>
        <w:t xml:space="preserve">двум из пяти </w:t>
      </w:r>
      <w:r w:rsidRPr="009824EA">
        <w:rPr>
          <w:szCs w:val="28"/>
        </w:rPr>
        <w:t xml:space="preserve"> видам</w:t>
      </w:r>
      <w:r>
        <w:rPr>
          <w:szCs w:val="28"/>
        </w:rPr>
        <w:t xml:space="preserve"> </w:t>
      </w:r>
      <w:r w:rsidRPr="009824EA">
        <w:rPr>
          <w:szCs w:val="28"/>
        </w:rPr>
        <w:t>доходов</w:t>
      </w:r>
      <w:r>
        <w:rPr>
          <w:szCs w:val="28"/>
        </w:rPr>
        <w:t xml:space="preserve"> </w:t>
      </w:r>
      <w:r w:rsidRPr="009824EA">
        <w:rPr>
          <w:szCs w:val="28"/>
        </w:rPr>
        <w:t xml:space="preserve"> и составило в целом</w:t>
      </w:r>
      <w:r>
        <w:rPr>
          <w:szCs w:val="28"/>
        </w:rPr>
        <w:t xml:space="preserve"> </w:t>
      </w:r>
      <w:r w:rsidR="00D657B7">
        <w:rPr>
          <w:szCs w:val="28"/>
        </w:rPr>
        <w:t>8,9</w:t>
      </w:r>
      <w:r w:rsidRPr="009824EA">
        <w:rPr>
          <w:szCs w:val="28"/>
        </w:rPr>
        <w:t xml:space="preserve"> </w:t>
      </w:r>
      <w:proofErr w:type="spellStart"/>
      <w:r w:rsidRPr="009824EA">
        <w:rPr>
          <w:szCs w:val="28"/>
        </w:rPr>
        <w:t>тыс</w:t>
      </w:r>
      <w:proofErr w:type="gramStart"/>
      <w:r w:rsidRPr="009824EA">
        <w:rPr>
          <w:szCs w:val="28"/>
        </w:rPr>
        <w:t>.р</w:t>
      </w:r>
      <w:proofErr w:type="gramEnd"/>
      <w:r w:rsidRPr="009824EA">
        <w:rPr>
          <w:szCs w:val="28"/>
        </w:rPr>
        <w:t>уб</w:t>
      </w:r>
      <w:proofErr w:type="spellEnd"/>
      <w:r>
        <w:rPr>
          <w:szCs w:val="28"/>
        </w:rPr>
        <w:t>.</w:t>
      </w:r>
      <w:r w:rsidRPr="009824EA">
        <w:rPr>
          <w:szCs w:val="28"/>
        </w:rPr>
        <w:t xml:space="preserve"> или </w:t>
      </w:r>
      <w:r w:rsidR="00D657B7">
        <w:rPr>
          <w:szCs w:val="28"/>
        </w:rPr>
        <w:t>4</w:t>
      </w:r>
      <w:r>
        <w:rPr>
          <w:szCs w:val="28"/>
        </w:rPr>
        <w:t>%</w:t>
      </w:r>
      <w:r w:rsidRPr="009824EA">
        <w:rPr>
          <w:szCs w:val="28"/>
        </w:rPr>
        <w:t>. При этом</w:t>
      </w:r>
      <w:r>
        <w:rPr>
          <w:szCs w:val="28"/>
        </w:rPr>
        <w:t xml:space="preserve"> </w:t>
      </w:r>
      <w:r w:rsidRPr="009824EA">
        <w:rPr>
          <w:szCs w:val="28"/>
        </w:rPr>
        <w:t>основное перевыполнение бюджетных назначений сложилось по</w:t>
      </w:r>
      <w:r>
        <w:rPr>
          <w:szCs w:val="28"/>
        </w:rPr>
        <w:t xml:space="preserve"> </w:t>
      </w:r>
      <w:r w:rsidR="00D657B7">
        <w:rPr>
          <w:szCs w:val="28"/>
        </w:rPr>
        <w:t>прочим поступлениям от использования имущества</w:t>
      </w:r>
      <w:r w:rsidR="00643214">
        <w:rPr>
          <w:szCs w:val="28"/>
        </w:rPr>
        <w:t xml:space="preserve"> </w:t>
      </w:r>
      <w:r>
        <w:rPr>
          <w:szCs w:val="28"/>
        </w:rPr>
        <w:t xml:space="preserve">в сумме </w:t>
      </w:r>
      <w:r w:rsidR="00643214">
        <w:rPr>
          <w:szCs w:val="28"/>
        </w:rPr>
        <w:t>88,5</w:t>
      </w:r>
      <w:r>
        <w:rPr>
          <w:szCs w:val="28"/>
        </w:rPr>
        <w:t xml:space="preserve"> </w:t>
      </w:r>
      <w:r w:rsidRPr="009824EA">
        <w:rPr>
          <w:szCs w:val="28"/>
        </w:rPr>
        <w:t xml:space="preserve"> </w:t>
      </w:r>
      <w:proofErr w:type="spellStart"/>
      <w:r w:rsidRPr="009824EA">
        <w:rPr>
          <w:szCs w:val="28"/>
        </w:rPr>
        <w:t>тыс.руб</w:t>
      </w:r>
      <w:proofErr w:type="spellEnd"/>
      <w:r>
        <w:rPr>
          <w:szCs w:val="28"/>
        </w:rPr>
        <w:t>.</w:t>
      </w:r>
    </w:p>
    <w:p w:rsidR="00643214" w:rsidRDefault="00643214" w:rsidP="000D50A1">
      <w:pPr>
        <w:autoSpaceDE w:val="0"/>
        <w:autoSpaceDN w:val="0"/>
        <w:adjustRightInd w:val="0"/>
        <w:ind w:firstLine="709"/>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0563F8">
        <w:rPr>
          <w:szCs w:val="28"/>
        </w:rPr>
        <w:t>8 802,7</w:t>
      </w:r>
      <w:r w:rsidRPr="00040900">
        <w:rPr>
          <w:szCs w:val="28"/>
        </w:rPr>
        <w:t>тыс</w:t>
      </w:r>
      <w:proofErr w:type="gramStart"/>
      <w:r w:rsidRPr="00040900">
        <w:rPr>
          <w:szCs w:val="28"/>
        </w:rPr>
        <w:t>.р</w:t>
      </w:r>
      <w:proofErr w:type="gramEnd"/>
      <w:r w:rsidRPr="00040900">
        <w:rPr>
          <w:szCs w:val="28"/>
        </w:rPr>
        <w:t>уб</w:t>
      </w:r>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lastRenderedPageBreak/>
        <w:t xml:space="preserve">Таблица </w:t>
      </w:r>
      <w:r w:rsidR="009A797E">
        <w:t>7</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4977"/>
        <w:gridCol w:w="934"/>
        <w:gridCol w:w="887"/>
        <w:gridCol w:w="761"/>
        <w:gridCol w:w="1244"/>
        <w:gridCol w:w="1560"/>
      </w:tblGrid>
      <w:tr w:rsidR="00FF6180" w:rsidRPr="00D657B7" w:rsidTr="00FF6180">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7B7" w:rsidRPr="00D657B7" w:rsidRDefault="00D657B7" w:rsidP="00D657B7">
            <w:pPr>
              <w:jc w:val="center"/>
              <w:rPr>
                <w:sz w:val="20"/>
              </w:rPr>
            </w:pPr>
            <w:r w:rsidRPr="00D657B7">
              <w:rPr>
                <w:sz w:val="20"/>
              </w:rPr>
              <w:t>Статьи доходов</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Бюджет</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Отчет</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Отклонение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 выполнения</w:t>
            </w:r>
          </w:p>
        </w:tc>
      </w:tr>
      <w:tr w:rsidR="00FF6180" w:rsidRPr="00D657B7" w:rsidTr="00FF6180">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657B7" w:rsidRPr="00D657B7" w:rsidRDefault="00D657B7" w:rsidP="00D657B7">
            <w:pPr>
              <w:rPr>
                <w:b/>
                <w:bCs/>
                <w:sz w:val="20"/>
              </w:rPr>
            </w:pPr>
            <w:r w:rsidRPr="00D657B7">
              <w:rPr>
                <w:b/>
                <w:bCs/>
                <w:sz w:val="20"/>
              </w:rPr>
              <w:t>Безвозмездные поступления, всего</w:t>
            </w:r>
          </w:p>
        </w:tc>
        <w:tc>
          <w:tcPr>
            <w:tcW w:w="93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sz w:val="20"/>
              </w:rPr>
            </w:pPr>
            <w:r w:rsidRPr="00D657B7">
              <w:rPr>
                <w:b/>
                <w:bCs/>
                <w:sz w:val="20"/>
              </w:rPr>
              <w:t>4 530,5</w:t>
            </w:r>
          </w:p>
        </w:tc>
        <w:tc>
          <w:tcPr>
            <w:tcW w:w="887"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sz w:val="20"/>
              </w:rPr>
            </w:pPr>
            <w:r w:rsidRPr="00D657B7">
              <w:rPr>
                <w:b/>
                <w:bCs/>
                <w:sz w:val="20"/>
              </w:rPr>
              <w:t>4 517,6</w:t>
            </w:r>
          </w:p>
        </w:tc>
        <w:tc>
          <w:tcPr>
            <w:tcW w:w="761"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sz w:val="20"/>
              </w:rPr>
            </w:pPr>
            <w:r w:rsidRPr="00D657B7">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sz w:val="20"/>
              </w:rPr>
            </w:pPr>
            <w:r w:rsidRPr="00D657B7">
              <w:rPr>
                <w:b/>
                <w:bCs/>
                <w:sz w:val="20"/>
              </w:rPr>
              <w:t>-12,9</w:t>
            </w:r>
          </w:p>
        </w:tc>
        <w:tc>
          <w:tcPr>
            <w:tcW w:w="1560"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sz w:val="20"/>
              </w:rPr>
            </w:pPr>
            <w:r w:rsidRPr="00D657B7">
              <w:rPr>
                <w:b/>
                <w:bCs/>
                <w:sz w:val="20"/>
              </w:rPr>
              <w:t>100</w:t>
            </w:r>
          </w:p>
        </w:tc>
      </w:tr>
      <w:tr w:rsidR="00FF6180" w:rsidRPr="00D657B7" w:rsidTr="00FF6180">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657B7" w:rsidRPr="00D657B7" w:rsidRDefault="00D657B7" w:rsidP="00D657B7">
            <w:pPr>
              <w:rPr>
                <w:b/>
                <w:bCs/>
                <w:i/>
                <w:iCs/>
                <w:sz w:val="20"/>
              </w:rPr>
            </w:pPr>
            <w:r w:rsidRPr="00D657B7">
              <w:rPr>
                <w:b/>
                <w:bCs/>
                <w:i/>
                <w:iCs/>
                <w:sz w:val="20"/>
              </w:rPr>
              <w:t>Безвозмездные поступления от других бюджетов бюджетной системы РФ</w:t>
            </w:r>
          </w:p>
        </w:tc>
        <w:tc>
          <w:tcPr>
            <w:tcW w:w="93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i/>
                <w:iCs/>
                <w:sz w:val="20"/>
              </w:rPr>
            </w:pPr>
            <w:r w:rsidRPr="00D657B7">
              <w:rPr>
                <w:b/>
                <w:bCs/>
                <w:i/>
                <w:iCs/>
                <w:sz w:val="20"/>
              </w:rPr>
              <w:t>4 530,5</w:t>
            </w:r>
          </w:p>
        </w:tc>
        <w:tc>
          <w:tcPr>
            <w:tcW w:w="887"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i/>
                <w:iCs/>
                <w:sz w:val="20"/>
              </w:rPr>
            </w:pPr>
            <w:r w:rsidRPr="00D657B7">
              <w:rPr>
                <w:b/>
                <w:bCs/>
                <w:i/>
                <w:iCs/>
                <w:sz w:val="20"/>
              </w:rPr>
              <w:t>4 517,6</w:t>
            </w:r>
          </w:p>
        </w:tc>
        <w:tc>
          <w:tcPr>
            <w:tcW w:w="761"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i/>
                <w:iCs/>
                <w:sz w:val="20"/>
              </w:rPr>
            </w:pPr>
            <w:r w:rsidRPr="00D657B7">
              <w:rPr>
                <w:b/>
                <w:bCs/>
                <w:i/>
                <w:i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i/>
                <w:iCs/>
                <w:sz w:val="20"/>
              </w:rPr>
            </w:pPr>
            <w:r w:rsidRPr="00D657B7">
              <w:rPr>
                <w:b/>
                <w:bCs/>
                <w:i/>
                <w:iCs/>
                <w:sz w:val="20"/>
              </w:rPr>
              <w:t>-12,9</w:t>
            </w:r>
          </w:p>
        </w:tc>
        <w:tc>
          <w:tcPr>
            <w:tcW w:w="1560"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b/>
                <w:bCs/>
                <w:i/>
                <w:iCs/>
                <w:sz w:val="20"/>
              </w:rPr>
            </w:pPr>
            <w:r w:rsidRPr="00D657B7">
              <w:rPr>
                <w:b/>
                <w:bCs/>
                <w:i/>
                <w:iCs/>
                <w:sz w:val="20"/>
              </w:rPr>
              <w:t>100</w:t>
            </w:r>
          </w:p>
        </w:tc>
      </w:tr>
      <w:tr w:rsidR="00FF6180" w:rsidRPr="00D657B7" w:rsidTr="00FF6180">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657B7" w:rsidRPr="00D657B7" w:rsidRDefault="00D657B7" w:rsidP="00FF6180">
            <w:pPr>
              <w:ind w:left="333"/>
              <w:rPr>
                <w:sz w:val="20"/>
              </w:rPr>
            </w:pPr>
            <w:r w:rsidRPr="00D657B7">
              <w:rPr>
                <w:sz w:val="20"/>
              </w:rPr>
              <w:t>Дотации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4 135,5</w:t>
            </w:r>
          </w:p>
        </w:tc>
        <w:tc>
          <w:tcPr>
            <w:tcW w:w="887"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4 135,5</w:t>
            </w:r>
          </w:p>
        </w:tc>
        <w:tc>
          <w:tcPr>
            <w:tcW w:w="761"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9</w:t>
            </w:r>
            <w:r w:rsidR="00FF6180">
              <w:rPr>
                <w:sz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100</w:t>
            </w:r>
          </w:p>
        </w:tc>
      </w:tr>
      <w:tr w:rsidR="00FF6180" w:rsidRPr="00D657B7" w:rsidTr="00FF6180">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657B7" w:rsidRPr="00D657B7" w:rsidRDefault="00D657B7" w:rsidP="00FF6180">
            <w:pPr>
              <w:ind w:left="333"/>
              <w:rPr>
                <w:sz w:val="20"/>
              </w:rPr>
            </w:pPr>
            <w:r w:rsidRPr="00D657B7">
              <w:rPr>
                <w:sz w:val="20"/>
              </w:rPr>
              <w:t>Субвенции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231,1</w:t>
            </w:r>
          </w:p>
        </w:tc>
        <w:tc>
          <w:tcPr>
            <w:tcW w:w="887"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218,2</w:t>
            </w:r>
          </w:p>
        </w:tc>
        <w:tc>
          <w:tcPr>
            <w:tcW w:w="761"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-12,9</w:t>
            </w:r>
          </w:p>
        </w:tc>
        <w:tc>
          <w:tcPr>
            <w:tcW w:w="1560"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94</w:t>
            </w:r>
          </w:p>
        </w:tc>
      </w:tr>
      <w:tr w:rsidR="00FF6180" w:rsidRPr="00D657B7" w:rsidTr="00FF6180">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D657B7" w:rsidRPr="00D657B7" w:rsidRDefault="00D657B7" w:rsidP="00FF6180">
            <w:pPr>
              <w:ind w:left="333"/>
              <w:rPr>
                <w:sz w:val="20"/>
              </w:rPr>
            </w:pPr>
            <w:r w:rsidRPr="00D657B7">
              <w:rPr>
                <w:sz w:val="20"/>
              </w:rPr>
              <w:t>Иные межбюджетные трансферты</w:t>
            </w:r>
          </w:p>
        </w:tc>
        <w:tc>
          <w:tcPr>
            <w:tcW w:w="93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163,9</w:t>
            </w:r>
          </w:p>
        </w:tc>
        <w:tc>
          <w:tcPr>
            <w:tcW w:w="887"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163,9</w:t>
            </w:r>
          </w:p>
        </w:tc>
        <w:tc>
          <w:tcPr>
            <w:tcW w:w="761"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0,0</w:t>
            </w:r>
          </w:p>
        </w:tc>
        <w:tc>
          <w:tcPr>
            <w:tcW w:w="1560" w:type="dxa"/>
            <w:tcBorders>
              <w:top w:val="nil"/>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100</w:t>
            </w:r>
          </w:p>
        </w:tc>
      </w:tr>
    </w:tbl>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FF6180">
        <w:rPr>
          <w:szCs w:val="28"/>
        </w:rPr>
        <w:t>4 517,6</w:t>
      </w:r>
      <w:r>
        <w:rPr>
          <w:szCs w:val="28"/>
        </w:rPr>
        <w:t xml:space="preserve"> </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FF6180">
        <w:rPr>
          <w:szCs w:val="28"/>
        </w:rPr>
        <w:t>9</w:t>
      </w:r>
      <w:r>
        <w:rPr>
          <w:szCs w:val="28"/>
        </w:rPr>
        <w:t>1</w:t>
      </w:r>
      <w:r w:rsidRPr="003E1597">
        <w:rPr>
          <w:szCs w:val="28"/>
        </w:rPr>
        <w:t>%) составляют</w:t>
      </w:r>
      <w:r>
        <w:rPr>
          <w:szCs w:val="28"/>
        </w:rPr>
        <w:t xml:space="preserve"> дотации.</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 xml:space="preserve">При утверждении бюджета на 2016  год на расходы предполагалось направить  </w:t>
      </w:r>
      <w:r w:rsidR="00D3612D">
        <w:rPr>
          <w:szCs w:val="28"/>
        </w:rPr>
        <w:t>9 768,5</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D3612D">
        <w:rPr>
          <w:szCs w:val="28"/>
        </w:rPr>
        <w:t>18 592,3</w:t>
      </w:r>
      <w:r>
        <w:rPr>
          <w:szCs w:val="28"/>
        </w:rPr>
        <w:t xml:space="preserve"> </w:t>
      </w:r>
      <w:proofErr w:type="spellStart"/>
      <w:r>
        <w:rPr>
          <w:szCs w:val="28"/>
        </w:rPr>
        <w:t>тыс.руб</w:t>
      </w:r>
      <w:proofErr w:type="spellEnd"/>
      <w:r>
        <w:rPr>
          <w:szCs w:val="28"/>
        </w:rPr>
        <w:t xml:space="preserve">. </w:t>
      </w:r>
    </w:p>
    <w:p w:rsidR="00324829" w:rsidRDefault="00207F2E" w:rsidP="00324829">
      <w:pPr>
        <w:ind w:firstLine="709"/>
        <w:jc w:val="right"/>
      </w:pPr>
      <w:r>
        <w:t xml:space="preserve">Таблица </w:t>
      </w:r>
      <w:r w:rsidR="009A797E">
        <w:t>8</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707"/>
        <w:gridCol w:w="3986"/>
        <w:gridCol w:w="1788"/>
        <w:gridCol w:w="1297"/>
        <w:gridCol w:w="1244"/>
        <w:gridCol w:w="1341"/>
      </w:tblGrid>
      <w:tr w:rsidR="002B36BE" w:rsidRPr="002B36BE" w:rsidTr="00767388">
        <w:trPr>
          <w:trHeight w:val="208"/>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w:t>
            </w:r>
          </w:p>
        </w:tc>
        <w:tc>
          <w:tcPr>
            <w:tcW w:w="3986"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Наименование</w:t>
            </w:r>
          </w:p>
        </w:tc>
        <w:tc>
          <w:tcPr>
            <w:tcW w:w="1788" w:type="dxa"/>
            <w:tcBorders>
              <w:top w:val="single" w:sz="4" w:space="0" w:color="auto"/>
              <w:left w:val="nil"/>
              <w:bottom w:val="single" w:sz="4" w:space="0" w:color="auto"/>
              <w:right w:val="nil"/>
            </w:tcBorders>
            <w:shd w:val="clear" w:color="auto" w:fill="auto"/>
            <w:noWrap/>
            <w:vAlign w:val="bottom"/>
            <w:hideMark/>
          </w:tcPr>
          <w:p w:rsidR="002B36BE" w:rsidRPr="002B36BE" w:rsidRDefault="002B36BE" w:rsidP="002B36BE">
            <w:pPr>
              <w:jc w:val="center"/>
              <w:rPr>
                <w:sz w:val="20"/>
              </w:rPr>
            </w:pPr>
            <w:r w:rsidRPr="002B36BE">
              <w:rPr>
                <w:sz w:val="20"/>
              </w:rPr>
              <w:t xml:space="preserve">Первоначальный бюджет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07F2E" w:rsidRDefault="002B36BE" w:rsidP="00267B55">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xml:space="preserve">Отклонение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2B36BE" w:rsidRDefault="002B36BE" w:rsidP="002B36BE">
            <w:pPr>
              <w:jc w:val="center"/>
              <w:rPr>
                <w:sz w:val="20"/>
              </w:rPr>
            </w:pPr>
            <w:r w:rsidRPr="002B36BE">
              <w:rPr>
                <w:sz w:val="20"/>
              </w:rPr>
              <w:t>% роста/</w:t>
            </w:r>
          </w:p>
          <w:p w:rsidR="002B36BE" w:rsidRPr="002B36BE" w:rsidRDefault="002B36BE" w:rsidP="002B36BE">
            <w:pPr>
              <w:jc w:val="center"/>
              <w:rPr>
                <w:sz w:val="20"/>
              </w:rPr>
            </w:pPr>
            <w:r w:rsidRPr="002B36BE">
              <w:rPr>
                <w:sz w:val="20"/>
              </w:rPr>
              <w:t>снижения</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0100</w:t>
            </w:r>
          </w:p>
        </w:tc>
        <w:tc>
          <w:tcPr>
            <w:tcW w:w="3986" w:type="dxa"/>
            <w:tcBorders>
              <w:top w:val="nil"/>
              <w:left w:val="nil"/>
              <w:bottom w:val="single" w:sz="4" w:space="0" w:color="auto"/>
              <w:right w:val="single" w:sz="4" w:space="0" w:color="auto"/>
            </w:tcBorders>
            <w:shd w:val="clear" w:color="auto" w:fill="auto"/>
            <w:vAlign w:val="center"/>
            <w:hideMark/>
          </w:tcPr>
          <w:p w:rsidR="002B36BE" w:rsidRPr="002B36BE" w:rsidRDefault="002B36BE" w:rsidP="002B36BE">
            <w:pPr>
              <w:rPr>
                <w:bCs/>
                <w:sz w:val="20"/>
              </w:rPr>
            </w:pPr>
            <w:r w:rsidRPr="002B36BE">
              <w:rPr>
                <w:bCs/>
                <w:sz w:val="20"/>
              </w:rPr>
              <w:t>Общегосударственные вопросы</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2B36BE" w:rsidRPr="002B36BE" w:rsidRDefault="002B36BE" w:rsidP="002B36BE">
            <w:pPr>
              <w:jc w:val="center"/>
              <w:rPr>
                <w:bCs/>
                <w:sz w:val="20"/>
              </w:rPr>
            </w:pPr>
            <w:r w:rsidRPr="002B36BE">
              <w:rPr>
                <w:bCs/>
                <w:sz w:val="20"/>
              </w:rPr>
              <w:t>4 192,20</w:t>
            </w:r>
          </w:p>
        </w:tc>
        <w:tc>
          <w:tcPr>
            <w:tcW w:w="1297" w:type="dxa"/>
            <w:tcBorders>
              <w:top w:val="nil"/>
              <w:left w:val="nil"/>
              <w:bottom w:val="single" w:sz="4" w:space="0" w:color="auto"/>
              <w:right w:val="single" w:sz="4" w:space="0" w:color="auto"/>
            </w:tcBorders>
            <w:shd w:val="clear" w:color="auto" w:fill="auto"/>
            <w:vAlign w:val="center"/>
            <w:hideMark/>
          </w:tcPr>
          <w:p w:rsidR="002B36BE" w:rsidRPr="002B36BE" w:rsidRDefault="002B36BE" w:rsidP="002B36BE">
            <w:pPr>
              <w:jc w:val="center"/>
              <w:rPr>
                <w:bCs/>
                <w:sz w:val="20"/>
              </w:rPr>
            </w:pPr>
            <w:r w:rsidRPr="002B36BE">
              <w:rPr>
                <w:bCs/>
                <w:sz w:val="20"/>
              </w:rPr>
              <w:t>4 269,0</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76,8</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2</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0200</w:t>
            </w:r>
          </w:p>
        </w:tc>
        <w:tc>
          <w:tcPr>
            <w:tcW w:w="3986" w:type="dxa"/>
            <w:tcBorders>
              <w:top w:val="nil"/>
              <w:left w:val="nil"/>
              <w:bottom w:val="single" w:sz="4" w:space="0" w:color="auto"/>
              <w:right w:val="single" w:sz="4" w:space="0" w:color="auto"/>
            </w:tcBorders>
            <w:shd w:val="clear" w:color="auto" w:fill="auto"/>
            <w:vAlign w:val="center"/>
            <w:hideMark/>
          </w:tcPr>
          <w:p w:rsidR="002B36BE" w:rsidRPr="002B36BE" w:rsidRDefault="002B36BE" w:rsidP="002B36BE">
            <w:pPr>
              <w:rPr>
                <w:bCs/>
                <w:sz w:val="20"/>
              </w:rPr>
            </w:pPr>
            <w:r w:rsidRPr="002B36BE">
              <w:rPr>
                <w:bCs/>
                <w:sz w:val="20"/>
              </w:rPr>
              <w:t>Национальная оборона</w:t>
            </w:r>
          </w:p>
        </w:tc>
        <w:tc>
          <w:tcPr>
            <w:tcW w:w="1788" w:type="dxa"/>
            <w:tcBorders>
              <w:top w:val="nil"/>
              <w:left w:val="nil"/>
              <w:bottom w:val="single" w:sz="4" w:space="0" w:color="auto"/>
              <w:right w:val="single" w:sz="4" w:space="0" w:color="auto"/>
            </w:tcBorders>
            <w:shd w:val="clear" w:color="auto" w:fill="auto"/>
            <w:vAlign w:val="center"/>
            <w:hideMark/>
          </w:tcPr>
          <w:p w:rsidR="002B36BE" w:rsidRPr="002B36BE" w:rsidRDefault="002B36BE" w:rsidP="002B36BE">
            <w:pPr>
              <w:jc w:val="center"/>
              <w:rPr>
                <w:bCs/>
                <w:sz w:val="20"/>
              </w:rPr>
            </w:pPr>
            <w:r w:rsidRPr="002B36BE">
              <w:rPr>
                <w:bCs/>
                <w:sz w:val="20"/>
              </w:rPr>
              <w:t>185,6</w:t>
            </w:r>
          </w:p>
        </w:tc>
        <w:tc>
          <w:tcPr>
            <w:tcW w:w="1297" w:type="dxa"/>
            <w:tcBorders>
              <w:top w:val="nil"/>
              <w:left w:val="nil"/>
              <w:bottom w:val="single" w:sz="4" w:space="0" w:color="auto"/>
              <w:right w:val="single" w:sz="4" w:space="0" w:color="auto"/>
            </w:tcBorders>
            <w:shd w:val="clear" w:color="auto" w:fill="auto"/>
            <w:vAlign w:val="center"/>
            <w:hideMark/>
          </w:tcPr>
          <w:p w:rsidR="002B36BE" w:rsidRPr="002B36BE" w:rsidRDefault="002B36BE" w:rsidP="002B36BE">
            <w:pPr>
              <w:jc w:val="center"/>
              <w:rPr>
                <w:bCs/>
                <w:sz w:val="20"/>
              </w:rPr>
            </w:pPr>
            <w:r w:rsidRPr="002B36BE">
              <w:rPr>
                <w:bCs/>
                <w:sz w:val="20"/>
              </w:rPr>
              <w:t>186,2</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0,6</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0</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0300</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Cs/>
                <w:sz w:val="20"/>
              </w:rPr>
            </w:pPr>
            <w:r w:rsidRPr="002B36BE">
              <w:rPr>
                <w:bCs/>
                <w:sz w:val="20"/>
              </w:rPr>
              <w:t>Национальная безопасность и правоохранительная деятельность</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50</w:t>
            </w:r>
          </w:p>
        </w:tc>
        <w:tc>
          <w:tcPr>
            <w:tcW w:w="1297"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97,3</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47,3</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95</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0400</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Cs/>
                <w:sz w:val="20"/>
              </w:rPr>
            </w:pPr>
            <w:r w:rsidRPr="002B36BE">
              <w:rPr>
                <w:bCs/>
                <w:sz w:val="20"/>
              </w:rPr>
              <w:t>Национальная экономика</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1 621,00</w:t>
            </w:r>
          </w:p>
        </w:tc>
        <w:tc>
          <w:tcPr>
            <w:tcW w:w="1297"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1 580,9</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Pr>
                <w:sz w:val="20"/>
              </w:rPr>
              <w:t>-</w:t>
            </w:r>
            <w:r w:rsidRPr="002B36BE">
              <w:rPr>
                <w:sz w:val="20"/>
              </w:rPr>
              <w:t>40,1</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Pr>
                <w:sz w:val="20"/>
              </w:rPr>
              <w:t>-</w:t>
            </w:r>
            <w:r w:rsidRPr="002B36BE">
              <w:rPr>
                <w:sz w:val="20"/>
              </w:rPr>
              <w:t>2</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0500</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Cs/>
                <w:sz w:val="20"/>
              </w:rPr>
            </w:pPr>
            <w:r w:rsidRPr="002B36BE">
              <w:rPr>
                <w:bCs/>
                <w:sz w:val="20"/>
              </w:rPr>
              <w:t>Жилищно-коммунальное хозяйство</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328</w:t>
            </w:r>
          </w:p>
        </w:tc>
        <w:tc>
          <w:tcPr>
            <w:tcW w:w="1297" w:type="dxa"/>
            <w:tcBorders>
              <w:top w:val="nil"/>
              <w:left w:val="nil"/>
              <w:bottom w:val="single" w:sz="4" w:space="0" w:color="auto"/>
              <w:right w:val="single" w:sz="4" w:space="0" w:color="auto"/>
            </w:tcBorders>
            <w:shd w:val="clear" w:color="000000" w:fill="FFFFFF"/>
            <w:noWrap/>
            <w:vAlign w:val="bottom"/>
            <w:hideMark/>
          </w:tcPr>
          <w:p w:rsidR="002B36BE" w:rsidRPr="002B36BE" w:rsidRDefault="002B36BE" w:rsidP="002B36BE">
            <w:pPr>
              <w:jc w:val="center"/>
              <w:rPr>
                <w:bCs/>
                <w:sz w:val="20"/>
              </w:rPr>
            </w:pPr>
            <w:r w:rsidRPr="002B36BE">
              <w:rPr>
                <w:bCs/>
                <w:sz w:val="20"/>
              </w:rPr>
              <w:t>1 801,6</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1 473,6</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449</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0700</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Cs/>
                <w:sz w:val="20"/>
              </w:rPr>
            </w:pPr>
            <w:r w:rsidRPr="002B36BE">
              <w:rPr>
                <w:bCs/>
                <w:sz w:val="20"/>
              </w:rPr>
              <w:t>Образование</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p>
        </w:tc>
        <w:tc>
          <w:tcPr>
            <w:tcW w:w="1297"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13,0</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Pr>
                <w:sz w:val="20"/>
              </w:rPr>
              <w:t>13,0</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0800</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Cs/>
                <w:sz w:val="20"/>
              </w:rPr>
            </w:pPr>
            <w:r w:rsidRPr="002B36BE">
              <w:rPr>
                <w:bCs/>
                <w:sz w:val="20"/>
              </w:rPr>
              <w:t>Культура, кинематография</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3 218,00</w:t>
            </w:r>
          </w:p>
        </w:tc>
        <w:tc>
          <w:tcPr>
            <w:tcW w:w="1297"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10 342,3</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7 124,3</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221</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1000</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Cs/>
                <w:sz w:val="20"/>
              </w:rPr>
            </w:pPr>
            <w:r w:rsidRPr="002B36BE">
              <w:rPr>
                <w:bCs/>
                <w:sz w:val="20"/>
              </w:rPr>
              <w:t>Социальная политика</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78,7</w:t>
            </w:r>
          </w:p>
        </w:tc>
        <w:tc>
          <w:tcPr>
            <w:tcW w:w="1297"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73,6</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Pr>
                <w:sz w:val="20"/>
              </w:rPr>
              <w:t>-</w:t>
            </w:r>
            <w:r w:rsidRPr="002B36BE">
              <w:rPr>
                <w:sz w:val="20"/>
              </w:rPr>
              <w:t>5,1</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Pr>
                <w:sz w:val="20"/>
              </w:rPr>
              <w:t>-</w:t>
            </w:r>
            <w:r w:rsidRPr="002B36BE">
              <w:rPr>
                <w:sz w:val="20"/>
              </w:rPr>
              <w:t>6</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1100</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Cs/>
                <w:sz w:val="20"/>
              </w:rPr>
            </w:pPr>
            <w:r w:rsidRPr="002B36BE">
              <w:rPr>
                <w:bCs/>
                <w:sz w:val="20"/>
              </w:rPr>
              <w:t>Физическая культура и спорт</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95</w:t>
            </w:r>
          </w:p>
        </w:tc>
        <w:tc>
          <w:tcPr>
            <w:tcW w:w="1297"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Cs/>
                <w:sz w:val="20"/>
              </w:rPr>
            </w:pPr>
            <w:r w:rsidRPr="002B36BE">
              <w:rPr>
                <w:bCs/>
                <w:sz w:val="20"/>
              </w:rPr>
              <w:t>228,4</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133,4</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140</w:t>
            </w:r>
          </w:p>
        </w:tc>
      </w:tr>
      <w:tr w:rsidR="002B36BE" w:rsidRPr="002B36BE" w:rsidTr="00767388">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 </w:t>
            </w:r>
          </w:p>
        </w:tc>
        <w:tc>
          <w:tcPr>
            <w:tcW w:w="3986"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rPr>
                <w:b/>
                <w:bCs/>
                <w:sz w:val="20"/>
              </w:rPr>
            </w:pPr>
            <w:r w:rsidRPr="002B36BE">
              <w:rPr>
                <w:b/>
                <w:bCs/>
                <w:sz w:val="20"/>
              </w:rPr>
              <w:t>Всего расходов</w:t>
            </w:r>
          </w:p>
        </w:tc>
        <w:tc>
          <w:tcPr>
            <w:tcW w:w="1788"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
                <w:bCs/>
                <w:sz w:val="20"/>
              </w:rPr>
            </w:pPr>
            <w:r w:rsidRPr="002B36BE">
              <w:rPr>
                <w:b/>
                <w:bCs/>
                <w:sz w:val="20"/>
              </w:rPr>
              <w:t>9 768,5</w:t>
            </w:r>
          </w:p>
        </w:tc>
        <w:tc>
          <w:tcPr>
            <w:tcW w:w="1297"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
                <w:bCs/>
                <w:sz w:val="20"/>
              </w:rPr>
            </w:pPr>
            <w:r w:rsidRPr="002B36BE">
              <w:rPr>
                <w:b/>
                <w:bCs/>
                <w:sz w:val="20"/>
              </w:rPr>
              <w:t>18 592,3</w:t>
            </w:r>
          </w:p>
        </w:tc>
        <w:tc>
          <w:tcPr>
            <w:tcW w:w="1244"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
                <w:sz w:val="20"/>
              </w:rPr>
            </w:pPr>
            <w:r w:rsidRPr="002B36BE">
              <w:rPr>
                <w:b/>
                <w:sz w:val="20"/>
              </w:rPr>
              <w:t>8 823,8</w:t>
            </w:r>
          </w:p>
        </w:tc>
        <w:tc>
          <w:tcPr>
            <w:tcW w:w="1341" w:type="dxa"/>
            <w:tcBorders>
              <w:top w:val="nil"/>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b/>
                <w:sz w:val="20"/>
              </w:rPr>
            </w:pPr>
            <w:r w:rsidRPr="002B36BE">
              <w:rPr>
                <w:b/>
                <w:sz w:val="20"/>
              </w:rPr>
              <w:t>90</w:t>
            </w:r>
          </w:p>
        </w:tc>
      </w:tr>
    </w:tbl>
    <w:p w:rsidR="006158D8"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AD0C29">
        <w:rPr>
          <w:szCs w:val="28"/>
        </w:rPr>
        <w:t>8 823,8</w:t>
      </w:r>
      <w:r>
        <w:rPr>
          <w:szCs w:val="28"/>
        </w:rPr>
        <w:t xml:space="preserve"> тыс. руб. или </w:t>
      </w:r>
      <w:r w:rsidR="00AD0C29">
        <w:rPr>
          <w:szCs w:val="28"/>
        </w:rPr>
        <w:t>почти в два раза</w:t>
      </w:r>
      <w:r>
        <w:rPr>
          <w:szCs w:val="28"/>
        </w:rPr>
        <w:t xml:space="preserve">. Наиболее  </w:t>
      </w:r>
      <w:r>
        <w:t>значительно расходы бюджета сельского поселения увеличились по следующим разделам:</w:t>
      </w:r>
    </w:p>
    <w:p w:rsidR="006158D8" w:rsidRDefault="006158D8" w:rsidP="006158D8">
      <w:pPr>
        <w:ind w:firstLine="709"/>
        <w:jc w:val="both"/>
      </w:pPr>
      <w:r>
        <w:t xml:space="preserve">- 0500 </w:t>
      </w:r>
      <w:r w:rsidRPr="006158D8">
        <w:rPr>
          <w:szCs w:val="28"/>
        </w:rPr>
        <w:t>«</w:t>
      </w:r>
      <w:r w:rsidRPr="00207F2E">
        <w:rPr>
          <w:bCs/>
          <w:szCs w:val="28"/>
        </w:rPr>
        <w:t>Жилищно-коммунальное хозяйство</w:t>
      </w:r>
      <w:r>
        <w:t>»</w:t>
      </w:r>
      <w:r w:rsidRPr="006158D8">
        <w:t xml:space="preserve"> </w:t>
      </w:r>
      <w:r>
        <w:t xml:space="preserve"> в</w:t>
      </w:r>
      <w:r w:rsidR="00AD0C29">
        <w:t xml:space="preserve"> 5,5 </w:t>
      </w:r>
      <w:r>
        <w:t>раза;</w:t>
      </w:r>
    </w:p>
    <w:p w:rsidR="006158D8" w:rsidRDefault="006158D8" w:rsidP="006158D8">
      <w:pPr>
        <w:ind w:firstLine="709"/>
        <w:jc w:val="both"/>
      </w:pPr>
      <w:r>
        <w:t xml:space="preserve">- </w:t>
      </w:r>
      <w:r w:rsidR="00AD0C29">
        <w:t>08</w:t>
      </w:r>
      <w:r>
        <w:t>00 «</w:t>
      </w:r>
      <w:r w:rsidR="00AD0C29">
        <w:t>Культура, кинематография</w:t>
      </w:r>
      <w:r>
        <w:t>» в 3,</w:t>
      </w:r>
      <w:r w:rsidR="00AD0C29">
        <w:t>2</w:t>
      </w:r>
      <w:r>
        <w:t xml:space="preserve"> раза.</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Pr>
          <w:szCs w:val="28"/>
        </w:rPr>
        <w:t xml:space="preserve">увеличились на </w:t>
      </w:r>
      <w:r w:rsidR="001C5446">
        <w:rPr>
          <w:szCs w:val="28"/>
        </w:rPr>
        <w:t>3 761,1</w:t>
      </w:r>
      <w:r w:rsidRPr="00DF2792">
        <w:rPr>
          <w:szCs w:val="28"/>
        </w:rPr>
        <w:t xml:space="preserve"> </w:t>
      </w:r>
      <w:proofErr w:type="spellStart"/>
      <w:r w:rsidRPr="00DF2792">
        <w:rPr>
          <w:szCs w:val="28"/>
        </w:rPr>
        <w:t>тыс</w:t>
      </w:r>
      <w:proofErr w:type="gramStart"/>
      <w:r w:rsidRPr="00DF2792">
        <w:rPr>
          <w:szCs w:val="28"/>
        </w:rPr>
        <w:t>.р</w:t>
      </w:r>
      <w:proofErr w:type="gramEnd"/>
      <w:r w:rsidRPr="00DF2792">
        <w:rPr>
          <w:szCs w:val="28"/>
        </w:rPr>
        <w:t>уб</w:t>
      </w:r>
      <w:proofErr w:type="spellEnd"/>
      <w:r>
        <w:rPr>
          <w:szCs w:val="28"/>
        </w:rPr>
        <w:t xml:space="preserve">. </w:t>
      </w:r>
      <w:r w:rsidRPr="00DF2792">
        <w:rPr>
          <w:szCs w:val="28"/>
        </w:rPr>
        <w:t xml:space="preserve">или на </w:t>
      </w:r>
      <w:r w:rsidR="001C5446">
        <w:rPr>
          <w:szCs w:val="28"/>
        </w:rPr>
        <w:t>26</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9A797E">
        <w:rPr>
          <w:szCs w:val="28"/>
        </w:rPr>
        <w:t>9</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3417"/>
        <w:gridCol w:w="1276"/>
        <w:gridCol w:w="1111"/>
        <w:gridCol w:w="1299"/>
        <w:gridCol w:w="1111"/>
        <w:gridCol w:w="874"/>
        <w:gridCol w:w="1275"/>
      </w:tblGrid>
      <w:tr w:rsidR="001C5446" w:rsidRPr="001C5446" w:rsidTr="001C5446">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6" w:rsidRPr="001C5446" w:rsidRDefault="001C5446" w:rsidP="001C5446">
            <w:pPr>
              <w:jc w:val="center"/>
              <w:rPr>
                <w:sz w:val="20"/>
              </w:rPr>
            </w:pPr>
            <w:r w:rsidRPr="001C5446">
              <w:rPr>
                <w:sz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Отчет 2015</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Структура  отчета 2015</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Структура  отчета 2016</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proofErr w:type="spellStart"/>
            <w:proofErr w:type="gramStart"/>
            <w:r w:rsidRPr="001C5446">
              <w:rPr>
                <w:sz w:val="20"/>
              </w:rPr>
              <w:t>Откло</w:t>
            </w:r>
            <w:r>
              <w:rPr>
                <w:sz w:val="20"/>
              </w:rPr>
              <w:t>-</w:t>
            </w:r>
            <w:r w:rsidRPr="001C5446">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C5446" w:rsidRDefault="001C5446" w:rsidP="001C5446">
            <w:pPr>
              <w:jc w:val="center"/>
              <w:rPr>
                <w:sz w:val="20"/>
              </w:rPr>
            </w:pPr>
            <w:r w:rsidRPr="001C5446">
              <w:rPr>
                <w:sz w:val="20"/>
              </w:rPr>
              <w:t>Темп роста/</w:t>
            </w:r>
          </w:p>
          <w:p w:rsidR="001C5446" w:rsidRPr="001C5446" w:rsidRDefault="001C5446" w:rsidP="001C5446">
            <w:pPr>
              <w:jc w:val="center"/>
              <w:rPr>
                <w:sz w:val="20"/>
              </w:rPr>
            </w:pPr>
            <w:r w:rsidRPr="001C5446">
              <w:rPr>
                <w:sz w:val="20"/>
              </w:rPr>
              <w:t>снижения</w:t>
            </w:r>
          </w:p>
        </w:tc>
      </w:tr>
      <w:tr w:rsidR="001C5446" w:rsidRPr="001C5446" w:rsidTr="001C5446">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C5446" w:rsidRPr="001C5446" w:rsidRDefault="001C5446" w:rsidP="001C5446">
            <w:pPr>
              <w:rPr>
                <w:sz w:val="20"/>
              </w:rPr>
            </w:pPr>
            <w:r w:rsidRPr="001C5446">
              <w:rPr>
                <w:sz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1C5446" w:rsidRPr="001C5446" w:rsidRDefault="001C5446" w:rsidP="001C5446">
            <w:pPr>
              <w:jc w:val="center"/>
              <w:rPr>
                <w:sz w:val="20"/>
              </w:rPr>
            </w:pPr>
            <w:r w:rsidRPr="001C5446">
              <w:rPr>
                <w:sz w:val="20"/>
              </w:rPr>
              <w:t>4 706,3</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32</w:t>
            </w:r>
          </w:p>
        </w:tc>
        <w:tc>
          <w:tcPr>
            <w:tcW w:w="1299" w:type="dxa"/>
            <w:tcBorders>
              <w:top w:val="nil"/>
              <w:left w:val="nil"/>
              <w:bottom w:val="single" w:sz="4" w:space="0" w:color="auto"/>
              <w:right w:val="single" w:sz="4" w:space="0" w:color="auto"/>
            </w:tcBorders>
            <w:shd w:val="clear" w:color="auto" w:fill="auto"/>
            <w:vAlign w:val="center"/>
            <w:hideMark/>
          </w:tcPr>
          <w:p w:rsidR="001C5446" w:rsidRPr="001C5446" w:rsidRDefault="001C5446" w:rsidP="001C5446">
            <w:pPr>
              <w:jc w:val="center"/>
              <w:rPr>
                <w:sz w:val="20"/>
              </w:rPr>
            </w:pPr>
            <w:r w:rsidRPr="001C5446">
              <w:rPr>
                <w:sz w:val="20"/>
              </w:rPr>
              <w:t>4 237,4</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23</w:t>
            </w:r>
          </w:p>
        </w:tc>
        <w:tc>
          <w:tcPr>
            <w:tcW w:w="874"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-468,9</w:t>
            </w:r>
          </w:p>
        </w:tc>
        <w:tc>
          <w:tcPr>
            <w:tcW w:w="1275"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-10</w:t>
            </w:r>
          </w:p>
        </w:tc>
      </w:tr>
      <w:tr w:rsidR="001C5446" w:rsidRPr="001C5446" w:rsidTr="001C5446">
        <w:trPr>
          <w:trHeight w:val="27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C5446" w:rsidRPr="001C5446" w:rsidRDefault="001C5446" w:rsidP="001C5446">
            <w:pPr>
              <w:rPr>
                <w:sz w:val="20"/>
              </w:rPr>
            </w:pPr>
            <w:r w:rsidRPr="001C5446">
              <w:rPr>
                <w:sz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171,5</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w:t>
            </w:r>
          </w:p>
        </w:tc>
        <w:tc>
          <w:tcPr>
            <w:tcW w:w="1299"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186,2</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14,7</w:t>
            </w:r>
          </w:p>
        </w:tc>
        <w:tc>
          <w:tcPr>
            <w:tcW w:w="1275"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9</w:t>
            </w:r>
          </w:p>
        </w:tc>
      </w:tr>
      <w:tr w:rsidR="001C5446" w:rsidRPr="001C5446" w:rsidTr="001C5446">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C5446" w:rsidRPr="001C5446" w:rsidRDefault="001C5446" w:rsidP="001C5446">
            <w:pPr>
              <w:rPr>
                <w:sz w:val="20"/>
              </w:rPr>
            </w:pPr>
            <w:r w:rsidRPr="001C5446">
              <w:rPr>
                <w:sz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0</w:t>
            </w:r>
          </w:p>
        </w:tc>
        <w:tc>
          <w:tcPr>
            <w:tcW w:w="1299"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97,3</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97,3</w:t>
            </w:r>
          </w:p>
        </w:tc>
        <w:tc>
          <w:tcPr>
            <w:tcW w:w="1275" w:type="dxa"/>
            <w:tcBorders>
              <w:top w:val="nil"/>
              <w:left w:val="nil"/>
              <w:bottom w:val="single" w:sz="4" w:space="0" w:color="auto"/>
              <w:right w:val="single" w:sz="4" w:space="0" w:color="auto"/>
            </w:tcBorders>
            <w:shd w:val="clear" w:color="auto" w:fill="auto"/>
            <w:noWrap/>
            <w:vAlign w:val="bottom"/>
            <w:hideMark/>
          </w:tcPr>
          <w:p w:rsidR="001C5446" w:rsidRDefault="001C5446" w:rsidP="001C5446">
            <w:pPr>
              <w:jc w:val="center"/>
              <w:rPr>
                <w:sz w:val="20"/>
              </w:rPr>
            </w:pPr>
          </w:p>
          <w:p w:rsidR="001C5446" w:rsidRPr="001C5446" w:rsidRDefault="001C5446" w:rsidP="001C5446">
            <w:pPr>
              <w:jc w:val="center"/>
              <w:rPr>
                <w:sz w:val="20"/>
              </w:rPr>
            </w:pPr>
          </w:p>
        </w:tc>
      </w:tr>
      <w:tr w:rsidR="001C5446" w:rsidRPr="001C5446" w:rsidTr="001C5446">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C5446" w:rsidRPr="001C5446" w:rsidRDefault="001C5446" w:rsidP="001C5446">
            <w:pPr>
              <w:rPr>
                <w:sz w:val="20"/>
              </w:rPr>
            </w:pPr>
            <w:r w:rsidRPr="001C5446">
              <w:rPr>
                <w:sz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1 339,6</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9</w:t>
            </w:r>
          </w:p>
        </w:tc>
        <w:tc>
          <w:tcPr>
            <w:tcW w:w="1299"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1 417,9</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8</w:t>
            </w:r>
          </w:p>
        </w:tc>
        <w:tc>
          <w:tcPr>
            <w:tcW w:w="874"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78,3</w:t>
            </w:r>
          </w:p>
        </w:tc>
        <w:tc>
          <w:tcPr>
            <w:tcW w:w="1275"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6</w:t>
            </w:r>
          </w:p>
        </w:tc>
      </w:tr>
      <w:tr w:rsidR="001C5446" w:rsidRPr="001C5446" w:rsidTr="001C5446">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C5446" w:rsidRPr="001C5446" w:rsidRDefault="001C5446" w:rsidP="001C5446">
            <w:pPr>
              <w:rPr>
                <w:sz w:val="20"/>
              </w:rPr>
            </w:pPr>
            <w:r w:rsidRPr="001C5446">
              <w:rPr>
                <w:sz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2 186,7</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15</w:t>
            </w:r>
          </w:p>
        </w:tc>
        <w:tc>
          <w:tcPr>
            <w:tcW w:w="1299"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1 801,6</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10</w:t>
            </w:r>
          </w:p>
        </w:tc>
        <w:tc>
          <w:tcPr>
            <w:tcW w:w="874"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-385,1</w:t>
            </w:r>
          </w:p>
        </w:tc>
        <w:tc>
          <w:tcPr>
            <w:tcW w:w="1275"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-18</w:t>
            </w:r>
          </w:p>
        </w:tc>
      </w:tr>
      <w:tr w:rsidR="001C5446" w:rsidRPr="001C5446" w:rsidTr="001C5446">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C5446" w:rsidRPr="001C5446" w:rsidRDefault="001C5446" w:rsidP="001C5446">
            <w:pPr>
              <w:rPr>
                <w:sz w:val="20"/>
              </w:rPr>
            </w:pPr>
            <w:r w:rsidRPr="001C5446">
              <w:rPr>
                <w:sz w:val="20"/>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17,0</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0</w:t>
            </w:r>
          </w:p>
        </w:tc>
        <w:tc>
          <w:tcPr>
            <w:tcW w:w="1299"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13,0</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 </w:t>
            </w:r>
            <w:r>
              <w:rPr>
                <w:sz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-4,0</w:t>
            </w:r>
          </w:p>
        </w:tc>
        <w:tc>
          <w:tcPr>
            <w:tcW w:w="1275"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-24</w:t>
            </w:r>
          </w:p>
        </w:tc>
      </w:tr>
      <w:tr w:rsidR="001C5446" w:rsidRPr="001C5446" w:rsidTr="00577FF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C5446" w:rsidRPr="001C5446" w:rsidRDefault="001C5446" w:rsidP="001C5446">
            <w:pPr>
              <w:rPr>
                <w:sz w:val="20"/>
              </w:rPr>
            </w:pPr>
            <w:r w:rsidRPr="001C5446">
              <w:rPr>
                <w:sz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5 790,4</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40</w:t>
            </w:r>
          </w:p>
        </w:tc>
        <w:tc>
          <w:tcPr>
            <w:tcW w:w="1299"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10 338,3</w:t>
            </w:r>
          </w:p>
        </w:tc>
        <w:tc>
          <w:tcPr>
            <w:tcW w:w="1111"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56</w:t>
            </w:r>
          </w:p>
        </w:tc>
        <w:tc>
          <w:tcPr>
            <w:tcW w:w="874"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4 547,9</w:t>
            </w:r>
          </w:p>
        </w:tc>
        <w:tc>
          <w:tcPr>
            <w:tcW w:w="1275" w:type="dxa"/>
            <w:tcBorders>
              <w:top w:val="nil"/>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r w:rsidRPr="001C5446">
              <w:rPr>
                <w:sz w:val="20"/>
              </w:rPr>
              <w:t>79</w:t>
            </w:r>
          </w:p>
        </w:tc>
      </w:tr>
      <w:tr w:rsidR="00577FF2" w:rsidRPr="001C5446" w:rsidTr="00577FF2">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FF2" w:rsidRPr="001C5446" w:rsidRDefault="00577FF2" w:rsidP="00577FF2">
            <w:pPr>
              <w:jc w:val="center"/>
              <w:rPr>
                <w:sz w:val="20"/>
              </w:rPr>
            </w:pPr>
            <w:r w:rsidRPr="001C5446">
              <w:rPr>
                <w:sz w:val="20"/>
              </w:rPr>
              <w:lastRenderedPageBreak/>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FF2" w:rsidRPr="001C5446" w:rsidRDefault="00577FF2" w:rsidP="00577FF2">
            <w:pPr>
              <w:jc w:val="center"/>
              <w:rPr>
                <w:sz w:val="20"/>
              </w:rPr>
            </w:pPr>
            <w:r w:rsidRPr="001C5446">
              <w:rPr>
                <w:sz w:val="20"/>
              </w:rPr>
              <w:t>Отчет 2015</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FF2" w:rsidRPr="001C5446" w:rsidRDefault="00577FF2" w:rsidP="00577FF2">
            <w:pPr>
              <w:jc w:val="center"/>
              <w:rPr>
                <w:sz w:val="20"/>
              </w:rPr>
            </w:pPr>
            <w:r w:rsidRPr="001C5446">
              <w:rPr>
                <w:sz w:val="20"/>
              </w:rPr>
              <w:t>Структура  отчета 2015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FF2" w:rsidRPr="001C5446" w:rsidRDefault="00577FF2" w:rsidP="00577FF2">
            <w:pPr>
              <w:jc w:val="center"/>
              <w:rPr>
                <w:sz w:val="20"/>
              </w:rPr>
            </w:pPr>
            <w:r w:rsidRPr="001C5446">
              <w:rPr>
                <w:sz w:val="20"/>
              </w:rPr>
              <w:t>Отчет 2016</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FF2" w:rsidRPr="001C5446" w:rsidRDefault="00577FF2" w:rsidP="00577FF2">
            <w:pPr>
              <w:jc w:val="center"/>
              <w:rPr>
                <w:sz w:val="20"/>
              </w:rPr>
            </w:pPr>
            <w:r w:rsidRPr="001C5446">
              <w:rPr>
                <w:sz w:val="20"/>
              </w:rPr>
              <w:t>Структура  отчета 2016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FF2" w:rsidRPr="001C5446" w:rsidRDefault="00577FF2" w:rsidP="00577FF2">
            <w:pPr>
              <w:jc w:val="center"/>
              <w:rPr>
                <w:sz w:val="20"/>
              </w:rPr>
            </w:pPr>
            <w:proofErr w:type="spellStart"/>
            <w:proofErr w:type="gramStart"/>
            <w:r w:rsidRPr="001C5446">
              <w:rPr>
                <w:sz w:val="20"/>
              </w:rPr>
              <w:t>Откло</w:t>
            </w:r>
            <w:r>
              <w:rPr>
                <w:sz w:val="20"/>
              </w:rPr>
              <w:t>-</w:t>
            </w:r>
            <w:r w:rsidRPr="001C5446">
              <w:rPr>
                <w:sz w:val="20"/>
              </w:rPr>
              <w:t>нение</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FF2" w:rsidRDefault="00577FF2" w:rsidP="00577FF2">
            <w:pPr>
              <w:jc w:val="center"/>
              <w:rPr>
                <w:sz w:val="20"/>
              </w:rPr>
            </w:pPr>
            <w:r w:rsidRPr="001C5446">
              <w:rPr>
                <w:sz w:val="20"/>
              </w:rPr>
              <w:t>Темп роста/</w:t>
            </w:r>
          </w:p>
          <w:p w:rsidR="00577FF2" w:rsidRPr="001C5446" w:rsidRDefault="00577FF2" w:rsidP="00577FF2">
            <w:pPr>
              <w:jc w:val="center"/>
              <w:rPr>
                <w:sz w:val="20"/>
              </w:rPr>
            </w:pPr>
            <w:r w:rsidRPr="001C5446">
              <w:rPr>
                <w:sz w:val="20"/>
              </w:rPr>
              <w:t>снижения</w:t>
            </w:r>
          </w:p>
        </w:tc>
      </w:tr>
      <w:tr w:rsidR="00577FF2" w:rsidRPr="001C5446" w:rsidTr="00577FF2">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77FF2" w:rsidRPr="001C5446" w:rsidRDefault="00577FF2" w:rsidP="001C5446">
            <w:pPr>
              <w:rPr>
                <w:sz w:val="20"/>
              </w:rPr>
            </w:pPr>
            <w:r w:rsidRPr="001C5446">
              <w:rPr>
                <w:sz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240,5</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2</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60,6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0</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-179,9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-75</w:t>
            </w:r>
          </w:p>
        </w:tc>
      </w:tr>
      <w:tr w:rsidR="00577FF2" w:rsidRPr="001C5446" w:rsidTr="001C5446">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77FF2" w:rsidRPr="001C5446" w:rsidRDefault="00577FF2" w:rsidP="001C5446">
            <w:pPr>
              <w:rPr>
                <w:sz w:val="20"/>
              </w:rPr>
            </w:pPr>
            <w:r w:rsidRPr="001C5446">
              <w:rPr>
                <w:sz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167,6</w:t>
            </w:r>
          </w:p>
        </w:tc>
        <w:tc>
          <w:tcPr>
            <w:tcW w:w="1111"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1</w:t>
            </w:r>
          </w:p>
        </w:tc>
        <w:tc>
          <w:tcPr>
            <w:tcW w:w="1299"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228,4</w:t>
            </w:r>
          </w:p>
        </w:tc>
        <w:tc>
          <w:tcPr>
            <w:tcW w:w="1111"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60,8</w:t>
            </w:r>
          </w:p>
        </w:tc>
        <w:tc>
          <w:tcPr>
            <w:tcW w:w="1275"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sz w:val="20"/>
              </w:rPr>
            </w:pPr>
            <w:r w:rsidRPr="001C5446">
              <w:rPr>
                <w:sz w:val="20"/>
              </w:rPr>
              <w:t>36</w:t>
            </w:r>
          </w:p>
        </w:tc>
      </w:tr>
      <w:tr w:rsidR="00577FF2" w:rsidRPr="001C5446" w:rsidTr="001C5446">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77FF2" w:rsidRPr="001C5446" w:rsidRDefault="00577FF2" w:rsidP="001C5446">
            <w:pPr>
              <w:rPr>
                <w:b/>
                <w:bCs/>
                <w:sz w:val="20"/>
              </w:rPr>
            </w:pPr>
            <w:r w:rsidRPr="001C5446">
              <w:rPr>
                <w:b/>
                <w:bCs/>
                <w:sz w:val="20"/>
              </w:rPr>
              <w:t>Всего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b/>
                <w:bCs/>
                <w:sz w:val="20"/>
              </w:rPr>
            </w:pPr>
            <w:r w:rsidRPr="001C5446">
              <w:rPr>
                <w:b/>
                <w:bCs/>
                <w:sz w:val="20"/>
              </w:rPr>
              <w:t>14 619,6</w:t>
            </w:r>
          </w:p>
        </w:tc>
        <w:tc>
          <w:tcPr>
            <w:tcW w:w="1111"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b/>
                <w:bCs/>
                <w:sz w:val="20"/>
              </w:rPr>
            </w:pPr>
            <w:r w:rsidRPr="001C5446">
              <w:rPr>
                <w:b/>
                <w:bCs/>
                <w:sz w:val="20"/>
              </w:rPr>
              <w:t>100</w:t>
            </w:r>
          </w:p>
        </w:tc>
        <w:tc>
          <w:tcPr>
            <w:tcW w:w="1299"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b/>
                <w:bCs/>
                <w:sz w:val="20"/>
              </w:rPr>
            </w:pPr>
            <w:r w:rsidRPr="001C5446">
              <w:rPr>
                <w:b/>
                <w:bCs/>
                <w:sz w:val="20"/>
              </w:rPr>
              <w:t>18 380,7</w:t>
            </w:r>
          </w:p>
        </w:tc>
        <w:tc>
          <w:tcPr>
            <w:tcW w:w="1111"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b/>
                <w:bCs/>
                <w:sz w:val="20"/>
              </w:rPr>
            </w:pPr>
            <w:r w:rsidRPr="001C5446">
              <w:rPr>
                <w:b/>
                <w:bCs/>
                <w:sz w:val="20"/>
              </w:rPr>
              <w:t>100</w:t>
            </w:r>
          </w:p>
        </w:tc>
        <w:tc>
          <w:tcPr>
            <w:tcW w:w="874"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b/>
                <w:bCs/>
                <w:sz w:val="20"/>
              </w:rPr>
            </w:pPr>
            <w:r w:rsidRPr="001C5446">
              <w:rPr>
                <w:b/>
                <w:bCs/>
                <w:sz w:val="20"/>
              </w:rPr>
              <w:t>3761,1</w:t>
            </w:r>
          </w:p>
        </w:tc>
        <w:tc>
          <w:tcPr>
            <w:tcW w:w="1275" w:type="dxa"/>
            <w:tcBorders>
              <w:top w:val="nil"/>
              <w:left w:val="nil"/>
              <w:bottom w:val="single" w:sz="4" w:space="0" w:color="auto"/>
              <w:right w:val="single" w:sz="4" w:space="0" w:color="auto"/>
            </w:tcBorders>
            <w:shd w:val="clear" w:color="auto" w:fill="auto"/>
            <w:noWrap/>
            <w:vAlign w:val="bottom"/>
            <w:hideMark/>
          </w:tcPr>
          <w:p w:rsidR="00577FF2" w:rsidRPr="001C5446" w:rsidRDefault="00577FF2" w:rsidP="001C5446">
            <w:pPr>
              <w:jc w:val="center"/>
              <w:rPr>
                <w:b/>
                <w:bCs/>
                <w:sz w:val="20"/>
              </w:rPr>
            </w:pPr>
            <w:r w:rsidRPr="001C5446">
              <w:rPr>
                <w:b/>
                <w:bCs/>
                <w:sz w:val="20"/>
              </w:rPr>
              <w:t>26</w:t>
            </w:r>
          </w:p>
        </w:tc>
      </w:tr>
    </w:tbl>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практически не</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на расходы в области  культуры, кинематографии </w:t>
      </w:r>
      <w:r w:rsidR="00ED3B8B">
        <w:rPr>
          <w:szCs w:val="28"/>
        </w:rPr>
        <w:t>–</w:t>
      </w:r>
      <w:r>
        <w:rPr>
          <w:szCs w:val="28"/>
        </w:rPr>
        <w:t xml:space="preserve"> </w:t>
      </w:r>
      <w:r w:rsidR="001C5446">
        <w:rPr>
          <w:szCs w:val="28"/>
        </w:rPr>
        <w:t>56</w:t>
      </w:r>
      <w:r>
        <w:rPr>
          <w:szCs w:val="28"/>
        </w:rPr>
        <w:t>%</w:t>
      </w:r>
      <w:r w:rsidR="002751DB">
        <w:rPr>
          <w:szCs w:val="28"/>
        </w:rPr>
        <w:t xml:space="preserve">, </w:t>
      </w:r>
      <w:r w:rsidR="00863D3E">
        <w:rPr>
          <w:szCs w:val="28"/>
        </w:rPr>
        <w:t xml:space="preserve"> </w:t>
      </w:r>
      <w:r w:rsidR="0073699C">
        <w:rPr>
          <w:szCs w:val="28"/>
        </w:rPr>
        <w:t xml:space="preserve">на общегосударственные вопросы  </w:t>
      </w:r>
      <w:r w:rsidR="00863D3E">
        <w:rPr>
          <w:szCs w:val="28"/>
        </w:rPr>
        <w:t xml:space="preserve">приходится   </w:t>
      </w:r>
      <w:r w:rsidR="007072D8">
        <w:rPr>
          <w:szCs w:val="28"/>
        </w:rPr>
        <w:t xml:space="preserve">– </w:t>
      </w:r>
      <w:r w:rsidR="002A6DB9">
        <w:rPr>
          <w:szCs w:val="28"/>
        </w:rPr>
        <w:t>2</w:t>
      </w:r>
      <w:r w:rsidR="001C5446">
        <w:rPr>
          <w:szCs w:val="28"/>
        </w:rPr>
        <w:t>3</w:t>
      </w:r>
      <w:r w:rsidR="007072D8">
        <w:rPr>
          <w:szCs w:val="28"/>
        </w:rPr>
        <w:t>%</w:t>
      </w:r>
      <w:r w:rsidR="0073699C">
        <w:rPr>
          <w:szCs w:val="28"/>
        </w:rPr>
        <w:t>.</w:t>
      </w:r>
      <w:r w:rsidR="00863D3E">
        <w:rPr>
          <w:szCs w:val="28"/>
        </w:rPr>
        <w:t xml:space="preserve"> </w:t>
      </w:r>
    </w:p>
    <w:p w:rsidR="001C5446" w:rsidRDefault="002A6DB9" w:rsidP="002751DB">
      <w:pPr>
        <w:autoSpaceDE w:val="0"/>
        <w:autoSpaceDN w:val="0"/>
        <w:adjustRightInd w:val="0"/>
        <w:ind w:firstLine="709"/>
        <w:jc w:val="both"/>
        <w:rPr>
          <w:szCs w:val="28"/>
        </w:rPr>
      </w:pPr>
      <w:r w:rsidRPr="00EF6B3E">
        <w:rPr>
          <w:szCs w:val="28"/>
        </w:rPr>
        <w:t xml:space="preserve">По сравнению с 2015 годом объем расходов по разделу </w:t>
      </w:r>
      <w:r w:rsidR="001C5446">
        <w:rPr>
          <w:szCs w:val="28"/>
        </w:rPr>
        <w:t xml:space="preserve">0800 «Культура, кинематография» </w:t>
      </w:r>
      <w:r w:rsidR="001C5446" w:rsidRPr="00EF6B3E">
        <w:rPr>
          <w:szCs w:val="28"/>
        </w:rPr>
        <w:t xml:space="preserve">увеличился в 1,8 раза или на </w:t>
      </w:r>
      <w:r w:rsidR="001C5446">
        <w:rPr>
          <w:szCs w:val="28"/>
        </w:rPr>
        <w:t>4 547,9</w:t>
      </w:r>
      <w:r w:rsidR="001C5446" w:rsidRPr="00EF6B3E">
        <w:rPr>
          <w:szCs w:val="28"/>
        </w:rPr>
        <w:t xml:space="preserve"> </w:t>
      </w:r>
      <w:proofErr w:type="spellStart"/>
      <w:r w:rsidR="001C5446" w:rsidRPr="00EF6B3E">
        <w:rPr>
          <w:szCs w:val="28"/>
        </w:rPr>
        <w:t>тыс</w:t>
      </w:r>
      <w:proofErr w:type="gramStart"/>
      <w:r w:rsidR="001C5446" w:rsidRPr="00EF6B3E">
        <w:rPr>
          <w:szCs w:val="28"/>
        </w:rPr>
        <w:t>.р</w:t>
      </w:r>
      <w:proofErr w:type="gramEnd"/>
      <w:r w:rsidR="001C5446" w:rsidRPr="00EF6B3E">
        <w:rPr>
          <w:szCs w:val="28"/>
        </w:rPr>
        <w:t>уб</w:t>
      </w:r>
      <w:proofErr w:type="spellEnd"/>
      <w:r w:rsidR="001C5446" w:rsidRPr="00EF6B3E">
        <w:rPr>
          <w:szCs w:val="28"/>
        </w:rPr>
        <w:t>.</w:t>
      </w:r>
      <w:r w:rsidR="001C5446">
        <w:rPr>
          <w:szCs w:val="28"/>
        </w:rPr>
        <w:t xml:space="preserve"> в связи со строительством в отчетном году быстровозводимого модульного здания сельского дома культуры.</w:t>
      </w:r>
    </w:p>
    <w:p w:rsidR="002A6DB9" w:rsidRPr="00C83AB8" w:rsidRDefault="00CB1B0E" w:rsidP="002751DB">
      <w:pPr>
        <w:autoSpaceDE w:val="0"/>
        <w:autoSpaceDN w:val="0"/>
        <w:adjustRightInd w:val="0"/>
        <w:ind w:firstLine="709"/>
        <w:jc w:val="both"/>
        <w:rPr>
          <w:color w:val="FF0000"/>
          <w:szCs w:val="28"/>
        </w:rPr>
      </w:pPr>
      <w:r>
        <w:rPr>
          <w:szCs w:val="28"/>
        </w:rPr>
        <w:t xml:space="preserve">Расходы по разделу </w:t>
      </w:r>
      <w:r w:rsidR="002A6DB9" w:rsidRPr="00EF6B3E">
        <w:rPr>
          <w:szCs w:val="28"/>
        </w:rPr>
        <w:t xml:space="preserve">1000 «Социальная политика» </w:t>
      </w:r>
      <w:r>
        <w:rPr>
          <w:szCs w:val="28"/>
        </w:rPr>
        <w:t xml:space="preserve">сократились </w:t>
      </w:r>
      <w:r w:rsidR="002A6DB9" w:rsidRPr="00EF6B3E">
        <w:rPr>
          <w:szCs w:val="28"/>
        </w:rPr>
        <w:t xml:space="preserve"> в </w:t>
      </w:r>
      <w:r>
        <w:rPr>
          <w:szCs w:val="28"/>
        </w:rPr>
        <w:t>4</w:t>
      </w:r>
      <w:r w:rsidR="002A6DB9" w:rsidRPr="00EF6B3E">
        <w:rPr>
          <w:szCs w:val="28"/>
        </w:rPr>
        <w:t xml:space="preserve"> раза или на </w:t>
      </w:r>
      <w:r>
        <w:rPr>
          <w:szCs w:val="28"/>
        </w:rPr>
        <w:t>179,9</w:t>
      </w:r>
      <w:r w:rsidR="002A6DB9" w:rsidRPr="00EF6B3E">
        <w:rPr>
          <w:szCs w:val="28"/>
        </w:rPr>
        <w:t xml:space="preserve"> </w:t>
      </w:r>
      <w:proofErr w:type="spellStart"/>
      <w:r w:rsidR="002A6DB9" w:rsidRPr="00EF6B3E">
        <w:rPr>
          <w:szCs w:val="28"/>
        </w:rPr>
        <w:t>тыс</w:t>
      </w:r>
      <w:proofErr w:type="gramStart"/>
      <w:r w:rsidR="002A6DB9" w:rsidRPr="00EF6B3E">
        <w:rPr>
          <w:szCs w:val="28"/>
        </w:rPr>
        <w:t>.р</w:t>
      </w:r>
      <w:proofErr w:type="gramEnd"/>
      <w:r w:rsidR="002A6DB9" w:rsidRPr="00EF6B3E">
        <w:rPr>
          <w:szCs w:val="28"/>
        </w:rPr>
        <w:t>уб</w:t>
      </w:r>
      <w:proofErr w:type="spellEnd"/>
      <w:r w:rsidR="002A6DB9" w:rsidRPr="00EF6B3E">
        <w:rPr>
          <w:szCs w:val="28"/>
        </w:rPr>
        <w:t>. в связи</w:t>
      </w:r>
      <w:r>
        <w:rPr>
          <w:szCs w:val="28"/>
        </w:rPr>
        <w:t xml:space="preserve"> с тем, что </w:t>
      </w:r>
      <w:r w:rsidR="00C93436">
        <w:rPr>
          <w:szCs w:val="28"/>
        </w:rPr>
        <w:t>не планировались средства по</w:t>
      </w:r>
      <w:r w:rsidR="00EF6B3E">
        <w:rPr>
          <w:szCs w:val="28"/>
        </w:rPr>
        <w:t xml:space="preserve">  муниципальны</w:t>
      </w:r>
      <w:r w:rsidR="00C93436">
        <w:rPr>
          <w:szCs w:val="28"/>
        </w:rPr>
        <w:t>м</w:t>
      </w:r>
      <w:r w:rsidR="00EF6B3E">
        <w:rPr>
          <w:szCs w:val="28"/>
        </w:rPr>
        <w:t xml:space="preserve"> программа</w:t>
      </w:r>
      <w:r w:rsidR="00C93436">
        <w:rPr>
          <w:szCs w:val="28"/>
        </w:rPr>
        <w:t>м</w:t>
      </w:r>
      <w:r w:rsidR="00EF6B3E">
        <w:rPr>
          <w:szCs w:val="28"/>
        </w:rPr>
        <w:t xml:space="preserve"> Кунгурского муниципального района по улучшению жилищных условий граждан.</w:t>
      </w:r>
    </w:p>
    <w:p w:rsidR="001879E9" w:rsidRDefault="001879E9" w:rsidP="007072D8">
      <w:pPr>
        <w:ind w:firstLine="709"/>
        <w:jc w:val="both"/>
      </w:pP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9A797E">
        <w:rPr>
          <w:szCs w:val="28"/>
        </w:rPr>
        <w:t>10</w:t>
      </w:r>
      <w:r>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63" w:type="dxa"/>
        <w:tblInd w:w="93" w:type="dxa"/>
        <w:tblLook w:val="04A0" w:firstRow="1" w:lastRow="0" w:firstColumn="1" w:lastColumn="0" w:noHBand="0" w:noVBand="1"/>
      </w:tblPr>
      <w:tblGrid>
        <w:gridCol w:w="724"/>
        <w:gridCol w:w="4961"/>
        <w:gridCol w:w="992"/>
        <w:gridCol w:w="992"/>
        <w:gridCol w:w="721"/>
        <w:gridCol w:w="1122"/>
        <w:gridCol w:w="851"/>
      </w:tblGrid>
      <w:tr w:rsidR="00C80EC3" w:rsidRPr="00C80EC3" w:rsidTr="00C80EC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Отчет</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Доля</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 xml:space="preserve">% </w:t>
            </w:r>
            <w:proofErr w:type="spellStart"/>
            <w:proofErr w:type="gramStart"/>
            <w:r w:rsidRPr="00C80EC3">
              <w:rPr>
                <w:sz w:val="20"/>
              </w:rPr>
              <w:t>испол</w:t>
            </w:r>
            <w:proofErr w:type="spellEnd"/>
            <w:r>
              <w:rPr>
                <w:sz w:val="20"/>
              </w:rPr>
              <w:t>-</w:t>
            </w:r>
            <w:r w:rsidRPr="00C80EC3">
              <w:rPr>
                <w:sz w:val="20"/>
              </w:rPr>
              <w:t>нения</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proofErr w:type="spellStart"/>
            <w:proofErr w:type="gramStart"/>
            <w:r w:rsidRPr="00C80EC3">
              <w:rPr>
                <w:sz w:val="20"/>
              </w:rPr>
              <w:t>Откло</w:t>
            </w:r>
            <w:r>
              <w:rPr>
                <w:sz w:val="20"/>
              </w:rPr>
              <w:t>-</w:t>
            </w:r>
            <w:r w:rsidRPr="00C80EC3">
              <w:rPr>
                <w:sz w:val="20"/>
              </w:rPr>
              <w:t>нение</w:t>
            </w:r>
            <w:proofErr w:type="spellEnd"/>
            <w:proofErr w:type="gramEnd"/>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b/>
                <w:bCs/>
                <w:sz w:val="20"/>
              </w:rPr>
            </w:pPr>
            <w:r w:rsidRPr="00C80EC3">
              <w:rPr>
                <w:b/>
                <w:bCs/>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4 269,0</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4 237,4</w:t>
            </w: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23</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-31,6</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sz w:val="20"/>
              </w:rPr>
            </w:pPr>
            <w:r w:rsidRPr="00C80EC3">
              <w:rPr>
                <w:sz w:val="20"/>
              </w:rPr>
              <w:t>Функционирование высшего должностного лица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969,2</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969,2</w:t>
            </w: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23</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sz w:val="20"/>
              </w:rPr>
            </w:pPr>
            <w:r w:rsidRPr="00C80EC3">
              <w:rPr>
                <w:sz w:val="20"/>
              </w:rPr>
              <w:t>Функционирование представительных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59,2</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59,2</w:t>
            </w: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sz w:val="20"/>
              </w:rPr>
            </w:pPr>
            <w:r w:rsidRPr="00C80EC3">
              <w:rPr>
                <w:sz w:val="20"/>
              </w:rPr>
              <w:t>Функционирование органов исполнительной власти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2 944,9</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2 930,4</w:t>
            </w: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69</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-14,5</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sz w:val="20"/>
              </w:rPr>
            </w:pPr>
            <w:r w:rsidRPr="00C80EC3">
              <w:rPr>
                <w:sz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14,6</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-14,6</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sz w:val="20"/>
              </w:rPr>
            </w:pPr>
            <w:r w:rsidRPr="00C80EC3">
              <w:rPr>
                <w:sz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281,1</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278,6</w:t>
            </w: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7</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-2,5</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b/>
                <w:bCs/>
                <w:sz w:val="20"/>
              </w:rPr>
            </w:pPr>
            <w:r w:rsidRPr="00C80EC3">
              <w:rPr>
                <w:b/>
                <w:bCs/>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rPr>
                <w:sz w:val="20"/>
              </w:rPr>
            </w:pPr>
            <w:r w:rsidRPr="00C80EC3">
              <w:rPr>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160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97,3</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97,3</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0309</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Защита населения и территории от последствий ЧС</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97,3</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97,3</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0400</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1 580,9</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1 417,9</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8</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90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-163,0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1 580,9</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1 417,9</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90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-163,0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bottom"/>
            <w:hideMark/>
          </w:tcPr>
          <w:p w:rsidR="00C80EC3" w:rsidRPr="00C80EC3" w:rsidRDefault="00C80EC3" w:rsidP="00C80EC3">
            <w:pPr>
              <w:jc w:val="center"/>
              <w:rPr>
                <w:b/>
                <w:bCs/>
                <w:sz w:val="20"/>
              </w:rPr>
            </w:pPr>
            <w:r w:rsidRPr="00C80EC3">
              <w:rPr>
                <w:b/>
                <w:bCs/>
                <w:sz w:val="20"/>
              </w:rPr>
              <w:t>1 801,6</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1 801,6</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Жилищное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39,0</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39,0</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1 221,8</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1 221,8</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68</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540,8</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540,8</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30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0700</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13,0</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13,0</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0707</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13,0</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13,0</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p>
        </w:tc>
        <w:tc>
          <w:tcPr>
            <w:tcW w:w="1122" w:type="dxa"/>
            <w:tcBorders>
              <w:top w:val="nil"/>
              <w:left w:val="nil"/>
              <w:bottom w:val="single" w:sz="4" w:space="0" w:color="auto"/>
              <w:right w:val="single" w:sz="4" w:space="0" w:color="auto"/>
            </w:tcBorders>
            <w:shd w:val="clear" w:color="auto" w:fill="auto"/>
            <w:vAlign w:val="center"/>
            <w:hideMark/>
          </w:tcPr>
          <w:p w:rsidR="00C80EC3" w:rsidRPr="00276B6B" w:rsidRDefault="00C80EC3" w:rsidP="00C80EC3">
            <w:pPr>
              <w:jc w:val="center"/>
              <w:rPr>
                <w:bCs/>
                <w:sz w:val="20"/>
              </w:rPr>
            </w:pPr>
            <w:r w:rsidRPr="00276B6B">
              <w:rPr>
                <w:bCs/>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10 342,3</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10 338,3</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56</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-4,0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 xml:space="preserve">Культура </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10 342,3</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10 338,3</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-4,0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73,6</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60,6</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82</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-13,0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1001</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29,8</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29,8</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49</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Социальное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43,8</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30,8</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51</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70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-13,0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1100</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228,4</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228,4</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1102</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sz w:val="20"/>
              </w:rPr>
            </w:pPr>
            <w:r w:rsidRPr="00C80EC3">
              <w:rPr>
                <w:sz w:val="20"/>
              </w:rPr>
              <w:t>Массовый спорт</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228,4</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228,4</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sz w:val="20"/>
              </w:rPr>
            </w:pPr>
            <w:r w:rsidRPr="00C80EC3">
              <w:rPr>
                <w:sz w:val="20"/>
              </w:rPr>
              <w:t>0,0</w:t>
            </w:r>
          </w:p>
        </w:tc>
      </w:tr>
      <w:tr w:rsidR="00C80EC3" w:rsidRPr="00C80EC3" w:rsidTr="00C80EC3">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rPr>
                <w:b/>
                <w:bCs/>
                <w:sz w:val="20"/>
              </w:rPr>
            </w:pPr>
            <w:r w:rsidRPr="00C80EC3">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18 592,3</w:t>
            </w:r>
          </w:p>
        </w:tc>
        <w:tc>
          <w:tcPr>
            <w:tcW w:w="992"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18 380,7</w:t>
            </w:r>
          </w:p>
        </w:tc>
        <w:tc>
          <w:tcPr>
            <w:tcW w:w="721" w:type="dxa"/>
            <w:tcBorders>
              <w:top w:val="nil"/>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b/>
                <w:bCs/>
                <w:sz w:val="20"/>
              </w:rPr>
            </w:pPr>
            <w:r w:rsidRPr="00C80EC3">
              <w:rPr>
                <w:b/>
                <w:bCs/>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C80EC3" w:rsidRPr="00C80EC3" w:rsidRDefault="00C80EC3" w:rsidP="00C80EC3">
            <w:pPr>
              <w:jc w:val="center"/>
              <w:rPr>
                <w:b/>
                <w:bCs/>
                <w:sz w:val="20"/>
              </w:rPr>
            </w:pPr>
            <w:r w:rsidRPr="00C80EC3">
              <w:rPr>
                <w:b/>
                <w:bCs/>
                <w:sz w:val="20"/>
              </w:rPr>
              <w:t>-211,6</w:t>
            </w:r>
          </w:p>
        </w:tc>
      </w:tr>
    </w:tbl>
    <w:p w:rsidR="00716C9F" w:rsidRDefault="00716C9F" w:rsidP="00716C9F">
      <w:pPr>
        <w:ind w:firstLine="720"/>
        <w:jc w:val="both"/>
        <w:rPr>
          <w:szCs w:val="28"/>
        </w:rPr>
      </w:pPr>
      <w:r>
        <w:lastRenderedPageBreak/>
        <w:t xml:space="preserve">Имеется остаток ассигнований по </w:t>
      </w:r>
      <w:r w:rsidR="00C80EC3">
        <w:t>четырем</w:t>
      </w:r>
      <w:r>
        <w:t xml:space="preserve"> разделам классификации расходов из </w:t>
      </w:r>
      <w:r w:rsidR="00C80EC3">
        <w:t>девят</w:t>
      </w:r>
      <w:r>
        <w:t>и.  При этом уровень исполнения бюджетных ассигнований  по таким разделам, как:  «Социальная политика»  и «</w:t>
      </w:r>
      <w:r w:rsidR="00581E71">
        <w:t>Национальная экономика»</w:t>
      </w:r>
      <w:r>
        <w:t xml:space="preserve"> в 2016 году оказался ниже среднего процента исполнения расходов  в целом.</w:t>
      </w:r>
      <w:r w:rsidRPr="002661AA">
        <w:t xml:space="preserve"> </w:t>
      </w:r>
    </w:p>
    <w:p w:rsidR="00A443E5" w:rsidRDefault="00324829" w:rsidP="005411F8">
      <w:pPr>
        <w:ind w:firstLine="709"/>
        <w:jc w:val="both"/>
        <w:rPr>
          <w:szCs w:val="28"/>
        </w:rPr>
      </w:pPr>
      <w:r w:rsidRPr="00FA7A9B">
        <w:t>Ниже среднего уровня исполнения,  выделенные бюджетные ассигнования освоены</w:t>
      </w:r>
      <w:r w:rsidR="003018F7" w:rsidRPr="00FA7A9B">
        <w:t xml:space="preserve"> </w:t>
      </w:r>
      <w:r w:rsidR="005A0360" w:rsidRPr="00FA7A9B">
        <w:t xml:space="preserve"> </w:t>
      </w:r>
      <w:r w:rsidR="005A0360" w:rsidRPr="00FA7A9B">
        <w:rPr>
          <w:szCs w:val="28"/>
        </w:rPr>
        <w:t xml:space="preserve">по разделу </w:t>
      </w:r>
      <w:r w:rsidR="003018F7" w:rsidRPr="00FA7A9B">
        <w:rPr>
          <w:szCs w:val="28"/>
        </w:rPr>
        <w:t>10</w:t>
      </w:r>
      <w:r w:rsidR="005A0360" w:rsidRPr="00FA7A9B">
        <w:rPr>
          <w:szCs w:val="28"/>
        </w:rPr>
        <w:t xml:space="preserve"> «</w:t>
      </w:r>
      <w:r w:rsidR="003018F7" w:rsidRPr="00FA7A9B">
        <w:rPr>
          <w:szCs w:val="28"/>
        </w:rPr>
        <w:t>Социальная политика»</w:t>
      </w:r>
      <w:r w:rsidR="005A0360" w:rsidRPr="00FA7A9B">
        <w:rPr>
          <w:szCs w:val="28"/>
        </w:rPr>
        <w:t xml:space="preserve"> – на </w:t>
      </w:r>
      <w:r w:rsidR="00581E71">
        <w:rPr>
          <w:szCs w:val="28"/>
        </w:rPr>
        <w:t>82</w:t>
      </w:r>
      <w:r w:rsidR="005A0360" w:rsidRPr="00FA7A9B">
        <w:rPr>
          <w:szCs w:val="28"/>
        </w:rPr>
        <w:t>%</w:t>
      </w:r>
      <w:r w:rsidR="00FA7A9B" w:rsidRPr="00FA7A9B">
        <w:rPr>
          <w:szCs w:val="28"/>
        </w:rPr>
        <w:t xml:space="preserve">, </w:t>
      </w:r>
      <w:r w:rsidR="005411F8" w:rsidRPr="00FA7A9B">
        <w:rPr>
          <w:szCs w:val="28"/>
        </w:rPr>
        <w:t xml:space="preserve">не востребованы средства </w:t>
      </w:r>
      <w:r w:rsidR="00FA7A9B">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w:t>
      </w:r>
      <w:r w:rsidR="00581E71">
        <w:rPr>
          <w:szCs w:val="28"/>
        </w:rPr>
        <w:t>13</w:t>
      </w:r>
      <w:r w:rsidR="00FA7A9B">
        <w:rPr>
          <w:szCs w:val="28"/>
        </w:rPr>
        <w:t xml:space="preserve">,0 </w:t>
      </w:r>
      <w:proofErr w:type="spellStart"/>
      <w:r w:rsidR="00FA7A9B">
        <w:rPr>
          <w:szCs w:val="28"/>
        </w:rPr>
        <w:t>тыс</w:t>
      </w:r>
      <w:proofErr w:type="gramStart"/>
      <w:r w:rsidR="00FA7A9B">
        <w:rPr>
          <w:szCs w:val="28"/>
        </w:rPr>
        <w:t>.р</w:t>
      </w:r>
      <w:proofErr w:type="gramEnd"/>
      <w:r w:rsidR="00FA7A9B">
        <w:rPr>
          <w:szCs w:val="28"/>
        </w:rPr>
        <w:t>уб</w:t>
      </w:r>
      <w:proofErr w:type="spellEnd"/>
      <w:r w:rsidR="00FA7A9B">
        <w:rPr>
          <w:szCs w:val="28"/>
        </w:rPr>
        <w:t>.</w:t>
      </w:r>
    </w:p>
    <w:p w:rsidR="00581E71" w:rsidRDefault="00581E71" w:rsidP="005411F8">
      <w:pPr>
        <w:ind w:firstLine="709"/>
        <w:jc w:val="both"/>
      </w:pPr>
      <w:r>
        <w:t>П</w:t>
      </w:r>
      <w:r w:rsidRPr="00B8186F">
        <w:t>ричин</w:t>
      </w:r>
      <w:r>
        <w:t xml:space="preserve">ой </w:t>
      </w:r>
      <w:r w:rsidRPr="00B8186F">
        <w:t xml:space="preserve">неполного освоения бюджетных ассигнований </w:t>
      </w:r>
      <w:r>
        <w:t xml:space="preserve">по разделу 0400 «Национальная экономика» </w:t>
      </w:r>
      <w:r w:rsidR="001361A5">
        <w:t>послужило необеспечение доходными источниками дорожного фонда.</w:t>
      </w:r>
    </w:p>
    <w:p w:rsidR="00A1590C" w:rsidRDefault="00A1590C" w:rsidP="00324829">
      <w:pPr>
        <w:ind w:firstLine="709"/>
        <w:jc w:val="both"/>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Pr>
          <w:szCs w:val="28"/>
        </w:rPr>
        <w:t>4 </w:t>
      </w:r>
      <w:r w:rsidR="001361A5">
        <w:rPr>
          <w:szCs w:val="28"/>
        </w:rPr>
        <w:t>2369,0</w:t>
      </w:r>
      <w:r>
        <w:rPr>
          <w:szCs w:val="28"/>
        </w:rPr>
        <w:t xml:space="preserve">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Pr>
          <w:szCs w:val="28"/>
        </w:rPr>
        <w:t>4</w:t>
      </w:r>
      <w:r w:rsidR="001361A5">
        <w:rPr>
          <w:szCs w:val="28"/>
        </w:rPr>
        <w:t> 237,4</w:t>
      </w:r>
      <w:r w:rsidRPr="00FD2F26">
        <w:rPr>
          <w:szCs w:val="28"/>
        </w:rPr>
        <w:t xml:space="preserve"> </w:t>
      </w:r>
      <w:proofErr w:type="spellStart"/>
      <w:r w:rsidRPr="00FD2F26">
        <w:rPr>
          <w:szCs w:val="28"/>
        </w:rPr>
        <w:t>тыс.руб</w:t>
      </w:r>
      <w:proofErr w:type="spellEnd"/>
      <w:r w:rsidRPr="00FD2F26">
        <w:rPr>
          <w:szCs w:val="28"/>
        </w:rPr>
        <w:t xml:space="preserve">. или на </w:t>
      </w:r>
      <w:r>
        <w:rPr>
          <w:szCs w:val="28"/>
        </w:rPr>
        <w:t>99</w:t>
      </w:r>
      <w:r w:rsidRPr="00FD2F26">
        <w:rPr>
          <w:szCs w:val="28"/>
        </w:rPr>
        <w:t xml:space="preserve">%. </w:t>
      </w:r>
      <w:r>
        <w:rPr>
          <w:szCs w:val="28"/>
        </w:rPr>
        <w:t xml:space="preserve">Общее неисполнение бюджетных назначений по данному разделу не значительно, </w:t>
      </w:r>
      <w:r w:rsidR="001361A5">
        <w:rPr>
          <w:szCs w:val="28"/>
        </w:rPr>
        <w:t>31,6</w:t>
      </w:r>
      <w:r w:rsidRPr="00A043E3">
        <w:rPr>
          <w:szCs w:val="28"/>
        </w:rPr>
        <w:t xml:space="preserve"> </w:t>
      </w:r>
      <w:proofErr w:type="spellStart"/>
      <w:r w:rsidRPr="00A043E3">
        <w:rPr>
          <w:szCs w:val="28"/>
        </w:rPr>
        <w:t>тыс.руб</w:t>
      </w:r>
      <w:proofErr w:type="spellEnd"/>
      <w:r w:rsidRPr="00A043E3">
        <w:rPr>
          <w:szCs w:val="28"/>
        </w:rPr>
        <w:t>.</w:t>
      </w:r>
    </w:p>
    <w:p w:rsidR="00267B55" w:rsidRDefault="00CE07C3" w:rsidP="00267B55">
      <w:pPr>
        <w:ind w:firstLine="709"/>
        <w:jc w:val="both"/>
      </w:pPr>
      <w:r w:rsidRPr="00FF5776">
        <w:t>Р</w:t>
      </w:r>
      <w:r w:rsidR="008F7137" w:rsidRPr="00FF5776">
        <w:t>езервн</w:t>
      </w:r>
      <w:r w:rsidRPr="00FF5776">
        <w:t>ый</w:t>
      </w:r>
      <w:r w:rsidR="008F7137" w:rsidRPr="00FF5776">
        <w:t xml:space="preserve"> фонд администрации сельского поселения  утвержден в </w:t>
      </w:r>
      <w:r w:rsidRPr="00FF5776">
        <w:t>объеме 50,0</w:t>
      </w:r>
      <w:r w:rsidR="008F7137" w:rsidRPr="00FF5776">
        <w:t xml:space="preserve"> тыс. руб.  </w:t>
      </w:r>
      <w:r w:rsidR="00267B55" w:rsidRPr="00314C62">
        <w:t>В соответствии с Положением «О</w:t>
      </w:r>
      <w:r w:rsidR="00267B55">
        <w:t xml:space="preserve"> </w:t>
      </w:r>
      <w:r w:rsidR="00267B55" w:rsidRPr="00314C62">
        <w:t>порядке расходования средств резервного фонда администраци</w:t>
      </w:r>
      <w:r w:rsidR="00267B55">
        <w:t>ей</w:t>
      </w:r>
      <w:r w:rsidR="00267B55" w:rsidRPr="00314C62">
        <w:t xml:space="preserve"> </w:t>
      </w:r>
      <w:proofErr w:type="spellStart"/>
      <w:r>
        <w:t>Неволинского</w:t>
      </w:r>
      <w:proofErr w:type="spellEnd"/>
      <w:r w:rsidR="00267B55" w:rsidRPr="00314C62">
        <w:t xml:space="preserve"> сельского поселения», утвержденным постановлением администрации </w:t>
      </w:r>
      <w:proofErr w:type="spellStart"/>
      <w:r>
        <w:t>Неволинского</w:t>
      </w:r>
      <w:proofErr w:type="spellEnd"/>
      <w:r w:rsidR="00267B55" w:rsidRPr="00314C62">
        <w:t xml:space="preserve"> сельского поселения от </w:t>
      </w:r>
      <w:r>
        <w:t>28.11.2012</w:t>
      </w:r>
      <w:r w:rsidR="00267B55" w:rsidRPr="00314C62">
        <w:t xml:space="preserve"> № </w:t>
      </w:r>
      <w:r>
        <w:t>154</w:t>
      </w:r>
      <w:r w:rsidR="00267B55" w:rsidRPr="00314C62">
        <w:t xml:space="preserve"> средства резервного фонда в сумме </w:t>
      </w:r>
      <w:r w:rsidR="00583739">
        <w:t xml:space="preserve">2,8  </w:t>
      </w:r>
      <w:r w:rsidR="00267B55" w:rsidRPr="00583739">
        <w:t>тыс. руб.</w:t>
      </w:r>
      <w:r w:rsidR="00267B55" w:rsidRPr="00314C62">
        <w:t xml:space="preserve">  направлены на</w:t>
      </w:r>
      <w:r w:rsidR="00583739">
        <w:t xml:space="preserve"> приобретение продуктов питания для жителей </w:t>
      </w:r>
      <w:r w:rsidR="00267B55" w:rsidRPr="00314C62">
        <w:t xml:space="preserve"> </w:t>
      </w:r>
      <w:proofErr w:type="spellStart"/>
      <w:r w:rsidR="00583739">
        <w:t>д</w:t>
      </w:r>
      <w:proofErr w:type="gramStart"/>
      <w:r w:rsidR="00583739">
        <w:t>.Н</w:t>
      </w:r>
      <w:proofErr w:type="gramEnd"/>
      <w:r w:rsidR="00583739">
        <w:t>овая</w:t>
      </w:r>
      <w:proofErr w:type="spellEnd"/>
      <w:r w:rsidR="00583739">
        <w:t xml:space="preserve"> Деревня, оказавшихся в зоне затопления</w:t>
      </w:r>
      <w:r w:rsidR="00267B55" w:rsidRPr="00314C62">
        <w:t>,</w:t>
      </w:r>
      <w:r w:rsidR="00267B55">
        <w:t xml:space="preserve"> средства</w:t>
      </w:r>
      <w:r w:rsidR="00267B55" w:rsidRPr="00314C62">
        <w:t xml:space="preserve"> в сумме </w:t>
      </w:r>
      <w:r w:rsidR="00583739">
        <w:t>2,6</w:t>
      </w:r>
      <w:r w:rsidR="00267B55" w:rsidRPr="00314C62">
        <w:t xml:space="preserve"> тыс. руб. </w:t>
      </w:r>
      <w:r w:rsidR="00267B55">
        <w:t xml:space="preserve">направлены </w:t>
      </w:r>
      <w:r w:rsidR="00267B55" w:rsidRPr="00314C62">
        <w:t xml:space="preserve">на </w:t>
      </w:r>
      <w:r w:rsidR="00583739">
        <w:t>перевоз жителей</w:t>
      </w:r>
      <w:r w:rsidR="00267B55" w:rsidRPr="00314C62">
        <w:t xml:space="preserve"> </w:t>
      </w:r>
      <w:proofErr w:type="spellStart"/>
      <w:r w:rsidR="00583739">
        <w:t>д</w:t>
      </w:r>
      <w:proofErr w:type="gramStart"/>
      <w:r w:rsidR="00583739">
        <w:t>.Н</w:t>
      </w:r>
      <w:proofErr w:type="gramEnd"/>
      <w:r w:rsidR="00583739">
        <w:t>овая</w:t>
      </w:r>
      <w:proofErr w:type="spellEnd"/>
      <w:r w:rsidR="00583739">
        <w:t xml:space="preserve"> Деревня, оказавшихся в зоне затопления, на </w:t>
      </w:r>
      <w:proofErr w:type="spellStart"/>
      <w:r w:rsidR="00583739">
        <w:t>плавсредстве</w:t>
      </w:r>
      <w:proofErr w:type="spellEnd"/>
      <w:r w:rsidR="00583739">
        <w:t xml:space="preserve">, средства в сумме 30,0 </w:t>
      </w:r>
      <w:proofErr w:type="spellStart"/>
      <w:r w:rsidR="00583739">
        <w:t>тыс.руб</w:t>
      </w:r>
      <w:proofErr w:type="spellEnd"/>
      <w:r w:rsidR="00583739">
        <w:t xml:space="preserve">. направлены на приобретение </w:t>
      </w:r>
      <w:r w:rsidR="00583739" w:rsidRPr="0066060B">
        <w:t>ГСМ</w:t>
      </w:r>
      <w:r w:rsidR="00583739">
        <w:t xml:space="preserve"> для откачки воды из затопленных помещений  </w:t>
      </w:r>
      <w:r w:rsidR="00267B55" w:rsidRPr="00314C62">
        <w:t>(</w:t>
      </w:r>
      <w:r w:rsidR="00583739" w:rsidRPr="00FF5776">
        <w:t xml:space="preserve">распоряжение  </w:t>
      </w:r>
      <w:r w:rsidR="00FF5776">
        <w:t>администрации</w:t>
      </w:r>
      <w:r w:rsidR="00583739">
        <w:t xml:space="preserve">  </w:t>
      </w:r>
      <w:proofErr w:type="spellStart"/>
      <w:r w:rsidR="00583739">
        <w:t>Неволинского</w:t>
      </w:r>
      <w:proofErr w:type="spellEnd"/>
      <w:r w:rsidR="00583739">
        <w:t xml:space="preserve"> сельского поселения</w:t>
      </w:r>
      <w:r w:rsidR="00583739" w:rsidRPr="00314C62">
        <w:t xml:space="preserve"> от </w:t>
      </w:r>
      <w:r w:rsidR="00583739">
        <w:t>12.05.2016</w:t>
      </w:r>
      <w:r w:rsidR="00583739" w:rsidRPr="00314C62">
        <w:t xml:space="preserve"> № </w:t>
      </w:r>
      <w:r w:rsidR="00583739">
        <w:t>47-р</w:t>
      </w:r>
      <w:r w:rsidR="00267B55" w:rsidRPr="00314C62">
        <w:t>).</w:t>
      </w:r>
      <w:r>
        <w:t xml:space="preserve"> Остаток средств резервного фонда – </w:t>
      </w:r>
      <w:r w:rsidR="00583739">
        <w:t xml:space="preserve">14,6 </w:t>
      </w:r>
      <w:proofErr w:type="spellStart"/>
      <w:r>
        <w:t>тыс</w:t>
      </w:r>
      <w:proofErr w:type="gramStart"/>
      <w:r>
        <w:t>.р</w:t>
      </w:r>
      <w:proofErr w:type="gramEnd"/>
      <w:r>
        <w:t>уб</w:t>
      </w:r>
      <w:proofErr w:type="spellEnd"/>
      <w:r>
        <w:t>.</w:t>
      </w:r>
      <w:r w:rsidR="00267B55" w:rsidRPr="00F201C9">
        <w:t xml:space="preserve"> </w:t>
      </w:r>
    </w:p>
    <w:p w:rsidR="00767388" w:rsidRPr="00767388" w:rsidRDefault="00767388" w:rsidP="00767388">
      <w:pPr>
        <w:widowControl w:val="0"/>
        <w:autoSpaceDE w:val="0"/>
        <w:autoSpaceDN w:val="0"/>
        <w:adjustRightInd w:val="0"/>
        <w:ind w:firstLine="540"/>
        <w:jc w:val="both"/>
        <w:rPr>
          <w:b/>
          <w:i/>
        </w:rPr>
      </w:pPr>
      <w:proofErr w:type="gramStart"/>
      <w:r w:rsidRPr="00767388">
        <w:rPr>
          <w:b/>
          <w:i/>
        </w:rPr>
        <w:t xml:space="preserve">В нарушение </w:t>
      </w:r>
      <w:r>
        <w:rPr>
          <w:b/>
          <w:i/>
        </w:rPr>
        <w:t xml:space="preserve">пункта 5.3 </w:t>
      </w:r>
      <w:r w:rsidRPr="00767388">
        <w:rPr>
          <w:b/>
          <w:i/>
        </w:rPr>
        <w:t>статьи 5</w:t>
      </w:r>
      <w:r>
        <w:rPr>
          <w:b/>
          <w:i/>
        </w:rPr>
        <w:t xml:space="preserve"> Положения о порядке расходования средств резервного фонда </w:t>
      </w:r>
      <w:proofErr w:type="spellStart"/>
      <w:r>
        <w:rPr>
          <w:b/>
          <w:i/>
        </w:rPr>
        <w:t>Неволинского</w:t>
      </w:r>
      <w:proofErr w:type="spellEnd"/>
      <w:r>
        <w:rPr>
          <w:b/>
          <w:i/>
        </w:rPr>
        <w:t xml:space="preserve"> сельского поселения, утвержденного постановлением администрации </w:t>
      </w:r>
      <w:proofErr w:type="spellStart"/>
      <w:r>
        <w:rPr>
          <w:b/>
          <w:i/>
        </w:rPr>
        <w:t>Неволинского</w:t>
      </w:r>
      <w:proofErr w:type="spellEnd"/>
      <w:r>
        <w:rPr>
          <w:b/>
          <w:i/>
        </w:rPr>
        <w:t xml:space="preserve"> сельского поселения от 28.11.2012 № 154, </w:t>
      </w:r>
      <w:r w:rsidRPr="00767388">
        <w:rPr>
          <w:b/>
          <w:i/>
        </w:rPr>
        <w:t xml:space="preserve">отчет об использовании бюджетных ассигнований </w:t>
      </w:r>
      <w:r>
        <w:rPr>
          <w:b/>
          <w:i/>
        </w:rPr>
        <w:t xml:space="preserve">резервного </w:t>
      </w:r>
      <w:r w:rsidRPr="00767388">
        <w:rPr>
          <w:b/>
          <w:i/>
        </w:rPr>
        <w:t xml:space="preserve">о фонда </w:t>
      </w:r>
      <w:r>
        <w:rPr>
          <w:b/>
          <w:i/>
        </w:rPr>
        <w:t xml:space="preserve">администрации </w:t>
      </w:r>
      <w:proofErr w:type="spellStart"/>
      <w:r w:rsidRPr="00767388">
        <w:rPr>
          <w:b/>
          <w:i/>
        </w:rPr>
        <w:t>Неволинского</w:t>
      </w:r>
      <w:proofErr w:type="spellEnd"/>
      <w:r w:rsidRPr="00767388">
        <w:rPr>
          <w:b/>
          <w:i/>
        </w:rPr>
        <w:t xml:space="preserve"> сельского поселения, не приложен к годовому отчет</w:t>
      </w:r>
      <w:r>
        <w:rPr>
          <w:b/>
          <w:i/>
        </w:rPr>
        <w:t>у</w:t>
      </w:r>
      <w:r w:rsidRPr="00767388">
        <w:rPr>
          <w:b/>
          <w:i/>
        </w:rPr>
        <w:t xml:space="preserve"> об исполнении бюджета </w:t>
      </w:r>
      <w:proofErr w:type="spellStart"/>
      <w:r w:rsidRPr="00767388">
        <w:rPr>
          <w:b/>
          <w:i/>
        </w:rPr>
        <w:t>Неволинского</w:t>
      </w:r>
      <w:proofErr w:type="spellEnd"/>
      <w:r w:rsidRPr="00767388">
        <w:rPr>
          <w:b/>
          <w:i/>
        </w:rPr>
        <w:t xml:space="preserve"> сельского поселения.</w:t>
      </w:r>
      <w:proofErr w:type="gramEnd"/>
    </w:p>
    <w:p w:rsidR="00767388" w:rsidRDefault="00767388" w:rsidP="00324829">
      <w:pPr>
        <w:ind w:firstLine="709"/>
        <w:jc w:val="both"/>
        <w:rPr>
          <w:b/>
          <w:i/>
        </w:rPr>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FF7482" w:rsidRDefault="002961D6" w:rsidP="00FF7482">
      <w:pPr>
        <w:shd w:val="clear" w:color="auto" w:fill="FFFFFF"/>
        <w:tabs>
          <w:tab w:val="left" w:pos="8318"/>
        </w:tabs>
        <w:spacing w:before="571" w:line="24" w:lineRule="atLeast"/>
        <w:ind w:firstLine="709"/>
        <w:contextualSpacing/>
        <w:jc w:val="both"/>
        <w:rPr>
          <w:b/>
          <w:spacing w:val="-5"/>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1361A5">
        <w:rPr>
          <w:szCs w:val="28"/>
        </w:rPr>
        <w:t>97,3</w:t>
      </w:r>
      <w:r>
        <w:rPr>
          <w:szCs w:val="28"/>
        </w:rPr>
        <w:t xml:space="preserve"> </w:t>
      </w:r>
      <w:proofErr w:type="spellStart"/>
      <w:r w:rsidR="001361A5">
        <w:t>тыс</w:t>
      </w:r>
      <w:proofErr w:type="gramStart"/>
      <w:r w:rsidR="001361A5">
        <w:t>.р</w:t>
      </w:r>
      <w:proofErr w:type="gramEnd"/>
      <w:r w:rsidR="001361A5">
        <w:t>уб</w:t>
      </w:r>
      <w:proofErr w:type="spellEnd"/>
      <w:r w:rsidR="001361A5">
        <w:t xml:space="preserve">., исполнены </w:t>
      </w:r>
      <w:r>
        <w:t>на 100%</w:t>
      </w:r>
      <w:r w:rsidR="00FF7482">
        <w:t xml:space="preserve"> -</w:t>
      </w:r>
      <w:r w:rsidR="0033035C">
        <w:t xml:space="preserve"> </w:t>
      </w:r>
      <w:r w:rsidR="00EC021C">
        <w:t>проведены</w:t>
      </w:r>
      <w:r w:rsidR="0033035C">
        <w:t xml:space="preserve"> мероприятия по ликвидации последствий чрезвычайных ситуаций природного характера </w:t>
      </w:r>
      <w:r w:rsidR="00FF7482" w:rsidRPr="00607007">
        <w:rPr>
          <w:color w:val="000000"/>
          <w:szCs w:val="28"/>
        </w:rPr>
        <w:t>.</w:t>
      </w:r>
      <w:r w:rsidR="00FF7482" w:rsidRPr="00607007">
        <w:rPr>
          <w:b/>
          <w:spacing w:val="-5"/>
          <w:szCs w:val="28"/>
        </w:rPr>
        <w:t xml:space="preserve"> </w:t>
      </w:r>
    </w:p>
    <w:p w:rsidR="009C653D" w:rsidRDefault="009C653D" w:rsidP="00324829">
      <w:pPr>
        <w:ind w:firstLine="709"/>
        <w:jc w:val="both"/>
      </w:pPr>
    </w:p>
    <w:p w:rsidR="002961D6" w:rsidRDefault="009C653D" w:rsidP="002961D6">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43108A">
        <w:t>1</w:t>
      </w:r>
      <w:r w:rsidR="00EC021C">
        <w:t> 417,9</w:t>
      </w:r>
      <w:r w:rsidR="008F7137">
        <w:t xml:space="preserve"> </w:t>
      </w:r>
      <w:r w:rsidR="00324829">
        <w:t xml:space="preserve"> </w:t>
      </w:r>
      <w:proofErr w:type="spellStart"/>
      <w:r w:rsidR="00324829">
        <w:t>тыс</w:t>
      </w:r>
      <w:proofErr w:type="gramStart"/>
      <w:r w:rsidR="00324829">
        <w:t>.р</w:t>
      </w:r>
      <w:proofErr w:type="gramEnd"/>
      <w:r w:rsidR="00324829">
        <w:t>уб</w:t>
      </w:r>
      <w:proofErr w:type="spellEnd"/>
      <w:r w:rsidR="00324829">
        <w:t xml:space="preserve">. </w:t>
      </w:r>
      <w:r w:rsidR="00FD19FD">
        <w:t>и</w:t>
      </w:r>
      <w:r w:rsidR="00324829">
        <w:t xml:space="preserve">ли </w:t>
      </w:r>
      <w:r>
        <w:t>9</w:t>
      </w:r>
      <w:r w:rsidR="00EC021C">
        <w:t>0%</w:t>
      </w:r>
      <w:r w:rsidR="00324829">
        <w:t xml:space="preserve"> от плановых назначений</w:t>
      </w:r>
      <w:r w:rsidR="00C4168E">
        <w:t xml:space="preserve"> (</w:t>
      </w:r>
      <w:r w:rsidR="00DB1764">
        <w:t>1</w:t>
      </w:r>
      <w:r w:rsidR="00EC021C">
        <w:t> 580,9</w:t>
      </w:r>
      <w:r w:rsidR="00C4168E">
        <w:t xml:space="preserve"> </w:t>
      </w:r>
      <w:proofErr w:type="spellStart"/>
      <w:r w:rsidR="00C4168E">
        <w:t>тыс.руб</w:t>
      </w:r>
      <w:proofErr w:type="spellEnd"/>
      <w:r w:rsidR="00C4168E">
        <w:t>.)</w:t>
      </w:r>
      <w:r w:rsidR="0043108A">
        <w:t xml:space="preserve"> </w:t>
      </w:r>
      <w:r w:rsidR="002961D6">
        <w:t xml:space="preserve"> на </w:t>
      </w:r>
      <w:r w:rsidR="002961D6">
        <w:lastRenderedPageBreak/>
        <w:t xml:space="preserve">финансирование расходов по подразделу 0409 </w:t>
      </w:r>
      <w:r w:rsidR="002961D6" w:rsidRPr="00714D21">
        <w:rPr>
          <w:i/>
        </w:rPr>
        <w:t>«Дорожное хозяйство (дорожные фонды)»</w:t>
      </w:r>
      <w:r w:rsidR="002961D6">
        <w:t xml:space="preserve"> в рамках дорожного фонда </w:t>
      </w:r>
      <w:proofErr w:type="spellStart"/>
      <w:r w:rsidR="00DD43F7">
        <w:t>Невол</w:t>
      </w:r>
      <w:r w:rsidR="0043108A">
        <w:t>инского</w:t>
      </w:r>
      <w:proofErr w:type="spellEnd"/>
      <w:r w:rsidR="0043108A">
        <w:t xml:space="preserve"> сельского поселения</w:t>
      </w:r>
      <w:r w:rsidR="002961D6">
        <w:t xml:space="preserve">, в том числе: </w:t>
      </w:r>
    </w:p>
    <w:p w:rsidR="009159EB" w:rsidRDefault="009159EB" w:rsidP="00EF6B3E">
      <w:pPr>
        <w:autoSpaceDE w:val="0"/>
        <w:autoSpaceDN w:val="0"/>
        <w:adjustRightInd w:val="0"/>
        <w:jc w:val="right"/>
        <w:rPr>
          <w:szCs w:val="28"/>
        </w:rPr>
      </w:pPr>
      <w:r>
        <w:rPr>
          <w:szCs w:val="28"/>
        </w:rPr>
        <w:t>Таблица 1</w:t>
      </w:r>
      <w:r w:rsidR="009A797E">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5969"/>
        <w:gridCol w:w="897"/>
        <w:gridCol w:w="766"/>
        <w:gridCol w:w="1244"/>
        <w:gridCol w:w="1487"/>
      </w:tblGrid>
      <w:tr w:rsidR="00EC021C" w:rsidRPr="00EC021C" w:rsidTr="00EC021C">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Бюджет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Отклонение</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 выполнения</w:t>
            </w:r>
          </w:p>
        </w:tc>
      </w:tr>
      <w:tr w:rsidR="00EC021C" w:rsidRPr="00EC021C" w:rsidTr="00EC021C">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sz w:val="20"/>
              </w:rPr>
            </w:pPr>
            <w:r w:rsidRPr="00EC021C">
              <w:rPr>
                <w:sz w:val="20"/>
              </w:rPr>
              <w:t>Содержание автомобильных дорог и искусственных сооружений на них</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1 207,4</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1094,6</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-112,8</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91</w:t>
            </w:r>
          </w:p>
        </w:tc>
      </w:tr>
      <w:tr w:rsidR="00EC021C" w:rsidRPr="00EC021C" w:rsidTr="00EC021C">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sz w:val="20"/>
              </w:rPr>
            </w:pPr>
            <w:r w:rsidRPr="00EC021C">
              <w:rPr>
                <w:sz w:val="20"/>
              </w:rPr>
              <w:t>Капитальный ремонт и ремонт автомобильных дорог  общего пользования</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373,5</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323,3</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-50,2</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87</w:t>
            </w:r>
          </w:p>
        </w:tc>
      </w:tr>
      <w:tr w:rsidR="00EC021C" w:rsidRPr="00EC021C" w:rsidTr="00EC021C">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b/>
                <w:bCs/>
                <w:sz w:val="20"/>
              </w:rPr>
            </w:pPr>
            <w:r w:rsidRPr="00EC021C">
              <w:rPr>
                <w:b/>
                <w:bCs/>
                <w:sz w:val="20"/>
              </w:rPr>
              <w:t xml:space="preserve">Всего расходов </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b/>
                <w:bCs/>
                <w:sz w:val="20"/>
              </w:rPr>
            </w:pPr>
            <w:r w:rsidRPr="00EC021C">
              <w:rPr>
                <w:b/>
                <w:bCs/>
                <w:sz w:val="20"/>
              </w:rPr>
              <w:t>1580,9</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b/>
                <w:bCs/>
                <w:sz w:val="20"/>
              </w:rPr>
            </w:pPr>
            <w:r w:rsidRPr="00EC021C">
              <w:rPr>
                <w:b/>
                <w:bCs/>
                <w:sz w:val="20"/>
              </w:rPr>
              <w:t>1417,9</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b/>
                <w:bCs/>
                <w:sz w:val="20"/>
              </w:rPr>
            </w:pPr>
            <w:r w:rsidRPr="00EC021C">
              <w:rPr>
                <w:b/>
                <w:bCs/>
                <w:sz w:val="20"/>
              </w:rPr>
              <w:t>-163,0</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b/>
                <w:bCs/>
                <w:sz w:val="20"/>
              </w:rPr>
            </w:pPr>
            <w:r w:rsidRPr="00EC021C">
              <w:rPr>
                <w:b/>
                <w:bCs/>
                <w:sz w:val="20"/>
              </w:rPr>
              <w:t>90</w:t>
            </w:r>
          </w:p>
        </w:tc>
      </w:tr>
    </w:tbl>
    <w:p w:rsidR="00767388" w:rsidRPr="00767388" w:rsidRDefault="00EC021C" w:rsidP="00767388">
      <w:pPr>
        <w:widowControl w:val="0"/>
        <w:autoSpaceDE w:val="0"/>
        <w:autoSpaceDN w:val="0"/>
        <w:adjustRightInd w:val="0"/>
        <w:ind w:firstLine="540"/>
        <w:jc w:val="both"/>
        <w:rPr>
          <w:b/>
          <w:i/>
        </w:rPr>
      </w:pPr>
      <w:r w:rsidRPr="00767388">
        <w:rPr>
          <w:b/>
          <w:i/>
        </w:rPr>
        <w:t xml:space="preserve">В нарушение </w:t>
      </w:r>
      <w:r w:rsidR="00767388" w:rsidRPr="00767388">
        <w:rPr>
          <w:b/>
          <w:i/>
        </w:rPr>
        <w:t xml:space="preserve">статьи 15 </w:t>
      </w:r>
      <w:r w:rsidR="00767388" w:rsidRPr="00767388">
        <w:rPr>
          <w:b/>
          <w:i/>
          <w:szCs w:val="28"/>
        </w:rPr>
        <w:t>Положени</w:t>
      </w:r>
      <w:r w:rsidR="00767388">
        <w:rPr>
          <w:b/>
          <w:i/>
          <w:szCs w:val="28"/>
        </w:rPr>
        <w:t>я</w:t>
      </w:r>
      <w:r w:rsidR="00767388" w:rsidRPr="00767388">
        <w:rPr>
          <w:b/>
          <w:i/>
          <w:szCs w:val="28"/>
        </w:rPr>
        <w:t xml:space="preserve"> о бюджетном процессе</w:t>
      </w:r>
      <w:r w:rsidR="00767388" w:rsidRPr="00767388">
        <w:rPr>
          <w:b/>
          <w:i/>
        </w:rPr>
        <w:t xml:space="preserve">, отчет об использовании бюджетных ассигнований дорожного фонда </w:t>
      </w:r>
      <w:proofErr w:type="spellStart"/>
      <w:r w:rsidR="00767388" w:rsidRPr="00767388">
        <w:rPr>
          <w:b/>
          <w:i/>
        </w:rPr>
        <w:t>Неволинского</w:t>
      </w:r>
      <w:proofErr w:type="spellEnd"/>
      <w:r w:rsidR="00767388" w:rsidRPr="00767388">
        <w:rPr>
          <w:b/>
          <w:i/>
        </w:rPr>
        <w:t xml:space="preserve"> сельского поселения, не приложен к годовому отчет</w:t>
      </w:r>
      <w:r w:rsidR="00767388">
        <w:rPr>
          <w:b/>
          <w:i/>
        </w:rPr>
        <w:t>у</w:t>
      </w:r>
      <w:r w:rsidR="00767388" w:rsidRPr="00767388">
        <w:rPr>
          <w:b/>
          <w:i/>
        </w:rPr>
        <w:t xml:space="preserve"> об исполнении бюджета </w:t>
      </w:r>
      <w:proofErr w:type="spellStart"/>
      <w:r w:rsidR="00767388" w:rsidRPr="00767388">
        <w:rPr>
          <w:b/>
          <w:i/>
        </w:rPr>
        <w:t>Неволинского</w:t>
      </w:r>
      <w:proofErr w:type="spellEnd"/>
      <w:r w:rsidR="00767388" w:rsidRPr="00767388">
        <w:rPr>
          <w:b/>
          <w:i/>
        </w:rPr>
        <w:t xml:space="preserve"> сельского поселения.</w:t>
      </w:r>
    </w:p>
    <w:p w:rsidR="00767388" w:rsidRDefault="00767388" w:rsidP="004C1C8A">
      <w:pPr>
        <w:ind w:firstLine="709"/>
        <w:jc w:val="both"/>
      </w:pPr>
    </w:p>
    <w:p w:rsidR="004C1C8A" w:rsidRDefault="004C1C8A" w:rsidP="004C1C8A">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1</w:t>
      </w:r>
      <w:r w:rsidR="00267B55">
        <w:t> 801,6</w:t>
      </w:r>
      <w:r>
        <w:t xml:space="preserve"> </w:t>
      </w:r>
      <w:proofErr w:type="spellStart"/>
      <w:r>
        <w:t>тыс</w:t>
      </w:r>
      <w:proofErr w:type="gramStart"/>
      <w:r>
        <w:t>.р</w:t>
      </w:r>
      <w:proofErr w:type="gramEnd"/>
      <w:r>
        <w:t>уб</w:t>
      </w:r>
      <w:proofErr w:type="spellEnd"/>
      <w:r>
        <w:t xml:space="preserve">., исполнены </w:t>
      </w:r>
      <w:r w:rsidR="00267B55">
        <w:t>на 100</w:t>
      </w:r>
      <w:r>
        <w:t xml:space="preserve">%. </w:t>
      </w:r>
    </w:p>
    <w:p w:rsidR="00324829" w:rsidRDefault="00431D13" w:rsidP="00431D13">
      <w:pPr>
        <w:ind w:firstLine="709"/>
        <w:jc w:val="both"/>
        <w:rPr>
          <w:szCs w:val="28"/>
        </w:rPr>
      </w:pPr>
      <w:r>
        <w:rPr>
          <w:szCs w:val="28"/>
        </w:rPr>
        <w:t xml:space="preserve">Значительный </w:t>
      </w:r>
      <w:r w:rsidRPr="00AA7855">
        <w:rPr>
          <w:szCs w:val="28"/>
        </w:rPr>
        <w:t xml:space="preserve"> объем  денежных средств по </w:t>
      </w:r>
      <w:r>
        <w:rPr>
          <w:szCs w:val="28"/>
        </w:rPr>
        <w:t xml:space="preserve">данному </w:t>
      </w:r>
      <w:r w:rsidRPr="00AA7855">
        <w:rPr>
          <w:szCs w:val="28"/>
        </w:rPr>
        <w:t xml:space="preserve">разделу был   </w:t>
      </w:r>
      <w:r w:rsidRPr="00FF3259">
        <w:t>предусмотрен</w:t>
      </w:r>
      <w:r>
        <w:t xml:space="preserve"> </w:t>
      </w:r>
      <w:r w:rsidRPr="00C83AB8">
        <w:t>на</w:t>
      </w:r>
      <w:r w:rsidR="00267B55">
        <w:t xml:space="preserve"> мероприятия в области коммунального хозяйства </w:t>
      </w:r>
      <w:r>
        <w:t xml:space="preserve">– </w:t>
      </w:r>
      <w:r w:rsidR="00267B55">
        <w:t>1 220,0</w:t>
      </w:r>
      <w:r>
        <w:t xml:space="preserve"> </w:t>
      </w:r>
      <w:proofErr w:type="spellStart"/>
      <w:r w:rsidRPr="00FF3259">
        <w:t>тыс</w:t>
      </w:r>
      <w:proofErr w:type="gramStart"/>
      <w:r w:rsidRPr="00FF3259">
        <w:t>.р</w:t>
      </w:r>
      <w:proofErr w:type="gramEnd"/>
      <w:r w:rsidRPr="00FF3259">
        <w:t>уб</w:t>
      </w:r>
      <w:proofErr w:type="spellEnd"/>
      <w:r w:rsidRPr="00FF3259">
        <w:t>., фактическ</w:t>
      </w:r>
      <w:r>
        <w:t>ое исполнение</w:t>
      </w:r>
      <w:r w:rsidRPr="00FF3259">
        <w:t xml:space="preserve"> </w:t>
      </w:r>
      <w:r>
        <w:t xml:space="preserve"> 100</w:t>
      </w:r>
      <w:r w:rsidRPr="00FF3259">
        <w:t>%</w:t>
      </w:r>
      <w:r>
        <w:t xml:space="preserve">. </w:t>
      </w:r>
      <w:r w:rsidR="00324829">
        <w:rPr>
          <w:szCs w:val="28"/>
        </w:rPr>
        <w:t>Финансирование расходов осуществлялось по трем подразделам.</w:t>
      </w:r>
      <w:r>
        <w:rPr>
          <w:szCs w:val="28"/>
        </w:rPr>
        <w:t xml:space="preserve"> </w:t>
      </w:r>
    </w:p>
    <w:p w:rsidR="00D94237" w:rsidRDefault="00324829" w:rsidP="00D94237">
      <w:pPr>
        <w:ind w:firstLine="709"/>
        <w:jc w:val="both"/>
      </w:pPr>
      <w:r w:rsidRPr="00A10F6F">
        <w:rPr>
          <w:szCs w:val="28"/>
        </w:rPr>
        <w:t xml:space="preserve">Расходы в сфере жилищного хозяйства фактически исполнены в сумме </w:t>
      </w:r>
      <w:r w:rsidR="00267B55">
        <w:rPr>
          <w:szCs w:val="28"/>
        </w:rPr>
        <w:t>39,0</w:t>
      </w:r>
      <w:r w:rsidRPr="00A10F6F">
        <w:rPr>
          <w:szCs w:val="28"/>
        </w:rPr>
        <w:t xml:space="preserve"> </w:t>
      </w:r>
      <w:proofErr w:type="spellStart"/>
      <w:r w:rsidRPr="00A10F6F">
        <w:rPr>
          <w:szCs w:val="28"/>
        </w:rPr>
        <w:t>тыс</w:t>
      </w:r>
      <w:proofErr w:type="gramStart"/>
      <w:r w:rsidRPr="00A10F6F">
        <w:rPr>
          <w:szCs w:val="28"/>
        </w:rPr>
        <w:t>.р</w:t>
      </w:r>
      <w:proofErr w:type="gramEnd"/>
      <w:r w:rsidRPr="00A10F6F">
        <w:rPr>
          <w:szCs w:val="28"/>
        </w:rPr>
        <w:t>уб</w:t>
      </w:r>
      <w:proofErr w:type="spellEnd"/>
      <w:r w:rsidRPr="00A10F6F">
        <w:rPr>
          <w:szCs w:val="28"/>
        </w:rPr>
        <w:t xml:space="preserve">. или на </w:t>
      </w:r>
      <w:r w:rsidR="009C653D">
        <w:rPr>
          <w:szCs w:val="28"/>
        </w:rPr>
        <w:t>100</w:t>
      </w:r>
      <w:r w:rsidRPr="00A10F6F">
        <w:rPr>
          <w:szCs w:val="28"/>
        </w:rPr>
        <w:t>%</w:t>
      </w:r>
      <w:r w:rsidR="00267B55">
        <w:rPr>
          <w:szCs w:val="28"/>
        </w:rPr>
        <w:t xml:space="preserve">, приобретены и установлены пожарные </w:t>
      </w:r>
      <w:proofErr w:type="spellStart"/>
      <w:r w:rsidR="00267B55">
        <w:rPr>
          <w:szCs w:val="28"/>
        </w:rPr>
        <w:t>извещатели</w:t>
      </w:r>
      <w:proofErr w:type="spellEnd"/>
      <w:r w:rsidR="00385CD9">
        <w:rPr>
          <w:szCs w:val="28"/>
        </w:rPr>
        <w:t xml:space="preserve"> (в рамках муниципальной программы «</w:t>
      </w:r>
      <w:r w:rsidR="00385CD9" w:rsidRPr="00385CD9">
        <w:rPr>
          <w:szCs w:val="28"/>
        </w:rPr>
        <w:t>Общественная безопасность на территории Кунгурского муниципального района</w:t>
      </w:r>
      <w:r w:rsidR="00385CD9">
        <w:rPr>
          <w:szCs w:val="28"/>
        </w:rPr>
        <w:t>»)</w:t>
      </w:r>
      <w:r w:rsidR="00267B55">
        <w:rPr>
          <w:szCs w:val="28"/>
        </w:rPr>
        <w:t xml:space="preserve">, </w:t>
      </w:r>
      <w:r w:rsidRPr="00A10F6F">
        <w:rPr>
          <w:szCs w:val="28"/>
        </w:rPr>
        <w:t xml:space="preserve"> </w:t>
      </w:r>
      <w:r w:rsidR="00267B55">
        <w:rPr>
          <w:szCs w:val="28"/>
        </w:rPr>
        <w:t xml:space="preserve">проводился ремонт муниципального жилого фонда, а также </w:t>
      </w:r>
      <w:r w:rsidR="00D94237" w:rsidRPr="00955935">
        <w:rPr>
          <w:szCs w:val="28"/>
        </w:rPr>
        <w:t>мероприятия</w:t>
      </w:r>
      <w:r w:rsidRPr="00955935">
        <w:rPr>
          <w:szCs w:val="28"/>
        </w:rPr>
        <w:t xml:space="preserve"> </w:t>
      </w:r>
      <w:r w:rsidR="00D94237" w:rsidRPr="00955935">
        <w:rPr>
          <w:szCs w:val="28"/>
        </w:rPr>
        <w:t>в области жилищного хозяйства</w:t>
      </w:r>
      <w:r w:rsidRPr="00955935">
        <w:rPr>
          <w:szCs w:val="28"/>
        </w:rPr>
        <w:t>.</w:t>
      </w:r>
      <w:r w:rsidR="00D94237">
        <w:rPr>
          <w:szCs w:val="28"/>
        </w:rPr>
        <w:t xml:space="preserve"> </w:t>
      </w:r>
    </w:p>
    <w:p w:rsidR="00DB1764" w:rsidRDefault="00324829" w:rsidP="00DB1764">
      <w:pPr>
        <w:ind w:firstLine="709"/>
        <w:jc w:val="both"/>
        <w:rPr>
          <w:szCs w:val="28"/>
        </w:rPr>
      </w:pPr>
      <w:r>
        <w:rPr>
          <w:szCs w:val="28"/>
        </w:rPr>
        <w:t xml:space="preserve">Фактическое исполнение расходов по подразделу 0502 «Коммунальное хозяйство» составило </w:t>
      </w:r>
      <w:r w:rsidR="00B06382">
        <w:rPr>
          <w:szCs w:val="28"/>
        </w:rPr>
        <w:t>1</w:t>
      </w:r>
      <w:r w:rsidR="00267B55">
        <w:rPr>
          <w:szCs w:val="28"/>
        </w:rPr>
        <w:t> 221,8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w:t>
      </w:r>
      <w:r w:rsidR="00B06382">
        <w:rPr>
          <w:szCs w:val="28"/>
        </w:rPr>
        <w:t>100</w:t>
      </w:r>
      <w:r>
        <w:rPr>
          <w:szCs w:val="28"/>
        </w:rPr>
        <w:t>%</w:t>
      </w:r>
      <w:r w:rsidR="00267B55">
        <w:rPr>
          <w:szCs w:val="28"/>
        </w:rPr>
        <w:t xml:space="preserve"> (</w:t>
      </w:r>
      <w:r w:rsidR="00267B55">
        <w:t xml:space="preserve">мероприятия в области коммунального хозяйства и </w:t>
      </w:r>
      <w:r w:rsidR="00276B6B">
        <w:t>расходы по уплате налогов по объектам коммунального хозяйства)</w:t>
      </w:r>
      <w:r>
        <w:rPr>
          <w:szCs w:val="28"/>
        </w:rPr>
        <w:t xml:space="preserve">. </w:t>
      </w:r>
    </w:p>
    <w:p w:rsidR="00276B6B" w:rsidRDefault="00276B6B" w:rsidP="00DB1764">
      <w:pPr>
        <w:ind w:firstLine="709"/>
        <w:jc w:val="both"/>
      </w:pPr>
    </w:p>
    <w:p w:rsidR="00276B6B" w:rsidRDefault="00276B6B" w:rsidP="00276B6B">
      <w:pPr>
        <w:autoSpaceDE w:val="0"/>
        <w:autoSpaceDN w:val="0"/>
        <w:adjustRightInd w:val="0"/>
        <w:ind w:firstLine="709"/>
        <w:jc w:val="both"/>
      </w:pPr>
      <w:r>
        <w:t xml:space="preserve">По разделу </w:t>
      </w:r>
      <w:r w:rsidRPr="008A77F2">
        <w:rPr>
          <w:i/>
        </w:rPr>
        <w:t>07 «Образование»</w:t>
      </w:r>
      <w:r>
        <w:t xml:space="preserve"> фактическое исполнение составило 13,0 </w:t>
      </w:r>
      <w:proofErr w:type="spellStart"/>
      <w:r>
        <w:t>тыс</w:t>
      </w:r>
      <w:proofErr w:type="gramStart"/>
      <w:r>
        <w:t>.р</w:t>
      </w:r>
      <w:proofErr w:type="gramEnd"/>
      <w:r>
        <w:t>уб</w:t>
      </w:r>
      <w:proofErr w:type="spellEnd"/>
      <w:r>
        <w:t xml:space="preserve">., что соответствует плановым назначениям, </w:t>
      </w:r>
      <w:r w:rsidR="00767388">
        <w:t xml:space="preserve">получены и направлены на расходы </w:t>
      </w:r>
      <w:r>
        <w:t xml:space="preserve"> иные межбюджетные трансферты из бюджета Кунгурского муниципального района в рамках  м</w:t>
      </w:r>
      <w:r w:rsidRPr="00276B6B">
        <w:t>униципальн</w:t>
      </w:r>
      <w:r>
        <w:t>ой</w:t>
      </w:r>
      <w:r w:rsidRPr="00276B6B">
        <w:t xml:space="preserve"> программ</w:t>
      </w:r>
      <w:r>
        <w:t>ы</w:t>
      </w:r>
      <w:r w:rsidRPr="00276B6B">
        <w:t xml:space="preserve"> Кунгурского муниципального района </w:t>
      </w:r>
      <w:r>
        <w:t>«</w:t>
      </w:r>
      <w:r w:rsidRPr="00276B6B">
        <w:t>Молодежная политика Ку</w:t>
      </w:r>
      <w:r>
        <w:t>нгурского муниципального района»</w:t>
      </w:r>
      <w:r w:rsidR="00767388">
        <w:t>.</w:t>
      </w:r>
    </w:p>
    <w:p w:rsidR="00324829" w:rsidRDefault="00324829" w:rsidP="00324829">
      <w:pPr>
        <w:autoSpaceDE w:val="0"/>
        <w:autoSpaceDN w:val="0"/>
        <w:adjustRightInd w:val="0"/>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DA58BB">
        <w:t xml:space="preserve">10 342,3  </w:t>
      </w:r>
      <w:proofErr w:type="spellStart"/>
      <w:r w:rsidR="00DA58BB">
        <w:t>тыс</w:t>
      </w:r>
      <w:proofErr w:type="gramStart"/>
      <w:r w:rsidR="00DA58BB">
        <w:t>.р</w:t>
      </w:r>
      <w:proofErr w:type="gramEnd"/>
      <w:r w:rsidR="00DA58BB">
        <w:t>уб</w:t>
      </w:r>
      <w:proofErr w:type="spellEnd"/>
      <w:r w:rsidR="00DA58BB">
        <w:t>., исполнены в сумме 10 338,3</w:t>
      </w:r>
      <w:r>
        <w:t xml:space="preserve"> </w:t>
      </w:r>
      <w:proofErr w:type="spellStart"/>
      <w:r>
        <w:t>тыс.руб</w:t>
      </w:r>
      <w:proofErr w:type="spellEnd"/>
      <w:r>
        <w:t xml:space="preserve">. или на </w:t>
      </w:r>
      <w:r w:rsidR="00DA58BB">
        <w:t>100</w:t>
      </w:r>
      <w:r>
        <w:t xml:space="preserve">%, остаток средств в сумме </w:t>
      </w:r>
      <w:r w:rsidR="00DA58BB">
        <w:t>4</w:t>
      </w:r>
      <w:r>
        <w:t xml:space="preserve">,0 </w:t>
      </w:r>
      <w:proofErr w:type="spellStart"/>
      <w:r>
        <w:t>тыс.руб</w:t>
      </w:r>
      <w:proofErr w:type="spellEnd"/>
      <w:r>
        <w:t xml:space="preserve">. </w:t>
      </w:r>
    </w:p>
    <w:p w:rsidR="00955935" w:rsidRDefault="00D94F38" w:rsidP="00D94F38">
      <w:pPr>
        <w:ind w:firstLine="709"/>
        <w:jc w:val="both"/>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w:t>
      </w:r>
      <w:r w:rsidRPr="0074582B">
        <w:t xml:space="preserve">в сумме </w:t>
      </w:r>
      <w:r w:rsidR="00385CD9" w:rsidRPr="0074582B">
        <w:t xml:space="preserve">3 510,0 </w:t>
      </w:r>
      <w:proofErr w:type="spellStart"/>
      <w:r w:rsidRPr="0074582B">
        <w:t>тыс</w:t>
      </w:r>
      <w:proofErr w:type="gramStart"/>
      <w:r w:rsidRPr="0074582B">
        <w:t>.р</w:t>
      </w:r>
      <w:proofErr w:type="gramEnd"/>
      <w:r w:rsidRPr="0074582B">
        <w:t>уб</w:t>
      </w:r>
      <w:proofErr w:type="spellEnd"/>
      <w:r w:rsidRPr="0074582B">
        <w:t>.</w:t>
      </w:r>
      <w:r w:rsidR="0074582B">
        <w:t xml:space="preserve"> </w:t>
      </w:r>
      <w:r w:rsidRPr="007363D0">
        <w:t xml:space="preserve"> в </w:t>
      </w:r>
      <w:r w:rsidR="006460A9">
        <w:t>2016</w:t>
      </w:r>
      <w:r w:rsidRPr="007363D0">
        <w:t xml:space="preserve"> году предоставлена </w:t>
      </w:r>
      <w:r w:rsidRPr="00C83AB8">
        <w:t xml:space="preserve">двум бюджетным учреждениям – </w:t>
      </w:r>
      <w:r w:rsidRPr="00C83AB8">
        <w:rPr>
          <w:szCs w:val="28"/>
        </w:rPr>
        <w:t>МБУК «</w:t>
      </w:r>
      <w:proofErr w:type="spellStart"/>
      <w:r w:rsidR="00DD43F7">
        <w:rPr>
          <w:szCs w:val="28"/>
        </w:rPr>
        <w:t>Невол</w:t>
      </w:r>
      <w:r w:rsidR="006F6D6C" w:rsidRPr="00C83AB8">
        <w:rPr>
          <w:szCs w:val="28"/>
        </w:rPr>
        <w:t>ин</w:t>
      </w:r>
      <w:r w:rsidRPr="00C83AB8">
        <w:rPr>
          <w:szCs w:val="28"/>
        </w:rPr>
        <w:t>ск</w:t>
      </w:r>
      <w:r w:rsidR="00DA58BB">
        <w:rPr>
          <w:szCs w:val="28"/>
        </w:rPr>
        <w:t>ий</w:t>
      </w:r>
      <w:proofErr w:type="spellEnd"/>
      <w:r w:rsidR="00167B07" w:rsidRPr="00C83AB8">
        <w:rPr>
          <w:szCs w:val="28"/>
        </w:rPr>
        <w:t xml:space="preserve"> </w:t>
      </w:r>
      <w:r w:rsidR="00DA58BB">
        <w:rPr>
          <w:szCs w:val="28"/>
        </w:rPr>
        <w:t>Дом культуры»</w:t>
      </w:r>
      <w:r w:rsidRPr="00C83AB8">
        <w:rPr>
          <w:szCs w:val="28"/>
        </w:rPr>
        <w:t xml:space="preserve"> и МБУК «</w:t>
      </w:r>
      <w:r w:rsidR="00167B07" w:rsidRPr="00C83AB8">
        <w:rPr>
          <w:szCs w:val="28"/>
        </w:rPr>
        <w:t>Б</w:t>
      </w:r>
      <w:r w:rsidR="00B02F9D" w:rsidRPr="00C83AB8">
        <w:rPr>
          <w:szCs w:val="28"/>
        </w:rPr>
        <w:t xml:space="preserve">иблиотека </w:t>
      </w:r>
      <w:r w:rsidR="00955935" w:rsidRPr="00C83AB8">
        <w:rPr>
          <w:szCs w:val="28"/>
        </w:rPr>
        <w:t xml:space="preserve"> </w:t>
      </w:r>
      <w:proofErr w:type="spellStart"/>
      <w:r w:rsidR="00167B07" w:rsidRPr="00C83AB8">
        <w:rPr>
          <w:szCs w:val="28"/>
        </w:rPr>
        <w:t>им.Ф.Ф.Павленкова</w:t>
      </w:r>
      <w:proofErr w:type="spellEnd"/>
      <w:r w:rsidR="00167B07" w:rsidRPr="00C83AB8">
        <w:rPr>
          <w:szCs w:val="28"/>
        </w:rPr>
        <w:t xml:space="preserve"> </w:t>
      </w:r>
      <w:proofErr w:type="spellStart"/>
      <w:r w:rsidR="00DD43F7">
        <w:rPr>
          <w:szCs w:val="28"/>
        </w:rPr>
        <w:t>Невол</w:t>
      </w:r>
      <w:r w:rsidR="006F6D6C" w:rsidRPr="00C83AB8">
        <w:rPr>
          <w:szCs w:val="28"/>
        </w:rPr>
        <w:t>ин</w:t>
      </w:r>
      <w:r w:rsidRPr="00C83AB8">
        <w:rPr>
          <w:szCs w:val="28"/>
        </w:rPr>
        <w:t>ского</w:t>
      </w:r>
      <w:proofErr w:type="spellEnd"/>
      <w:r w:rsidRPr="00C83AB8">
        <w:rPr>
          <w:szCs w:val="28"/>
        </w:rPr>
        <w:t xml:space="preserve"> сельского поселения»</w:t>
      </w:r>
      <w:r w:rsidRPr="00C83AB8">
        <w:t>.</w:t>
      </w:r>
      <w:r>
        <w:t xml:space="preserve"> </w:t>
      </w:r>
    </w:p>
    <w:p w:rsidR="00442A3C" w:rsidRDefault="00442A3C" w:rsidP="00D94F38">
      <w:pPr>
        <w:ind w:firstLine="709"/>
        <w:jc w:val="both"/>
      </w:pPr>
    </w:p>
    <w:p w:rsidR="002400F5" w:rsidRDefault="002400F5" w:rsidP="002400F5">
      <w:pPr>
        <w:ind w:firstLine="709"/>
        <w:jc w:val="both"/>
      </w:pPr>
      <w:r>
        <w:t>По данному разделу в</w:t>
      </w:r>
      <w:r w:rsidRPr="00FF3259">
        <w:t xml:space="preserve"> бюджете </w:t>
      </w:r>
      <w:r>
        <w:t>сельского поселения</w:t>
      </w:r>
      <w:r w:rsidRPr="00FF3259">
        <w:t xml:space="preserve"> на 201</w:t>
      </w:r>
      <w:r>
        <w:t>6</w:t>
      </w:r>
      <w:r w:rsidRPr="00FF3259">
        <w:t xml:space="preserve"> год предусмотрены бюджетные инвестиции на сумму </w:t>
      </w:r>
      <w:r w:rsidR="00385CD9">
        <w:t>6</w:t>
      </w:r>
      <w:r w:rsidR="00442A3C">
        <w:t xml:space="preserve"> </w:t>
      </w:r>
      <w:r w:rsidR="00385CD9">
        <w:t>332,4</w:t>
      </w:r>
      <w:r>
        <w:t xml:space="preserve">  </w:t>
      </w:r>
      <w:proofErr w:type="spellStart"/>
      <w:r w:rsidRPr="00FF3259">
        <w:t>тыс</w:t>
      </w:r>
      <w:proofErr w:type="gramStart"/>
      <w:r w:rsidRPr="00FF3259">
        <w:t>.р</w:t>
      </w:r>
      <w:proofErr w:type="gramEnd"/>
      <w:r w:rsidRPr="00FF3259">
        <w:t>уб</w:t>
      </w:r>
      <w:proofErr w:type="spellEnd"/>
      <w:r w:rsidRPr="00FF3259">
        <w:t xml:space="preserve">., фактическая </w:t>
      </w:r>
      <w:r w:rsidRPr="00FF3259">
        <w:lastRenderedPageBreak/>
        <w:t xml:space="preserve">сумма </w:t>
      </w:r>
      <w:r>
        <w:t>расходов</w:t>
      </w:r>
      <w:r w:rsidRPr="00FF3259">
        <w:t xml:space="preserve"> составила </w:t>
      </w:r>
      <w:r>
        <w:t xml:space="preserve"> </w:t>
      </w:r>
      <w:r w:rsidR="00385CD9">
        <w:t>6 328,</w:t>
      </w:r>
      <w:r w:rsidR="00442A3C">
        <w:t>3</w:t>
      </w:r>
      <w:r w:rsidRPr="00FF3259">
        <w:t xml:space="preserve"> </w:t>
      </w:r>
      <w:proofErr w:type="spellStart"/>
      <w:r w:rsidRPr="00FF3259">
        <w:t>тыс.руб</w:t>
      </w:r>
      <w:proofErr w:type="spellEnd"/>
      <w:r w:rsidRPr="00FF3259">
        <w:t>. (</w:t>
      </w:r>
      <w:r w:rsidR="00385CD9">
        <w:t>100</w:t>
      </w:r>
      <w:r w:rsidRPr="00FF3259">
        <w:t xml:space="preserve">%). Доля бюджетных инвестиций в общем объеме исполненных расходов </w:t>
      </w:r>
      <w:r>
        <w:t xml:space="preserve">по разделу </w:t>
      </w:r>
      <w:r w:rsidRPr="00FF3259">
        <w:t xml:space="preserve">составила </w:t>
      </w:r>
      <w:r w:rsidR="00385CD9">
        <w:t>61</w:t>
      </w:r>
      <w:r w:rsidRPr="00385CD9">
        <w:t>%.</w:t>
      </w:r>
    </w:p>
    <w:p w:rsidR="00385CD9" w:rsidRDefault="00385CD9" w:rsidP="00385CD9">
      <w:pPr>
        <w:ind w:firstLine="709"/>
        <w:jc w:val="both"/>
        <w:rPr>
          <w:b/>
          <w:szCs w:val="28"/>
        </w:rPr>
      </w:pPr>
      <w:r>
        <w:rPr>
          <w:szCs w:val="28"/>
        </w:rPr>
        <w:t xml:space="preserve">Также по данному  </w:t>
      </w:r>
      <w:r w:rsidRPr="00AA7855">
        <w:rPr>
          <w:szCs w:val="28"/>
        </w:rPr>
        <w:t xml:space="preserve">подразделу </w:t>
      </w:r>
      <w:r>
        <w:rPr>
          <w:szCs w:val="28"/>
        </w:rPr>
        <w:t>отражено</w:t>
      </w:r>
      <w:r w:rsidRPr="00AA7855">
        <w:rPr>
          <w:szCs w:val="28"/>
        </w:rPr>
        <w:t xml:space="preserve"> </w:t>
      </w:r>
      <w:r>
        <w:rPr>
          <w:szCs w:val="28"/>
        </w:rPr>
        <w:t>предоставление</w:t>
      </w:r>
      <w:r w:rsidRPr="00AA7855">
        <w:rPr>
          <w:szCs w:val="28"/>
        </w:rPr>
        <w:t xml:space="preserve"> субсидий</w:t>
      </w:r>
      <w:r w:rsidRPr="00AA7855">
        <w:t xml:space="preserve">  </w:t>
      </w:r>
      <w:r>
        <w:t xml:space="preserve">на иные цели </w:t>
      </w:r>
      <w:r>
        <w:rPr>
          <w:szCs w:val="28"/>
        </w:rPr>
        <w:t xml:space="preserve">  </w:t>
      </w:r>
      <w:r w:rsidRPr="00C83AB8">
        <w:rPr>
          <w:szCs w:val="28"/>
        </w:rPr>
        <w:t xml:space="preserve">МБУК «Библиотека  </w:t>
      </w:r>
      <w:proofErr w:type="spellStart"/>
      <w:r w:rsidRPr="00C83AB8">
        <w:rPr>
          <w:szCs w:val="28"/>
        </w:rPr>
        <w:t>им.Ф.Ф.Павленкова</w:t>
      </w:r>
      <w:proofErr w:type="spellEnd"/>
      <w:r w:rsidRPr="00C83AB8">
        <w:rPr>
          <w:szCs w:val="28"/>
        </w:rPr>
        <w:t xml:space="preserve"> </w:t>
      </w:r>
      <w:proofErr w:type="spellStart"/>
      <w:r>
        <w:rPr>
          <w:szCs w:val="28"/>
        </w:rPr>
        <w:t>Невол</w:t>
      </w:r>
      <w:r w:rsidRPr="00C83AB8">
        <w:rPr>
          <w:szCs w:val="28"/>
        </w:rPr>
        <w:t>инского</w:t>
      </w:r>
      <w:proofErr w:type="spellEnd"/>
      <w:r w:rsidRPr="00C83AB8">
        <w:rPr>
          <w:szCs w:val="28"/>
        </w:rPr>
        <w:t xml:space="preserve"> сельского поселения»</w:t>
      </w:r>
      <w:r>
        <w:rPr>
          <w:szCs w:val="28"/>
        </w:rPr>
        <w:t xml:space="preserve"> в сумме 150,0 </w:t>
      </w:r>
      <w:proofErr w:type="spellStart"/>
      <w:r>
        <w:rPr>
          <w:szCs w:val="28"/>
        </w:rPr>
        <w:t>тыс</w:t>
      </w:r>
      <w:proofErr w:type="gramStart"/>
      <w:r>
        <w:rPr>
          <w:szCs w:val="28"/>
        </w:rPr>
        <w:t>.р</w:t>
      </w:r>
      <w:proofErr w:type="gramEnd"/>
      <w:r>
        <w:rPr>
          <w:szCs w:val="28"/>
        </w:rPr>
        <w:t>уб</w:t>
      </w:r>
      <w:proofErr w:type="spellEnd"/>
      <w:r>
        <w:rPr>
          <w:szCs w:val="28"/>
        </w:rPr>
        <w:t>. (</w:t>
      </w:r>
      <w:r>
        <w:t>в рамках м</w:t>
      </w:r>
      <w:r w:rsidRPr="00276B6B">
        <w:t>униципальн</w:t>
      </w:r>
      <w:r>
        <w:t>ой</w:t>
      </w:r>
      <w:r w:rsidRPr="00276B6B">
        <w:t xml:space="preserve"> программ</w:t>
      </w:r>
      <w:r>
        <w:t>ы</w:t>
      </w:r>
      <w:r w:rsidRPr="00276B6B">
        <w:t xml:space="preserve"> Кунгурского муниципального района</w:t>
      </w:r>
      <w:r>
        <w:t xml:space="preserve"> «</w:t>
      </w:r>
      <w:r w:rsidRPr="00385CD9">
        <w:t>Развитие культуры в Кунгурском муниципальном районе</w:t>
      </w:r>
      <w:r>
        <w:t xml:space="preserve">) и </w:t>
      </w:r>
      <w:r w:rsidRPr="00C83AB8">
        <w:rPr>
          <w:szCs w:val="28"/>
        </w:rPr>
        <w:t>МБУК «</w:t>
      </w:r>
      <w:proofErr w:type="spellStart"/>
      <w:r>
        <w:rPr>
          <w:szCs w:val="28"/>
        </w:rPr>
        <w:t>Невол</w:t>
      </w:r>
      <w:r w:rsidRPr="00C83AB8">
        <w:rPr>
          <w:szCs w:val="28"/>
        </w:rPr>
        <w:t>инск</w:t>
      </w:r>
      <w:r>
        <w:rPr>
          <w:szCs w:val="28"/>
        </w:rPr>
        <w:t>ий</w:t>
      </w:r>
      <w:proofErr w:type="spellEnd"/>
      <w:r w:rsidRPr="00C83AB8">
        <w:rPr>
          <w:szCs w:val="28"/>
        </w:rPr>
        <w:t xml:space="preserve"> </w:t>
      </w:r>
      <w:r>
        <w:rPr>
          <w:szCs w:val="28"/>
        </w:rPr>
        <w:t xml:space="preserve">Дом культуры» </w:t>
      </w:r>
      <w:r w:rsidR="00442A3C">
        <w:rPr>
          <w:szCs w:val="28"/>
        </w:rPr>
        <w:t xml:space="preserve">в сумме 350,0 </w:t>
      </w:r>
      <w:proofErr w:type="spellStart"/>
      <w:r w:rsidR="00442A3C">
        <w:rPr>
          <w:szCs w:val="28"/>
        </w:rPr>
        <w:t>тыс.руб</w:t>
      </w:r>
      <w:proofErr w:type="spellEnd"/>
      <w:r w:rsidR="00442A3C">
        <w:rPr>
          <w:szCs w:val="28"/>
        </w:rPr>
        <w:t>. на приобретение мебели.</w:t>
      </w:r>
    </w:p>
    <w:p w:rsidR="0085130E" w:rsidRDefault="0085130E" w:rsidP="00324829">
      <w:pPr>
        <w:autoSpaceDE w:val="0"/>
        <w:autoSpaceDN w:val="0"/>
        <w:adjustRightInd w:val="0"/>
        <w:ind w:firstLine="709"/>
        <w:jc w:val="both"/>
        <w:rPr>
          <w:szCs w:val="28"/>
        </w:rPr>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2400F5">
        <w:rPr>
          <w:szCs w:val="28"/>
        </w:rPr>
        <w:t>73,6</w:t>
      </w:r>
      <w:r>
        <w:rPr>
          <w:szCs w:val="28"/>
        </w:rPr>
        <w:t xml:space="preserve"> </w:t>
      </w:r>
      <w:proofErr w:type="spellStart"/>
      <w:r w:rsidRPr="00170A3C">
        <w:rPr>
          <w:szCs w:val="28"/>
        </w:rPr>
        <w:t>тыс</w:t>
      </w:r>
      <w:proofErr w:type="gramStart"/>
      <w:r w:rsidRPr="00170A3C">
        <w:rPr>
          <w:szCs w:val="28"/>
        </w:rPr>
        <w:t>.р</w:t>
      </w:r>
      <w:proofErr w:type="gramEnd"/>
      <w:r w:rsidRPr="00170A3C">
        <w:rPr>
          <w:szCs w:val="28"/>
        </w:rPr>
        <w:t>уб</w:t>
      </w:r>
      <w:proofErr w:type="spellEnd"/>
      <w:r w:rsidRPr="00170A3C">
        <w:rPr>
          <w:szCs w:val="28"/>
        </w:rPr>
        <w:t xml:space="preserve">., исполнены в сумме </w:t>
      </w:r>
      <w:r w:rsidR="002400F5">
        <w:rPr>
          <w:szCs w:val="28"/>
        </w:rPr>
        <w:t>60</w:t>
      </w:r>
      <w:r w:rsidR="009868E0">
        <w:rPr>
          <w:szCs w:val="28"/>
        </w:rPr>
        <w:t>,</w:t>
      </w:r>
      <w:r w:rsidR="002400F5">
        <w:rPr>
          <w:szCs w:val="28"/>
        </w:rPr>
        <w:t>6</w:t>
      </w:r>
      <w:r w:rsidRPr="00170A3C">
        <w:rPr>
          <w:szCs w:val="28"/>
        </w:rPr>
        <w:t xml:space="preserve"> </w:t>
      </w:r>
      <w:proofErr w:type="spellStart"/>
      <w:r w:rsidRPr="00170A3C">
        <w:rPr>
          <w:szCs w:val="28"/>
        </w:rPr>
        <w:t>тыс.руб</w:t>
      </w:r>
      <w:proofErr w:type="spellEnd"/>
      <w:r w:rsidRPr="00170A3C">
        <w:rPr>
          <w:szCs w:val="28"/>
        </w:rPr>
        <w:t xml:space="preserve">. или на </w:t>
      </w:r>
      <w:r w:rsidR="002400F5">
        <w:rPr>
          <w:szCs w:val="28"/>
        </w:rPr>
        <w:t>82</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2400F5">
        <w:t>29,8</w:t>
      </w:r>
      <w:r>
        <w:t xml:space="preserve"> </w:t>
      </w:r>
      <w:proofErr w:type="spellStart"/>
      <w:r>
        <w:t>тыс</w:t>
      </w:r>
      <w:proofErr w:type="gramStart"/>
      <w:r>
        <w:t>.р</w:t>
      </w:r>
      <w:proofErr w:type="gramEnd"/>
      <w:r>
        <w:t>уб</w:t>
      </w:r>
      <w:proofErr w:type="spellEnd"/>
      <w:r>
        <w:t xml:space="preserve">., исполнены </w:t>
      </w:r>
      <w:r w:rsidR="00CB554D">
        <w:t xml:space="preserve">в на </w:t>
      </w:r>
      <w:r w:rsidR="002400F5">
        <w:t>100%</w:t>
      </w:r>
      <w:r w:rsidR="009415BE" w:rsidRPr="00C83AB8">
        <w:t>.</w:t>
      </w:r>
      <w:r w:rsidR="009415BE" w:rsidRPr="0017665B">
        <w:t xml:space="preserve"> </w:t>
      </w:r>
    </w:p>
    <w:p w:rsidR="007B3C17" w:rsidRDefault="007B3C17" w:rsidP="002400F5">
      <w:pPr>
        <w:ind w:firstLine="709"/>
        <w:jc w:val="both"/>
        <w:rPr>
          <w:szCs w:val="28"/>
        </w:rPr>
      </w:pPr>
      <w:r>
        <w:t xml:space="preserve">По подразделу 1003 </w:t>
      </w:r>
      <w:r w:rsidRPr="005D2C39">
        <w:t>«Социальное обеспечение населения»</w:t>
      </w:r>
      <w:r>
        <w:t xml:space="preserve"> предусмотрены средства на сумму </w:t>
      </w:r>
      <w:r w:rsidR="002400F5">
        <w:t>43,8</w:t>
      </w:r>
      <w:r>
        <w:t xml:space="preserve"> </w:t>
      </w:r>
      <w:proofErr w:type="spellStart"/>
      <w:r>
        <w:t>тыс</w:t>
      </w:r>
      <w:proofErr w:type="gramStart"/>
      <w:r>
        <w:t>.р</w:t>
      </w:r>
      <w:proofErr w:type="gramEnd"/>
      <w:r>
        <w:t>уб</w:t>
      </w:r>
      <w:proofErr w:type="spellEnd"/>
      <w:r>
        <w:t xml:space="preserve">., исполнены  в сумме </w:t>
      </w:r>
      <w:r w:rsidR="002400F5">
        <w:t>30,8</w:t>
      </w:r>
      <w:r>
        <w:t xml:space="preserve"> </w:t>
      </w:r>
      <w:proofErr w:type="spellStart"/>
      <w:r>
        <w:t>тыс.руб</w:t>
      </w:r>
      <w:proofErr w:type="spellEnd"/>
      <w:r>
        <w:t xml:space="preserve">. или на </w:t>
      </w:r>
      <w:r w:rsidR="002400F5">
        <w:t>70</w:t>
      </w:r>
      <w:r>
        <w:t>%</w:t>
      </w:r>
      <w:r w:rsidR="002400F5">
        <w:t xml:space="preserve"> </w:t>
      </w:r>
      <w:r>
        <w:t xml:space="preserve">- </w:t>
      </w:r>
      <w:r>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9868E0">
        <w:rPr>
          <w:szCs w:val="28"/>
        </w:rPr>
        <w:t>.</w:t>
      </w:r>
      <w:r w:rsidR="00484020">
        <w:rPr>
          <w:szCs w:val="28"/>
        </w:rPr>
        <w:t xml:space="preserve"> </w:t>
      </w:r>
    </w:p>
    <w:p w:rsidR="006D7754" w:rsidRDefault="006D7754" w:rsidP="006D7754">
      <w:pPr>
        <w:ind w:firstLine="709"/>
        <w:jc w:val="both"/>
      </w:pPr>
      <w:r w:rsidRPr="00FA7A9B">
        <w:t xml:space="preserve">По данному подразделу остались </w:t>
      </w:r>
      <w:r w:rsidR="00FA7A9B">
        <w:t>неиспользованными</w:t>
      </w:r>
      <w:r w:rsidRPr="00FA7A9B">
        <w:t xml:space="preserve"> </w:t>
      </w:r>
      <w:r w:rsidR="002400F5">
        <w:t>13</w:t>
      </w:r>
      <w:r w:rsidRPr="00FA7A9B">
        <w:t xml:space="preserve">,0 </w:t>
      </w:r>
      <w:proofErr w:type="spellStart"/>
      <w:r w:rsidRPr="00FA7A9B">
        <w:t>тыс</w:t>
      </w:r>
      <w:proofErr w:type="gramStart"/>
      <w:r w:rsidRPr="00FA7A9B">
        <w:t>.р</w:t>
      </w:r>
      <w:proofErr w:type="gramEnd"/>
      <w:r w:rsidRPr="00FA7A9B">
        <w:t>уб</w:t>
      </w:r>
      <w:proofErr w:type="spellEnd"/>
      <w:r w:rsidRPr="00FA7A9B">
        <w:t>. в связи с</w:t>
      </w:r>
      <w:r>
        <w:t xml:space="preserve"> </w:t>
      </w:r>
      <w:r w:rsidR="00FA7A9B">
        <w:t>отсутствием потребности.</w:t>
      </w:r>
    </w:p>
    <w:p w:rsidR="00577FF2" w:rsidRDefault="00577FF2" w:rsidP="006D7754">
      <w:pPr>
        <w:ind w:firstLine="709"/>
        <w:jc w:val="both"/>
      </w:pP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2400F5" w:rsidRPr="0066060B">
        <w:t>228,4</w:t>
      </w:r>
      <w:r w:rsidRPr="0066060B">
        <w:t xml:space="preserve">  </w:t>
      </w:r>
      <w:proofErr w:type="spellStart"/>
      <w:r w:rsidRPr="0066060B">
        <w:t>тыс</w:t>
      </w:r>
      <w:proofErr w:type="gramStart"/>
      <w:r w:rsidRPr="0066060B">
        <w:t>.р</w:t>
      </w:r>
      <w:proofErr w:type="gramEnd"/>
      <w:r w:rsidRPr="0066060B">
        <w:t>уб</w:t>
      </w:r>
      <w:proofErr w:type="spellEnd"/>
      <w:r w:rsidRPr="0066060B">
        <w:t>., исполнены на 100%.</w:t>
      </w:r>
      <w:r w:rsidRPr="0017665B">
        <w:t xml:space="preserve"> </w:t>
      </w:r>
    </w:p>
    <w:p w:rsidR="00324829" w:rsidRPr="00D03DE9" w:rsidRDefault="00324829" w:rsidP="00324829">
      <w:pPr>
        <w:autoSpaceDE w:val="0"/>
        <w:autoSpaceDN w:val="0"/>
        <w:adjustRightInd w:val="0"/>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3D2DDF">
        <w:t>только в третьем</w:t>
      </w:r>
      <w:r w:rsidR="000857EF">
        <w:t xml:space="preserve"> </w:t>
      </w:r>
      <w:r w:rsidRPr="00126446">
        <w:t>квартал</w:t>
      </w:r>
      <w:r w:rsidR="003D2DDF">
        <w:t>е</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9A797E">
        <w:rPr>
          <w:szCs w:val="28"/>
        </w:rPr>
        <w:t>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418"/>
        <w:gridCol w:w="1559"/>
      </w:tblGrid>
      <w:tr w:rsidR="003D2DDF" w:rsidRPr="003D2DDF" w:rsidTr="003D2DDF">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Исполнено за 2016 год</w:t>
            </w:r>
          </w:p>
        </w:tc>
      </w:tr>
      <w:tr w:rsidR="003D2DDF" w:rsidRPr="003D2DDF" w:rsidTr="003D2DDF">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D2DDF" w:rsidRPr="003D2DDF" w:rsidRDefault="003D2DDF" w:rsidP="003D2DDF">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Итого за год</w:t>
            </w:r>
          </w:p>
        </w:tc>
      </w:tr>
      <w:tr w:rsidR="003D2DDF" w:rsidRPr="003D2DDF" w:rsidTr="003D2DDF">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rPr>
                <w:sz w:val="20"/>
              </w:rPr>
            </w:pPr>
            <w:r w:rsidRPr="003D2DDF">
              <w:rPr>
                <w:sz w:val="20"/>
              </w:rPr>
              <w:t>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1 560,0</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1 967,2</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3 875,9</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2 403,3</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9 806,4</w:t>
            </w:r>
          </w:p>
        </w:tc>
      </w:tr>
      <w:tr w:rsidR="003D2DDF" w:rsidRPr="003D2DDF" w:rsidTr="003D2DDF">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rPr>
                <w:sz w:val="20"/>
              </w:rPr>
            </w:pPr>
            <w:r w:rsidRPr="003D2DDF">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4 246,6</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7 273,0</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3 259,5</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3 601,6</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18 380,7</w:t>
            </w:r>
          </w:p>
        </w:tc>
      </w:tr>
      <w:tr w:rsidR="003D2DDF" w:rsidRPr="003D2DDF" w:rsidTr="003D2DDF">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rPr>
                <w:sz w:val="20"/>
              </w:rPr>
            </w:pPr>
            <w:r w:rsidRPr="003D2DDF">
              <w:rPr>
                <w:sz w:val="20"/>
              </w:rPr>
              <w:t>Дефицит «</w:t>
            </w:r>
            <w:proofErr w:type="gramStart"/>
            <w:r w:rsidRPr="003D2DDF">
              <w:rPr>
                <w:sz w:val="20"/>
              </w:rPr>
              <w:t>-»</w:t>
            </w:r>
            <w:proofErr w:type="gramEnd"/>
            <w:r w:rsidRPr="003D2DDF">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-2 686,6</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-5 305,8</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616,4</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-1 198,3</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-8 574,3</w:t>
            </w:r>
          </w:p>
        </w:tc>
      </w:tr>
    </w:tbl>
    <w:p w:rsidR="003D2DDF" w:rsidRDefault="003D2DDF"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 xml:space="preserve">Решением от 25.12.2015 № 9/2 бюджет сельского поселения на 2016 год сформирован бездефицитным.  По итогам 2016 года  бюджет исполнен с дефицитом в сумме  8 574,3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autoSpaceDE w:val="0"/>
        <w:autoSpaceDN w:val="0"/>
        <w:adjustRightInd w:val="0"/>
        <w:ind w:firstLine="540"/>
        <w:jc w:val="center"/>
        <w:rPr>
          <w:b/>
          <w:bCs/>
          <w:szCs w:val="28"/>
        </w:rPr>
      </w:pPr>
      <w:r w:rsidRPr="00687AD7">
        <w:rPr>
          <w:b/>
        </w:rPr>
        <w:lastRenderedPageBreak/>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proofErr w:type="spellStart"/>
      <w:r w:rsidR="00DD43F7">
        <w:rPr>
          <w:b/>
          <w:bCs/>
          <w:szCs w:val="28"/>
        </w:rPr>
        <w:t>Невол</w:t>
      </w:r>
      <w:r w:rsidR="006F6D6C">
        <w:rPr>
          <w:b/>
          <w:bCs/>
          <w:szCs w:val="28"/>
        </w:rPr>
        <w:t>ин</w:t>
      </w:r>
      <w:r w:rsidR="006A5598">
        <w:rPr>
          <w:b/>
          <w:bCs/>
          <w:szCs w:val="28"/>
        </w:rPr>
        <w:t>ского</w:t>
      </w:r>
      <w:proofErr w:type="spellEnd"/>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002913">
        <w:rPr>
          <w:szCs w:val="28"/>
        </w:rPr>
        <w:t xml:space="preserve">Состав и формы бюджетной отчётности, представленные на проверку, </w:t>
      </w:r>
      <w:r w:rsidR="006858E9" w:rsidRPr="00002913">
        <w:rPr>
          <w:szCs w:val="28"/>
        </w:rPr>
        <w:t xml:space="preserve">в основном </w:t>
      </w:r>
      <w:r w:rsidRPr="00002913">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FF5776" w:rsidRPr="00FF5776" w:rsidRDefault="00FF5776" w:rsidP="00324829">
      <w:pPr>
        <w:ind w:firstLine="708"/>
        <w:jc w:val="both"/>
        <w:rPr>
          <w:b/>
          <w:i/>
          <w:szCs w:val="28"/>
        </w:rPr>
      </w:pPr>
      <w:r w:rsidRPr="00FF5776">
        <w:rPr>
          <w:b/>
          <w:i/>
          <w:szCs w:val="28"/>
        </w:rPr>
        <w:t>В нарушение пункта 4 Инструкции № 191н, бюджетная отчетность на бумажном носителе не пронумерована, что усложнило осуществление проверки.</w:t>
      </w:r>
    </w:p>
    <w:p w:rsidR="00B07AB4" w:rsidRPr="00E64F8A" w:rsidRDefault="00B07AB4" w:rsidP="000141DC">
      <w:pPr>
        <w:ind w:firstLine="709"/>
        <w:jc w:val="both"/>
        <w:rPr>
          <w:szCs w:val="28"/>
        </w:rPr>
      </w:pPr>
      <w:r>
        <w:rPr>
          <w:color w:val="000000"/>
          <w:szCs w:val="28"/>
        </w:rPr>
        <w:t xml:space="preserve">В соответствии  пунктом 6 Инструкции </w:t>
      </w:r>
      <w:r>
        <w:rPr>
          <w:color w:val="000000"/>
          <w:spacing w:val="1"/>
          <w:szCs w:val="28"/>
        </w:rPr>
        <w:t>№ 191н бюджетная отчет</w:t>
      </w:r>
      <w:r>
        <w:rPr>
          <w:color w:val="000000"/>
          <w:spacing w:val="1"/>
          <w:szCs w:val="28"/>
        </w:rPr>
        <w:softHyphen/>
        <w:t xml:space="preserve">ность подписана главой сельского поселения </w:t>
      </w:r>
      <w:proofErr w:type="spellStart"/>
      <w:r w:rsidR="00FF5776">
        <w:rPr>
          <w:color w:val="000000"/>
          <w:spacing w:val="1"/>
          <w:szCs w:val="28"/>
        </w:rPr>
        <w:t>В.В.Солодухой</w:t>
      </w:r>
      <w:proofErr w:type="spellEnd"/>
      <w:r w:rsidR="00FF5776">
        <w:rPr>
          <w:color w:val="000000"/>
          <w:spacing w:val="1"/>
          <w:szCs w:val="28"/>
        </w:rPr>
        <w:t xml:space="preserve"> </w:t>
      </w:r>
      <w:r>
        <w:rPr>
          <w:color w:val="000000"/>
          <w:spacing w:val="1"/>
          <w:szCs w:val="28"/>
        </w:rPr>
        <w:t xml:space="preserve"> и  </w:t>
      </w:r>
      <w:r w:rsidR="00BF00CB" w:rsidRPr="00BF00CB">
        <w:rPr>
          <w:color w:val="000000"/>
          <w:spacing w:val="1"/>
          <w:szCs w:val="28"/>
        </w:rPr>
        <w:t>главным</w:t>
      </w:r>
      <w:r w:rsidRPr="00BF00CB">
        <w:rPr>
          <w:color w:val="000000"/>
          <w:spacing w:val="1"/>
          <w:szCs w:val="28"/>
        </w:rPr>
        <w:t xml:space="preserve"> специалистом  </w:t>
      </w:r>
      <w:r w:rsidR="00196330" w:rsidRPr="00BF00CB">
        <w:rPr>
          <w:color w:val="000000"/>
          <w:spacing w:val="1"/>
          <w:szCs w:val="28"/>
        </w:rPr>
        <w:t xml:space="preserve">по бухгалтерскому учету </w:t>
      </w:r>
      <w:proofErr w:type="spellStart"/>
      <w:r w:rsidR="00FF5776">
        <w:rPr>
          <w:color w:val="000000"/>
          <w:spacing w:val="1"/>
          <w:szCs w:val="28"/>
        </w:rPr>
        <w:t>В.А.Падериной</w:t>
      </w:r>
      <w:proofErr w:type="spellEnd"/>
      <w:r>
        <w:rPr>
          <w:color w:val="000000"/>
          <w:spacing w:val="1"/>
          <w:szCs w:val="28"/>
        </w:rPr>
        <w:t>.</w:t>
      </w:r>
      <w:r w:rsidR="00E51D1A">
        <w:rPr>
          <w:color w:val="000000"/>
          <w:spacing w:val="1"/>
          <w:szCs w:val="28"/>
        </w:rPr>
        <w:t xml:space="preserve"> </w:t>
      </w:r>
      <w:proofErr w:type="gramStart"/>
      <w:r w:rsidR="00E51D1A" w:rsidRPr="00FF5776">
        <w:rPr>
          <w:b/>
          <w:i/>
          <w:color w:val="000000"/>
          <w:spacing w:val="1"/>
          <w:szCs w:val="28"/>
        </w:rPr>
        <w:t>Однако во всех формах б</w:t>
      </w:r>
      <w:r w:rsidR="000141DC" w:rsidRPr="00FF5776">
        <w:rPr>
          <w:b/>
          <w:i/>
          <w:szCs w:val="28"/>
        </w:rPr>
        <w:t>юджетной отчетности, содержащи</w:t>
      </w:r>
      <w:r w:rsidR="00E51D1A" w:rsidRPr="00FF5776">
        <w:rPr>
          <w:b/>
          <w:i/>
          <w:szCs w:val="28"/>
        </w:rPr>
        <w:t>х</w:t>
      </w:r>
      <w:r w:rsidR="000141DC" w:rsidRPr="00FF5776">
        <w:rPr>
          <w:b/>
          <w:i/>
          <w:szCs w:val="28"/>
        </w:rPr>
        <w:t xml:space="preserve"> плановые и аналитические показатели, </w:t>
      </w:r>
      <w:r w:rsidR="00FF5776" w:rsidRPr="00FF5776">
        <w:rPr>
          <w:b/>
          <w:i/>
          <w:szCs w:val="28"/>
        </w:rPr>
        <w:t xml:space="preserve">отсутствует </w:t>
      </w:r>
      <w:r w:rsidR="00E51D1A" w:rsidRPr="00FF5776">
        <w:rPr>
          <w:b/>
          <w:i/>
          <w:szCs w:val="28"/>
        </w:rPr>
        <w:t>подпись руководителя</w:t>
      </w:r>
      <w:r w:rsidR="000141DC" w:rsidRPr="00FF5776">
        <w:rPr>
          <w:b/>
          <w:i/>
          <w:szCs w:val="28"/>
        </w:rPr>
        <w:t xml:space="preserve"> финансово-экономической службы</w:t>
      </w:r>
      <w:r w:rsidR="00E51D1A" w:rsidRPr="00FF5776">
        <w:rPr>
          <w:b/>
          <w:i/>
          <w:szCs w:val="28"/>
        </w:rP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FF5776" w:rsidRPr="00FF5776">
        <w:rPr>
          <w:b/>
          <w:i/>
          <w:szCs w:val="28"/>
        </w:rPr>
        <w:t>, форма 0503160 «Пояснительная записка»).</w:t>
      </w:r>
      <w:proofErr w:type="gramEnd"/>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proofErr w:type="spellStart"/>
      <w:r w:rsidR="00DD43F7">
        <w:rPr>
          <w:rFonts w:eastAsia="Calibri"/>
          <w:szCs w:val="28"/>
          <w:lang w:eastAsia="en-US"/>
        </w:rPr>
        <w:t>Невол</w:t>
      </w:r>
      <w:r>
        <w:rPr>
          <w:rFonts w:eastAsia="Calibri"/>
          <w:szCs w:val="28"/>
          <w:lang w:eastAsia="en-US"/>
        </w:rPr>
        <w:t>инского</w:t>
      </w:r>
      <w:proofErr w:type="spellEnd"/>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B07AB4" w:rsidRDefault="00B07AB4" w:rsidP="00FF5776">
      <w:pPr>
        <w:ind w:firstLine="708"/>
        <w:jc w:val="both"/>
      </w:pPr>
      <w:r w:rsidRPr="00002913">
        <w:rPr>
          <w:color w:val="000000"/>
          <w:spacing w:val="1"/>
          <w:szCs w:val="28"/>
        </w:rPr>
        <w:t>В соответствии с п</w:t>
      </w:r>
      <w:r w:rsidR="000141DC" w:rsidRPr="00002913">
        <w:rPr>
          <w:color w:val="000000"/>
          <w:spacing w:val="1"/>
          <w:szCs w:val="28"/>
        </w:rPr>
        <w:t xml:space="preserve">унктом </w:t>
      </w:r>
      <w:r w:rsidRPr="00002913">
        <w:rPr>
          <w:color w:val="000000"/>
          <w:spacing w:val="1"/>
          <w:szCs w:val="28"/>
        </w:rPr>
        <w:t>9</w:t>
      </w:r>
      <w:r w:rsidR="000141DC" w:rsidRPr="00002913">
        <w:rPr>
          <w:color w:val="000000"/>
          <w:spacing w:val="1"/>
          <w:szCs w:val="28"/>
        </w:rPr>
        <w:t xml:space="preserve"> И</w:t>
      </w:r>
      <w:r w:rsidRPr="00002913">
        <w:rPr>
          <w:color w:val="000000"/>
          <w:spacing w:val="1"/>
          <w:szCs w:val="28"/>
        </w:rPr>
        <w:t>нструкции № 191н бюджетная отчетность составле</w:t>
      </w:r>
      <w:r w:rsidRPr="00002913">
        <w:rPr>
          <w:color w:val="000000"/>
          <w:spacing w:val="1"/>
          <w:szCs w:val="28"/>
        </w:rPr>
        <w:softHyphen/>
        <w:t>на нарастающим итогом с начала года в рублях с точностью до второго деся</w:t>
      </w:r>
      <w:r w:rsidRPr="00002913">
        <w:rPr>
          <w:color w:val="000000"/>
          <w:spacing w:val="1"/>
          <w:szCs w:val="28"/>
        </w:rPr>
        <w:softHyphen/>
      </w:r>
      <w:r w:rsidRPr="00002913">
        <w:rPr>
          <w:color w:val="000000"/>
          <w:szCs w:val="28"/>
        </w:rPr>
        <w:t>тичного знака после запятой.</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proofErr w:type="spellStart"/>
      <w:r w:rsidR="00DD43F7">
        <w:rPr>
          <w:rFonts w:eastAsia="Calibri"/>
          <w:szCs w:val="28"/>
          <w:lang w:eastAsia="en-US"/>
        </w:rPr>
        <w:t>Невол</w:t>
      </w:r>
      <w:r w:rsidR="006F6D6C">
        <w:rPr>
          <w:rFonts w:eastAsia="Calibri"/>
          <w:szCs w:val="28"/>
          <w:lang w:eastAsia="en-US"/>
        </w:rPr>
        <w:t>ин</w:t>
      </w:r>
      <w:r w:rsidR="006A5598">
        <w:rPr>
          <w:rFonts w:eastAsia="Calibri"/>
          <w:szCs w:val="28"/>
          <w:lang w:eastAsia="en-US"/>
        </w:rPr>
        <w:t>ского</w:t>
      </w:r>
      <w:proofErr w:type="spellEnd"/>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585B6D" w:rsidRDefault="00585B6D" w:rsidP="00585B6D">
      <w:pPr>
        <w:ind w:firstLine="708"/>
        <w:jc w:val="both"/>
        <w:rPr>
          <w:szCs w:val="28"/>
        </w:rPr>
      </w:pPr>
      <w:proofErr w:type="gramStart"/>
      <w:r w:rsidRPr="00577FF2">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остатки по счетам корректно перенесено из предыдущего периода и не содержат отклонений, что согласуется с данными форм 0503173 «Сведения об изменении остатков валюты баланса» по бюджетной деятельности.</w:t>
      </w:r>
      <w:proofErr w:type="gramEnd"/>
      <w:r w:rsidRPr="00577FF2">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 xml:space="preserve"> на 01.01.201</w:t>
      </w:r>
      <w:r w:rsidR="00C04E26">
        <w:rPr>
          <w:szCs w:val="28"/>
        </w:rPr>
        <w:t xml:space="preserve">7 </w:t>
      </w:r>
      <w:r w:rsidRPr="00E557A3">
        <w:rPr>
          <w:szCs w:val="28"/>
        </w:rPr>
        <w:t>составили</w:t>
      </w:r>
      <w:r w:rsidR="00B2722D">
        <w:rPr>
          <w:szCs w:val="28"/>
        </w:rPr>
        <w:t xml:space="preserve"> </w:t>
      </w:r>
      <w:r w:rsidR="0074582B">
        <w:rPr>
          <w:szCs w:val="28"/>
        </w:rPr>
        <w:t>46 708 482,54</w:t>
      </w:r>
      <w:r>
        <w:rPr>
          <w:szCs w:val="28"/>
        </w:rPr>
        <w:t xml:space="preserve"> руб. по бюджетной деятельности</w:t>
      </w:r>
      <w:r w:rsidRPr="00E557A3">
        <w:rPr>
          <w:szCs w:val="28"/>
        </w:rPr>
        <w:t xml:space="preserve">. </w:t>
      </w:r>
      <w:proofErr w:type="gramStart"/>
      <w:r w:rsidRPr="00E557A3">
        <w:rPr>
          <w:szCs w:val="28"/>
        </w:rPr>
        <w:t xml:space="preserve">Балансовая стоимость основных средств составила </w:t>
      </w:r>
      <w:r w:rsidR="0074582B">
        <w:rPr>
          <w:szCs w:val="28"/>
        </w:rPr>
        <w:t>2 636 467,62</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74582B">
        <w:rPr>
          <w:szCs w:val="28"/>
        </w:rPr>
        <w:t>2 566 928,81</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E44002">
        <w:rPr>
          <w:szCs w:val="28"/>
        </w:rPr>
        <w:t>5 848 371,81</w:t>
      </w:r>
      <w:r w:rsidR="00AB4812">
        <w:rPr>
          <w:szCs w:val="28"/>
        </w:rPr>
        <w:t xml:space="preserve"> 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E44002">
        <w:rPr>
          <w:szCs w:val="28"/>
        </w:rPr>
        <w:t>36 407,71</w:t>
      </w:r>
      <w:r w:rsidR="00176DF7">
        <w:rPr>
          <w:szCs w:val="28"/>
        </w:rPr>
        <w:t xml:space="preserve"> </w:t>
      </w:r>
      <w:r w:rsidRPr="00E557A3">
        <w:rPr>
          <w:szCs w:val="28"/>
        </w:rPr>
        <w:t xml:space="preserve">руб. </w:t>
      </w:r>
      <w:r w:rsidR="00E44002">
        <w:rPr>
          <w:szCs w:val="28"/>
        </w:rPr>
        <w:t xml:space="preserve">Вложения в нефинансовые активы увеличились в сравнении с началом отчетного года на 11 774 547,56  руб. и составили </w:t>
      </w:r>
      <w:r w:rsidR="00E44002">
        <w:rPr>
          <w:szCs w:val="28"/>
        </w:rPr>
        <w:lastRenderedPageBreak/>
        <w:t xml:space="preserve">14 230 556,18  руб. </w:t>
      </w:r>
      <w:r w:rsidR="00FD5DA8">
        <w:rPr>
          <w:szCs w:val="28"/>
        </w:rPr>
        <w:t xml:space="preserve">Нефинансовые активы </w:t>
      </w:r>
      <w:r w:rsidR="00740E61">
        <w:rPr>
          <w:szCs w:val="28"/>
        </w:rPr>
        <w:t>имущества</w:t>
      </w:r>
      <w:r w:rsidR="00FD5DA8">
        <w:rPr>
          <w:szCs w:val="28"/>
        </w:rPr>
        <w:t xml:space="preserve"> казны </w:t>
      </w:r>
      <w:r w:rsidR="00213B4B">
        <w:rPr>
          <w:szCs w:val="28"/>
        </w:rPr>
        <w:t>с</w:t>
      </w:r>
      <w:r w:rsidR="00FD5DA8">
        <w:rPr>
          <w:szCs w:val="28"/>
        </w:rPr>
        <w:t xml:space="preserve">оставили </w:t>
      </w:r>
      <w:r w:rsidR="00E44002">
        <w:rPr>
          <w:szCs w:val="28"/>
        </w:rPr>
        <w:t>35 810</w:t>
      </w:r>
      <w:proofErr w:type="gramEnd"/>
      <w:r w:rsidR="00E44002">
        <w:rPr>
          <w:szCs w:val="28"/>
        </w:rPr>
        <w:t> 723,61</w:t>
      </w:r>
      <w:r w:rsidR="00740E61">
        <w:rPr>
          <w:szCs w:val="28"/>
        </w:rPr>
        <w:t xml:space="preserve"> </w:t>
      </w:r>
      <w:r w:rsidR="00FD5DA8">
        <w:rPr>
          <w:szCs w:val="28"/>
        </w:rPr>
        <w:t>руб</w:t>
      </w:r>
      <w:r w:rsidR="00FD5DA8" w:rsidRPr="00BB6638">
        <w:rPr>
          <w:szCs w:val="28"/>
        </w:rPr>
        <w:t xml:space="preserve">., </w:t>
      </w:r>
      <w:r w:rsidR="00FD5DA8">
        <w:rPr>
          <w:szCs w:val="28"/>
        </w:rPr>
        <w:t xml:space="preserve">в том числе амортизация имущества, составляющего казну – </w:t>
      </w:r>
      <w:r w:rsidR="00E44002">
        <w:rPr>
          <w:szCs w:val="28"/>
        </w:rPr>
        <w:t>9 287 115,58</w:t>
      </w:r>
      <w:r w:rsidR="00FD5DA8">
        <w:rPr>
          <w:szCs w:val="28"/>
        </w:rPr>
        <w:t xml:space="preserve">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Default="00324829" w:rsidP="00512984">
      <w:pPr>
        <w:ind w:firstLine="708"/>
        <w:jc w:val="both"/>
        <w:rPr>
          <w:szCs w:val="28"/>
        </w:rPr>
      </w:pPr>
      <w:r w:rsidRPr="00AE5A99">
        <w:rPr>
          <w:szCs w:val="28"/>
        </w:rPr>
        <w:t xml:space="preserve">Финансовые </w:t>
      </w:r>
      <w:r>
        <w:rPr>
          <w:szCs w:val="28"/>
        </w:rPr>
        <w:t xml:space="preserve">   </w:t>
      </w:r>
      <w:r w:rsidRPr="00AE5A99">
        <w:rPr>
          <w:szCs w:val="28"/>
        </w:rPr>
        <w:t xml:space="preserve">активы </w:t>
      </w:r>
      <w:r>
        <w:rPr>
          <w:szCs w:val="28"/>
        </w:rPr>
        <w:t xml:space="preserve">   </w:t>
      </w:r>
      <w:r w:rsidRPr="00AE5A99">
        <w:rPr>
          <w:szCs w:val="28"/>
        </w:rPr>
        <w:t xml:space="preserve">(раздел </w:t>
      </w:r>
      <w:r>
        <w:rPr>
          <w:szCs w:val="28"/>
        </w:rPr>
        <w:t xml:space="preserve">  </w:t>
      </w:r>
      <w:r w:rsidRPr="00AE5A99">
        <w:rPr>
          <w:szCs w:val="28"/>
        </w:rPr>
        <w:t xml:space="preserve">2 </w:t>
      </w:r>
      <w:r>
        <w:rPr>
          <w:szCs w:val="28"/>
        </w:rPr>
        <w:t xml:space="preserve">  Баланса</w:t>
      </w:r>
      <w:r w:rsidRPr="00AE5A99">
        <w:rPr>
          <w:szCs w:val="28"/>
        </w:rPr>
        <w:t xml:space="preserve">) </w:t>
      </w:r>
      <w:r>
        <w:rPr>
          <w:szCs w:val="28"/>
        </w:rPr>
        <w:t xml:space="preserve">  </w:t>
      </w:r>
      <w:r w:rsidRPr="00AE5A99">
        <w:rPr>
          <w:szCs w:val="28"/>
        </w:rPr>
        <w:t xml:space="preserve">на </w:t>
      </w:r>
      <w:r>
        <w:rPr>
          <w:szCs w:val="28"/>
        </w:rPr>
        <w:t xml:space="preserve">  </w:t>
      </w:r>
      <w:r w:rsidRPr="00AE5A99">
        <w:rPr>
          <w:szCs w:val="28"/>
        </w:rPr>
        <w:t>01.01.201</w:t>
      </w:r>
      <w:r w:rsidR="00176DF7">
        <w:rPr>
          <w:szCs w:val="28"/>
        </w:rPr>
        <w:t>7</w:t>
      </w:r>
      <w:r>
        <w:rPr>
          <w:szCs w:val="28"/>
        </w:rPr>
        <w:t xml:space="preserve">    </w:t>
      </w:r>
      <w:r w:rsidRPr="00AE5A99">
        <w:rPr>
          <w:szCs w:val="28"/>
        </w:rPr>
        <w:t xml:space="preserve">составили </w:t>
      </w:r>
      <w:r>
        <w:rPr>
          <w:szCs w:val="28"/>
        </w:rPr>
        <w:t xml:space="preserve">    </w:t>
      </w:r>
      <w:r w:rsidR="00E44002">
        <w:rPr>
          <w:szCs w:val="28"/>
        </w:rPr>
        <w:t>2 549 080,88</w:t>
      </w:r>
      <w:r w:rsidR="004B36A8">
        <w:rPr>
          <w:szCs w:val="28"/>
        </w:rPr>
        <w:t xml:space="preserve"> руб.</w:t>
      </w:r>
      <w:r>
        <w:rPr>
          <w:szCs w:val="28"/>
        </w:rPr>
        <w:t xml:space="preserve"> </w:t>
      </w:r>
      <w:r w:rsidRPr="00AE5A99">
        <w:rPr>
          <w:szCs w:val="28"/>
        </w:rPr>
        <w:t xml:space="preserve"> по бюджетной деятельности. </w:t>
      </w:r>
      <w:r w:rsidR="00725F7B" w:rsidRPr="00084AC1">
        <w:rPr>
          <w:szCs w:val="28"/>
        </w:rPr>
        <w:t>По данным Баланса по счёту 020100000 «Денежные средства учреждения» 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8638F4" w:rsidRPr="00084AC1">
        <w:rPr>
          <w:szCs w:val="28"/>
        </w:rPr>
        <w:t>,</w:t>
      </w:r>
      <w:r w:rsidR="008638F4">
        <w:rPr>
          <w:szCs w:val="28"/>
        </w:rPr>
        <w:t xml:space="preserve"> что подтверждено </w:t>
      </w:r>
      <w:r w:rsidR="001B1046">
        <w:rPr>
          <w:szCs w:val="28"/>
        </w:rPr>
        <w:t>форм</w:t>
      </w:r>
      <w:r w:rsidR="008638F4">
        <w:rPr>
          <w:szCs w:val="28"/>
        </w:rPr>
        <w:t>ой</w:t>
      </w:r>
      <w:r w:rsidR="001B1046">
        <w:rPr>
          <w:szCs w:val="28"/>
        </w:rPr>
        <w:t xml:space="preserve"> </w:t>
      </w:r>
      <w:r w:rsidR="001B1046" w:rsidRPr="00D268AB">
        <w:rPr>
          <w:szCs w:val="28"/>
        </w:rPr>
        <w:t>0503178 «Сведения об остатках денежных средств на счетах получателя бюджетных средств»</w:t>
      </w:r>
      <w:r w:rsidR="001B1046">
        <w:rPr>
          <w:szCs w:val="28"/>
        </w:rPr>
        <w:t xml:space="preserve">. </w:t>
      </w:r>
      <w:r w:rsidR="001B1046" w:rsidRPr="00D268AB">
        <w:rPr>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E44002">
        <w:rPr>
          <w:szCs w:val="28"/>
        </w:rPr>
        <w:t>1 747 154,73</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 xml:space="preserve"> по счет</w:t>
      </w:r>
      <w:r w:rsidR="006858E9">
        <w:rPr>
          <w:szCs w:val="28"/>
        </w:rPr>
        <w:t>ам</w:t>
      </w:r>
      <w:r>
        <w:rPr>
          <w:szCs w:val="28"/>
        </w:rPr>
        <w:t xml:space="preserve"> </w:t>
      </w:r>
      <w:r w:rsidRPr="00D624DD">
        <w:rPr>
          <w:szCs w:val="28"/>
        </w:rPr>
        <w:t xml:space="preserve"> 020500000 «Расчёты по доходам»</w:t>
      </w:r>
      <w:r w:rsidR="006858E9">
        <w:rPr>
          <w:szCs w:val="28"/>
        </w:rPr>
        <w:t xml:space="preserve">, </w:t>
      </w:r>
      <w:r w:rsidR="001B1046" w:rsidRPr="00E15567">
        <w:rPr>
          <w:szCs w:val="28"/>
        </w:rPr>
        <w:t>020600000 «Расчеты по выданным авансам</w:t>
      </w:r>
      <w:r w:rsidR="00E15567" w:rsidRPr="00E15567">
        <w:rPr>
          <w:szCs w:val="28"/>
        </w:rPr>
        <w:t>»</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E62BBD">
        <w:rPr>
          <w:szCs w:val="28"/>
        </w:rPr>
        <w:t xml:space="preserve"> Просроченная задолженность отсутствует.</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 </w:t>
      </w:r>
      <w:r w:rsidR="00E15567">
        <w:rPr>
          <w:szCs w:val="28"/>
        </w:rPr>
        <w:t>6 304 998,94</w:t>
      </w:r>
      <w:r w:rsidR="002C7C6C">
        <w:rPr>
          <w:szCs w:val="28"/>
        </w:rPr>
        <w:t xml:space="preserve"> </w:t>
      </w:r>
      <w:r w:rsidR="00077EFB">
        <w:rPr>
          <w:szCs w:val="28"/>
        </w:rPr>
        <w:t xml:space="preserve"> руб</w:t>
      </w:r>
      <w:r w:rsidR="00FE584A">
        <w:rPr>
          <w:szCs w:val="28"/>
        </w:rPr>
        <w:t>.</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2C7C6C" w:rsidRPr="00D624DD">
        <w:rPr>
          <w:szCs w:val="28"/>
        </w:rPr>
        <w:t>0</w:t>
      </w:r>
      <w:r w:rsidR="00E62BBD">
        <w:rPr>
          <w:szCs w:val="28"/>
        </w:rPr>
        <w:t>32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w:t>
      </w:r>
      <w:r w:rsidRPr="009B0EFC">
        <w:rPr>
          <w:szCs w:val="28"/>
        </w:rPr>
        <w:t xml:space="preserve"> </w:t>
      </w:r>
      <w:r>
        <w:rPr>
          <w:szCs w:val="28"/>
        </w:rPr>
        <w:t>н</w:t>
      </w:r>
      <w:r w:rsidRPr="009B0EFC">
        <w:rPr>
          <w:szCs w:val="28"/>
        </w:rPr>
        <w:t>а 01.01.201</w:t>
      </w:r>
      <w:r w:rsidR="00E62BBD">
        <w:rPr>
          <w:szCs w:val="28"/>
        </w:rPr>
        <w:t>7</w:t>
      </w:r>
      <w:r w:rsidR="002C34A7">
        <w:rPr>
          <w:szCs w:val="28"/>
        </w:rPr>
        <w:t xml:space="preserve"> </w:t>
      </w:r>
      <w:r w:rsidRPr="009B0EFC">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7B17E9" w:rsidRPr="00F14833" w:rsidRDefault="00324829" w:rsidP="007B17E9">
      <w:pPr>
        <w:ind w:firstLine="720"/>
        <w:jc w:val="both"/>
        <w:rPr>
          <w:szCs w:val="28"/>
        </w:rPr>
      </w:pPr>
      <w:proofErr w:type="gramStart"/>
      <w:r w:rsidRPr="009A3F7A">
        <w:rPr>
          <w:szCs w:val="28"/>
        </w:rPr>
        <w:t xml:space="preserve">Анализ отчёта  </w:t>
      </w:r>
      <w:r>
        <w:rPr>
          <w:szCs w:val="28"/>
        </w:rPr>
        <w:t xml:space="preserve">администрации </w:t>
      </w:r>
      <w:proofErr w:type="spellStart"/>
      <w:r w:rsidR="00DD43F7">
        <w:rPr>
          <w:szCs w:val="28"/>
        </w:rPr>
        <w:t>Невол</w:t>
      </w:r>
      <w:r w:rsidR="006F6D6C">
        <w:rPr>
          <w:szCs w:val="28"/>
        </w:rPr>
        <w:t>ин</w:t>
      </w:r>
      <w:r w:rsidR="006A5598">
        <w:rPr>
          <w:szCs w:val="28"/>
        </w:rPr>
        <w:t>ского</w:t>
      </w:r>
      <w:proofErr w:type="spellEnd"/>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A47E26">
        <w:rPr>
          <w:szCs w:val="28"/>
        </w:rPr>
        <w:t>9 806 356,62</w:t>
      </w:r>
      <w:r>
        <w:rPr>
          <w:szCs w:val="28"/>
        </w:rPr>
        <w:t xml:space="preserve"> </w:t>
      </w:r>
      <w:r w:rsidRPr="009A3F7A">
        <w:rPr>
          <w:szCs w:val="28"/>
        </w:rPr>
        <w:t xml:space="preserve">руб. или </w:t>
      </w:r>
      <w:r w:rsidR="00526FDE">
        <w:rPr>
          <w:szCs w:val="28"/>
        </w:rPr>
        <w:t>10</w:t>
      </w:r>
      <w:r w:rsidR="00A47E26">
        <w:rPr>
          <w:szCs w:val="28"/>
        </w:rPr>
        <w:t>2</w:t>
      </w:r>
      <w:r w:rsidRPr="009A3F7A">
        <w:rPr>
          <w:szCs w:val="28"/>
        </w:rPr>
        <w:t>% от утв</w:t>
      </w:r>
      <w:r>
        <w:rPr>
          <w:szCs w:val="28"/>
        </w:rPr>
        <w:t xml:space="preserve">ерждённых бюджетных назначений, </w:t>
      </w:r>
      <w:r w:rsidR="00A47E26">
        <w:rPr>
          <w:szCs w:val="28"/>
        </w:rPr>
        <w:t>получено сверх плана 151 373,67</w:t>
      </w:r>
      <w:r w:rsidR="007B17E9">
        <w:rPr>
          <w:szCs w:val="28"/>
        </w:rPr>
        <w:t xml:space="preserve"> руб. </w:t>
      </w:r>
      <w:proofErr w:type="gramEnd"/>
    </w:p>
    <w:p w:rsidR="00324829" w:rsidRPr="001448F5" w:rsidRDefault="00324829" w:rsidP="008C38A0">
      <w:pPr>
        <w:ind w:firstLine="720"/>
        <w:jc w:val="both"/>
        <w:rPr>
          <w:szCs w:val="28"/>
        </w:rPr>
      </w:pPr>
      <w:r>
        <w:rPr>
          <w:szCs w:val="28"/>
        </w:rPr>
        <w:t xml:space="preserve"> </w:t>
      </w:r>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A47E26">
        <w:rPr>
          <w:szCs w:val="28"/>
        </w:rPr>
        <w:t>18 592 259,93</w:t>
      </w:r>
      <w:r>
        <w:rPr>
          <w:szCs w:val="28"/>
        </w:rPr>
        <w:t xml:space="preserve"> </w:t>
      </w:r>
      <w:r w:rsidRPr="009A3F7A">
        <w:rPr>
          <w:szCs w:val="28"/>
        </w:rPr>
        <w:t>руб.</w:t>
      </w:r>
      <w:r>
        <w:rPr>
          <w:szCs w:val="28"/>
        </w:rPr>
        <w:t xml:space="preserve">, исполнение </w:t>
      </w:r>
      <w:r w:rsidR="00A47E26">
        <w:rPr>
          <w:szCs w:val="28"/>
        </w:rPr>
        <w:t>18 380 648,36</w:t>
      </w:r>
      <w:r>
        <w:rPr>
          <w:szCs w:val="28"/>
        </w:rPr>
        <w:t xml:space="preserve"> руб. или </w:t>
      </w:r>
      <w:r w:rsidR="007B17E9">
        <w:rPr>
          <w:szCs w:val="28"/>
        </w:rPr>
        <w:t>9</w:t>
      </w:r>
      <w:r w:rsidR="00A47E26">
        <w:rPr>
          <w:szCs w:val="28"/>
        </w:rPr>
        <w:t>9</w:t>
      </w:r>
      <w:r w:rsidR="00526FDE">
        <w:rPr>
          <w:szCs w:val="28"/>
        </w:rPr>
        <w:t>%</w:t>
      </w:r>
      <w:r>
        <w:rPr>
          <w:szCs w:val="28"/>
        </w:rPr>
        <w:t xml:space="preserve">, неисполненные назначения составили </w:t>
      </w:r>
      <w:r w:rsidR="00A47E26">
        <w:rPr>
          <w:szCs w:val="28"/>
        </w:rPr>
        <w:t>211 611,57</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AA5E36" w:rsidRDefault="00AA5E36" w:rsidP="00AA5E36">
      <w:pPr>
        <w:spacing w:before="240"/>
        <w:ind w:firstLine="900"/>
        <w:jc w:val="both"/>
        <w:outlineLvl w:val="2"/>
        <w:rPr>
          <w:szCs w:val="28"/>
        </w:rPr>
      </w:pPr>
      <w:r w:rsidRPr="008A39D3">
        <w:rPr>
          <w:szCs w:val="28"/>
        </w:rPr>
        <w:t>Показатели граф</w:t>
      </w:r>
      <w:r>
        <w:rPr>
          <w:szCs w:val="28"/>
        </w:rPr>
        <w:t xml:space="preserve"> </w:t>
      </w:r>
      <w:r w:rsidRPr="008A39D3">
        <w:rPr>
          <w:szCs w:val="28"/>
        </w:rPr>
        <w:t xml:space="preserve"> </w:t>
      </w:r>
      <w:r>
        <w:rPr>
          <w:szCs w:val="28"/>
        </w:rPr>
        <w:t xml:space="preserve">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1" w:history="1">
        <w:r w:rsidRPr="008A39D3">
          <w:rPr>
            <w:szCs w:val="28"/>
          </w:rPr>
          <w:t>0503127</w:t>
        </w:r>
      </w:hyperlink>
      <w:r>
        <w:rPr>
          <w:szCs w:val="28"/>
        </w:rPr>
        <w:t>.</w:t>
      </w:r>
    </w:p>
    <w:p w:rsidR="00AA5E36" w:rsidRDefault="00AA5E36" w:rsidP="004F454A">
      <w:pPr>
        <w:ind w:firstLine="720"/>
        <w:jc w:val="both"/>
        <w:rPr>
          <w:b/>
          <w:i/>
          <w:szCs w:val="28"/>
        </w:rPr>
      </w:pP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lastRenderedPageBreak/>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D956A3" w:rsidRPr="005B397C" w:rsidRDefault="00D956A3" w:rsidP="005B397C">
      <w:pPr>
        <w:autoSpaceDE w:val="0"/>
        <w:autoSpaceDN w:val="0"/>
        <w:adjustRightInd w:val="0"/>
        <w:ind w:firstLine="709"/>
        <w:contextualSpacing/>
        <w:jc w:val="both"/>
        <w:rPr>
          <w:rFonts w:eastAsia="Calibri"/>
          <w:b/>
          <w:i/>
          <w:szCs w:val="28"/>
          <w:lang w:eastAsia="en-US"/>
        </w:rPr>
      </w:pPr>
    </w:p>
    <w:p w:rsidR="00042E04" w:rsidRDefault="00E9586B" w:rsidP="00042E04">
      <w:pPr>
        <w:autoSpaceDE w:val="0"/>
        <w:autoSpaceDN w:val="0"/>
        <w:adjustRightInd w:val="0"/>
        <w:ind w:firstLine="540"/>
        <w:jc w:val="both"/>
        <w:rPr>
          <w:b/>
          <w:bCs/>
          <w:i/>
          <w:iCs/>
          <w:szCs w:val="28"/>
        </w:rPr>
      </w:pPr>
      <w:r w:rsidRPr="005B397C">
        <w:rPr>
          <w:rFonts w:eastAsia="Calibri"/>
          <w:b/>
          <w:i/>
          <w:szCs w:val="28"/>
          <w:lang w:eastAsia="en-US"/>
        </w:rPr>
        <w:t xml:space="preserve">В составе в составе «Пояснительной записки» не предоставлены </w:t>
      </w:r>
      <w:r w:rsidR="005B397C" w:rsidRPr="005B397C">
        <w:rPr>
          <w:b/>
          <w:i/>
          <w:szCs w:val="28"/>
        </w:rPr>
        <w:t>форма 050317</w:t>
      </w:r>
      <w:r w:rsidR="00042E04">
        <w:rPr>
          <w:b/>
          <w:i/>
          <w:szCs w:val="28"/>
        </w:rPr>
        <w:t>4</w:t>
      </w:r>
      <w:r w:rsidR="005B397C" w:rsidRPr="005B397C">
        <w:rPr>
          <w:b/>
          <w:i/>
          <w:szCs w:val="28"/>
        </w:rPr>
        <w:t xml:space="preserve"> </w:t>
      </w:r>
      <w:r w:rsidR="005B397C" w:rsidRPr="00C51717">
        <w:rPr>
          <w:b/>
          <w:i/>
          <w:szCs w:val="28"/>
        </w:rPr>
        <w:t>«</w:t>
      </w:r>
      <w:r w:rsidR="00042E04">
        <w:rPr>
          <w:b/>
          <w:bCs/>
          <w:i/>
          <w:iCs/>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5B397C" w:rsidRPr="00C51717">
        <w:rPr>
          <w:b/>
          <w:i/>
          <w:szCs w:val="28"/>
        </w:rPr>
        <w:t>»</w:t>
      </w:r>
      <w:r w:rsidR="00042E04">
        <w:rPr>
          <w:b/>
          <w:i/>
          <w:szCs w:val="28"/>
        </w:rPr>
        <w:t xml:space="preserve"> и форма 0503296 «</w:t>
      </w:r>
      <w:r w:rsidR="00042E04">
        <w:rPr>
          <w:b/>
          <w:bCs/>
          <w:i/>
          <w:iCs/>
          <w:szCs w:val="28"/>
        </w:rPr>
        <w:t>Сведения об исполнении судебных решений по денежным обязательствам бюджета»</w:t>
      </w:r>
    </w:p>
    <w:p w:rsidR="005B397C" w:rsidRPr="005B397C" w:rsidRDefault="00042E04" w:rsidP="005B397C">
      <w:pPr>
        <w:autoSpaceDE w:val="0"/>
        <w:autoSpaceDN w:val="0"/>
        <w:adjustRightInd w:val="0"/>
        <w:ind w:firstLine="709"/>
        <w:jc w:val="both"/>
        <w:rPr>
          <w:rFonts w:eastAsia="Calibri"/>
          <w:b/>
          <w:i/>
          <w:szCs w:val="28"/>
          <w:lang w:eastAsia="en-US"/>
        </w:rPr>
      </w:pPr>
      <w:r>
        <w:rPr>
          <w:b/>
          <w:bCs/>
          <w:i/>
          <w:iCs/>
          <w:szCs w:val="28"/>
        </w:rPr>
        <w:t>Кроме этого, в раздел 5 «</w:t>
      </w:r>
      <w:r w:rsidRPr="00035BDD">
        <w:rPr>
          <w:b/>
          <w:i/>
          <w:szCs w:val="28"/>
        </w:rPr>
        <w:t xml:space="preserve">Прочие вопросы деятельности субъекта бюджетной отчетности» </w:t>
      </w:r>
      <w:r>
        <w:rPr>
          <w:b/>
          <w:i/>
          <w:szCs w:val="28"/>
        </w:rPr>
        <w:t>«</w:t>
      </w:r>
      <w:r w:rsidRPr="00035BDD">
        <w:rPr>
          <w:b/>
          <w:i/>
          <w:szCs w:val="28"/>
        </w:rPr>
        <w:t>Пояснительной записки»</w:t>
      </w:r>
      <w:r>
        <w:rPr>
          <w:b/>
          <w:i/>
          <w:szCs w:val="28"/>
        </w:rPr>
        <w:t xml:space="preserve"> формы 0503160 включена информация о том, что в форм</w:t>
      </w:r>
      <w:r w:rsidR="0068084E">
        <w:rPr>
          <w:b/>
          <w:i/>
          <w:szCs w:val="28"/>
        </w:rPr>
        <w:t>ах</w:t>
      </w:r>
      <w:r>
        <w:rPr>
          <w:b/>
          <w:i/>
          <w:szCs w:val="28"/>
        </w:rPr>
        <w:t xml:space="preserve"> 0503137, 0503138</w:t>
      </w:r>
      <w:r w:rsidR="0068084E">
        <w:rPr>
          <w:b/>
          <w:i/>
          <w:szCs w:val="28"/>
        </w:rPr>
        <w:t>,</w:t>
      </w:r>
      <w:r>
        <w:rPr>
          <w:b/>
          <w:i/>
          <w:szCs w:val="28"/>
        </w:rPr>
        <w:t xml:space="preserve"> 0503182 числовые значения отсутствуют. В соответствии с </w:t>
      </w:r>
      <w:r>
        <w:rPr>
          <w:b/>
          <w:bCs/>
          <w:i/>
          <w:iCs/>
          <w:szCs w:val="28"/>
        </w:rPr>
        <w:t>Приказом Минфина России от 26.10.2012 № 138н «О внесении изменений в приказ Министерства финансов Российской Федерации от 28.12.2010 № 191» данн</w:t>
      </w:r>
      <w:r w:rsidR="0068084E">
        <w:rPr>
          <w:b/>
          <w:bCs/>
          <w:i/>
          <w:iCs/>
          <w:szCs w:val="28"/>
        </w:rPr>
        <w:t>ые</w:t>
      </w:r>
      <w:r>
        <w:rPr>
          <w:b/>
          <w:bCs/>
          <w:i/>
          <w:iCs/>
          <w:szCs w:val="28"/>
        </w:rPr>
        <w:t xml:space="preserve"> форм</w:t>
      </w:r>
      <w:r w:rsidR="0068084E">
        <w:rPr>
          <w:b/>
          <w:bCs/>
          <w:i/>
          <w:iCs/>
          <w:szCs w:val="28"/>
        </w:rPr>
        <w:t>ы</w:t>
      </w:r>
      <w:r>
        <w:rPr>
          <w:b/>
          <w:bCs/>
          <w:i/>
          <w:iCs/>
          <w:szCs w:val="28"/>
        </w:rPr>
        <w:t xml:space="preserve"> исключен</w:t>
      </w:r>
      <w:r w:rsidR="0068084E">
        <w:rPr>
          <w:b/>
          <w:bCs/>
          <w:i/>
          <w:iCs/>
          <w:szCs w:val="28"/>
        </w:rPr>
        <w:t>ы</w:t>
      </w:r>
      <w:r>
        <w:rPr>
          <w:b/>
          <w:bCs/>
          <w:i/>
          <w:iCs/>
          <w:szCs w:val="28"/>
        </w:rPr>
        <w:t xml:space="preserve"> из состава </w:t>
      </w:r>
      <w:r w:rsidR="0068084E">
        <w:rPr>
          <w:b/>
          <w:bCs/>
          <w:i/>
          <w:iCs/>
          <w:szCs w:val="28"/>
        </w:rPr>
        <w:t>отчетности.</w:t>
      </w: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proofErr w:type="spellStart"/>
      <w:r w:rsidR="00DD43F7">
        <w:t>Невол</w:t>
      </w:r>
      <w:r w:rsidR="006F6D6C">
        <w:t>ин</w:t>
      </w:r>
      <w:r w:rsidR="006A5598">
        <w:t>ского</w:t>
      </w:r>
      <w:proofErr w:type="spellEnd"/>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324829" w:rsidRDefault="00324829" w:rsidP="00324829">
      <w:pPr>
        <w:jc w:val="center"/>
        <w:rPr>
          <w:b/>
          <w:szCs w:val="28"/>
        </w:rPr>
      </w:pPr>
      <w:r w:rsidRPr="00885B99">
        <w:rPr>
          <w:b/>
          <w:szCs w:val="28"/>
        </w:rPr>
        <w:t>8. Выводы</w:t>
      </w:r>
    </w:p>
    <w:p w:rsidR="00293BAB" w:rsidRPr="00885B99" w:rsidRDefault="00293BAB" w:rsidP="00293BAB">
      <w:pPr>
        <w:ind w:firstLine="720"/>
        <w:jc w:val="both"/>
        <w:rPr>
          <w:b/>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у</w:t>
      </w:r>
      <w:r w:rsidRPr="00293BAB">
        <w:rPr>
          <w:szCs w:val="28"/>
        </w:rPr>
        <w:t xml:space="preserve">точненные бюджетные назначения по доходам и расходам не соответствуют  отчету об исполнении бюджета ф.0503127, в доходной  и расходной части бюджета </w:t>
      </w:r>
      <w:proofErr w:type="spellStart"/>
      <w:r w:rsidRPr="00293BAB">
        <w:rPr>
          <w:szCs w:val="28"/>
        </w:rPr>
        <w:t>Неволинского</w:t>
      </w:r>
      <w:proofErr w:type="spellEnd"/>
      <w:r w:rsidRPr="00293BAB">
        <w:rPr>
          <w:szCs w:val="28"/>
        </w:rPr>
        <w:t xml:space="preserve"> сельского поселения не учтена сумма 1 279,5 </w:t>
      </w:r>
      <w:proofErr w:type="spellStart"/>
      <w:r w:rsidRPr="00293BAB">
        <w:rPr>
          <w:szCs w:val="28"/>
        </w:rPr>
        <w:t>тыс</w:t>
      </w:r>
      <w:proofErr w:type="gramStart"/>
      <w:r w:rsidRPr="00293BAB">
        <w:rPr>
          <w:szCs w:val="28"/>
        </w:rPr>
        <w:t>.р</w:t>
      </w:r>
      <w:proofErr w:type="gramEnd"/>
      <w:r w:rsidRPr="00293BAB">
        <w:rPr>
          <w:szCs w:val="28"/>
        </w:rPr>
        <w:t>уб</w:t>
      </w:r>
      <w:proofErr w:type="spellEnd"/>
      <w:r w:rsidRPr="00293BAB">
        <w:rPr>
          <w:szCs w:val="28"/>
        </w:rPr>
        <w:t>. (прочие межбюджетные трансферты, передаваемые бюджетам сельских поселений).</w:t>
      </w:r>
    </w:p>
    <w:p w:rsidR="00324829" w:rsidRPr="00885B99" w:rsidRDefault="00293BAB" w:rsidP="00324829">
      <w:pPr>
        <w:ind w:firstLine="708"/>
        <w:jc w:val="both"/>
        <w:rPr>
          <w:szCs w:val="28"/>
        </w:rPr>
      </w:pPr>
      <w:r>
        <w:rPr>
          <w:szCs w:val="28"/>
        </w:rPr>
        <w:t>Д</w:t>
      </w:r>
      <w:r w:rsidR="00324829" w:rsidRPr="00885B99">
        <w:rPr>
          <w:szCs w:val="28"/>
        </w:rPr>
        <w:t>оходная часть</w:t>
      </w:r>
      <w:r w:rsidR="00324829" w:rsidRPr="00885B99">
        <w:rPr>
          <w:b/>
          <w:szCs w:val="28"/>
        </w:rPr>
        <w:t xml:space="preserve"> </w:t>
      </w:r>
      <w:r w:rsidR="00324829" w:rsidRPr="00885B99">
        <w:rPr>
          <w:szCs w:val="28"/>
        </w:rPr>
        <w:t xml:space="preserve">по налоговым и неналоговым доходам за отчетный  год выполнена на </w:t>
      </w:r>
      <w:r>
        <w:rPr>
          <w:szCs w:val="28"/>
        </w:rPr>
        <w:t>103</w:t>
      </w:r>
      <w:r w:rsidR="00324829" w:rsidRPr="00885B99">
        <w:rPr>
          <w:szCs w:val="28"/>
        </w:rPr>
        <w:t xml:space="preserve">% к уточненному плану.  </w:t>
      </w:r>
    </w:p>
    <w:p w:rsidR="00324829" w:rsidRPr="00885B99" w:rsidRDefault="00324829" w:rsidP="00324829">
      <w:pPr>
        <w:ind w:firstLine="708"/>
        <w:jc w:val="both"/>
        <w:rPr>
          <w:szCs w:val="28"/>
        </w:rPr>
      </w:pPr>
      <w:r w:rsidRPr="00885B99">
        <w:rPr>
          <w:szCs w:val="28"/>
        </w:rPr>
        <w:t>В структуре фактически поступивших доходов наибольший удельный вес  приходится на</w:t>
      </w:r>
      <w:r w:rsidR="00077B59" w:rsidRPr="00885B99">
        <w:rPr>
          <w:szCs w:val="28"/>
        </w:rPr>
        <w:t xml:space="preserve"> </w:t>
      </w:r>
      <w:r w:rsidR="00293BAB" w:rsidRPr="00885B99">
        <w:rPr>
          <w:szCs w:val="28"/>
        </w:rPr>
        <w:t>налоговые и неналоговые доходы</w:t>
      </w:r>
      <w:r w:rsidR="00293BAB">
        <w:rPr>
          <w:szCs w:val="28"/>
        </w:rPr>
        <w:t xml:space="preserve"> </w:t>
      </w:r>
      <w:r w:rsidR="003E5039" w:rsidRPr="00885B99">
        <w:rPr>
          <w:szCs w:val="28"/>
        </w:rPr>
        <w:t xml:space="preserve">– </w:t>
      </w:r>
      <w:r w:rsidR="00293BAB">
        <w:rPr>
          <w:szCs w:val="28"/>
        </w:rPr>
        <w:t>5</w:t>
      </w:r>
      <w:r w:rsidR="00E97B03">
        <w:rPr>
          <w:szCs w:val="28"/>
        </w:rPr>
        <w:t>4</w:t>
      </w:r>
      <w:r w:rsidR="003E5039" w:rsidRPr="00885B99">
        <w:rPr>
          <w:szCs w:val="28"/>
        </w:rPr>
        <w:t xml:space="preserve">%, </w:t>
      </w:r>
      <w:r w:rsidR="00293BAB" w:rsidRPr="00885B99">
        <w:rPr>
          <w:szCs w:val="28"/>
        </w:rPr>
        <w:t xml:space="preserve">безвозмездные поступления </w:t>
      </w:r>
      <w:r w:rsidR="003E5039" w:rsidRPr="00885B99">
        <w:rPr>
          <w:szCs w:val="28"/>
        </w:rPr>
        <w:t xml:space="preserve">составляют </w:t>
      </w:r>
      <w:r w:rsidR="00293BAB">
        <w:rPr>
          <w:szCs w:val="28"/>
        </w:rPr>
        <w:t>4</w:t>
      </w:r>
      <w:r w:rsidR="00E97B03">
        <w:rPr>
          <w:szCs w:val="28"/>
        </w:rPr>
        <w:t>6</w:t>
      </w:r>
      <w:r w:rsidR="003E5039" w:rsidRPr="00885B99">
        <w:rPr>
          <w:szCs w:val="28"/>
        </w:rPr>
        <w:t>%.</w:t>
      </w:r>
      <w:r w:rsidR="00077B59" w:rsidRPr="00885B99">
        <w:rPr>
          <w:szCs w:val="28"/>
        </w:rPr>
        <w:t xml:space="preserve"> </w:t>
      </w:r>
    </w:p>
    <w:p w:rsidR="00293BAB" w:rsidRPr="00E92DE6" w:rsidRDefault="00293BAB" w:rsidP="00293BAB">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t>2 343,0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t>140</w:t>
      </w:r>
      <w:r w:rsidRPr="0080369B">
        <w:t xml:space="preserve"> </w:t>
      </w:r>
      <w:proofErr w:type="spellStart"/>
      <w:r w:rsidRPr="0080369B">
        <w:t>тыс.руб</w:t>
      </w:r>
      <w:proofErr w:type="spellEnd"/>
      <w:r w:rsidRPr="0080369B">
        <w:t xml:space="preserve">. или на </w:t>
      </w:r>
      <w:r>
        <w:t>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t>64</w:t>
      </w:r>
      <w:r w:rsidRPr="0080369B">
        <w:rPr>
          <w:szCs w:val="28"/>
        </w:rPr>
        <w:t>%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w:t>
      </w:r>
      <w:r w:rsidR="00293BAB">
        <w:rPr>
          <w:szCs w:val="28"/>
        </w:rPr>
        <w:t>6</w:t>
      </w:r>
      <w:r w:rsidRPr="00885B99">
        <w:rPr>
          <w:szCs w:val="28"/>
        </w:rPr>
        <w:t xml:space="preserve"> год  выполнена на 9</w:t>
      </w:r>
      <w:r w:rsidR="00293BAB">
        <w:rPr>
          <w:szCs w:val="28"/>
        </w:rPr>
        <w:t>9</w:t>
      </w:r>
      <w:r w:rsidRPr="00885B99">
        <w:rPr>
          <w:szCs w:val="28"/>
        </w:rPr>
        <w:t xml:space="preserve">%  (уточненный  план </w:t>
      </w:r>
      <w:r w:rsidR="00293BAB">
        <w:rPr>
          <w:szCs w:val="28"/>
        </w:rPr>
        <w:t>18 592,3</w:t>
      </w:r>
      <w:r w:rsidRPr="00885B99">
        <w:rPr>
          <w:szCs w:val="28"/>
        </w:rPr>
        <w:t xml:space="preserve">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sidR="007534BF">
        <w:rPr>
          <w:szCs w:val="28"/>
        </w:rPr>
        <w:t>1</w:t>
      </w:r>
      <w:r w:rsidR="00293BAB">
        <w:rPr>
          <w:szCs w:val="28"/>
        </w:rPr>
        <w:t>8 380,7</w:t>
      </w:r>
      <w:r w:rsidRPr="00885B99">
        <w:rPr>
          <w:szCs w:val="28"/>
        </w:rPr>
        <w:t xml:space="preserve"> тыс. руб.). </w:t>
      </w:r>
    </w:p>
    <w:p w:rsidR="00324829" w:rsidRPr="00885B99" w:rsidRDefault="00324829" w:rsidP="00324829">
      <w:pPr>
        <w:ind w:firstLine="709"/>
        <w:jc w:val="both"/>
      </w:pPr>
      <w:proofErr w:type="gramStart"/>
      <w:r w:rsidRPr="00885B99">
        <w:rPr>
          <w:szCs w:val="28"/>
        </w:rPr>
        <w:t xml:space="preserve">В сравнении с предыдущим годом, в отчетном  структура расходов бюджета поселения </w:t>
      </w:r>
      <w:r w:rsidR="007534BF">
        <w:rPr>
          <w:szCs w:val="28"/>
        </w:rPr>
        <w:t>практически не</w:t>
      </w:r>
      <w:r w:rsidRPr="00885B99">
        <w:rPr>
          <w:szCs w:val="28"/>
        </w:rPr>
        <w:t xml:space="preserve"> изменилась.</w:t>
      </w:r>
      <w:proofErr w:type="gramEnd"/>
      <w:r w:rsidRPr="00885B99">
        <w:rPr>
          <w:szCs w:val="28"/>
        </w:rPr>
        <w:t xml:space="preserve">  В </w:t>
      </w:r>
      <w:r w:rsidR="006460A9">
        <w:rPr>
          <w:szCs w:val="28"/>
        </w:rPr>
        <w:t>2016</w:t>
      </w:r>
      <w:r w:rsidRPr="00885B99">
        <w:rPr>
          <w:szCs w:val="28"/>
        </w:rPr>
        <w:t xml:space="preserve"> году наибольший удельный вес занимают расходы </w:t>
      </w:r>
      <w:r w:rsidR="007534BF">
        <w:rPr>
          <w:szCs w:val="28"/>
        </w:rPr>
        <w:t>в области культуры, кинематографии</w:t>
      </w:r>
      <w:r w:rsidR="00537775" w:rsidRPr="00885B99">
        <w:rPr>
          <w:szCs w:val="28"/>
        </w:rPr>
        <w:t xml:space="preserve"> </w:t>
      </w:r>
      <w:r w:rsidRPr="00885B99">
        <w:rPr>
          <w:szCs w:val="28"/>
        </w:rPr>
        <w:t xml:space="preserve"> – </w:t>
      </w:r>
      <w:r w:rsidR="00293BAB">
        <w:rPr>
          <w:szCs w:val="28"/>
        </w:rPr>
        <w:t>56</w:t>
      </w:r>
      <w:r w:rsidRPr="00885B99">
        <w:rPr>
          <w:szCs w:val="28"/>
        </w:rPr>
        <w:t>%.</w:t>
      </w:r>
    </w:p>
    <w:p w:rsidR="00293BAB" w:rsidRDefault="00293BAB" w:rsidP="00293BAB">
      <w:pPr>
        <w:ind w:firstLine="720"/>
        <w:jc w:val="both"/>
        <w:rPr>
          <w:szCs w:val="28"/>
        </w:rPr>
      </w:pPr>
      <w:r>
        <w:t>Имеется остаток ассигнований по четырем разделам классификации расходов из девяти.  При этом уровень исполнения бюджетных ассигнований  по таким разделам, как:  «Социальная политика»  и «Национальная экономика» в 2016 году оказался ниже среднего процента исполнения расходов  в целом.</w:t>
      </w:r>
      <w:r w:rsidRPr="002661AA">
        <w:t xml:space="preserve"> </w:t>
      </w:r>
    </w:p>
    <w:p w:rsidR="00293BAB" w:rsidRDefault="00293BAB" w:rsidP="00293BAB">
      <w:pPr>
        <w:ind w:firstLine="709"/>
        <w:jc w:val="both"/>
        <w:rPr>
          <w:szCs w:val="28"/>
        </w:rPr>
      </w:pPr>
      <w:r w:rsidRPr="00FA7A9B">
        <w:lastRenderedPageBreak/>
        <w:t xml:space="preserve">Ниже среднего уровня исполнения,  выделенные бюджетные ассигнования освоены  </w:t>
      </w:r>
      <w:r w:rsidRPr="00FA7A9B">
        <w:rPr>
          <w:szCs w:val="28"/>
        </w:rPr>
        <w:t xml:space="preserve">по разделу 10 «Социальная политика» – на </w:t>
      </w:r>
      <w:r>
        <w:rPr>
          <w:szCs w:val="28"/>
        </w:rPr>
        <w:t>82</w:t>
      </w:r>
      <w:r w:rsidRPr="00FA7A9B">
        <w:rPr>
          <w:szCs w:val="28"/>
        </w:rPr>
        <w:t xml:space="preserve">%, не востребованы средства </w:t>
      </w:r>
      <w:r>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13,0 </w:t>
      </w:r>
      <w:proofErr w:type="spellStart"/>
      <w:r>
        <w:rPr>
          <w:szCs w:val="28"/>
        </w:rPr>
        <w:t>тыс</w:t>
      </w:r>
      <w:proofErr w:type="gramStart"/>
      <w:r>
        <w:rPr>
          <w:szCs w:val="28"/>
        </w:rPr>
        <w:t>.р</w:t>
      </w:r>
      <w:proofErr w:type="gramEnd"/>
      <w:r>
        <w:rPr>
          <w:szCs w:val="28"/>
        </w:rPr>
        <w:t>уб</w:t>
      </w:r>
      <w:proofErr w:type="spellEnd"/>
      <w:r>
        <w:rPr>
          <w:szCs w:val="28"/>
        </w:rPr>
        <w:t>.</w:t>
      </w:r>
    </w:p>
    <w:p w:rsidR="00293BAB" w:rsidRDefault="00293BAB" w:rsidP="00293BAB">
      <w:pPr>
        <w:ind w:firstLine="709"/>
        <w:jc w:val="both"/>
      </w:pPr>
      <w:r>
        <w:t>П</w:t>
      </w:r>
      <w:r w:rsidRPr="00B8186F">
        <w:t>ричин</w:t>
      </w:r>
      <w:r>
        <w:t xml:space="preserve">ой </w:t>
      </w:r>
      <w:r w:rsidRPr="00B8186F">
        <w:t xml:space="preserve">неполного освоения бюджетных ассигнований </w:t>
      </w:r>
      <w:r>
        <w:t>по разделу 0400 «Национальная экономика» послужило необеспечение доходными источниками дорожного фонда.</w:t>
      </w:r>
    </w:p>
    <w:p w:rsidR="00293BAB" w:rsidRDefault="00293BAB" w:rsidP="00293BAB">
      <w:pPr>
        <w:ind w:firstLine="709"/>
        <w:jc w:val="both"/>
      </w:pPr>
      <w:r>
        <w:t xml:space="preserve">По разделу </w:t>
      </w:r>
      <w:r w:rsidR="008A77F2" w:rsidRPr="00293BAB">
        <w:t>08 «</w:t>
      </w:r>
      <w:r w:rsidR="008A77F2" w:rsidRPr="00293BAB">
        <w:rPr>
          <w:bCs/>
        </w:rPr>
        <w:t>Культура и кинематография</w:t>
      </w:r>
      <w:r w:rsidR="008A77F2" w:rsidRPr="00D033DB">
        <w:rPr>
          <w:bCs/>
          <w:i/>
        </w:rPr>
        <w:t>»</w:t>
      </w:r>
      <w:r w:rsidR="008A77F2">
        <w:t xml:space="preserve"> </w:t>
      </w:r>
      <w:r>
        <w:t>в</w:t>
      </w:r>
      <w:r w:rsidRPr="00FF3259">
        <w:t xml:space="preserve"> бюджете </w:t>
      </w:r>
      <w:r>
        <w:t>сельского поселения</w:t>
      </w:r>
      <w:r w:rsidRPr="00FF3259">
        <w:t xml:space="preserve"> на 201</w:t>
      </w:r>
      <w:r>
        <w:t>6</w:t>
      </w:r>
      <w:r w:rsidRPr="00FF3259">
        <w:t xml:space="preserve"> год предусмотрены бюджетные инвестиции на сумму </w:t>
      </w:r>
      <w:r>
        <w:t xml:space="preserve">6 332,4  </w:t>
      </w:r>
      <w:proofErr w:type="spellStart"/>
      <w:r w:rsidRPr="00FF3259">
        <w:t>тыс</w:t>
      </w:r>
      <w:proofErr w:type="gramStart"/>
      <w:r w:rsidRPr="00FF3259">
        <w:t>.р</w:t>
      </w:r>
      <w:proofErr w:type="gramEnd"/>
      <w:r w:rsidRPr="00FF3259">
        <w:t>уб</w:t>
      </w:r>
      <w:proofErr w:type="spellEnd"/>
      <w:r w:rsidRPr="00FF3259">
        <w:t xml:space="preserve">., фактическая сумма </w:t>
      </w:r>
      <w:r>
        <w:t>расходов</w:t>
      </w:r>
      <w:r w:rsidRPr="00FF3259">
        <w:t xml:space="preserve"> составила </w:t>
      </w:r>
      <w:r>
        <w:t xml:space="preserve"> 6 328,3</w:t>
      </w:r>
      <w:r w:rsidRPr="00FF3259">
        <w:t xml:space="preserve"> </w:t>
      </w:r>
      <w:proofErr w:type="spellStart"/>
      <w:r w:rsidRPr="00FF3259">
        <w:t>тыс.руб</w:t>
      </w:r>
      <w:proofErr w:type="spellEnd"/>
      <w:r w:rsidRPr="00FF3259">
        <w:t>. (</w:t>
      </w:r>
      <w:r>
        <w:t>100</w:t>
      </w:r>
      <w:r w:rsidRPr="00FF3259">
        <w:t xml:space="preserve">%). Доля бюджетных инвестиций в общем объеме исполненных расходов </w:t>
      </w:r>
      <w:r>
        <w:t xml:space="preserve">по разделу </w:t>
      </w:r>
      <w:r w:rsidRPr="00FF3259">
        <w:t xml:space="preserve">составила </w:t>
      </w:r>
      <w:r>
        <w:t>61</w:t>
      </w:r>
      <w:r w:rsidRPr="00385CD9">
        <w:t>%.</w:t>
      </w:r>
    </w:p>
    <w:p w:rsidR="00293BAB" w:rsidRDefault="00293BAB" w:rsidP="00293BAB">
      <w:pPr>
        <w:widowControl w:val="0"/>
        <w:autoSpaceDE w:val="0"/>
        <w:autoSpaceDN w:val="0"/>
        <w:adjustRightInd w:val="0"/>
        <w:ind w:firstLine="709"/>
        <w:jc w:val="both"/>
      </w:pPr>
      <w:proofErr w:type="gramStart"/>
      <w:r w:rsidRPr="00293BAB">
        <w:t xml:space="preserve">В нарушение пункта 5.3 статьи 5 Положения о порядке расходования средств резервного фонда </w:t>
      </w:r>
      <w:proofErr w:type="spellStart"/>
      <w:r w:rsidRPr="00293BAB">
        <w:t>Неволинского</w:t>
      </w:r>
      <w:proofErr w:type="spellEnd"/>
      <w:r w:rsidRPr="00293BAB">
        <w:t xml:space="preserve"> сельского поселения, утвержденного постановлением администрации </w:t>
      </w:r>
      <w:proofErr w:type="spellStart"/>
      <w:r w:rsidRPr="00293BAB">
        <w:t>Неволинского</w:t>
      </w:r>
      <w:proofErr w:type="spellEnd"/>
      <w:r w:rsidRPr="00293BAB">
        <w:t xml:space="preserve"> сельского поселения от 28.11.2012 № 154, отчет об использовании бюджетных ассигнований резервного о фонда администрации </w:t>
      </w:r>
      <w:proofErr w:type="spellStart"/>
      <w:r w:rsidRPr="00293BAB">
        <w:t>Неволинского</w:t>
      </w:r>
      <w:proofErr w:type="spellEnd"/>
      <w:r w:rsidRPr="00293BAB">
        <w:t xml:space="preserve"> сельского поселения, не приложен к годовому отчету об исполнении бюджета </w:t>
      </w:r>
      <w:proofErr w:type="spellStart"/>
      <w:r w:rsidRPr="00293BAB">
        <w:t>Неволинского</w:t>
      </w:r>
      <w:proofErr w:type="spellEnd"/>
      <w:r w:rsidRPr="00293BAB">
        <w:t xml:space="preserve"> сельского поселения.</w:t>
      </w:r>
      <w:proofErr w:type="gramEnd"/>
    </w:p>
    <w:p w:rsidR="00293BAB" w:rsidRPr="00293BAB" w:rsidRDefault="00293BAB" w:rsidP="00293BAB">
      <w:pPr>
        <w:widowControl w:val="0"/>
        <w:autoSpaceDE w:val="0"/>
        <w:autoSpaceDN w:val="0"/>
        <w:adjustRightInd w:val="0"/>
        <w:ind w:firstLine="709"/>
        <w:jc w:val="both"/>
      </w:pPr>
      <w:r w:rsidRPr="00293BAB">
        <w:t xml:space="preserve">В нарушение статьи 15 </w:t>
      </w:r>
      <w:r w:rsidRPr="00293BAB">
        <w:rPr>
          <w:szCs w:val="28"/>
        </w:rPr>
        <w:t>Положения о бюджетном процессе</w:t>
      </w:r>
      <w:r w:rsidRPr="00293BAB">
        <w:t xml:space="preserve">, отчет об использовании бюджетных ассигнований дорожного фонда </w:t>
      </w:r>
      <w:proofErr w:type="spellStart"/>
      <w:r w:rsidRPr="00293BAB">
        <w:t>Неволинского</w:t>
      </w:r>
      <w:proofErr w:type="spellEnd"/>
      <w:r w:rsidRPr="00293BAB">
        <w:t xml:space="preserve"> сельского поселения, не приложен к годовому отчету об исполнении бюджета </w:t>
      </w:r>
      <w:proofErr w:type="spellStart"/>
      <w:r w:rsidRPr="00293BAB">
        <w:t>Неволинского</w:t>
      </w:r>
      <w:proofErr w:type="spellEnd"/>
      <w:r w:rsidRPr="00293BAB">
        <w:t xml:space="preserve"> сельского поселения.</w:t>
      </w:r>
    </w:p>
    <w:p w:rsidR="008A77F2" w:rsidRPr="000B16D3" w:rsidRDefault="008A77F2" w:rsidP="008A77F2">
      <w:pPr>
        <w:ind w:firstLine="720"/>
        <w:jc w:val="both"/>
        <w:rPr>
          <w:szCs w:val="28"/>
        </w:rPr>
      </w:pPr>
      <w:r>
        <w:rPr>
          <w:szCs w:val="28"/>
        </w:rPr>
        <w:t xml:space="preserve">По итогам 2016 года  бюджет исполнен с дефицитом в сумме  8 574,3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15227C"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Pr>
          <w:szCs w:val="28"/>
        </w:rPr>
        <w:t>2016</w:t>
      </w:r>
      <w:r w:rsidRPr="0015227C">
        <w:rPr>
          <w:szCs w:val="28"/>
        </w:rPr>
        <w:t xml:space="preserve"> год.</w:t>
      </w:r>
    </w:p>
    <w:p w:rsidR="00324829" w:rsidRPr="0015227C" w:rsidRDefault="00324829" w:rsidP="00324829">
      <w:pPr>
        <w:ind w:firstLine="709"/>
        <w:jc w:val="both"/>
      </w:pPr>
    </w:p>
    <w:p w:rsidR="003B5D16"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8A77F2" w:rsidRDefault="008A77F2" w:rsidP="003B5D16">
      <w:pPr>
        <w:ind w:firstLine="709"/>
        <w:jc w:val="both"/>
        <w:rPr>
          <w:color w:val="000000"/>
          <w:szCs w:val="28"/>
        </w:rPr>
      </w:pPr>
    </w:p>
    <w:p w:rsidR="008A77F2" w:rsidRDefault="008A77F2" w:rsidP="003B5D16">
      <w:pPr>
        <w:ind w:firstLine="709"/>
        <w:jc w:val="both"/>
        <w:rPr>
          <w:color w:val="000000"/>
          <w:szCs w:val="28"/>
        </w:rPr>
      </w:pPr>
    </w:p>
    <w:p w:rsidR="008A77F2" w:rsidRDefault="00092BC7" w:rsidP="003B5D16">
      <w:pPr>
        <w:ind w:firstLine="709"/>
        <w:jc w:val="both"/>
        <w:rPr>
          <w:szCs w:val="28"/>
        </w:rPr>
      </w:pPr>
      <w:r>
        <w:rPr>
          <w:color w:val="000000"/>
          <w:szCs w:val="28"/>
        </w:rPr>
        <w:t xml:space="preserve"> </w:t>
      </w: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r>
      <w:proofErr w:type="spellStart"/>
      <w:r w:rsidRPr="0029758E">
        <w:rPr>
          <w:szCs w:val="28"/>
        </w:rPr>
        <w:t>П.В.Козлова</w:t>
      </w:r>
      <w:proofErr w:type="spellEnd"/>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10" w:rsidRDefault="00EA7B10">
      <w:r>
        <w:separator/>
      </w:r>
    </w:p>
  </w:endnote>
  <w:endnote w:type="continuationSeparator" w:id="0">
    <w:p w:rsidR="00EA7B10" w:rsidRDefault="00EA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F2" w:rsidRDefault="00577FF2"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77FF2" w:rsidRDefault="00577FF2"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F2" w:rsidRDefault="00577FF2"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F0241">
      <w:rPr>
        <w:rStyle w:val="a3"/>
        <w:noProof/>
      </w:rPr>
      <w:t>2</w:t>
    </w:r>
    <w:r>
      <w:rPr>
        <w:rStyle w:val="a3"/>
      </w:rPr>
      <w:fldChar w:fldCharType="end"/>
    </w:r>
  </w:p>
  <w:p w:rsidR="00577FF2" w:rsidRDefault="00577FF2"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10" w:rsidRDefault="00EA7B10">
      <w:r>
        <w:separator/>
      </w:r>
    </w:p>
  </w:footnote>
  <w:footnote w:type="continuationSeparator" w:id="0">
    <w:p w:rsidR="00EA7B10" w:rsidRDefault="00EA7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5866"/>
    <w:rsid w:val="0000705E"/>
    <w:rsid w:val="0000716B"/>
    <w:rsid w:val="00007F24"/>
    <w:rsid w:val="00010BF8"/>
    <w:rsid w:val="000123FF"/>
    <w:rsid w:val="000141DC"/>
    <w:rsid w:val="00017971"/>
    <w:rsid w:val="00023467"/>
    <w:rsid w:val="000234EB"/>
    <w:rsid w:val="0003085A"/>
    <w:rsid w:val="00030DE7"/>
    <w:rsid w:val="00031D03"/>
    <w:rsid w:val="00033722"/>
    <w:rsid w:val="00035AF9"/>
    <w:rsid w:val="00035CB7"/>
    <w:rsid w:val="00041269"/>
    <w:rsid w:val="00042E04"/>
    <w:rsid w:val="0005098E"/>
    <w:rsid w:val="000517A5"/>
    <w:rsid w:val="00051FED"/>
    <w:rsid w:val="00053D15"/>
    <w:rsid w:val="000551C1"/>
    <w:rsid w:val="00055FF9"/>
    <w:rsid w:val="000563F8"/>
    <w:rsid w:val="000628F1"/>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F27"/>
    <w:rsid w:val="00084AC1"/>
    <w:rsid w:val="0008528F"/>
    <w:rsid w:val="000857EF"/>
    <w:rsid w:val="000903A1"/>
    <w:rsid w:val="00092BC7"/>
    <w:rsid w:val="00093394"/>
    <w:rsid w:val="0009369F"/>
    <w:rsid w:val="0009659C"/>
    <w:rsid w:val="000A00A6"/>
    <w:rsid w:val="000A074C"/>
    <w:rsid w:val="000A3BD4"/>
    <w:rsid w:val="000A3FDB"/>
    <w:rsid w:val="000A47B2"/>
    <w:rsid w:val="000A482D"/>
    <w:rsid w:val="000A4936"/>
    <w:rsid w:val="000B78AB"/>
    <w:rsid w:val="000C0F32"/>
    <w:rsid w:val="000C1AA1"/>
    <w:rsid w:val="000C451E"/>
    <w:rsid w:val="000C6C14"/>
    <w:rsid w:val="000C6D1C"/>
    <w:rsid w:val="000D20EE"/>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4AF9"/>
    <w:rsid w:val="0011172C"/>
    <w:rsid w:val="00115C20"/>
    <w:rsid w:val="00117755"/>
    <w:rsid w:val="001214EB"/>
    <w:rsid w:val="00126446"/>
    <w:rsid w:val="001264FB"/>
    <w:rsid w:val="00127ED1"/>
    <w:rsid w:val="00132F94"/>
    <w:rsid w:val="00135240"/>
    <w:rsid w:val="001361A5"/>
    <w:rsid w:val="00136742"/>
    <w:rsid w:val="001368DF"/>
    <w:rsid w:val="00140E69"/>
    <w:rsid w:val="00141849"/>
    <w:rsid w:val="001452DF"/>
    <w:rsid w:val="00145A08"/>
    <w:rsid w:val="001467DE"/>
    <w:rsid w:val="0015227C"/>
    <w:rsid w:val="00153AFB"/>
    <w:rsid w:val="00153EF1"/>
    <w:rsid w:val="0015456A"/>
    <w:rsid w:val="001546C8"/>
    <w:rsid w:val="001567F4"/>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48A"/>
    <w:rsid w:val="00182B07"/>
    <w:rsid w:val="001855A6"/>
    <w:rsid w:val="00185A22"/>
    <w:rsid w:val="001879E9"/>
    <w:rsid w:val="00190321"/>
    <w:rsid w:val="00191E54"/>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E2337"/>
    <w:rsid w:val="001E3773"/>
    <w:rsid w:val="001E3B0E"/>
    <w:rsid w:val="001E4AF8"/>
    <w:rsid w:val="001E7C98"/>
    <w:rsid w:val="001F145E"/>
    <w:rsid w:val="001F3FDD"/>
    <w:rsid w:val="002010EE"/>
    <w:rsid w:val="00201465"/>
    <w:rsid w:val="00201F9D"/>
    <w:rsid w:val="00203355"/>
    <w:rsid w:val="00203551"/>
    <w:rsid w:val="00203651"/>
    <w:rsid w:val="0020389E"/>
    <w:rsid w:val="002053AF"/>
    <w:rsid w:val="00207F2E"/>
    <w:rsid w:val="00213B4B"/>
    <w:rsid w:val="00214F2A"/>
    <w:rsid w:val="0022148D"/>
    <w:rsid w:val="00225F2D"/>
    <w:rsid w:val="002323C0"/>
    <w:rsid w:val="00232582"/>
    <w:rsid w:val="00232FA1"/>
    <w:rsid w:val="0023397C"/>
    <w:rsid w:val="00234EAC"/>
    <w:rsid w:val="002360A8"/>
    <w:rsid w:val="0023696B"/>
    <w:rsid w:val="002374EA"/>
    <w:rsid w:val="00237623"/>
    <w:rsid w:val="00237CBC"/>
    <w:rsid w:val="002400F5"/>
    <w:rsid w:val="0024013A"/>
    <w:rsid w:val="00243157"/>
    <w:rsid w:val="00244952"/>
    <w:rsid w:val="00245CF9"/>
    <w:rsid w:val="00252FD0"/>
    <w:rsid w:val="00253337"/>
    <w:rsid w:val="00253FB3"/>
    <w:rsid w:val="0025400E"/>
    <w:rsid w:val="00254FD1"/>
    <w:rsid w:val="00255FF5"/>
    <w:rsid w:val="002577BA"/>
    <w:rsid w:val="00264844"/>
    <w:rsid w:val="00264B6E"/>
    <w:rsid w:val="0026681A"/>
    <w:rsid w:val="002671B1"/>
    <w:rsid w:val="00267948"/>
    <w:rsid w:val="00267B55"/>
    <w:rsid w:val="00271B19"/>
    <w:rsid w:val="00273C90"/>
    <w:rsid w:val="0027494D"/>
    <w:rsid w:val="002751DB"/>
    <w:rsid w:val="002754BE"/>
    <w:rsid w:val="00276ABC"/>
    <w:rsid w:val="00276B6B"/>
    <w:rsid w:val="00277079"/>
    <w:rsid w:val="0028147F"/>
    <w:rsid w:val="00283248"/>
    <w:rsid w:val="0028358B"/>
    <w:rsid w:val="00283A9F"/>
    <w:rsid w:val="002844D8"/>
    <w:rsid w:val="00285D58"/>
    <w:rsid w:val="00287B08"/>
    <w:rsid w:val="00293BAB"/>
    <w:rsid w:val="00293C13"/>
    <w:rsid w:val="00295ABC"/>
    <w:rsid w:val="002961D6"/>
    <w:rsid w:val="0029636A"/>
    <w:rsid w:val="0029736C"/>
    <w:rsid w:val="00297A1A"/>
    <w:rsid w:val="002A2DF9"/>
    <w:rsid w:val="002A2EFA"/>
    <w:rsid w:val="002A2F0F"/>
    <w:rsid w:val="002A35CC"/>
    <w:rsid w:val="002A41AA"/>
    <w:rsid w:val="002A6DB9"/>
    <w:rsid w:val="002A7912"/>
    <w:rsid w:val="002B28C6"/>
    <w:rsid w:val="002B36BE"/>
    <w:rsid w:val="002B697C"/>
    <w:rsid w:val="002C26B7"/>
    <w:rsid w:val="002C34A7"/>
    <w:rsid w:val="002C503A"/>
    <w:rsid w:val="002C760A"/>
    <w:rsid w:val="002C7C6C"/>
    <w:rsid w:val="002D1B55"/>
    <w:rsid w:val="002D2BB7"/>
    <w:rsid w:val="002E1AFE"/>
    <w:rsid w:val="002E2D78"/>
    <w:rsid w:val="002E642E"/>
    <w:rsid w:val="002E7641"/>
    <w:rsid w:val="002F0B44"/>
    <w:rsid w:val="002F2E16"/>
    <w:rsid w:val="002F45F4"/>
    <w:rsid w:val="002F4A8A"/>
    <w:rsid w:val="002F6EAD"/>
    <w:rsid w:val="003004F1"/>
    <w:rsid w:val="003018F7"/>
    <w:rsid w:val="00302D98"/>
    <w:rsid w:val="00306AF2"/>
    <w:rsid w:val="0031025E"/>
    <w:rsid w:val="003126F2"/>
    <w:rsid w:val="0031696C"/>
    <w:rsid w:val="00317465"/>
    <w:rsid w:val="003177EB"/>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43CC"/>
    <w:rsid w:val="003765A8"/>
    <w:rsid w:val="003779B6"/>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2DB2"/>
    <w:rsid w:val="003A408D"/>
    <w:rsid w:val="003A4EBF"/>
    <w:rsid w:val="003A5FBD"/>
    <w:rsid w:val="003A7422"/>
    <w:rsid w:val="003A7A22"/>
    <w:rsid w:val="003B0547"/>
    <w:rsid w:val="003B5D16"/>
    <w:rsid w:val="003C05D6"/>
    <w:rsid w:val="003C135E"/>
    <w:rsid w:val="003C2F1E"/>
    <w:rsid w:val="003C30CD"/>
    <w:rsid w:val="003C78F4"/>
    <w:rsid w:val="003C7906"/>
    <w:rsid w:val="003D018A"/>
    <w:rsid w:val="003D2081"/>
    <w:rsid w:val="003D28FB"/>
    <w:rsid w:val="003D2DDF"/>
    <w:rsid w:val="003D32A1"/>
    <w:rsid w:val="003D7F15"/>
    <w:rsid w:val="003E4DB5"/>
    <w:rsid w:val="003E5039"/>
    <w:rsid w:val="003E77B8"/>
    <w:rsid w:val="003F052B"/>
    <w:rsid w:val="003F0864"/>
    <w:rsid w:val="003F4C64"/>
    <w:rsid w:val="003F6519"/>
    <w:rsid w:val="003F6C1E"/>
    <w:rsid w:val="003F7953"/>
    <w:rsid w:val="0041265D"/>
    <w:rsid w:val="00414A75"/>
    <w:rsid w:val="0041653D"/>
    <w:rsid w:val="004213D5"/>
    <w:rsid w:val="00422992"/>
    <w:rsid w:val="00425FB9"/>
    <w:rsid w:val="0043108A"/>
    <w:rsid w:val="00431D13"/>
    <w:rsid w:val="00435ADE"/>
    <w:rsid w:val="004412C6"/>
    <w:rsid w:val="00441B04"/>
    <w:rsid w:val="00442A3C"/>
    <w:rsid w:val="00442BC7"/>
    <w:rsid w:val="0044416E"/>
    <w:rsid w:val="004451A3"/>
    <w:rsid w:val="004522C9"/>
    <w:rsid w:val="004537A9"/>
    <w:rsid w:val="0045638F"/>
    <w:rsid w:val="00460F89"/>
    <w:rsid w:val="00463AFF"/>
    <w:rsid w:val="0047201C"/>
    <w:rsid w:val="0047406A"/>
    <w:rsid w:val="00475944"/>
    <w:rsid w:val="0047596C"/>
    <w:rsid w:val="00477228"/>
    <w:rsid w:val="00477B68"/>
    <w:rsid w:val="00481664"/>
    <w:rsid w:val="0048316E"/>
    <w:rsid w:val="00484020"/>
    <w:rsid w:val="004927C2"/>
    <w:rsid w:val="004956B6"/>
    <w:rsid w:val="004A2138"/>
    <w:rsid w:val="004A4C18"/>
    <w:rsid w:val="004A522A"/>
    <w:rsid w:val="004B36A8"/>
    <w:rsid w:val="004B373D"/>
    <w:rsid w:val="004B7D9B"/>
    <w:rsid w:val="004C1C8A"/>
    <w:rsid w:val="004C2F07"/>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2B9C"/>
    <w:rsid w:val="004F34BB"/>
    <w:rsid w:val="004F390D"/>
    <w:rsid w:val="004F454A"/>
    <w:rsid w:val="005022AB"/>
    <w:rsid w:val="00507ABE"/>
    <w:rsid w:val="00511366"/>
    <w:rsid w:val="00512984"/>
    <w:rsid w:val="00513EB1"/>
    <w:rsid w:val="00515B4E"/>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777"/>
    <w:rsid w:val="00574A51"/>
    <w:rsid w:val="005772DC"/>
    <w:rsid w:val="00577CB0"/>
    <w:rsid w:val="00577FF2"/>
    <w:rsid w:val="00580564"/>
    <w:rsid w:val="00581E71"/>
    <w:rsid w:val="005822E9"/>
    <w:rsid w:val="00583739"/>
    <w:rsid w:val="005852D1"/>
    <w:rsid w:val="00585B6D"/>
    <w:rsid w:val="005914E0"/>
    <w:rsid w:val="005916A5"/>
    <w:rsid w:val="005962D9"/>
    <w:rsid w:val="005A0360"/>
    <w:rsid w:val="005A0596"/>
    <w:rsid w:val="005A1A63"/>
    <w:rsid w:val="005A1BAF"/>
    <w:rsid w:val="005B16C1"/>
    <w:rsid w:val="005B20D3"/>
    <w:rsid w:val="005B223B"/>
    <w:rsid w:val="005B2351"/>
    <w:rsid w:val="005B397C"/>
    <w:rsid w:val="005B5DD9"/>
    <w:rsid w:val="005B6843"/>
    <w:rsid w:val="005C2994"/>
    <w:rsid w:val="005C2FBA"/>
    <w:rsid w:val="005C6010"/>
    <w:rsid w:val="005C75B3"/>
    <w:rsid w:val="005D0766"/>
    <w:rsid w:val="005D2C39"/>
    <w:rsid w:val="005D5FC1"/>
    <w:rsid w:val="005D615C"/>
    <w:rsid w:val="005E03FA"/>
    <w:rsid w:val="005E13DC"/>
    <w:rsid w:val="005E1B37"/>
    <w:rsid w:val="005E2F4E"/>
    <w:rsid w:val="005E4142"/>
    <w:rsid w:val="005E5AA4"/>
    <w:rsid w:val="005E6478"/>
    <w:rsid w:val="005F00F7"/>
    <w:rsid w:val="005F0855"/>
    <w:rsid w:val="005F17DE"/>
    <w:rsid w:val="005F2AD3"/>
    <w:rsid w:val="005F4237"/>
    <w:rsid w:val="005F4500"/>
    <w:rsid w:val="005F4502"/>
    <w:rsid w:val="005F5FE3"/>
    <w:rsid w:val="005F66A3"/>
    <w:rsid w:val="005F6824"/>
    <w:rsid w:val="00601324"/>
    <w:rsid w:val="00602216"/>
    <w:rsid w:val="00612C78"/>
    <w:rsid w:val="00614543"/>
    <w:rsid w:val="00614947"/>
    <w:rsid w:val="006158D8"/>
    <w:rsid w:val="0061713E"/>
    <w:rsid w:val="00620D01"/>
    <w:rsid w:val="0062339D"/>
    <w:rsid w:val="00624FD7"/>
    <w:rsid w:val="006255AA"/>
    <w:rsid w:val="00632F91"/>
    <w:rsid w:val="00634181"/>
    <w:rsid w:val="00634263"/>
    <w:rsid w:val="00635220"/>
    <w:rsid w:val="00635361"/>
    <w:rsid w:val="0064003A"/>
    <w:rsid w:val="0064150B"/>
    <w:rsid w:val="00643214"/>
    <w:rsid w:val="0064514A"/>
    <w:rsid w:val="006460A9"/>
    <w:rsid w:val="006464E3"/>
    <w:rsid w:val="00652BB2"/>
    <w:rsid w:val="00654473"/>
    <w:rsid w:val="00654FFB"/>
    <w:rsid w:val="0065678F"/>
    <w:rsid w:val="00656BBF"/>
    <w:rsid w:val="006573BF"/>
    <w:rsid w:val="006576F3"/>
    <w:rsid w:val="00657F52"/>
    <w:rsid w:val="0066060B"/>
    <w:rsid w:val="006633FA"/>
    <w:rsid w:val="006711D0"/>
    <w:rsid w:val="00671D30"/>
    <w:rsid w:val="006746AC"/>
    <w:rsid w:val="0068084E"/>
    <w:rsid w:val="00680E17"/>
    <w:rsid w:val="00683506"/>
    <w:rsid w:val="006858E9"/>
    <w:rsid w:val="00686286"/>
    <w:rsid w:val="0068760D"/>
    <w:rsid w:val="00687AD7"/>
    <w:rsid w:val="00687DAD"/>
    <w:rsid w:val="006908F6"/>
    <w:rsid w:val="00691291"/>
    <w:rsid w:val="00692862"/>
    <w:rsid w:val="006A047D"/>
    <w:rsid w:val="006A0E80"/>
    <w:rsid w:val="006A1352"/>
    <w:rsid w:val="006A4D60"/>
    <w:rsid w:val="006A5598"/>
    <w:rsid w:val="006A5FDB"/>
    <w:rsid w:val="006A6266"/>
    <w:rsid w:val="006A7599"/>
    <w:rsid w:val="006B1175"/>
    <w:rsid w:val="006B2DC7"/>
    <w:rsid w:val="006B5B54"/>
    <w:rsid w:val="006C0E6E"/>
    <w:rsid w:val="006C2682"/>
    <w:rsid w:val="006D1074"/>
    <w:rsid w:val="006D1EC9"/>
    <w:rsid w:val="006D4743"/>
    <w:rsid w:val="006D5EEB"/>
    <w:rsid w:val="006D7754"/>
    <w:rsid w:val="006E3109"/>
    <w:rsid w:val="006E57E4"/>
    <w:rsid w:val="006E7B0E"/>
    <w:rsid w:val="006F0932"/>
    <w:rsid w:val="006F0FEC"/>
    <w:rsid w:val="006F6CA9"/>
    <w:rsid w:val="006F6D6C"/>
    <w:rsid w:val="006F74E7"/>
    <w:rsid w:val="007025D0"/>
    <w:rsid w:val="007045B5"/>
    <w:rsid w:val="00705BB7"/>
    <w:rsid w:val="00706D60"/>
    <w:rsid w:val="007072D8"/>
    <w:rsid w:val="007078FD"/>
    <w:rsid w:val="00711213"/>
    <w:rsid w:val="0071390F"/>
    <w:rsid w:val="00716AFF"/>
    <w:rsid w:val="00716C9F"/>
    <w:rsid w:val="00716DCB"/>
    <w:rsid w:val="00720152"/>
    <w:rsid w:val="00722F4A"/>
    <w:rsid w:val="00725F7B"/>
    <w:rsid w:val="00726902"/>
    <w:rsid w:val="00726C85"/>
    <w:rsid w:val="00731684"/>
    <w:rsid w:val="00731E9E"/>
    <w:rsid w:val="00731FB0"/>
    <w:rsid w:val="00735FEA"/>
    <w:rsid w:val="0073699C"/>
    <w:rsid w:val="00740E61"/>
    <w:rsid w:val="00742668"/>
    <w:rsid w:val="00742ECB"/>
    <w:rsid w:val="007434AE"/>
    <w:rsid w:val="0074582B"/>
    <w:rsid w:val="007471FA"/>
    <w:rsid w:val="00747DC0"/>
    <w:rsid w:val="00750DE2"/>
    <w:rsid w:val="007515CC"/>
    <w:rsid w:val="00751975"/>
    <w:rsid w:val="007534BF"/>
    <w:rsid w:val="00756067"/>
    <w:rsid w:val="007573B0"/>
    <w:rsid w:val="007576A4"/>
    <w:rsid w:val="00762D2E"/>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A3614"/>
    <w:rsid w:val="007A3C55"/>
    <w:rsid w:val="007A4663"/>
    <w:rsid w:val="007A4A09"/>
    <w:rsid w:val="007A5293"/>
    <w:rsid w:val="007A543F"/>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958"/>
    <w:rsid w:val="007D6BDE"/>
    <w:rsid w:val="007D7331"/>
    <w:rsid w:val="007E0706"/>
    <w:rsid w:val="007E39EB"/>
    <w:rsid w:val="007E4F3D"/>
    <w:rsid w:val="007E5C16"/>
    <w:rsid w:val="007F3EA3"/>
    <w:rsid w:val="007F40CE"/>
    <w:rsid w:val="007F53C4"/>
    <w:rsid w:val="007F7952"/>
    <w:rsid w:val="00801FBB"/>
    <w:rsid w:val="00802DDB"/>
    <w:rsid w:val="0080369B"/>
    <w:rsid w:val="0080473A"/>
    <w:rsid w:val="0080635D"/>
    <w:rsid w:val="00807406"/>
    <w:rsid w:val="008106C8"/>
    <w:rsid w:val="008112C7"/>
    <w:rsid w:val="00811BB5"/>
    <w:rsid w:val="00811E99"/>
    <w:rsid w:val="00813DE2"/>
    <w:rsid w:val="008201FD"/>
    <w:rsid w:val="0082204A"/>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2149"/>
    <w:rsid w:val="00862AA2"/>
    <w:rsid w:val="008638F4"/>
    <w:rsid w:val="00863D3E"/>
    <w:rsid w:val="00864AB2"/>
    <w:rsid w:val="008651F8"/>
    <w:rsid w:val="00867BD9"/>
    <w:rsid w:val="00871EB7"/>
    <w:rsid w:val="008725C2"/>
    <w:rsid w:val="00872A3E"/>
    <w:rsid w:val="00873F2F"/>
    <w:rsid w:val="00875A06"/>
    <w:rsid w:val="008760D2"/>
    <w:rsid w:val="008779DF"/>
    <w:rsid w:val="00885B99"/>
    <w:rsid w:val="00886807"/>
    <w:rsid w:val="00886EB6"/>
    <w:rsid w:val="00891702"/>
    <w:rsid w:val="00892A9D"/>
    <w:rsid w:val="00894709"/>
    <w:rsid w:val="0089603D"/>
    <w:rsid w:val="00897193"/>
    <w:rsid w:val="008A1E75"/>
    <w:rsid w:val="008A45A0"/>
    <w:rsid w:val="008A49CC"/>
    <w:rsid w:val="008A77F2"/>
    <w:rsid w:val="008B200A"/>
    <w:rsid w:val="008B3472"/>
    <w:rsid w:val="008B3F80"/>
    <w:rsid w:val="008B4879"/>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2CF0"/>
    <w:rsid w:val="008F7137"/>
    <w:rsid w:val="0090060C"/>
    <w:rsid w:val="0090082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BDE"/>
    <w:rsid w:val="00924A68"/>
    <w:rsid w:val="00924ADA"/>
    <w:rsid w:val="009311FD"/>
    <w:rsid w:val="00932D05"/>
    <w:rsid w:val="00933671"/>
    <w:rsid w:val="00936B26"/>
    <w:rsid w:val="00940168"/>
    <w:rsid w:val="009415BE"/>
    <w:rsid w:val="00941DF9"/>
    <w:rsid w:val="0094223B"/>
    <w:rsid w:val="00943299"/>
    <w:rsid w:val="00943C48"/>
    <w:rsid w:val="00944B8B"/>
    <w:rsid w:val="0094523D"/>
    <w:rsid w:val="00950642"/>
    <w:rsid w:val="00950FC2"/>
    <w:rsid w:val="00951F22"/>
    <w:rsid w:val="009539B8"/>
    <w:rsid w:val="009554AB"/>
    <w:rsid w:val="0095563E"/>
    <w:rsid w:val="00955935"/>
    <w:rsid w:val="009564A7"/>
    <w:rsid w:val="0095746D"/>
    <w:rsid w:val="00960812"/>
    <w:rsid w:val="009623D3"/>
    <w:rsid w:val="00962FE5"/>
    <w:rsid w:val="009660DA"/>
    <w:rsid w:val="009666A6"/>
    <w:rsid w:val="00966AF2"/>
    <w:rsid w:val="0097149F"/>
    <w:rsid w:val="00972400"/>
    <w:rsid w:val="00975FE8"/>
    <w:rsid w:val="00980309"/>
    <w:rsid w:val="00980B35"/>
    <w:rsid w:val="00982034"/>
    <w:rsid w:val="009868E0"/>
    <w:rsid w:val="0099231A"/>
    <w:rsid w:val="0099231D"/>
    <w:rsid w:val="009926C7"/>
    <w:rsid w:val="009929B3"/>
    <w:rsid w:val="00992CD1"/>
    <w:rsid w:val="009960A4"/>
    <w:rsid w:val="009978F4"/>
    <w:rsid w:val="009A11A5"/>
    <w:rsid w:val="009A171E"/>
    <w:rsid w:val="009A2664"/>
    <w:rsid w:val="009A4B7D"/>
    <w:rsid w:val="009A6795"/>
    <w:rsid w:val="009A6AAE"/>
    <w:rsid w:val="009A797E"/>
    <w:rsid w:val="009B0C34"/>
    <w:rsid w:val="009B1904"/>
    <w:rsid w:val="009B2062"/>
    <w:rsid w:val="009B2872"/>
    <w:rsid w:val="009B536C"/>
    <w:rsid w:val="009C0795"/>
    <w:rsid w:val="009C332B"/>
    <w:rsid w:val="009C395E"/>
    <w:rsid w:val="009C653D"/>
    <w:rsid w:val="009C6C7C"/>
    <w:rsid w:val="009D3B0C"/>
    <w:rsid w:val="009D3C49"/>
    <w:rsid w:val="009D47C1"/>
    <w:rsid w:val="009D5B3F"/>
    <w:rsid w:val="009D614B"/>
    <w:rsid w:val="009E0967"/>
    <w:rsid w:val="009E2486"/>
    <w:rsid w:val="009E2839"/>
    <w:rsid w:val="009E3F61"/>
    <w:rsid w:val="009E494A"/>
    <w:rsid w:val="009E525C"/>
    <w:rsid w:val="009E6B99"/>
    <w:rsid w:val="009F1932"/>
    <w:rsid w:val="009F47C5"/>
    <w:rsid w:val="00A00A0F"/>
    <w:rsid w:val="00A01B4A"/>
    <w:rsid w:val="00A03BA6"/>
    <w:rsid w:val="00A0507A"/>
    <w:rsid w:val="00A0507D"/>
    <w:rsid w:val="00A05667"/>
    <w:rsid w:val="00A064B6"/>
    <w:rsid w:val="00A10F6F"/>
    <w:rsid w:val="00A11A80"/>
    <w:rsid w:val="00A13D3F"/>
    <w:rsid w:val="00A15327"/>
    <w:rsid w:val="00A1590C"/>
    <w:rsid w:val="00A159B4"/>
    <w:rsid w:val="00A17776"/>
    <w:rsid w:val="00A23692"/>
    <w:rsid w:val="00A25AE0"/>
    <w:rsid w:val="00A267D8"/>
    <w:rsid w:val="00A26915"/>
    <w:rsid w:val="00A27CE3"/>
    <w:rsid w:val="00A30715"/>
    <w:rsid w:val="00A31A1A"/>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C48"/>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EB1"/>
    <w:rsid w:val="00A806D4"/>
    <w:rsid w:val="00A83E84"/>
    <w:rsid w:val="00A84877"/>
    <w:rsid w:val="00A84CCB"/>
    <w:rsid w:val="00A85ECA"/>
    <w:rsid w:val="00A8636E"/>
    <w:rsid w:val="00A87C15"/>
    <w:rsid w:val="00A93227"/>
    <w:rsid w:val="00A97082"/>
    <w:rsid w:val="00AA0119"/>
    <w:rsid w:val="00AA3506"/>
    <w:rsid w:val="00AA5330"/>
    <w:rsid w:val="00AA5A84"/>
    <w:rsid w:val="00AA5E36"/>
    <w:rsid w:val="00AA6603"/>
    <w:rsid w:val="00AA70C7"/>
    <w:rsid w:val="00AB0C99"/>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71E1"/>
    <w:rsid w:val="00B07AB4"/>
    <w:rsid w:val="00B07C7D"/>
    <w:rsid w:val="00B11BB4"/>
    <w:rsid w:val="00B1385E"/>
    <w:rsid w:val="00B141D3"/>
    <w:rsid w:val="00B14D4D"/>
    <w:rsid w:val="00B20043"/>
    <w:rsid w:val="00B210D6"/>
    <w:rsid w:val="00B21DD5"/>
    <w:rsid w:val="00B23502"/>
    <w:rsid w:val="00B2722D"/>
    <w:rsid w:val="00B27C2F"/>
    <w:rsid w:val="00B31250"/>
    <w:rsid w:val="00B33FF7"/>
    <w:rsid w:val="00B34FFB"/>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7B5A"/>
    <w:rsid w:val="00B62735"/>
    <w:rsid w:val="00B6274F"/>
    <w:rsid w:val="00B64FF7"/>
    <w:rsid w:val="00B67583"/>
    <w:rsid w:val="00B675A3"/>
    <w:rsid w:val="00B67E83"/>
    <w:rsid w:val="00B71643"/>
    <w:rsid w:val="00B71CCC"/>
    <w:rsid w:val="00B74134"/>
    <w:rsid w:val="00B77464"/>
    <w:rsid w:val="00B830C3"/>
    <w:rsid w:val="00B8317D"/>
    <w:rsid w:val="00B837FF"/>
    <w:rsid w:val="00B85BCA"/>
    <w:rsid w:val="00B85DFC"/>
    <w:rsid w:val="00B86378"/>
    <w:rsid w:val="00B90735"/>
    <w:rsid w:val="00B90A57"/>
    <w:rsid w:val="00B91018"/>
    <w:rsid w:val="00B93473"/>
    <w:rsid w:val="00B9655F"/>
    <w:rsid w:val="00B970A3"/>
    <w:rsid w:val="00B97116"/>
    <w:rsid w:val="00BA06E5"/>
    <w:rsid w:val="00BA51DB"/>
    <w:rsid w:val="00BA61D1"/>
    <w:rsid w:val="00BB0547"/>
    <w:rsid w:val="00BB15FA"/>
    <w:rsid w:val="00BB6638"/>
    <w:rsid w:val="00BB7008"/>
    <w:rsid w:val="00BB7BC7"/>
    <w:rsid w:val="00BC049A"/>
    <w:rsid w:val="00BC3484"/>
    <w:rsid w:val="00BC34DE"/>
    <w:rsid w:val="00BC423A"/>
    <w:rsid w:val="00BC42AE"/>
    <w:rsid w:val="00BC48F6"/>
    <w:rsid w:val="00BC6A71"/>
    <w:rsid w:val="00BC760E"/>
    <w:rsid w:val="00BD39A2"/>
    <w:rsid w:val="00BD4BED"/>
    <w:rsid w:val="00BD5BA0"/>
    <w:rsid w:val="00BD6221"/>
    <w:rsid w:val="00BD645D"/>
    <w:rsid w:val="00BE036F"/>
    <w:rsid w:val="00BE1D13"/>
    <w:rsid w:val="00BE24C6"/>
    <w:rsid w:val="00BE50E2"/>
    <w:rsid w:val="00BF00CB"/>
    <w:rsid w:val="00BF0241"/>
    <w:rsid w:val="00BF3CEE"/>
    <w:rsid w:val="00BF5A41"/>
    <w:rsid w:val="00BF6131"/>
    <w:rsid w:val="00C03424"/>
    <w:rsid w:val="00C04E26"/>
    <w:rsid w:val="00C0573D"/>
    <w:rsid w:val="00C05BC6"/>
    <w:rsid w:val="00C06497"/>
    <w:rsid w:val="00C07CDE"/>
    <w:rsid w:val="00C10C1E"/>
    <w:rsid w:val="00C14275"/>
    <w:rsid w:val="00C14BB4"/>
    <w:rsid w:val="00C15540"/>
    <w:rsid w:val="00C318B9"/>
    <w:rsid w:val="00C3408F"/>
    <w:rsid w:val="00C35B92"/>
    <w:rsid w:val="00C35CB0"/>
    <w:rsid w:val="00C366B0"/>
    <w:rsid w:val="00C41396"/>
    <w:rsid w:val="00C4168E"/>
    <w:rsid w:val="00C43748"/>
    <w:rsid w:val="00C44723"/>
    <w:rsid w:val="00C47050"/>
    <w:rsid w:val="00C47372"/>
    <w:rsid w:val="00C47495"/>
    <w:rsid w:val="00C51717"/>
    <w:rsid w:val="00C51FE5"/>
    <w:rsid w:val="00C56171"/>
    <w:rsid w:val="00C570F1"/>
    <w:rsid w:val="00C57E9E"/>
    <w:rsid w:val="00C611D3"/>
    <w:rsid w:val="00C61510"/>
    <w:rsid w:val="00C63145"/>
    <w:rsid w:val="00C66D5F"/>
    <w:rsid w:val="00C67F55"/>
    <w:rsid w:val="00C707E1"/>
    <w:rsid w:val="00C80EC3"/>
    <w:rsid w:val="00C836E2"/>
    <w:rsid w:val="00C83AB8"/>
    <w:rsid w:val="00C84908"/>
    <w:rsid w:val="00C8576F"/>
    <w:rsid w:val="00C90944"/>
    <w:rsid w:val="00C93436"/>
    <w:rsid w:val="00C94CA5"/>
    <w:rsid w:val="00C95928"/>
    <w:rsid w:val="00CA059F"/>
    <w:rsid w:val="00CA142A"/>
    <w:rsid w:val="00CA2DD9"/>
    <w:rsid w:val="00CA441C"/>
    <w:rsid w:val="00CA702B"/>
    <w:rsid w:val="00CB1B0E"/>
    <w:rsid w:val="00CB2931"/>
    <w:rsid w:val="00CB554D"/>
    <w:rsid w:val="00CC3B8F"/>
    <w:rsid w:val="00CC414B"/>
    <w:rsid w:val="00CC504B"/>
    <w:rsid w:val="00CC5581"/>
    <w:rsid w:val="00CC69B6"/>
    <w:rsid w:val="00CC6B09"/>
    <w:rsid w:val="00CD4B14"/>
    <w:rsid w:val="00CD6047"/>
    <w:rsid w:val="00CD7DD2"/>
    <w:rsid w:val="00CD7E2E"/>
    <w:rsid w:val="00CD7FB6"/>
    <w:rsid w:val="00CE05E6"/>
    <w:rsid w:val="00CE07C3"/>
    <w:rsid w:val="00CE204D"/>
    <w:rsid w:val="00CE53B6"/>
    <w:rsid w:val="00CF0D3C"/>
    <w:rsid w:val="00CF0E32"/>
    <w:rsid w:val="00CF4FED"/>
    <w:rsid w:val="00CF5D20"/>
    <w:rsid w:val="00CF7581"/>
    <w:rsid w:val="00D00907"/>
    <w:rsid w:val="00D00F50"/>
    <w:rsid w:val="00D01B47"/>
    <w:rsid w:val="00D033DB"/>
    <w:rsid w:val="00D03701"/>
    <w:rsid w:val="00D038F7"/>
    <w:rsid w:val="00D03DE9"/>
    <w:rsid w:val="00D04F65"/>
    <w:rsid w:val="00D07F90"/>
    <w:rsid w:val="00D10D8C"/>
    <w:rsid w:val="00D12E6C"/>
    <w:rsid w:val="00D141CF"/>
    <w:rsid w:val="00D1524B"/>
    <w:rsid w:val="00D163A6"/>
    <w:rsid w:val="00D163C2"/>
    <w:rsid w:val="00D2042F"/>
    <w:rsid w:val="00D20595"/>
    <w:rsid w:val="00D207EB"/>
    <w:rsid w:val="00D20980"/>
    <w:rsid w:val="00D23649"/>
    <w:rsid w:val="00D251D4"/>
    <w:rsid w:val="00D253BC"/>
    <w:rsid w:val="00D2564B"/>
    <w:rsid w:val="00D261FD"/>
    <w:rsid w:val="00D31382"/>
    <w:rsid w:val="00D32AA0"/>
    <w:rsid w:val="00D34E03"/>
    <w:rsid w:val="00D35AA5"/>
    <w:rsid w:val="00D3612D"/>
    <w:rsid w:val="00D3770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657B7"/>
    <w:rsid w:val="00D71519"/>
    <w:rsid w:val="00D72765"/>
    <w:rsid w:val="00D73E60"/>
    <w:rsid w:val="00D748DC"/>
    <w:rsid w:val="00D75B62"/>
    <w:rsid w:val="00D76A3D"/>
    <w:rsid w:val="00D7735E"/>
    <w:rsid w:val="00D8014C"/>
    <w:rsid w:val="00D82859"/>
    <w:rsid w:val="00D9065E"/>
    <w:rsid w:val="00D9125E"/>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ED1"/>
    <w:rsid w:val="00DA4607"/>
    <w:rsid w:val="00DA58BB"/>
    <w:rsid w:val="00DA65A6"/>
    <w:rsid w:val="00DA784E"/>
    <w:rsid w:val="00DB0C81"/>
    <w:rsid w:val="00DB1275"/>
    <w:rsid w:val="00DB1764"/>
    <w:rsid w:val="00DB3002"/>
    <w:rsid w:val="00DB49E4"/>
    <w:rsid w:val="00DB6263"/>
    <w:rsid w:val="00DC4FAA"/>
    <w:rsid w:val="00DC5DC0"/>
    <w:rsid w:val="00DC6CCF"/>
    <w:rsid w:val="00DD04D2"/>
    <w:rsid w:val="00DD134A"/>
    <w:rsid w:val="00DD2E30"/>
    <w:rsid w:val="00DD3E40"/>
    <w:rsid w:val="00DD43F7"/>
    <w:rsid w:val="00DE02FB"/>
    <w:rsid w:val="00DE1116"/>
    <w:rsid w:val="00DE2D19"/>
    <w:rsid w:val="00DE4EE6"/>
    <w:rsid w:val="00DE5423"/>
    <w:rsid w:val="00DF3D69"/>
    <w:rsid w:val="00DF7F35"/>
    <w:rsid w:val="00E04285"/>
    <w:rsid w:val="00E066DE"/>
    <w:rsid w:val="00E12B12"/>
    <w:rsid w:val="00E144EB"/>
    <w:rsid w:val="00E15567"/>
    <w:rsid w:val="00E17913"/>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E92"/>
    <w:rsid w:val="00E73532"/>
    <w:rsid w:val="00E7372A"/>
    <w:rsid w:val="00E76404"/>
    <w:rsid w:val="00E76D8D"/>
    <w:rsid w:val="00E80142"/>
    <w:rsid w:val="00E83465"/>
    <w:rsid w:val="00E8719C"/>
    <w:rsid w:val="00E9456C"/>
    <w:rsid w:val="00E9586B"/>
    <w:rsid w:val="00E97B03"/>
    <w:rsid w:val="00EA275D"/>
    <w:rsid w:val="00EA2769"/>
    <w:rsid w:val="00EA7606"/>
    <w:rsid w:val="00EA7B10"/>
    <w:rsid w:val="00EA7C2C"/>
    <w:rsid w:val="00EB5011"/>
    <w:rsid w:val="00EB5CBA"/>
    <w:rsid w:val="00EB795A"/>
    <w:rsid w:val="00EC021C"/>
    <w:rsid w:val="00EC108D"/>
    <w:rsid w:val="00EC1EF0"/>
    <w:rsid w:val="00EC29FC"/>
    <w:rsid w:val="00EC40EA"/>
    <w:rsid w:val="00EC437F"/>
    <w:rsid w:val="00ED1088"/>
    <w:rsid w:val="00ED132A"/>
    <w:rsid w:val="00ED1FF2"/>
    <w:rsid w:val="00ED2B92"/>
    <w:rsid w:val="00ED3B8B"/>
    <w:rsid w:val="00ED43CC"/>
    <w:rsid w:val="00EE4FC1"/>
    <w:rsid w:val="00EE6A3C"/>
    <w:rsid w:val="00EF21B3"/>
    <w:rsid w:val="00EF2E1C"/>
    <w:rsid w:val="00EF311B"/>
    <w:rsid w:val="00EF3764"/>
    <w:rsid w:val="00EF464A"/>
    <w:rsid w:val="00EF525E"/>
    <w:rsid w:val="00EF592D"/>
    <w:rsid w:val="00EF6B3E"/>
    <w:rsid w:val="00EF71E8"/>
    <w:rsid w:val="00F045A6"/>
    <w:rsid w:val="00F05286"/>
    <w:rsid w:val="00F0618B"/>
    <w:rsid w:val="00F07149"/>
    <w:rsid w:val="00F07C11"/>
    <w:rsid w:val="00F10059"/>
    <w:rsid w:val="00F109BA"/>
    <w:rsid w:val="00F13442"/>
    <w:rsid w:val="00F14833"/>
    <w:rsid w:val="00F172A6"/>
    <w:rsid w:val="00F172DD"/>
    <w:rsid w:val="00F173E1"/>
    <w:rsid w:val="00F21AA8"/>
    <w:rsid w:val="00F22A85"/>
    <w:rsid w:val="00F24597"/>
    <w:rsid w:val="00F24D22"/>
    <w:rsid w:val="00F24DD0"/>
    <w:rsid w:val="00F25F82"/>
    <w:rsid w:val="00F31DDA"/>
    <w:rsid w:val="00F32249"/>
    <w:rsid w:val="00F32812"/>
    <w:rsid w:val="00F32A1C"/>
    <w:rsid w:val="00F32D7A"/>
    <w:rsid w:val="00F34043"/>
    <w:rsid w:val="00F34C41"/>
    <w:rsid w:val="00F41AB7"/>
    <w:rsid w:val="00F44857"/>
    <w:rsid w:val="00F4589F"/>
    <w:rsid w:val="00F5126F"/>
    <w:rsid w:val="00F518AE"/>
    <w:rsid w:val="00F5410F"/>
    <w:rsid w:val="00F5501D"/>
    <w:rsid w:val="00F561AF"/>
    <w:rsid w:val="00F57136"/>
    <w:rsid w:val="00F5791F"/>
    <w:rsid w:val="00F61870"/>
    <w:rsid w:val="00F631DC"/>
    <w:rsid w:val="00F6324D"/>
    <w:rsid w:val="00F67F72"/>
    <w:rsid w:val="00F7036C"/>
    <w:rsid w:val="00F70690"/>
    <w:rsid w:val="00F70BE2"/>
    <w:rsid w:val="00F71286"/>
    <w:rsid w:val="00F72620"/>
    <w:rsid w:val="00F7362C"/>
    <w:rsid w:val="00F75229"/>
    <w:rsid w:val="00F75EDC"/>
    <w:rsid w:val="00F7764F"/>
    <w:rsid w:val="00F77F34"/>
    <w:rsid w:val="00F8078E"/>
    <w:rsid w:val="00F8178A"/>
    <w:rsid w:val="00F82274"/>
    <w:rsid w:val="00F82E4B"/>
    <w:rsid w:val="00F8338E"/>
    <w:rsid w:val="00F834CB"/>
    <w:rsid w:val="00F838DE"/>
    <w:rsid w:val="00F843D6"/>
    <w:rsid w:val="00F84CCE"/>
    <w:rsid w:val="00F856B6"/>
    <w:rsid w:val="00F91D75"/>
    <w:rsid w:val="00F92AEB"/>
    <w:rsid w:val="00F94A57"/>
    <w:rsid w:val="00F94B90"/>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98FE-571B-44D9-9BB2-A21E7DA2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13</Pages>
  <Words>5251</Words>
  <Characters>29934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35115</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151</cp:revision>
  <cp:lastPrinted>2017-03-20T07:52:00Z</cp:lastPrinted>
  <dcterms:created xsi:type="dcterms:W3CDTF">2015-03-20T05:30:00Z</dcterms:created>
  <dcterms:modified xsi:type="dcterms:W3CDTF">2017-03-20T08:05:00Z</dcterms:modified>
</cp:coreProperties>
</file>