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r w:rsidR="00EE2AB9">
        <w:rPr>
          <w:b/>
        </w:rPr>
        <w:t>Лен</w:t>
      </w:r>
      <w:r>
        <w:rPr>
          <w:b/>
        </w:rPr>
        <w:t xml:space="preserve">ского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w:t>
      </w:r>
      <w:proofErr w:type="gramStart"/>
      <w:r w:rsidRPr="007B07FB">
        <w:rPr>
          <w:b/>
        </w:rPr>
        <w:t xml:space="preserve">проекта решения </w:t>
      </w:r>
      <w:r w:rsidR="003524B1" w:rsidRPr="00CC1FF3">
        <w:rPr>
          <w:b/>
          <w:szCs w:val="28"/>
        </w:rPr>
        <w:t xml:space="preserve"> Совета депутатов </w:t>
      </w:r>
      <w:r w:rsidR="00EE2AB9">
        <w:rPr>
          <w:b/>
          <w:szCs w:val="28"/>
        </w:rPr>
        <w:t>Лен</w:t>
      </w:r>
      <w:r w:rsidR="006A5598">
        <w:rPr>
          <w:b/>
          <w:szCs w:val="28"/>
        </w:rPr>
        <w:t>ского</w:t>
      </w:r>
      <w:r w:rsidR="003524B1" w:rsidRPr="00CC1FF3">
        <w:rPr>
          <w:b/>
          <w:szCs w:val="28"/>
        </w:rPr>
        <w:t xml:space="preserve"> сельского поселения</w:t>
      </w:r>
      <w:proofErr w:type="gramEnd"/>
      <w:r w:rsidR="003524B1" w:rsidRPr="00CC1FF3">
        <w:rPr>
          <w:b/>
          <w:szCs w:val="28"/>
        </w:rPr>
        <w:t xml:space="preserve">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EE2AB9">
        <w:rPr>
          <w:b/>
          <w:szCs w:val="28"/>
        </w:rPr>
        <w:t xml:space="preserve">утверждении отчета об </w:t>
      </w:r>
      <w:r w:rsidR="00F84CCE">
        <w:rPr>
          <w:b/>
          <w:szCs w:val="28"/>
        </w:rPr>
        <w:t xml:space="preserve">исполнении </w:t>
      </w:r>
      <w:r w:rsidRPr="00CC1FF3">
        <w:rPr>
          <w:b/>
          <w:szCs w:val="28"/>
        </w:rPr>
        <w:t>бюджет</w:t>
      </w:r>
      <w:r>
        <w:rPr>
          <w:b/>
          <w:szCs w:val="28"/>
        </w:rPr>
        <w:t>а</w:t>
      </w:r>
      <w:r w:rsidRPr="00CC1FF3">
        <w:rPr>
          <w:b/>
          <w:szCs w:val="28"/>
        </w:rPr>
        <w:t xml:space="preserve"> </w:t>
      </w:r>
      <w:r w:rsidR="00EE2AB9">
        <w:rPr>
          <w:b/>
          <w:szCs w:val="28"/>
        </w:rPr>
        <w:t>Лен</w:t>
      </w:r>
      <w:r w:rsidR="006A5598">
        <w:rPr>
          <w:b/>
          <w:szCs w:val="28"/>
        </w:rPr>
        <w:t>ского</w:t>
      </w:r>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CF7581" w:rsidP="00FC3C3A">
      <w:pPr>
        <w:rPr>
          <w:b/>
          <w:szCs w:val="28"/>
        </w:rPr>
      </w:pPr>
      <w:r w:rsidRPr="0015227C">
        <w:rPr>
          <w:b/>
          <w:szCs w:val="28"/>
        </w:rPr>
        <w:t xml:space="preserve"> </w:t>
      </w:r>
      <w:r w:rsidR="00EE2AB9">
        <w:rPr>
          <w:b/>
          <w:szCs w:val="28"/>
        </w:rPr>
        <w:t>2</w:t>
      </w:r>
      <w:r w:rsidR="00D20FC9">
        <w:rPr>
          <w:b/>
          <w:szCs w:val="28"/>
        </w:rPr>
        <w:t>8</w:t>
      </w:r>
      <w:r w:rsidR="00EE2AB9">
        <w:rPr>
          <w:b/>
          <w:szCs w:val="28"/>
        </w:rPr>
        <w:t xml:space="preserve"> </w:t>
      </w:r>
      <w:r w:rsidRPr="0015227C">
        <w:rPr>
          <w:b/>
          <w:szCs w:val="28"/>
        </w:rPr>
        <w:t>марта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sidR="00EE2AB9">
        <w:rPr>
          <w:b/>
          <w:szCs w:val="28"/>
        </w:rPr>
        <w:t>6</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0A3BD4">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r w:rsidR="00EE2AB9">
        <w:rPr>
          <w:rFonts w:ascii="Times New Roman" w:hAnsi="Times New Roman" w:cs="Times New Roman"/>
          <w:sz w:val="28"/>
          <w:szCs w:val="28"/>
        </w:rPr>
        <w:t>Лен</w:t>
      </w:r>
      <w:r w:rsidRPr="000A3BD4">
        <w:rPr>
          <w:rFonts w:ascii="Times New Roman" w:hAnsi="Times New Roman" w:cs="Times New Roman"/>
          <w:sz w:val="28"/>
          <w:szCs w:val="28"/>
        </w:rPr>
        <w:t>ского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r w:rsidR="00EE2AB9">
        <w:rPr>
          <w:rFonts w:ascii="Times New Roman" w:hAnsi="Times New Roman" w:cs="Times New Roman"/>
          <w:sz w:val="28"/>
          <w:szCs w:val="28"/>
        </w:rPr>
        <w:t>Лен</w:t>
      </w:r>
      <w:r w:rsidRPr="000D0817">
        <w:rPr>
          <w:rFonts w:ascii="Times New Roman" w:hAnsi="Times New Roman" w:cs="Times New Roman"/>
          <w:sz w:val="28"/>
          <w:szCs w:val="28"/>
        </w:rPr>
        <w:t>ском сельском поселении, утвержденным решением Совета депутатов</w:t>
      </w:r>
      <w:r w:rsidR="000D0817" w:rsidRPr="000D0817">
        <w:rPr>
          <w:rFonts w:ascii="Times New Roman" w:hAnsi="Times New Roman" w:cs="Times New Roman"/>
          <w:sz w:val="28"/>
          <w:szCs w:val="28"/>
        </w:rPr>
        <w:t xml:space="preserve"> от </w:t>
      </w:r>
      <w:r w:rsidR="00EE2AB9" w:rsidRPr="005F05BC">
        <w:rPr>
          <w:rFonts w:ascii="Times New Roman" w:hAnsi="Times New Roman" w:cs="Times New Roman"/>
          <w:sz w:val="28"/>
          <w:szCs w:val="28"/>
        </w:rPr>
        <w:t>20.11.2009 № 92</w:t>
      </w:r>
      <w:r w:rsidRPr="000D0817">
        <w:rPr>
          <w:rFonts w:ascii="Times New Roman" w:hAnsi="Times New Roman" w:cs="Times New Roman"/>
          <w:sz w:val="28"/>
          <w:szCs w:val="28"/>
        </w:rPr>
        <w:t xml:space="preserve"> (</w:t>
      </w:r>
      <w:r w:rsidRPr="000A3BD4">
        <w:rPr>
          <w:rFonts w:ascii="Times New Roman" w:hAnsi="Times New Roman" w:cs="Times New Roman"/>
          <w:sz w:val="28"/>
          <w:szCs w:val="28"/>
        </w:rPr>
        <w:t xml:space="preserve">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r w:rsidR="00EE2AB9">
        <w:rPr>
          <w:szCs w:val="28"/>
        </w:rPr>
        <w:t>Лен</w:t>
      </w:r>
      <w:r>
        <w:rPr>
          <w:szCs w:val="28"/>
        </w:rPr>
        <w:t xml:space="preserve">ского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 xml:space="preserve">СП </w:t>
      </w:r>
      <w:r w:rsidR="00EE2AB9">
        <w:rPr>
          <w:szCs w:val="28"/>
        </w:rPr>
        <w:t>21</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r w:rsidR="00EE2AB9">
        <w:rPr>
          <w:b/>
          <w:szCs w:val="28"/>
        </w:rPr>
        <w:t>Лен</w:t>
      </w:r>
      <w:r w:rsidR="006A5598">
        <w:rPr>
          <w:b/>
          <w:szCs w:val="28"/>
        </w:rPr>
        <w:t>ского</w:t>
      </w:r>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0B16D3" w:rsidRDefault="00FC3C3A" w:rsidP="000705D9">
      <w:pPr>
        <w:tabs>
          <w:tab w:val="num" w:pos="0"/>
        </w:tabs>
        <w:ind w:firstLine="709"/>
        <w:jc w:val="both"/>
        <w:rPr>
          <w:szCs w:val="28"/>
        </w:rPr>
      </w:pPr>
      <w:r w:rsidRPr="00AB3523">
        <w:rPr>
          <w:szCs w:val="28"/>
        </w:rPr>
        <w:t xml:space="preserve">Бюджет </w:t>
      </w:r>
      <w:r w:rsidR="00EE2AB9">
        <w:rPr>
          <w:szCs w:val="28"/>
        </w:rPr>
        <w:t>Лен</w:t>
      </w:r>
      <w:r w:rsidR="006A5598">
        <w:rPr>
          <w:szCs w:val="28"/>
        </w:rPr>
        <w:t>ского</w:t>
      </w:r>
      <w:r>
        <w:rPr>
          <w:szCs w:val="28"/>
        </w:rPr>
        <w:t xml:space="preserve"> сельского поселения на</w:t>
      </w:r>
      <w:r w:rsidRPr="00AB3523">
        <w:rPr>
          <w:szCs w:val="28"/>
        </w:rPr>
        <w:t xml:space="preserve"> </w:t>
      </w:r>
      <w:r w:rsidR="006460A9">
        <w:rPr>
          <w:szCs w:val="28"/>
        </w:rPr>
        <w:t>2016</w:t>
      </w:r>
      <w:r w:rsidRPr="00AB3523">
        <w:rPr>
          <w:szCs w:val="28"/>
        </w:rPr>
        <w:t xml:space="preserve"> год утверждён </w:t>
      </w:r>
      <w:r>
        <w:rPr>
          <w:szCs w:val="28"/>
        </w:rPr>
        <w:t>Советом депутатов</w:t>
      </w:r>
      <w:r w:rsidRPr="00AB3523">
        <w:rPr>
          <w:szCs w:val="28"/>
        </w:rPr>
        <w:t xml:space="preserve"> </w:t>
      </w:r>
      <w:r>
        <w:rPr>
          <w:szCs w:val="28"/>
        </w:rPr>
        <w:t xml:space="preserve">(решение от </w:t>
      </w:r>
      <w:r w:rsidR="005F5FE3">
        <w:rPr>
          <w:szCs w:val="28"/>
        </w:rPr>
        <w:t>2</w:t>
      </w:r>
      <w:r w:rsidR="00EE2AB9">
        <w:rPr>
          <w:szCs w:val="28"/>
        </w:rPr>
        <w:t>5</w:t>
      </w:r>
      <w:r w:rsidR="006A5598">
        <w:rPr>
          <w:szCs w:val="28"/>
        </w:rPr>
        <w:t>.12.201</w:t>
      </w:r>
      <w:r w:rsidR="001E4AF8">
        <w:rPr>
          <w:szCs w:val="28"/>
        </w:rPr>
        <w:t>5</w:t>
      </w:r>
      <w:r w:rsidR="00F57136">
        <w:rPr>
          <w:szCs w:val="28"/>
        </w:rPr>
        <w:t xml:space="preserve"> № </w:t>
      </w:r>
      <w:r w:rsidR="00EE2AB9">
        <w:rPr>
          <w:szCs w:val="28"/>
        </w:rPr>
        <w:t>120</w:t>
      </w:r>
      <w:r w:rsidR="00845E0A">
        <w:rPr>
          <w:szCs w:val="28"/>
        </w:rPr>
        <w:t>)</w:t>
      </w:r>
      <w:r>
        <w:rPr>
          <w:szCs w:val="28"/>
        </w:rPr>
        <w:t xml:space="preserve"> по расходам в сумме </w:t>
      </w:r>
      <w:r w:rsidR="00AF1885">
        <w:rPr>
          <w:szCs w:val="28"/>
        </w:rPr>
        <w:t>1</w:t>
      </w:r>
      <w:r w:rsidR="004D566C">
        <w:rPr>
          <w:szCs w:val="28"/>
        </w:rPr>
        <w:t>2 678,2</w:t>
      </w:r>
      <w:r w:rsidR="001C09CA">
        <w:rPr>
          <w:szCs w:val="28"/>
        </w:rPr>
        <w:t xml:space="preserve"> </w:t>
      </w:r>
      <w:proofErr w:type="spellStart"/>
      <w:r w:rsidRPr="00AB3523">
        <w:rPr>
          <w:szCs w:val="28"/>
        </w:rPr>
        <w:t>тыс</w:t>
      </w:r>
      <w:proofErr w:type="gramStart"/>
      <w:r w:rsidRPr="00AB3523">
        <w:rPr>
          <w:szCs w:val="28"/>
        </w:rPr>
        <w:t>.р</w:t>
      </w:r>
      <w:proofErr w:type="gramEnd"/>
      <w:r w:rsidRPr="00AB3523">
        <w:rPr>
          <w:szCs w:val="28"/>
        </w:rPr>
        <w:t>уб</w:t>
      </w:r>
      <w:proofErr w:type="spellEnd"/>
      <w:r w:rsidRPr="00AB3523">
        <w:rPr>
          <w:szCs w:val="28"/>
        </w:rPr>
        <w:t>.</w:t>
      </w:r>
      <w:r>
        <w:rPr>
          <w:szCs w:val="28"/>
        </w:rPr>
        <w:t xml:space="preserve">, исходя из прогнозируемого объема доходов </w:t>
      </w:r>
      <w:r w:rsidR="00AF1885">
        <w:rPr>
          <w:szCs w:val="28"/>
        </w:rPr>
        <w:t>1</w:t>
      </w:r>
      <w:r w:rsidR="004D566C">
        <w:rPr>
          <w:szCs w:val="28"/>
        </w:rPr>
        <w:t>2 678,2</w:t>
      </w:r>
      <w:r w:rsidR="001E4AF8">
        <w:rPr>
          <w:szCs w:val="28"/>
        </w:rPr>
        <w:t xml:space="preserve"> </w:t>
      </w:r>
      <w:r>
        <w:rPr>
          <w:szCs w:val="28"/>
        </w:rPr>
        <w:t xml:space="preserve"> </w:t>
      </w:r>
      <w:proofErr w:type="spellStart"/>
      <w:r w:rsidRPr="00AB3523">
        <w:rPr>
          <w:szCs w:val="28"/>
        </w:rPr>
        <w:t>тыс.руб</w:t>
      </w:r>
      <w:proofErr w:type="spellEnd"/>
      <w:r w:rsidRPr="00AB3523">
        <w:rPr>
          <w:szCs w:val="28"/>
        </w:rPr>
        <w:t>.</w:t>
      </w:r>
    </w:p>
    <w:p w:rsidR="00F173E1" w:rsidRPr="005D539F" w:rsidRDefault="00FC3C3A" w:rsidP="00F173E1">
      <w:pPr>
        <w:ind w:firstLine="720"/>
        <w:jc w:val="both"/>
        <w:rPr>
          <w:szCs w:val="28"/>
        </w:rPr>
      </w:pPr>
      <w:r w:rsidRPr="006D04FF">
        <w:rPr>
          <w:szCs w:val="28"/>
        </w:rPr>
        <w:t xml:space="preserve">В течение </w:t>
      </w:r>
      <w:r w:rsidR="006460A9">
        <w:rPr>
          <w:szCs w:val="28"/>
        </w:rPr>
        <w:t>2016</w:t>
      </w:r>
      <w:r w:rsidRPr="006D04FF">
        <w:rPr>
          <w:szCs w:val="28"/>
        </w:rPr>
        <w:t xml:space="preserve"> года Советом депутатов в бюджет сельского поселения </w:t>
      </w:r>
      <w:r w:rsidR="005274B9" w:rsidRPr="00426B17">
        <w:t xml:space="preserve">были </w:t>
      </w:r>
      <w:r w:rsidR="005274B9" w:rsidRPr="00FF5776">
        <w:t xml:space="preserve">внесены </w:t>
      </w:r>
      <w:r w:rsidR="00D86397" w:rsidRPr="00035DE4">
        <w:t>д</w:t>
      </w:r>
      <w:r w:rsidR="004D566C" w:rsidRPr="00035DE4">
        <w:t>е</w:t>
      </w:r>
      <w:r w:rsidR="00035DE4" w:rsidRPr="00035DE4">
        <w:t>в</w:t>
      </w:r>
      <w:r w:rsidR="004D566C" w:rsidRPr="00035DE4">
        <w:t>ятью</w:t>
      </w:r>
      <w:r w:rsidR="004D566C">
        <w:t xml:space="preserve"> </w:t>
      </w:r>
      <w:r w:rsidR="005274B9" w:rsidRPr="00D86397">
        <w:t>р</w:t>
      </w:r>
      <w:r w:rsidR="005274B9" w:rsidRPr="00293C13">
        <w:t>ешениями</w:t>
      </w:r>
      <w:r w:rsidR="005274B9" w:rsidRPr="00426B17">
        <w:t xml:space="preserve"> изменения и дополнения</w:t>
      </w:r>
      <w:r w:rsidR="005274B9" w:rsidRPr="000705D9">
        <w:rPr>
          <w:szCs w:val="28"/>
        </w:rPr>
        <w:t xml:space="preserve">. </w:t>
      </w:r>
      <w:r w:rsidR="00A3692E" w:rsidRPr="000705D9">
        <w:rPr>
          <w:szCs w:val="28"/>
        </w:rPr>
        <w:t xml:space="preserve">Бюджет сельского поселения в редакции решения Совета депутатов от </w:t>
      </w:r>
      <w:r w:rsidR="00A70FF5" w:rsidRPr="000705D9">
        <w:rPr>
          <w:szCs w:val="28"/>
        </w:rPr>
        <w:t>2</w:t>
      </w:r>
      <w:r w:rsidR="004D566C">
        <w:rPr>
          <w:szCs w:val="28"/>
        </w:rPr>
        <w:t>3</w:t>
      </w:r>
      <w:r w:rsidR="00A70FF5" w:rsidRPr="000705D9">
        <w:rPr>
          <w:szCs w:val="28"/>
        </w:rPr>
        <w:t>.12.</w:t>
      </w:r>
      <w:r w:rsidR="006460A9">
        <w:rPr>
          <w:szCs w:val="28"/>
        </w:rPr>
        <w:t>2016</w:t>
      </w:r>
      <w:r w:rsidR="00A70FF5" w:rsidRPr="000705D9">
        <w:rPr>
          <w:szCs w:val="28"/>
        </w:rPr>
        <w:t xml:space="preserve"> </w:t>
      </w:r>
      <w:r w:rsidR="00A3692E" w:rsidRPr="000705D9">
        <w:rPr>
          <w:szCs w:val="28"/>
        </w:rPr>
        <w:t xml:space="preserve">№ </w:t>
      </w:r>
      <w:r w:rsidR="004D566C">
        <w:rPr>
          <w:szCs w:val="28"/>
        </w:rPr>
        <w:t>187</w:t>
      </w:r>
      <w:r w:rsidR="00A3692E" w:rsidRPr="000705D9">
        <w:rPr>
          <w:szCs w:val="28"/>
        </w:rPr>
        <w:t xml:space="preserve"> «</w:t>
      </w:r>
      <w:r w:rsidR="000705D9" w:rsidRPr="000705D9">
        <w:rPr>
          <w:szCs w:val="28"/>
        </w:rPr>
        <w:t>О внесении изменений в решение Совета депутатов от 2</w:t>
      </w:r>
      <w:r w:rsidR="004D566C">
        <w:rPr>
          <w:szCs w:val="28"/>
        </w:rPr>
        <w:t>5</w:t>
      </w:r>
      <w:r w:rsidR="000705D9" w:rsidRPr="000705D9">
        <w:rPr>
          <w:szCs w:val="28"/>
        </w:rPr>
        <w:t>.12.201</w:t>
      </w:r>
      <w:r w:rsidR="001E4AF8">
        <w:rPr>
          <w:szCs w:val="28"/>
        </w:rPr>
        <w:t>5</w:t>
      </w:r>
      <w:r w:rsidR="000705D9" w:rsidRPr="000705D9">
        <w:rPr>
          <w:szCs w:val="28"/>
        </w:rPr>
        <w:t xml:space="preserve">  № </w:t>
      </w:r>
      <w:r w:rsidR="004D566C">
        <w:rPr>
          <w:szCs w:val="28"/>
        </w:rPr>
        <w:t>120</w:t>
      </w:r>
      <w:r w:rsidR="000705D9" w:rsidRPr="000705D9">
        <w:rPr>
          <w:szCs w:val="28"/>
        </w:rPr>
        <w:t xml:space="preserve"> «О бюджете </w:t>
      </w:r>
      <w:r w:rsidR="00EE2AB9">
        <w:rPr>
          <w:szCs w:val="28"/>
        </w:rPr>
        <w:t>Лен</w:t>
      </w:r>
      <w:r w:rsidR="000705D9" w:rsidRPr="000705D9">
        <w:rPr>
          <w:szCs w:val="28"/>
        </w:rPr>
        <w:t xml:space="preserve">ского сельского поселения на </w:t>
      </w:r>
      <w:r w:rsidR="006460A9">
        <w:rPr>
          <w:szCs w:val="28"/>
        </w:rPr>
        <w:t>2016</w:t>
      </w:r>
      <w:r w:rsidR="000705D9" w:rsidRPr="000705D9">
        <w:rPr>
          <w:szCs w:val="28"/>
        </w:rPr>
        <w:t xml:space="preserve"> год и на плановый период </w:t>
      </w:r>
      <w:r w:rsidR="001E4AF8">
        <w:rPr>
          <w:szCs w:val="28"/>
        </w:rPr>
        <w:t xml:space="preserve"> </w:t>
      </w:r>
      <w:r w:rsidR="000705D9" w:rsidRPr="000705D9">
        <w:rPr>
          <w:szCs w:val="28"/>
        </w:rPr>
        <w:t>201</w:t>
      </w:r>
      <w:r w:rsidR="001E4AF8">
        <w:rPr>
          <w:szCs w:val="28"/>
        </w:rPr>
        <w:t>7</w:t>
      </w:r>
      <w:r w:rsidR="000705D9" w:rsidRPr="000705D9">
        <w:rPr>
          <w:szCs w:val="28"/>
        </w:rPr>
        <w:t xml:space="preserve"> и 201</w:t>
      </w:r>
      <w:r w:rsidR="001E4AF8">
        <w:rPr>
          <w:szCs w:val="28"/>
        </w:rPr>
        <w:t>8</w:t>
      </w:r>
      <w:r w:rsidR="000705D9" w:rsidRPr="000705D9">
        <w:rPr>
          <w:szCs w:val="28"/>
        </w:rPr>
        <w:t xml:space="preserve"> годов»</w:t>
      </w:r>
      <w:r w:rsidR="000705D9">
        <w:rPr>
          <w:b/>
          <w:szCs w:val="28"/>
        </w:rPr>
        <w:t xml:space="preserve"> </w:t>
      </w:r>
      <w:r w:rsidR="00A3692E" w:rsidRPr="00B14D4D">
        <w:rPr>
          <w:szCs w:val="28"/>
        </w:rPr>
        <w:t>у</w:t>
      </w:r>
      <w:r w:rsidR="00A3692E" w:rsidRPr="00982034">
        <w:rPr>
          <w:szCs w:val="28"/>
        </w:rPr>
        <w:t xml:space="preserve">твержден по </w:t>
      </w:r>
      <w:r w:rsidR="00CA702B">
        <w:rPr>
          <w:szCs w:val="28"/>
        </w:rPr>
        <w:t>расходам</w:t>
      </w:r>
      <w:r w:rsidR="00A3692E" w:rsidRPr="00982034">
        <w:rPr>
          <w:szCs w:val="28"/>
        </w:rPr>
        <w:t xml:space="preserve"> в объеме </w:t>
      </w:r>
      <w:r w:rsidR="004D566C">
        <w:rPr>
          <w:szCs w:val="28"/>
        </w:rPr>
        <w:t>17 711,2</w:t>
      </w:r>
      <w:r w:rsidR="00A70FF5">
        <w:rPr>
          <w:szCs w:val="28"/>
        </w:rPr>
        <w:t xml:space="preserve"> </w:t>
      </w:r>
      <w:proofErr w:type="spellStart"/>
      <w:r w:rsidR="00A3692E" w:rsidRPr="00982034">
        <w:rPr>
          <w:szCs w:val="28"/>
        </w:rPr>
        <w:t>тыс</w:t>
      </w:r>
      <w:proofErr w:type="gramStart"/>
      <w:r w:rsidR="00FF611E">
        <w:rPr>
          <w:szCs w:val="28"/>
        </w:rPr>
        <w:t>.</w:t>
      </w:r>
      <w:r w:rsidR="00A3692E" w:rsidRPr="00982034">
        <w:rPr>
          <w:szCs w:val="28"/>
        </w:rPr>
        <w:t>р</w:t>
      </w:r>
      <w:proofErr w:type="gramEnd"/>
      <w:r w:rsidR="00A3692E" w:rsidRPr="00982034">
        <w:rPr>
          <w:szCs w:val="28"/>
        </w:rPr>
        <w:t>уб</w:t>
      </w:r>
      <w:proofErr w:type="spellEnd"/>
      <w:r w:rsidR="00A3692E" w:rsidRPr="00982034">
        <w:rPr>
          <w:szCs w:val="28"/>
        </w:rPr>
        <w:t xml:space="preserve">., </w:t>
      </w:r>
      <w:r w:rsidR="00CA702B">
        <w:rPr>
          <w:szCs w:val="28"/>
        </w:rPr>
        <w:t>исходя из прогнозируемого объема доходов</w:t>
      </w:r>
      <w:r w:rsidR="00A3692E" w:rsidRPr="00982034">
        <w:rPr>
          <w:szCs w:val="28"/>
        </w:rPr>
        <w:t xml:space="preserve"> </w:t>
      </w:r>
      <w:r w:rsidR="004D566C">
        <w:rPr>
          <w:szCs w:val="28"/>
        </w:rPr>
        <w:t>17 118,8</w:t>
      </w:r>
      <w:r w:rsidR="001C09CA">
        <w:rPr>
          <w:szCs w:val="28"/>
        </w:rPr>
        <w:t xml:space="preserve"> </w:t>
      </w:r>
      <w:r w:rsidR="00A3692E" w:rsidRPr="00982034">
        <w:rPr>
          <w:szCs w:val="28"/>
        </w:rPr>
        <w:t xml:space="preserve"> </w:t>
      </w:r>
      <w:proofErr w:type="spellStart"/>
      <w:r w:rsidR="00A3692E" w:rsidRPr="00982034">
        <w:rPr>
          <w:szCs w:val="28"/>
        </w:rPr>
        <w:t>тыс.руб</w:t>
      </w:r>
      <w:proofErr w:type="spellEnd"/>
      <w:r w:rsidR="00A3692E" w:rsidRPr="00982034">
        <w:rPr>
          <w:szCs w:val="28"/>
        </w:rPr>
        <w:t xml:space="preserve">., с </w:t>
      </w:r>
      <w:r w:rsidR="00DD43F7">
        <w:rPr>
          <w:szCs w:val="28"/>
        </w:rPr>
        <w:t xml:space="preserve">плановым </w:t>
      </w:r>
      <w:r w:rsidR="00A3692E" w:rsidRPr="00982034">
        <w:rPr>
          <w:szCs w:val="28"/>
        </w:rPr>
        <w:t xml:space="preserve">дефицитом </w:t>
      </w:r>
      <w:r w:rsidR="004D566C">
        <w:rPr>
          <w:szCs w:val="28"/>
        </w:rPr>
        <w:t>592,4</w:t>
      </w:r>
      <w:r w:rsidR="001C09CA">
        <w:rPr>
          <w:szCs w:val="28"/>
        </w:rPr>
        <w:t xml:space="preserve"> </w:t>
      </w:r>
      <w:proofErr w:type="spellStart"/>
      <w:r w:rsidR="00A70FF5">
        <w:rPr>
          <w:szCs w:val="28"/>
        </w:rPr>
        <w:t>тыс.</w:t>
      </w:r>
      <w:r w:rsidR="00A3692E" w:rsidRPr="00982034">
        <w:rPr>
          <w:szCs w:val="28"/>
        </w:rPr>
        <w:t>руб</w:t>
      </w:r>
      <w:proofErr w:type="spellEnd"/>
      <w:r w:rsidR="00A3692E" w:rsidRPr="00264B6E">
        <w:rPr>
          <w:szCs w:val="28"/>
        </w:rPr>
        <w:t xml:space="preserve">. </w:t>
      </w:r>
      <w:r w:rsidR="00F173E1" w:rsidRPr="00A474F7">
        <w:rPr>
          <w:b/>
          <w:i/>
          <w:szCs w:val="28"/>
        </w:rPr>
        <w:t>Уточненные бюджетные назначения по доходам</w:t>
      </w:r>
      <w:r w:rsidR="00DD0B51">
        <w:rPr>
          <w:b/>
          <w:i/>
          <w:szCs w:val="28"/>
        </w:rPr>
        <w:t xml:space="preserve">и </w:t>
      </w:r>
      <w:r w:rsidR="005E71AF">
        <w:rPr>
          <w:b/>
          <w:i/>
          <w:szCs w:val="28"/>
        </w:rPr>
        <w:t xml:space="preserve"> </w:t>
      </w:r>
      <w:r w:rsidR="00F173E1" w:rsidRPr="00A474F7">
        <w:rPr>
          <w:b/>
          <w:i/>
          <w:szCs w:val="28"/>
        </w:rPr>
        <w:t>расходам</w:t>
      </w:r>
      <w:r w:rsidR="005E71AF">
        <w:rPr>
          <w:b/>
          <w:i/>
          <w:szCs w:val="28"/>
        </w:rPr>
        <w:t xml:space="preserve"> </w:t>
      </w:r>
      <w:r w:rsidR="00F173E1" w:rsidRPr="00A474F7">
        <w:rPr>
          <w:b/>
          <w:i/>
          <w:szCs w:val="28"/>
        </w:rPr>
        <w:t>не соответствуют  отчету об исполнении бюджета ф.0503127</w:t>
      </w:r>
      <w:r w:rsidR="00F173E1">
        <w:rPr>
          <w:b/>
          <w:i/>
          <w:szCs w:val="28"/>
        </w:rPr>
        <w:t>,</w:t>
      </w:r>
      <w:r w:rsidR="00293BAB">
        <w:rPr>
          <w:b/>
          <w:i/>
          <w:szCs w:val="28"/>
        </w:rPr>
        <w:t xml:space="preserve"> </w:t>
      </w:r>
      <w:r w:rsidR="00F173E1">
        <w:rPr>
          <w:b/>
          <w:i/>
          <w:szCs w:val="28"/>
        </w:rPr>
        <w:t>доходн</w:t>
      </w:r>
      <w:r w:rsidR="00CA2521">
        <w:rPr>
          <w:b/>
          <w:i/>
          <w:szCs w:val="28"/>
        </w:rPr>
        <w:t>ая</w:t>
      </w:r>
      <w:r w:rsidR="00F173E1">
        <w:rPr>
          <w:b/>
          <w:i/>
          <w:szCs w:val="28"/>
        </w:rPr>
        <w:t xml:space="preserve">  и расходн</w:t>
      </w:r>
      <w:r w:rsidR="00CA2521">
        <w:rPr>
          <w:b/>
          <w:i/>
          <w:szCs w:val="28"/>
        </w:rPr>
        <w:t>ая</w:t>
      </w:r>
      <w:r w:rsidR="00F173E1">
        <w:rPr>
          <w:b/>
          <w:i/>
          <w:szCs w:val="28"/>
        </w:rPr>
        <w:t xml:space="preserve"> части бюджета </w:t>
      </w:r>
      <w:r w:rsidR="00EE2AB9">
        <w:rPr>
          <w:b/>
          <w:i/>
          <w:szCs w:val="28"/>
        </w:rPr>
        <w:t>Лен</w:t>
      </w:r>
      <w:r w:rsidR="00F173E1">
        <w:rPr>
          <w:b/>
          <w:i/>
          <w:szCs w:val="28"/>
        </w:rPr>
        <w:t xml:space="preserve">ского сельского поселения не </w:t>
      </w:r>
      <w:r w:rsidR="00CA2521">
        <w:rPr>
          <w:b/>
          <w:i/>
          <w:szCs w:val="28"/>
        </w:rPr>
        <w:t xml:space="preserve">уменьшены </w:t>
      </w:r>
      <w:r w:rsidR="00CA2521" w:rsidRPr="00BB303F">
        <w:rPr>
          <w:b/>
          <w:i/>
          <w:szCs w:val="28"/>
        </w:rPr>
        <w:t>на</w:t>
      </w:r>
      <w:r w:rsidR="00F173E1" w:rsidRPr="00BB303F">
        <w:rPr>
          <w:b/>
          <w:i/>
          <w:szCs w:val="28"/>
        </w:rPr>
        <w:t xml:space="preserve"> сумм</w:t>
      </w:r>
      <w:r w:rsidR="00CA2521" w:rsidRPr="00BB303F">
        <w:rPr>
          <w:b/>
          <w:i/>
          <w:szCs w:val="28"/>
        </w:rPr>
        <w:t>у</w:t>
      </w:r>
      <w:r w:rsidR="00F173E1" w:rsidRPr="00BB303F">
        <w:rPr>
          <w:b/>
          <w:i/>
          <w:szCs w:val="28"/>
        </w:rPr>
        <w:t xml:space="preserve"> </w:t>
      </w:r>
      <w:r w:rsidR="00634967" w:rsidRPr="00BB303F">
        <w:rPr>
          <w:b/>
          <w:i/>
          <w:szCs w:val="28"/>
        </w:rPr>
        <w:t xml:space="preserve">17,8 </w:t>
      </w:r>
      <w:proofErr w:type="spellStart"/>
      <w:r w:rsidR="00DD0B51" w:rsidRPr="00BB303F">
        <w:rPr>
          <w:b/>
          <w:i/>
          <w:szCs w:val="28"/>
        </w:rPr>
        <w:t>тыс</w:t>
      </w:r>
      <w:proofErr w:type="gramStart"/>
      <w:r w:rsidR="00DD0B51" w:rsidRPr="00BB303F">
        <w:rPr>
          <w:b/>
          <w:i/>
          <w:szCs w:val="28"/>
        </w:rPr>
        <w:t>.р</w:t>
      </w:r>
      <w:proofErr w:type="gramEnd"/>
      <w:r w:rsidR="00DD0B51" w:rsidRPr="00BB303F">
        <w:rPr>
          <w:b/>
          <w:i/>
          <w:szCs w:val="28"/>
        </w:rPr>
        <w:t>уб</w:t>
      </w:r>
      <w:proofErr w:type="spellEnd"/>
      <w:r w:rsidR="00DD0B51" w:rsidRPr="00BB303F">
        <w:rPr>
          <w:b/>
          <w:i/>
          <w:szCs w:val="28"/>
        </w:rPr>
        <w:t>.</w:t>
      </w:r>
      <w:r w:rsidR="00DD0B51">
        <w:rPr>
          <w:b/>
          <w:i/>
          <w:szCs w:val="28"/>
        </w:rPr>
        <w:t xml:space="preserve"> </w:t>
      </w:r>
      <w:r w:rsidR="00F173E1">
        <w:rPr>
          <w:b/>
          <w:i/>
          <w:szCs w:val="28"/>
        </w:rPr>
        <w:t>(прочие межбюджетные трансферты, передаваемые бюджетам сельских поселений).</w:t>
      </w:r>
      <w:r w:rsidR="00746C66">
        <w:rPr>
          <w:b/>
          <w:i/>
          <w:szCs w:val="28"/>
        </w:rPr>
        <w:t xml:space="preserve"> </w:t>
      </w:r>
      <w:r w:rsidR="00F173E1">
        <w:rPr>
          <w:szCs w:val="28"/>
        </w:rPr>
        <w:t xml:space="preserve">Для подготовки настоящего </w:t>
      </w:r>
      <w:proofErr w:type="gramStart"/>
      <w:r w:rsidR="00F173E1">
        <w:rPr>
          <w:szCs w:val="28"/>
        </w:rPr>
        <w:t>заключения</w:t>
      </w:r>
      <w:proofErr w:type="gramEnd"/>
      <w:r w:rsidR="00F173E1">
        <w:rPr>
          <w:szCs w:val="28"/>
        </w:rPr>
        <w:t xml:space="preserve"> уточненные бюджетные назначения использованы из формы 0503127.</w:t>
      </w:r>
    </w:p>
    <w:p w:rsidR="00F84CCE" w:rsidRDefault="00FC3C3A" w:rsidP="000705D9">
      <w:pPr>
        <w:tabs>
          <w:tab w:val="num" w:pos="0"/>
        </w:tabs>
        <w:ind w:firstLine="709"/>
        <w:jc w:val="both"/>
      </w:pPr>
      <w:r>
        <w:t xml:space="preserve">Данные об исполнении бюджета приведены в таблице: </w:t>
      </w:r>
    </w:p>
    <w:p w:rsidR="00DD43F7" w:rsidRDefault="00DE02FB" w:rsidP="00F84CCE">
      <w:pPr>
        <w:ind w:firstLine="709"/>
        <w:jc w:val="right"/>
      </w:pPr>
      <w:r>
        <w:t>Таблица 1</w:t>
      </w:r>
      <w:r w:rsidR="00FC3C3A">
        <w:t>(</w:t>
      </w:r>
      <w:proofErr w:type="spellStart"/>
      <w:r w:rsidR="00FC3C3A">
        <w:t>тыс</w:t>
      </w:r>
      <w:proofErr w:type="gramStart"/>
      <w:r w:rsidR="00FC3C3A">
        <w:t>.р</w:t>
      </w:r>
      <w:proofErr w:type="gramEnd"/>
      <w:r w:rsidR="00FC3C3A">
        <w:t>уб</w:t>
      </w:r>
      <w:proofErr w:type="spellEnd"/>
      <w:r w:rsidR="00FC3C3A">
        <w:t>.)</w:t>
      </w:r>
    </w:p>
    <w:tbl>
      <w:tblPr>
        <w:tblW w:w="10363" w:type="dxa"/>
        <w:tblInd w:w="93" w:type="dxa"/>
        <w:tblLook w:val="04A0" w:firstRow="1" w:lastRow="0" w:firstColumn="1" w:lastColumn="0" w:noHBand="0" w:noVBand="1"/>
      </w:tblPr>
      <w:tblGrid>
        <w:gridCol w:w="2283"/>
        <w:gridCol w:w="1985"/>
        <w:gridCol w:w="1391"/>
        <w:gridCol w:w="877"/>
        <w:gridCol w:w="992"/>
        <w:gridCol w:w="1476"/>
        <w:gridCol w:w="1359"/>
      </w:tblGrid>
      <w:tr w:rsidR="00634967" w:rsidRPr="00634967" w:rsidTr="00634967">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Первоначальный бюджет (Решение Совета депутатов от 25.12.2015 № 120)</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Уточненный план (ф.0503127)</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proofErr w:type="spellStart"/>
            <w:proofErr w:type="gramStart"/>
            <w:r w:rsidRPr="00634967">
              <w:rPr>
                <w:sz w:val="20"/>
              </w:rPr>
              <w:t>Откло</w:t>
            </w:r>
            <w:r>
              <w:rPr>
                <w:sz w:val="20"/>
              </w:rPr>
              <w:t>-</w:t>
            </w:r>
            <w:r w:rsidRPr="00634967">
              <w:rPr>
                <w:sz w:val="20"/>
              </w:rPr>
              <w:t>нение</w:t>
            </w:r>
            <w:proofErr w:type="spellEnd"/>
            <w:proofErr w:type="gramEnd"/>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Исполнено за 2016 год</w:t>
            </w:r>
          </w:p>
        </w:tc>
      </w:tr>
      <w:tr w:rsidR="00634967" w:rsidRPr="00634967" w:rsidTr="00634967">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Сумма</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в % к</w:t>
            </w:r>
          </w:p>
        </w:tc>
      </w:tr>
      <w:tr w:rsidR="00634967" w:rsidRPr="00634967" w:rsidTr="00634967">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634967" w:rsidRPr="00634967" w:rsidRDefault="00634967" w:rsidP="00634967">
            <w:pPr>
              <w:rPr>
                <w:sz w:val="20"/>
              </w:rPr>
            </w:pPr>
          </w:p>
        </w:tc>
        <w:tc>
          <w:tcPr>
            <w:tcW w:w="1476" w:type="dxa"/>
            <w:tcBorders>
              <w:top w:val="nil"/>
              <w:left w:val="nil"/>
              <w:bottom w:val="single" w:sz="4" w:space="0" w:color="auto"/>
              <w:right w:val="single" w:sz="4" w:space="0" w:color="auto"/>
            </w:tcBorders>
            <w:shd w:val="clear" w:color="auto" w:fill="auto"/>
            <w:noWrap/>
            <w:vAlign w:val="bottom"/>
            <w:hideMark/>
          </w:tcPr>
          <w:p w:rsidR="00634967" w:rsidRDefault="00634967" w:rsidP="00634967">
            <w:pPr>
              <w:jc w:val="center"/>
              <w:rPr>
                <w:sz w:val="20"/>
              </w:rPr>
            </w:pPr>
            <w:r w:rsidRPr="00634967">
              <w:rPr>
                <w:sz w:val="20"/>
              </w:rPr>
              <w:t>Утвержден-</w:t>
            </w:r>
          </w:p>
          <w:p w:rsidR="00634967" w:rsidRPr="00634967" w:rsidRDefault="00634967" w:rsidP="00634967">
            <w:pPr>
              <w:jc w:val="center"/>
              <w:rPr>
                <w:sz w:val="20"/>
              </w:rPr>
            </w:pPr>
            <w:r w:rsidRPr="00634967">
              <w:rPr>
                <w:sz w:val="20"/>
              </w:rPr>
              <w:t>ному бюджету</w:t>
            </w:r>
          </w:p>
        </w:tc>
        <w:tc>
          <w:tcPr>
            <w:tcW w:w="1359" w:type="dxa"/>
            <w:tcBorders>
              <w:top w:val="nil"/>
              <w:left w:val="nil"/>
              <w:bottom w:val="single" w:sz="4" w:space="0" w:color="auto"/>
              <w:right w:val="single" w:sz="4" w:space="0" w:color="auto"/>
            </w:tcBorders>
            <w:shd w:val="clear" w:color="auto" w:fill="auto"/>
            <w:noWrap/>
            <w:vAlign w:val="bottom"/>
            <w:hideMark/>
          </w:tcPr>
          <w:p w:rsidR="00634967" w:rsidRDefault="00634967" w:rsidP="00634967">
            <w:pPr>
              <w:jc w:val="center"/>
              <w:rPr>
                <w:sz w:val="20"/>
              </w:rPr>
            </w:pPr>
            <w:r w:rsidRPr="00634967">
              <w:rPr>
                <w:sz w:val="20"/>
              </w:rPr>
              <w:t>Уточнен-</w:t>
            </w:r>
          </w:p>
          <w:p w:rsidR="00634967" w:rsidRPr="00634967" w:rsidRDefault="00634967" w:rsidP="00634967">
            <w:pPr>
              <w:jc w:val="center"/>
              <w:rPr>
                <w:sz w:val="20"/>
              </w:rPr>
            </w:pPr>
            <w:r w:rsidRPr="00634967">
              <w:rPr>
                <w:sz w:val="20"/>
              </w:rPr>
              <w:t>ному плану</w:t>
            </w:r>
          </w:p>
        </w:tc>
      </w:tr>
      <w:tr w:rsidR="00634967" w:rsidRPr="00634967" w:rsidTr="00634967">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rPr>
                <w:sz w:val="20"/>
              </w:rPr>
            </w:pPr>
            <w:r w:rsidRPr="00634967">
              <w:rPr>
                <w:sz w:val="20"/>
              </w:rPr>
              <w:t>Доходы</w:t>
            </w:r>
          </w:p>
        </w:tc>
        <w:tc>
          <w:tcPr>
            <w:tcW w:w="1985"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12 678,2</w:t>
            </w:r>
          </w:p>
        </w:tc>
        <w:tc>
          <w:tcPr>
            <w:tcW w:w="1391"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17 101,0</w:t>
            </w:r>
          </w:p>
        </w:tc>
        <w:tc>
          <w:tcPr>
            <w:tcW w:w="877"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4 422,8</w:t>
            </w:r>
          </w:p>
        </w:tc>
        <w:tc>
          <w:tcPr>
            <w:tcW w:w="992"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16 760,1</w:t>
            </w:r>
          </w:p>
        </w:tc>
        <w:tc>
          <w:tcPr>
            <w:tcW w:w="1476"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132</w:t>
            </w:r>
          </w:p>
        </w:tc>
        <w:tc>
          <w:tcPr>
            <w:tcW w:w="1359"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98</w:t>
            </w:r>
          </w:p>
        </w:tc>
      </w:tr>
      <w:tr w:rsidR="00634967" w:rsidRPr="00634967" w:rsidTr="00634967">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rPr>
                <w:sz w:val="20"/>
              </w:rPr>
            </w:pPr>
            <w:r w:rsidRPr="00634967">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12 678,2</w:t>
            </w:r>
          </w:p>
        </w:tc>
        <w:tc>
          <w:tcPr>
            <w:tcW w:w="1391"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17 693,4</w:t>
            </w:r>
          </w:p>
        </w:tc>
        <w:tc>
          <w:tcPr>
            <w:tcW w:w="877"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5 015,2</w:t>
            </w:r>
          </w:p>
        </w:tc>
        <w:tc>
          <w:tcPr>
            <w:tcW w:w="992"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17 052,1</w:t>
            </w:r>
          </w:p>
        </w:tc>
        <w:tc>
          <w:tcPr>
            <w:tcW w:w="1476"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134</w:t>
            </w:r>
          </w:p>
        </w:tc>
        <w:tc>
          <w:tcPr>
            <w:tcW w:w="1359"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96</w:t>
            </w:r>
          </w:p>
        </w:tc>
      </w:tr>
      <w:tr w:rsidR="00634967" w:rsidRPr="00634967" w:rsidTr="00634967">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34967" w:rsidRPr="00634967" w:rsidRDefault="00634967" w:rsidP="00634967">
            <w:pPr>
              <w:rPr>
                <w:sz w:val="20"/>
              </w:rPr>
            </w:pPr>
            <w:r w:rsidRPr="00634967">
              <w:rPr>
                <w:sz w:val="20"/>
              </w:rPr>
              <w:t>Дефицит</w:t>
            </w:r>
            <w:proofErr w:type="gramStart"/>
            <w:r w:rsidRPr="00634967">
              <w:rPr>
                <w:sz w:val="20"/>
              </w:rPr>
              <w:t xml:space="preserve"> -, </w:t>
            </w:r>
            <w:proofErr w:type="gramEnd"/>
            <w:r w:rsidRPr="00634967">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-592,4</w:t>
            </w:r>
          </w:p>
        </w:tc>
        <w:tc>
          <w:tcPr>
            <w:tcW w:w="877"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-592,4</w:t>
            </w:r>
          </w:p>
        </w:tc>
        <w:tc>
          <w:tcPr>
            <w:tcW w:w="992"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-292,0</w:t>
            </w:r>
          </w:p>
        </w:tc>
        <w:tc>
          <w:tcPr>
            <w:tcW w:w="1476"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 </w:t>
            </w:r>
          </w:p>
        </w:tc>
        <w:tc>
          <w:tcPr>
            <w:tcW w:w="1359" w:type="dxa"/>
            <w:tcBorders>
              <w:top w:val="nil"/>
              <w:left w:val="nil"/>
              <w:bottom w:val="single" w:sz="4" w:space="0" w:color="auto"/>
              <w:right w:val="single" w:sz="4" w:space="0" w:color="auto"/>
            </w:tcBorders>
            <w:shd w:val="clear" w:color="auto" w:fill="auto"/>
            <w:noWrap/>
            <w:vAlign w:val="bottom"/>
            <w:hideMark/>
          </w:tcPr>
          <w:p w:rsidR="00634967" w:rsidRPr="00634967" w:rsidRDefault="00634967" w:rsidP="00634967">
            <w:pPr>
              <w:jc w:val="center"/>
              <w:rPr>
                <w:sz w:val="20"/>
              </w:rPr>
            </w:pPr>
            <w:r w:rsidRPr="00634967">
              <w:rPr>
                <w:sz w:val="20"/>
              </w:rPr>
              <w:t> </w:t>
            </w:r>
          </w:p>
        </w:tc>
      </w:tr>
    </w:tbl>
    <w:p w:rsidR="00634967" w:rsidRDefault="00634967" w:rsidP="00F84CCE">
      <w:pPr>
        <w:ind w:firstLine="709"/>
        <w:jc w:val="right"/>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CA2521">
        <w:rPr>
          <w:szCs w:val="28"/>
        </w:rPr>
        <w:t>увеличение</w:t>
      </w:r>
      <w:r w:rsidRPr="00777066">
        <w:rPr>
          <w:szCs w:val="28"/>
        </w:rPr>
        <w:t xml:space="preserve">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634967">
        <w:rPr>
          <w:szCs w:val="28"/>
        </w:rPr>
        <w:t>4 122,8</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634967">
        <w:rPr>
          <w:szCs w:val="28"/>
        </w:rPr>
        <w:t>5 015,2</w:t>
      </w:r>
      <w:r w:rsidRPr="00777066">
        <w:rPr>
          <w:szCs w:val="28"/>
        </w:rPr>
        <w:t xml:space="preserve"> </w:t>
      </w:r>
      <w:proofErr w:type="spellStart"/>
      <w:r w:rsidRPr="00777066">
        <w:rPr>
          <w:szCs w:val="28"/>
        </w:rPr>
        <w:t>тыс.руб</w:t>
      </w:r>
      <w:proofErr w:type="spellEnd"/>
      <w:r>
        <w:rPr>
          <w:szCs w:val="28"/>
        </w:rPr>
        <w:t>.</w:t>
      </w:r>
    </w:p>
    <w:p w:rsidR="005B6843" w:rsidRPr="00C04B46" w:rsidRDefault="005B6843" w:rsidP="005B6843">
      <w:pPr>
        <w:autoSpaceDE w:val="0"/>
        <w:autoSpaceDN w:val="0"/>
        <w:adjustRightInd w:val="0"/>
        <w:ind w:firstLine="709"/>
        <w:jc w:val="both"/>
        <w:rPr>
          <w:szCs w:val="28"/>
        </w:rPr>
      </w:pPr>
      <w:r w:rsidRPr="00C04B46">
        <w:rPr>
          <w:szCs w:val="28"/>
        </w:rPr>
        <w:t xml:space="preserve">Объемы бюджетных ассигнований, предусмотренные решением Совета депутатов от </w:t>
      </w:r>
      <w:r w:rsidR="00FF6180" w:rsidRPr="00C04B46">
        <w:rPr>
          <w:szCs w:val="28"/>
        </w:rPr>
        <w:t>2</w:t>
      </w:r>
      <w:r w:rsidR="00634967">
        <w:rPr>
          <w:szCs w:val="28"/>
        </w:rPr>
        <w:t>3</w:t>
      </w:r>
      <w:r w:rsidR="00FF6180" w:rsidRPr="00C04B46">
        <w:rPr>
          <w:szCs w:val="28"/>
        </w:rPr>
        <w:t xml:space="preserve">.12.2016 № </w:t>
      </w:r>
      <w:r w:rsidR="00634967">
        <w:rPr>
          <w:szCs w:val="28"/>
        </w:rPr>
        <w:t>187</w:t>
      </w:r>
      <w:r w:rsidR="00FF6180" w:rsidRPr="00C04B46">
        <w:rPr>
          <w:szCs w:val="28"/>
        </w:rPr>
        <w:t xml:space="preserve"> «О внесении изменений в решение Совета депутатов от 2</w:t>
      </w:r>
      <w:r w:rsidR="00634967">
        <w:rPr>
          <w:szCs w:val="28"/>
        </w:rPr>
        <w:t>5</w:t>
      </w:r>
      <w:r w:rsidR="00FF6180" w:rsidRPr="00C04B46">
        <w:rPr>
          <w:szCs w:val="28"/>
        </w:rPr>
        <w:t>.12.2015  №</w:t>
      </w:r>
      <w:r w:rsidR="00CA2521" w:rsidRPr="00C04B46">
        <w:rPr>
          <w:szCs w:val="28"/>
        </w:rPr>
        <w:t xml:space="preserve"> </w:t>
      </w:r>
      <w:r w:rsidR="00634967">
        <w:rPr>
          <w:szCs w:val="28"/>
        </w:rPr>
        <w:t>120</w:t>
      </w:r>
      <w:r w:rsidR="00FF6180" w:rsidRPr="00C04B46">
        <w:rPr>
          <w:szCs w:val="28"/>
        </w:rPr>
        <w:t xml:space="preserve"> «О бюджете </w:t>
      </w:r>
      <w:r w:rsidR="00EE2AB9">
        <w:rPr>
          <w:szCs w:val="28"/>
        </w:rPr>
        <w:t>Лен</w:t>
      </w:r>
      <w:r w:rsidR="00FF6180" w:rsidRPr="00C04B46">
        <w:rPr>
          <w:szCs w:val="28"/>
        </w:rPr>
        <w:t>ского сельского поселения на 2016 год и на плановый период  2017 и 2018 годов»</w:t>
      </w:r>
      <w:r w:rsidR="00FF6180" w:rsidRPr="00C04B46">
        <w:rPr>
          <w:b/>
          <w:szCs w:val="28"/>
        </w:rPr>
        <w:t xml:space="preserve">  </w:t>
      </w:r>
      <w:r w:rsidR="00FF6180" w:rsidRPr="00C04B46">
        <w:rPr>
          <w:szCs w:val="28"/>
        </w:rPr>
        <w:t>отличаются от</w:t>
      </w:r>
      <w:r w:rsidRPr="00C04B46">
        <w:rPr>
          <w:szCs w:val="28"/>
        </w:rPr>
        <w:t xml:space="preserve"> объем</w:t>
      </w:r>
      <w:r w:rsidR="00FF6180" w:rsidRPr="00C04B46">
        <w:rPr>
          <w:szCs w:val="28"/>
        </w:rPr>
        <w:t>а</w:t>
      </w:r>
      <w:r w:rsidRPr="00C04B46">
        <w:rPr>
          <w:szCs w:val="28"/>
        </w:rPr>
        <w:t xml:space="preserve"> бюджетных ассигнований, предусмотренных </w:t>
      </w:r>
      <w:r w:rsidRPr="00C04B46">
        <w:rPr>
          <w:color w:val="000000"/>
          <w:szCs w:val="28"/>
        </w:rPr>
        <w:t>уточненной бюджетной росписью</w:t>
      </w:r>
      <w:r w:rsidRPr="00C04B46">
        <w:rPr>
          <w:szCs w:val="28"/>
        </w:rPr>
        <w:t>.</w:t>
      </w:r>
    </w:p>
    <w:p w:rsidR="00634967" w:rsidRPr="00C04B46" w:rsidRDefault="00FF6180" w:rsidP="00FF6180">
      <w:pPr>
        <w:ind w:left="7200"/>
        <w:jc w:val="right"/>
      </w:pPr>
      <w:r w:rsidRPr="00C04B46">
        <w:t>Таблица 2 (руб.)</w:t>
      </w:r>
    </w:p>
    <w:tbl>
      <w:tblPr>
        <w:tblW w:w="10363" w:type="dxa"/>
        <w:tblInd w:w="93" w:type="dxa"/>
        <w:tblLook w:val="04A0" w:firstRow="1" w:lastRow="0" w:firstColumn="1" w:lastColumn="0" w:noHBand="0" w:noVBand="1"/>
      </w:tblPr>
      <w:tblGrid>
        <w:gridCol w:w="1465"/>
        <w:gridCol w:w="753"/>
        <w:gridCol w:w="1296"/>
        <w:gridCol w:w="1888"/>
        <w:gridCol w:w="2382"/>
        <w:gridCol w:w="1369"/>
        <w:gridCol w:w="1210"/>
      </w:tblGrid>
      <w:tr w:rsidR="00634967" w:rsidRPr="00CA2521" w:rsidTr="005E5855">
        <w:trPr>
          <w:trHeight w:val="212"/>
        </w:trPr>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967" w:rsidRPr="00C04B46" w:rsidRDefault="00634967" w:rsidP="00EE4FC1">
            <w:pPr>
              <w:jc w:val="center"/>
              <w:rPr>
                <w:sz w:val="20"/>
              </w:rPr>
            </w:pPr>
            <w:r w:rsidRPr="00C04B46">
              <w:rPr>
                <w:sz w:val="20"/>
              </w:rPr>
              <w:t>Наименование ГРБС</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8F029A">
            <w:pPr>
              <w:jc w:val="center"/>
              <w:rPr>
                <w:sz w:val="20"/>
              </w:rPr>
            </w:pPr>
            <w:r w:rsidRPr="00C04B46">
              <w:rPr>
                <w:sz w:val="20"/>
              </w:rPr>
              <w:t>КФСР</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EE4FC1">
            <w:pPr>
              <w:jc w:val="center"/>
              <w:rPr>
                <w:sz w:val="20"/>
              </w:rPr>
            </w:pPr>
            <w:r w:rsidRPr="00C04B46">
              <w:rPr>
                <w:sz w:val="20"/>
              </w:rPr>
              <w:t>Целевая статья</w:t>
            </w:r>
          </w:p>
        </w:tc>
        <w:tc>
          <w:tcPr>
            <w:tcW w:w="1888"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634967">
            <w:pPr>
              <w:jc w:val="center"/>
              <w:rPr>
                <w:sz w:val="20"/>
              </w:rPr>
            </w:pPr>
            <w:r w:rsidRPr="00C04B46">
              <w:rPr>
                <w:sz w:val="20"/>
              </w:rPr>
              <w:t>Наименование</w:t>
            </w:r>
          </w:p>
          <w:p w:rsidR="00634967" w:rsidRPr="00C04B46" w:rsidRDefault="00634967" w:rsidP="00634967">
            <w:pPr>
              <w:jc w:val="center"/>
              <w:rPr>
                <w:sz w:val="20"/>
              </w:rPr>
            </w:pPr>
            <w:r w:rsidRPr="00C04B46">
              <w:rPr>
                <w:sz w:val="20"/>
              </w:rPr>
              <w:t>расходов</w:t>
            </w:r>
          </w:p>
        </w:tc>
        <w:tc>
          <w:tcPr>
            <w:tcW w:w="2382" w:type="dxa"/>
            <w:tcBorders>
              <w:top w:val="single" w:sz="4" w:space="0" w:color="auto"/>
              <w:left w:val="nil"/>
              <w:bottom w:val="single" w:sz="4" w:space="0" w:color="auto"/>
              <w:right w:val="single" w:sz="4" w:space="0" w:color="auto"/>
            </w:tcBorders>
            <w:shd w:val="clear" w:color="auto" w:fill="auto"/>
            <w:vAlign w:val="bottom"/>
          </w:tcPr>
          <w:p w:rsidR="00634967" w:rsidRPr="00C04B46" w:rsidRDefault="00634967" w:rsidP="00634967">
            <w:pPr>
              <w:jc w:val="center"/>
              <w:rPr>
                <w:sz w:val="20"/>
              </w:rPr>
            </w:pPr>
            <w:r w:rsidRPr="00C04B46">
              <w:rPr>
                <w:sz w:val="20"/>
              </w:rPr>
              <w:t>Решение Совета депутатов от 2</w:t>
            </w:r>
            <w:r>
              <w:rPr>
                <w:sz w:val="20"/>
              </w:rPr>
              <w:t>5</w:t>
            </w:r>
            <w:r w:rsidRPr="00C04B46">
              <w:rPr>
                <w:sz w:val="20"/>
              </w:rPr>
              <w:t xml:space="preserve">.12.2015  № </w:t>
            </w:r>
            <w:r>
              <w:rPr>
                <w:sz w:val="20"/>
              </w:rPr>
              <w:t xml:space="preserve">120 </w:t>
            </w:r>
            <w:r w:rsidRPr="00C04B46">
              <w:rPr>
                <w:sz w:val="20"/>
              </w:rPr>
              <w:t>(в ред. от 2</w:t>
            </w:r>
            <w:r>
              <w:rPr>
                <w:sz w:val="20"/>
              </w:rPr>
              <w:t>3.12.2016</w:t>
            </w:r>
            <w:r w:rsidRPr="00C04B46">
              <w:rPr>
                <w:sz w:val="20"/>
              </w:rPr>
              <w:t>)</w:t>
            </w:r>
          </w:p>
        </w:tc>
        <w:tc>
          <w:tcPr>
            <w:tcW w:w="1369"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EE4FC1">
            <w:pPr>
              <w:jc w:val="center"/>
              <w:rPr>
                <w:sz w:val="20"/>
              </w:rPr>
            </w:pPr>
            <w:r w:rsidRPr="00C04B46">
              <w:rPr>
                <w:sz w:val="20"/>
              </w:rPr>
              <w:t>Уточненная сводная бюджетная роспись</w:t>
            </w:r>
          </w:p>
        </w:tc>
        <w:tc>
          <w:tcPr>
            <w:tcW w:w="1210"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EE4FC1">
            <w:pPr>
              <w:jc w:val="center"/>
              <w:rPr>
                <w:sz w:val="20"/>
              </w:rPr>
            </w:pPr>
            <w:proofErr w:type="spellStart"/>
            <w:proofErr w:type="gramStart"/>
            <w:r w:rsidRPr="00C04B46">
              <w:rPr>
                <w:sz w:val="20"/>
              </w:rPr>
              <w:t>Откло</w:t>
            </w:r>
            <w:r w:rsidR="005E5855">
              <w:rPr>
                <w:sz w:val="20"/>
              </w:rPr>
              <w:t>-</w:t>
            </w:r>
            <w:r w:rsidRPr="00C04B46">
              <w:rPr>
                <w:sz w:val="20"/>
              </w:rPr>
              <w:t>нение</w:t>
            </w:r>
            <w:proofErr w:type="spellEnd"/>
            <w:proofErr w:type="gramEnd"/>
          </w:p>
        </w:tc>
      </w:tr>
      <w:tr w:rsidR="00634967" w:rsidRPr="00CA2521" w:rsidTr="005E5855">
        <w:trPr>
          <w:trHeight w:val="212"/>
        </w:trPr>
        <w:tc>
          <w:tcPr>
            <w:tcW w:w="1465" w:type="dxa"/>
            <w:vMerge w:val="restart"/>
            <w:tcBorders>
              <w:top w:val="single" w:sz="4" w:space="0" w:color="auto"/>
              <w:left w:val="single" w:sz="4" w:space="0" w:color="auto"/>
              <w:right w:val="single" w:sz="4" w:space="0" w:color="auto"/>
            </w:tcBorders>
            <w:shd w:val="clear" w:color="auto" w:fill="auto"/>
            <w:noWrap/>
            <w:vAlign w:val="bottom"/>
          </w:tcPr>
          <w:p w:rsidR="00634967" w:rsidRPr="00C04B46" w:rsidRDefault="00634967" w:rsidP="00EE4FC1">
            <w:pPr>
              <w:rPr>
                <w:sz w:val="20"/>
              </w:rPr>
            </w:pPr>
            <w:proofErr w:type="spellStart"/>
            <w:proofErr w:type="gramStart"/>
            <w:r w:rsidRPr="00C04B46">
              <w:rPr>
                <w:sz w:val="20"/>
              </w:rPr>
              <w:t>Админист</w:t>
            </w:r>
            <w:proofErr w:type="spellEnd"/>
            <w:r w:rsidR="008128D6">
              <w:rPr>
                <w:sz w:val="20"/>
              </w:rPr>
              <w:t>-</w:t>
            </w:r>
            <w:r w:rsidRPr="00C04B46">
              <w:rPr>
                <w:sz w:val="20"/>
              </w:rPr>
              <w:t>рация</w:t>
            </w:r>
            <w:proofErr w:type="gramEnd"/>
            <w:r w:rsidRPr="00C04B46">
              <w:rPr>
                <w:sz w:val="20"/>
              </w:rPr>
              <w:t xml:space="preserve"> </w:t>
            </w:r>
            <w:r>
              <w:rPr>
                <w:sz w:val="20"/>
              </w:rPr>
              <w:t>Лен</w:t>
            </w:r>
            <w:r w:rsidRPr="00C04B46">
              <w:rPr>
                <w:sz w:val="20"/>
              </w:rPr>
              <w:t>ского сельского поселения</w:t>
            </w: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8F029A">
            <w:pPr>
              <w:jc w:val="center"/>
              <w:rPr>
                <w:sz w:val="20"/>
              </w:rPr>
            </w:pPr>
            <w:r>
              <w:rPr>
                <w:sz w:val="20"/>
              </w:rPr>
              <w:t>0502</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EE4FC1">
            <w:pPr>
              <w:jc w:val="center"/>
              <w:rPr>
                <w:sz w:val="20"/>
              </w:rPr>
            </w:pPr>
            <w:r w:rsidRPr="00C04B46">
              <w:rPr>
                <w:sz w:val="20"/>
              </w:rPr>
              <w:t>552111Ж010</w:t>
            </w:r>
          </w:p>
        </w:tc>
        <w:tc>
          <w:tcPr>
            <w:tcW w:w="1888"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634967" w:rsidP="00634967">
            <w:pPr>
              <w:rPr>
                <w:sz w:val="20"/>
              </w:rPr>
            </w:pPr>
            <w:r w:rsidRPr="00C04B46">
              <w:rPr>
                <w:sz w:val="20"/>
              </w:rPr>
              <w:t xml:space="preserve">Ремонт и </w:t>
            </w:r>
            <w:proofErr w:type="gramStart"/>
            <w:r w:rsidRPr="00C04B46">
              <w:rPr>
                <w:sz w:val="20"/>
              </w:rPr>
              <w:t>капиталь</w:t>
            </w:r>
            <w:r w:rsidR="008128D6">
              <w:rPr>
                <w:sz w:val="20"/>
              </w:rPr>
              <w:t>-</w:t>
            </w:r>
            <w:proofErr w:type="spellStart"/>
            <w:r w:rsidRPr="00C04B46">
              <w:rPr>
                <w:sz w:val="20"/>
              </w:rPr>
              <w:t>ный</w:t>
            </w:r>
            <w:proofErr w:type="spellEnd"/>
            <w:proofErr w:type="gramEnd"/>
            <w:r w:rsidRPr="00C04B46">
              <w:rPr>
                <w:sz w:val="20"/>
              </w:rPr>
              <w:t xml:space="preserve"> ремонт, замена систем теплоснабжения</w:t>
            </w:r>
          </w:p>
        </w:tc>
        <w:tc>
          <w:tcPr>
            <w:tcW w:w="2382" w:type="dxa"/>
            <w:tcBorders>
              <w:top w:val="single" w:sz="4" w:space="0" w:color="auto"/>
              <w:left w:val="nil"/>
              <w:bottom w:val="single" w:sz="4" w:space="0" w:color="auto"/>
              <w:right w:val="single" w:sz="4" w:space="0" w:color="auto"/>
            </w:tcBorders>
            <w:shd w:val="clear" w:color="auto" w:fill="auto"/>
            <w:vAlign w:val="bottom"/>
          </w:tcPr>
          <w:p w:rsidR="00634967" w:rsidRPr="00C04B46" w:rsidRDefault="005E5855" w:rsidP="00634967">
            <w:pPr>
              <w:jc w:val="center"/>
              <w:rPr>
                <w:sz w:val="20"/>
              </w:rPr>
            </w:pPr>
            <w:r>
              <w:rPr>
                <w:sz w:val="20"/>
              </w:rPr>
              <w:t>470 010,00</w:t>
            </w:r>
          </w:p>
        </w:tc>
        <w:tc>
          <w:tcPr>
            <w:tcW w:w="1369"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5E5855" w:rsidP="00EE4FC1">
            <w:pPr>
              <w:jc w:val="center"/>
              <w:rPr>
                <w:sz w:val="20"/>
              </w:rPr>
            </w:pPr>
            <w:r>
              <w:rPr>
                <w:sz w:val="20"/>
              </w:rPr>
              <w:t>467 496,94</w:t>
            </w:r>
          </w:p>
        </w:tc>
        <w:tc>
          <w:tcPr>
            <w:tcW w:w="1210" w:type="dxa"/>
            <w:tcBorders>
              <w:top w:val="single" w:sz="4" w:space="0" w:color="auto"/>
              <w:left w:val="nil"/>
              <w:bottom w:val="single" w:sz="4" w:space="0" w:color="auto"/>
              <w:right w:val="single" w:sz="4" w:space="0" w:color="auto"/>
            </w:tcBorders>
            <w:shd w:val="clear" w:color="auto" w:fill="auto"/>
            <w:noWrap/>
            <w:vAlign w:val="bottom"/>
          </w:tcPr>
          <w:p w:rsidR="00634967" w:rsidRPr="00C04B46" w:rsidRDefault="005E5855" w:rsidP="00EE4FC1">
            <w:pPr>
              <w:jc w:val="center"/>
              <w:rPr>
                <w:sz w:val="20"/>
              </w:rPr>
            </w:pPr>
            <w:r>
              <w:rPr>
                <w:sz w:val="20"/>
              </w:rPr>
              <w:t>-2 513,06</w:t>
            </w:r>
          </w:p>
        </w:tc>
      </w:tr>
      <w:tr w:rsidR="00634967" w:rsidRPr="00D725F2" w:rsidTr="005E5855">
        <w:trPr>
          <w:trHeight w:val="255"/>
        </w:trPr>
        <w:tc>
          <w:tcPr>
            <w:tcW w:w="1465" w:type="dxa"/>
            <w:vMerge/>
            <w:tcBorders>
              <w:left w:val="single" w:sz="4" w:space="0" w:color="auto"/>
              <w:bottom w:val="single" w:sz="4" w:space="0" w:color="auto"/>
              <w:right w:val="single" w:sz="4" w:space="0" w:color="auto"/>
            </w:tcBorders>
            <w:shd w:val="clear" w:color="auto" w:fill="auto"/>
            <w:noWrap/>
            <w:vAlign w:val="bottom"/>
          </w:tcPr>
          <w:p w:rsidR="00634967" w:rsidRPr="00C04B46" w:rsidRDefault="00634967" w:rsidP="00EE4FC1">
            <w:pPr>
              <w:rPr>
                <w:sz w:val="20"/>
              </w:rPr>
            </w:pPr>
          </w:p>
        </w:tc>
        <w:tc>
          <w:tcPr>
            <w:tcW w:w="753" w:type="dxa"/>
            <w:tcBorders>
              <w:top w:val="nil"/>
              <w:left w:val="nil"/>
              <w:bottom w:val="single" w:sz="4" w:space="0" w:color="auto"/>
              <w:right w:val="single" w:sz="4" w:space="0" w:color="auto"/>
            </w:tcBorders>
            <w:shd w:val="clear" w:color="auto" w:fill="auto"/>
            <w:noWrap/>
            <w:vAlign w:val="bottom"/>
            <w:hideMark/>
          </w:tcPr>
          <w:p w:rsidR="00634967" w:rsidRPr="00C04B46" w:rsidRDefault="00634967" w:rsidP="00EE4FC1">
            <w:pPr>
              <w:rPr>
                <w:sz w:val="20"/>
              </w:rPr>
            </w:pPr>
            <w:r w:rsidRPr="00C04B46">
              <w:rPr>
                <w:sz w:val="20"/>
              </w:rPr>
              <w:t>0502</w:t>
            </w:r>
          </w:p>
        </w:tc>
        <w:tc>
          <w:tcPr>
            <w:tcW w:w="1296" w:type="dxa"/>
            <w:tcBorders>
              <w:top w:val="nil"/>
              <w:left w:val="nil"/>
              <w:bottom w:val="single" w:sz="4" w:space="0" w:color="auto"/>
              <w:right w:val="single" w:sz="4" w:space="0" w:color="auto"/>
            </w:tcBorders>
            <w:shd w:val="clear" w:color="auto" w:fill="auto"/>
            <w:noWrap/>
            <w:vAlign w:val="bottom"/>
            <w:hideMark/>
          </w:tcPr>
          <w:p w:rsidR="00634967" w:rsidRPr="00C04B46" w:rsidRDefault="00634967" w:rsidP="00634967">
            <w:pPr>
              <w:rPr>
                <w:sz w:val="20"/>
              </w:rPr>
            </w:pPr>
            <w:r w:rsidRPr="00C04B46">
              <w:rPr>
                <w:sz w:val="20"/>
              </w:rPr>
              <w:t>552111Ж0</w:t>
            </w:r>
            <w:r>
              <w:rPr>
                <w:sz w:val="20"/>
              </w:rPr>
              <w:t>2</w:t>
            </w:r>
            <w:r w:rsidRPr="00C04B46">
              <w:rPr>
                <w:sz w:val="20"/>
              </w:rPr>
              <w:t>0</w:t>
            </w:r>
          </w:p>
        </w:tc>
        <w:tc>
          <w:tcPr>
            <w:tcW w:w="1888" w:type="dxa"/>
            <w:tcBorders>
              <w:top w:val="nil"/>
              <w:left w:val="nil"/>
              <w:bottom w:val="single" w:sz="4" w:space="0" w:color="auto"/>
              <w:right w:val="single" w:sz="4" w:space="0" w:color="auto"/>
            </w:tcBorders>
            <w:shd w:val="clear" w:color="auto" w:fill="auto"/>
            <w:noWrap/>
            <w:vAlign w:val="bottom"/>
          </w:tcPr>
          <w:p w:rsidR="00634967" w:rsidRPr="00C04B46" w:rsidRDefault="00634967" w:rsidP="008128D6">
            <w:pPr>
              <w:rPr>
                <w:sz w:val="20"/>
              </w:rPr>
            </w:pPr>
            <w:r w:rsidRPr="00C04B46">
              <w:rPr>
                <w:sz w:val="20"/>
              </w:rPr>
              <w:t xml:space="preserve">Ремонт и </w:t>
            </w:r>
            <w:proofErr w:type="gramStart"/>
            <w:r w:rsidRPr="00C04B46">
              <w:rPr>
                <w:sz w:val="20"/>
              </w:rPr>
              <w:t>капиталь</w:t>
            </w:r>
            <w:r w:rsidR="008128D6">
              <w:rPr>
                <w:sz w:val="20"/>
              </w:rPr>
              <w:t>-</w:t>
            </w:r>
            <w:proofErr w:type="spellStart"/>
            <w:r w:rsidRPr="00C04B46">
              <w:rPr>
                <w:sz w:val="20"/>
              </w:rPr>
              <w:t>ный</w:t>
            </w:r>
            <w:proofErr w:type="spellEnd"/>
            <w:proofErr w:type="gramEnd"/>
            <w:r w:rsidRPr="00C04B46">
              <w:rPr>
                <w:sz w:val="20"/>
              </w:rPr>
              <w:t xml:space="preserve"> ремонт, замена систем </w:t>
            </w:r>
            <w:r w:rsidR="008128D6">
              <w:rPr>
                <w:sz w:val="20"/>
              </w:rPr>
              <w:t>водо</w:t>
            </w:r>
            <w:r w:rsidRPr="00C04B46">
              <w:rPr>
                <w:sz w:val="20"/>
              </w:rPr>
              <w:t>снабжения</w:t>
            </w:r>
          </w:p>
        </w:tc>
        <w:tc>
          <w:tcPr>
            <w:tcW w:w="2382" w:type="dxa"/>
            <w:tcBorders>
              <w:top w:val="nil"/>
              <w:left w:val="nil"/>
              <w:bottom w:val="single" w:sz="4" w:space="0" w:color="auto"/>
              <w:right w:val="single" w:sz="4" w:space="0" w:color="auto"/>
            </w:tcBorders>
            <w:shd w:val="clear" w:color="auto" w:fill="auto"/>
            <w:noWrap/>
            <w:vAlign w:val="bottom"/>
            <w:hideMark/>
          </w:tcPr>
          <w:p w:rsidR="00634967" w:rsidRPr="00C04B46" w:rsidRDefault="005E5855" w:rsidP="00C04B46">
            <w:pPr>
              <w:jc w:val="center"/>
              <w:rPr>
                <w:sz w:val="20"/>
              </w:rPr>
            </w:pPr>
            <w:r>
              <w:rPr>
                <w:sz w:val="20"/>
              </w:rPr>
              <w:t>808 000,00</w:t>
            </w:r>
          </w:p>
        </w:tc>
        <w:tc>
          <w:tcPr>
            <w:tcW w:w="1369" w:type="dxa"/>
            <w:tcBorders>
              <w:top w:val="nil"/>
              <w:left w:val="nil"/>
              <w:bottom w:val="single" w:sz="4" w:space="0" w:color="auto"/>
              <w:right w:val="single" w:sz="4" w:space="0" w:color="auto"/>
            </w:tcBorders>
            <w:shd w:val="clear" w:color="auto" w:fill="auto"/>
            <w:noWrap/>
            <w:vAlign w:val="bottom"/>
            <w:hideMark/>
          </w:tcPr>
          <w:p w:rsidR="00634967" w:rsidRPr="00C04B46" w:rsidRDefault="005E5855" w:rsidP="00EE4FC1">
            <w:pPr>
              <w:jc w:val="center"/>
              <w:rPr>
                <w:sz w:val="20"/>
              </w:rPr>
            </w:pPr>
            <w:r>
              <w:rPr>
                <w:sz w:val="20"/>
              </w:rPr>
              <w:t>792 739,46</w:t>
            </w:r>
          </w:p>
        </w:tc>
        <w:tc>
          <w:tcPr>
            <w:tcW w:w="1210" w:type="dxa"/>
            <w:tcBorders>
              <w:top w:val="nil"/>
              <w:left w:val="nil"/>
              <w:bottom w:val="single" w:sz="4" w:space="0" w:color="auto"/>
              <w:right w:val="single" w:sz="4" w:space="0" w:color="auto"/>
            </w:tcBorders>
            <w:shd w:val="clear" w:color="auto" w:fill="auto"/>
            <w:noWrap/>
            <w:vAlign w:val="bottom"/>
            <w:hideMark/>
          </w:tcPr>
          <w:p w:rsidR="00634967" w:rsidRPr="00C04B46" w:rsidRDefault="005E5855" w:rsidP="00C04B46">
            <w:pPr>
              <w:jc w:val="center"/>
              <w:rPr>
                <w:sz w:val="20"/>
              </w:rPr>
            </w:pPr>
            <w:r>
              <w:rPr>
                <w:sz w:val="20"/>
              </w:rPr>
              <w:t>- 15 260,54</w:t>
            </w:r>
          </w:p>
        </w:tc>
      </w:tr>
    </w:tbl>
    <w:p w:rsidR="00BB303F" w:rsidRDefault="00BB303F" w:rsidP="00CF4FED">
      <w:pPr>
        <w:jc w:val="center"/>
        <w:rPr>
          <w:b/>
          <w:szCs w:val="28"/>
        </w:rPr>
      </w:pPr>
    </w:p>
    <w:p w:rsidR="00BB303F" w:rsidRDefault="00BB303F" w:rsidP="00CF4FED">
      <w:pPr>
        <w:jc w:val="center"/>
        <w:rPr>
          <w:b/>
          <w:szCs w:val="28"/>
        </w:rPr>
      </w:pPr>
    </w:p>
    <w:p w:rsidR="003524B1" w:rsidRDefault="00F32A1C" w:rsidP="00CF4FED">
      <w:pPr>
        <w:jc w:val="center"/>
        <w:rPr>
          <w:b/>
          <w:szCs w:val="28"/>
        </w:rPr>
      </w:pPr>
      <w:r>
        <w:rPr>
          <w:b/>
          <w:szCs w:val="28"/>
        </w:rPr>
        <w:lastRenderedPageBreak/>
        <w:t>2</w:t>
      </w:r>
      <w:r w:rsidR="003524B1" w:rsidRPr="0086190A">
        <w:rPr>
          <w:b/>
          <w:szCs w:val="28"/>
        </w:rPr>
        <w:t xml:space="preserve">. </w:t>
      </w:r>
      <w:r w:rsidR="003524B1">
        <w:rPr>
          <w:b/>
          <w:szCs w:val="28"/>
        </w:rPr>
        <w:t xml:space="preserve">Анализ исполнения доходной части  бюджета </w:t>
      </w:r>
      <w:r w:rsidR="00EE2AB9">
        <w:rPr>
          <w:b/>
          <w:szCs w:val="28"/>
        </w:rPr>
        <w:t>Лен</w:t>
      </w:r>
      <w:r w:rsidR="006A5598">
        <w:rPr>
          <w:b/>
          <w:szCs w:val="28"/>
        </w:rPr>
        <w:t>ского</w:t>
      </w:r>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B83850">
        <w:t>16</w:t>
      </w:r>
      <w:r w:rsidR="00FC4C62">
        <w:t> 760,1</w:t>
      </w:r>
      <w:r>
        <w:t xml:space="preserve"> </w:t>
      </w:r>
      <w:proofErr w:type="spellStart"/>
      <w:r>
        <w:t>тыс</w:t>
      </w:r>
      <w:proofErr w:type="gramStart"/>
      <w:r>
        <w:t>.р</w:t>
      </w:r>
      <w:proofErr w:type="gramEnd"/>
      <w:r>
        <w:t>уб</w:t>
      </w:r>
      <w:proofErr w:type="spellEnd"/>
      <w:r>
        <w:t xml:space="preserve">., что составляет </w:t>
      </w:r>
      <w:r w:rsidR="00FC4C62">
        <w:t>98</w:t>
      </w:r>
      <w:r>
        <w:t>% к уточненным бюджетным назначениям:</w:t>
      </w:r>
    </w:p>
    <w:p w:rsidR="00CE53B6" w:rsidRDefault="00CE53B6" w:rsidP="00CE53B6">
      <w:pPr>
        <w:ind w:firstLine="709"/>
        <w:jc w:val="right"/>
      </w:pPr>
      <w:r>
        <w:t xml:space="preserve">Таблица </w:t>
      </w:r>
      <w:r w:rsidR="009A797E">
        <w:t>3</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3719"/>
        <w:gridCol w:w="1399"/>
        <w:gridCol w:w="1418"/>
        <w:gridCol w:w="992"/>
        <w:gridCol w:w="1244"/>
        <w:gridCol w:w="1591"/>
      </w:tblGrid>
      <w:tr w:rsidR="00FC4C62" w:rsidRPr="00FC4C62" w:rsidTr="00FC4C62">
        <w:trPr>
          <w:trHeight w:val="114"/>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C62" w:rsidRPr="00FC4C62" w:rsidRDefault="00FC4C62" w:rsidP="00FC4C62">
            <w:pPr>
              <w:jc w:val="center"/>
              <w:rPr>
                <w:sz w:val="20"/>
              </w:rPr>
            </w:pPr>
            <w:r w:rsidRPr="00FC4C62">
              <w:rPr>
                <w:sz w:val="20"/>
              </w:rPr>
              <w:t>Группа доходов</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sz w:val="20"/>
              </w:rPr>
            </w:pPr>
            <w:r w:rsidRPr="00FC4C62">
              <w:rPr>
                <w:sz w:val="20"/>
              </w:rPr>
              <w:t>Бюджет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sz w:val="20"/>
              </w:rPr>
            </w:pPr>
            <w:r w:rsidRPr="00FC4C62">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sz w:val="20"/>
              </w:rPr>
            </w:pPr>
            <w:r w:rsidRPr="00FC4C62">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sz w:val="20"/>
              </w:rPr>
            </w:pPr>
            <w:r w:rsidRPr="00FC4C62">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sz w:val="20"/>
              </w:rPr>
            </w:pPr>
            <w:r w:rsidRPr="00FC4C62">
              <w:rPr>
                <w:sz w:val="20"/>
              </w:rPr>
              <w:t>% выполнения</w:t>
            </w:r>
          </w:p>
        </w:tc>
      </w:tr>
      <w:tr w:rsidR="00FC4C62" w:rsidRPr="00FC4C62" w:rsidTr="00FC4C62">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FC4C62" w:rsidRPr="00FC4C62" w:rsidRDefault="00FC4C62" w:rsidP="00FC4C62">
            <w:pPr>
              <w:rPr>
                <w:bCs/>
                <w:sz w:val="20"/>
              </w:rPr>
            </w:pPr>
            <w:r w:rsidRPr="00FC4C62">
              <w:rPr>
                <w:bCs/>
                <w:sz w:val="20"/>
              </w:rPr>
              <w:t xml:space="preserve">Доходы налоговые и неналоговые </w:t>
            </w:r>
          </w:p>
        </w:tc>
        <w:tc>
          <w:tcPr>
            <w:tcW w:w="1399"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sz w:val="20"/>
              </w:rPr>
            </w:pPr>
            <w:r w:rsidRPr="00FC4C62">
              <w:rPr>
                <w:bCs/>
                <w:sz w:val="20"/>
              </w:rPr>
              <w:t>8 447,6</w:t>
            </w:r>
          </w:p>
        </w:tc>
        <w:tc>
          <w:tcPr>
            <w:tcW w:w="1418"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sz w:val="20"/>
              </w:rPr>
            </w:pPr>
            <w:r w:rsidRPr="00FC4C62">
              <w:rPr>
                <w:bCs/>
                <w:sz w:val="20"/>
              </w:rPr>
              <w:t>8 106,7</w:t>
            </w:r>
          </w:p>
        </w:tc>
        <w:tc>
          <w:tcPr>
            <w:tcW w:w="992"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sz w:val="20"/>
              </w:rPr>
            </w:pPr>
            <w:r w:rsidRPr="00FC4C62">
              <w:rPr>
                <w:bCs/>
                <w:sz w:val="20"/>
              </w:rPr>
              <w:t>48</w:t>
            </w:r>
          </w:p>
        </w:tc>
        <w:tc>
          <w:tcPr>
            <w:tcW w:w="1244"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sz w:val="20"/>
              </w:rPr>
            </w:pPr>
            <w:r w:rsidRPr="00FC4C62">
              <w:rPr>
                <w:bCs/>
                <w:sz w:val="20"/>
              </w:rPr>
              <w:t>-340,9</w:t>
            </w:r>
          </w:p>
        </w:tc>
        <w:tc>
          <w:tcPr>
            <w:tcW w:w="1591"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sz w:val="20"/>
              </w:rPr>
            </w:pPr>
            <w:r w:rsidRPr="00FC4C62">
              <w:rPr>
                <w:bCs/>
                <w:sz w:val="20"/>
              </w:rPr>
              <w:t>96</w:t>
            </w:r>
          </w:p>
        </w:tc>
      </w:tr>
      <w:tr w:rsidR="00FC4C62" w:rsidRPr="00FC4C62" w:rsidTr="00FC4C62">
        <w:trPr>
          <w:trHeight w:val="255"/>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FC4C62" w:rsidRPr="00FC4C62" w:rsidRDefault="00FC4C62" w:rsidP="00FC4C62">
            <w:pPr>
              <w:ind w:left="616"/>
              <w:rPr>
                <w:bCs/>
                <w:i/>
                <w:iCs/>
                <w:sz w:val="20"/>
              </w:rPr>
            </w:pPr>
            <w:r w:rsidRPr="00FC4C62">
              <w:rPr>
                <w:bCs/>
                <w:i/>
                <w:iCs/>
                <w:sz w:val="20"/>
              </w:rPr>
              <w:t>Налоговые доходы</w:t>
            </w:r>
          </w:p>
        </w:tc>
        <w:tc>
          <w:tcPr>
            <w:tcW w:w="1399"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i/>
                <w:iCs/>
                <w:sz w:val="20"/>
              </w:rPr>
            </w:pPr>
            <w:r w:rsidRPr="00FC4C62">
              <w:rPr>
                <w:bCs/>
                <w:i/>
                <w:iCs/>
                <w:sz w:val="20"/>
              </w:rPr>
              <w:t>7 626,9</w:t>
            </w:r>
          </w:p>
        </w:tc>
        <w:tc>
          <w:tcPr>
            <w:tcW w:w="1418"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i/>
                <w:iCs/>
                <w:sz w:val="20"/>
              </w:rPr>
            </w:pPr>
            <w:r w:rsidRPr="00FC4C62">
              <w:rPr>
                <w:bCs/>
                <w:i/>
                <w:iCs/>
                <w:sz w:val="20"/>
              </w:rPr>
              <w:t>7 303,8</w:t>
            </w:r>
          </w:p>
        </w:tc>
        <w:tc>
          <w:tcPr>
            <w:tcW w:w="992"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i/>
                <w:iCs/>
                <w:sz w:val="20"/>
              </w:rPr>
            </w:pPr>
            <w:r w:rsidRPr="00FC4C62">
              <w:rPr>
                <w:bCs/>
                <w:i/>
                <w:iCs/>
                <w:sz w:val="20"/>
              </w:rPr>
              <w:t>90</w:t>
            </w:r>
          </w:p>
        </w:tc>
        <w:tc>
          <w:tcPr>
            <w:tcW w:w="1244"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i/>
                <w:iCs/>
                <w:sz w:val="20"/>
              </w:rPr>
            </w:pPr>
            <w:r w:rsidRPr="00FC4C62">
              <w:rPr>
                <w:bCs/>
                <w:i/>
                <w:iCs/>
                <w:sz w:val="20"/>
              </w:rPr>
              <w:t>-323,1</w:t>
            </w:r>
          </w:p>
        </w:tc>
        <w:tc>
          <w:tcPr>
            <w:tcW w:w="1591"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i/>
                <w:iCs/>
                <w:sz w:val="20"/>
              </w:rPr>
            </w:pPr>
            <w:r w:rsidRPr="00FC4C62">
              <w:rPr>
                <w:bCs/>
                <w:i/>
                <w:iCs/>
                <w:sz w:val="20"/>
              </w:rPr>
              <w:t>96</w:t>
            </w:r>
          </w:p>
        </w:tc>
      </w:tr>
      <w:tr w:rsidR="00FC4C62" w:rsidRPr="00FC4C62" w:rsidTr="00FC4C62">
        <w:trPr>
          <w:trHeight w:val="270"/>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FC4C62" w:rsidRPr="00FC4C62" w:rsidRDefault="00FC4C62" w:rsidP="00FC4C62">
            <w:pPr>
              <w:ind w:left="616"/>
              <w:rPr>
                <w:bCs/>
                <w:i/>
                <w:iCs/>
                <w:sz w:val="20"/>
              </w:rPr>
            </w:pPr>
            <w:r w:rsidRPr="00FC4C62">
              <w:rPr>
                <w:bCs/>
                <w:i/>
                <w:iCs/>
                <w:sz w:val="20"/>
              </w:rPr>
              <w:t>Неналоговые доходы</w:t>
            </w:r>
          </w:p>
        </w:tc>
        <w:tc>
          <w:tcPr>
            <w:tcW w:w="1399"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i/>
                <w:iCs/>
                <w:sz w:val="20"/>
              </w:rPr>
            </w:pPr>
            <w:r w:rsidRPr="00FC4C62">
              <w:rPr>
                <w:bCs/>
                <w:i/>
                <w:iCs/>
                <w:sz w:val="20"/>
              </w:rPr>
              <w:t>820,7</w:t>
            </w:r>
          </w:p>
        </w:tc>
        <w:tc>
          <w:tcPr>
            <w:tcW w:w="1418"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i/>
                <w:iCs/>
                <w:sz w:val="20"/>
              </w:rPr>
            </w:pPr>
            <w:r w:rsidRPr="00FC4C62">
              <w:rPr>
                <w:bCs/>
                <w:i/>
                <w:iCs/>
                <w:sz w:val="20"/>
              </w:rPr>
              <w:t>802,9</w:t>
            </w:r>
          </w:p>
        </w:tc>
        <w:tc>
          <w:tcPr>
            <w:tcW w:w="992"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i/>
                <w:iCs/>
                <w:sz w:val="20"/>
              </w:rPr>
            </w:pPr>
            <w:r w:rsidRPr="00FC4C62">
              <w:rPr>
                <w:bCs/>
                <w:i/>
                <w:iCs/>
                <w:sz w:val="20"/>
              </w:rPr>
              <w:t>10</w:t>
            </w:r>
          </w:p>
        </w:tc>
        <w:tc>
          <w:tcPr>
            <w:tcW w:w="1244"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i/>
                <w:iCs/>
                <w:sz w:val="20"/>
              </w:rPr>
            </w:pPr>
            <w:r w:rsidRPr="00FC4C62">
              <w:rPr>
                <w:bCs/>
                <w:i/>
                <w:iCs/>
                <w:sz w:val="20"/>
              </w:rPr>
              <w:t>-17,8</w:t>
            </w:r>
          </w:p>
        </w:tc>
        <w:tc>
          <w:tcPr>
            <w:tcW w:w="1591"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i/>
                <w:iCs/>
                <w:sz w:val="20"/>
              </w:rPr>
            </w:pPr>
            <w:r w:rsidRPr="00FC4C62">
              <w:rPr>
                <w:bCs/>
                <w:i/>
                <w:iCs/>
                <w:sz w:val="20"/>
              </w:rPr>
              <w:t>98</w:t>
            </w:r>
          </w:p>
        </w:tc>
      </w:tr>
      <w:tr w:rsidR="00FC4C62" w:rsidRPr="00FC4C62" w:rsidTr="00FC4C62">
        <w:trPr>
          <w:trHeight w:val="25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C62" w:rsidRPr="00FC4C62" w:rsidRDefault="00FC4C62" w:rsidP="00FC4C62">
            <w:pPr>
              <w:rPr>
                <w:bCs/>
                <w:sz w:val="20"/>
              </w:rPr>
            </w:pPr>
            <w:r w:rsidRPr="00FC4C62">
              <w:rPr>
                <w:bCs/>
                <w:sz w:val="20"/>
              </w:rPr>
              <w:t>Безвозмездные поступления</w:t>
            </w:r>
          </w:p>
        </w:tc>
        <w:tc>
          <w:tcPr>
            <w:tcW w:w="1399"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sz w:val="20"/>
              </w:rPr>
            </w:pPr>
            <w:r w:rsidRPr="00FC4C62">
              <w:rPr>
                <w:bCs/>
                <w:sz w:val="20"/>
              </w:rPr>
              <w:t>8 653,4</w:t>
            </w:r>
          </w:p>
        </w:tc>
        <w:tc>
          <w:tcPr>
            <w:tcW w:w="1418"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sz w:val="20"/>
              </w:rPr>
            </w:pPr>
            <w:r w:rsidRPr="00FC4C62">
              <w:rPr>
                <w:bCs/>
                <w:sz w:val="20"/>
              </w:rPr>
              <w:t>8 653,4</w:t>
            </w:r>
          </w:p>
        </w:tc>
        <w:tc>
          <w:tcPr>
            <w:tcW w:w="992"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sz w:val="20"/>
              </w:rPr>
            </w:pPr>
            <w:r w:rsidRPr="00FC4C62">
              <w:rPr>
                <w:bCs/>
                <w:sz w:val="20"/>
              </w:rPr>
              <w:t>52</w:t>
            </w:r>
          </w:p>
        </w:tc>
        <w:tc>
          <w:tcPr>
            <w:tcW w:w="1244"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Cs/>
                <w:sz w:val="20"/>
              </w:rPr>
            </w:pPr>
            <w:r w:rsidRPr="00FC4C62">
              <w:rPr>
                <w:bCs/>
                <w:sz w:val="20"/>
              </w:rPr>
              <w:t>0,0</w:t>
            </w:r>
          </w:p>
        </w:tc>
        <w:tc>
          <w:tcPr>
            <w:tcW w:w="1591"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Cs/>
                <w:sz w:val="20"/>
              </w:rPr>
            </w:pPr>
            <w:r w:rsidRPr="00FC4C62">
              <w:rPr>
                <w:bCs/>
                <w:sz w:val="20"/>
              </w:rPr>
              <w:t>100</w:t>
            </w:r>
          </w:p>
        </w:tc>
      </w:tr>
      <w:tr w:rsidR="00FC4C62" w:rsidRPr="00FC4C62" w:rsidTr="00FC4C62">
        <w:trPr>
          <w:trHeight w:val="255"/>
        </w:trPr>
        <w:tc>
          <w:tcPr>
            <w:tcW w:w="3719" w:type="dxa"/>
            <w:tcBorders>
              <w:top w:val="nil"/>
              <w:left w:val="single" w:sz="4" w:space="0" w:color="auto"/>
              <w:bottom w:val="single" w:sz="4" w:space="0" w:color="auto"/>
              <w:right w:val="single" w:sz="4" w:space="0" w:color="auto"/>
            </w:tcBorders>
            <w:shd w:val="clear" w:color="auto" w:fill="auto"/>
            <w:noWrap/>
            <w:vAlign w:val="bottom"/>
            <w:hideMark/>
          </w:tcPr>
          <w:p w:rsidR="00FC4C62" w:rsidRPr="00FC4C62" w:rsidRDefault="00FC4C62" w:rsidP="00FC4C62">
            <w:pPr>
              <w:rPr>
                <w:b/>
                <w:bCs/>
                <w:sz w:val="20"/>
              </w:rPr>
            </w:pPr>
            <w:r w:rsidRPr="00FC4C62">
              <w:rPr>
                <w:b/>
                <w:bCs/>
                <w:sz w:val="20"/>
              </w:rPr>
              <w:t>Всего доходов</w:t>
            </w:r>
          </w:p>
        </w:tc>
        <w:tc>
          <w:tcPr>
            <w:tcW w:w="1399"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
                <w:bCs/>
                <w:sz w:val="20"/>
              </w:rPr>
            </w:pPr>
            <w:r w:rsidRPr="00FC4C62">
              <w:rPr>
                <w:b/>
                <w:bCs/>
                <w:sz w:val="20"/>
              </w:rPr>
              <w:t>17 101,0</w:t>
            </w:r>
          </w:p>
        </w:tc>
        <w:tc>
          <w:tcPr>
            <w:tcW w:w="1418"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
                <w:bCs/>
                <w:sz w:val="20"/>
              </w:rPr>
            </w:pPr>
            <w:r w:rsidRPr="00FC4C62">
              <w:rPr>
                <w:b/>
                <w:bCs/>
                <w:sz w:val="20"/>
              </w:rPr>
              <w:t>16 760,1</w:t>
            </w:r>
          </w:p>
        </w:tc>
        <w:tc>
          <w:tcPr>
            <w:tcW w:w="992"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
                <w:bCs/>
                <w:sz w:val="20"/>
              </w:rPr>
            </w:pPr>
            <w:r w:rsidRPr="00FC4C62">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FC4C62" w:rsidRPr="00FC4C62" w:rsidRDefault="00FC4C62" w:rsidP="00FC4C62">
            <w:pPr>
              <w:jc w:val="center"/>
              <w:rPr>
                <w:b/>
                <w:bCs/>
                <w:sz w:val="20"/>
              </w:rPr>
            </w:pPr>
            <w:r w:rsidRPr="00FC4C62">
              <w:rPr>
                <w:b/>
                <w:bCs/>
                <w:sz w:val="20"/>
              </w:rPr>
              <w:t>-340,9</w:t>
            </w:r>
          </w:p>
        </w:tc>
        <w:tc>
          <w:tcPr>
            <w:tcW w:w="1591" w:type="dxa"/>
            <w:tcBorders>
              <w:top w:val="nil"/>
              <w:left w:val="nil"/>
              <w:bottom w:val="single" w:sz="4" w:space="0" w:color="auto"/>
              <w:right w:val="single" w:sz="4" w:space="0" w:color="auto"/>
            </w:tcBorders>
            <w:shd w:val="clear" w:color="auto" w:fill="auto"/>
            <w:noWrap/>
            <w:vAlign w:val="bottom"/>
            <w:hideMark/>
          </w:tcPr>
          <w:p w:rsidR="00FC4C62" w:rsidRPr="00FC4C62" w:rsidRDefault="00FC4C62" w:rsidP="00FC4C62">
            <w:pPr>
              <w:jc w:val="center"/>
              <w:rPr>
                <w:b/>
                <w:bCs/>
                <w:sz w:val="20"/>
              </w:rPr>
            </w:pPr>
            <w:r w:rsidRPr="00FC4C62">
              <w:rPr>
                <w:b/>
                <w:bCs/>
                <w:sz w:val="20"/>
              </w:rPr>
              <w:t>98</w:t>
            </w:r>
          </w:p>
        </w:tc>
      </w:tr>
    </w:tbl>
    <w:p w:rsidR="00BB303F" w:rsidRDefault="00BB303F" w:rsidP="00CE53B6">
      <w:pPr>
        <w:ind w:firstLine="709"/>
        <w:jc w:val="right"/>
      </w:pPr>
    </w:p>
    <w:p w:rsidR="00B07C7D" w:rsidRDefault="00FC4C62" w:rsidP="00B07C7D">
      <w:pPr>
        <w:autoSpaceDE w:val="0"/>
        <w:autoSpaceDN w:val="0"/>
        <w:adjustRightInd w:val="0"/>
        <w:ind w:firstLine="709"/>
        <w:jc w:val="both"/>
        <w:rPr>
          <w:szCs w:val="28"/>
        </w:rPr>
      </w:pPr>
      <w:r>
        <w:rPr>
          <w:szCs w:val="28"/>
        </w:rPr>
        <w:t xml:space="preserve">Не </w:t>
      </w:r>
      <w:r w:rsidR="00B07C7D">
        <w:rPr>
          <w:szCs w:val="28"/>
        </w:rPr>
        <w:t>выполнение</w:t>
      </w:r>
      <w:r w:rsidR="00B07C7D" w:rsidRPr="00D052AD">
        <w:rPr>
          <w:szCs w:val="28"/>
        </w:rPr>
        <w:t xml:space="preserve"> бюджетных назначений по доходам в 201</w:t>
      </w:r>
      <w:r w:rsidR="00B07C7D">
        <w:rPr>
          <w:szCs w:val="28"/>
        </w:rPr>
        <w:t>6</w:t>
      </w:r>
      <w:r w:rsidR="00B07C7D" w:rsidRPr="00D052AD">
        <w:rPr>
          <w:szCs w:val="28"/>
        </w:rPr>
        <w:t xml:space="preserve"> году в общей</w:t>
      </w:r>
      <w:r w:rsidR="00B07C7D">
        <w:rPr>
          <w:szCs w:val="28"/>
        </w:rPr>
        <w:t xml:space="preserve"> </w:t>
      </w:r>
      <w:r w:rsidR="00B07C7D" w:rsidRPr="00D052AD">
        <w:rPr>
          <w:szCs w:val="28"/>
        </w:rPr>
        <w:t xml:space="preserve">сумме </w:t>
      </w:r>
      <w:r>
        <w:rPr>
          <w:szCs w:val="28"/>
        </w:rPr>
        <w:t>340,9</w:t>
      </w:r>
      <w:r w:rsidR="00B07C7D">
        <w:rPr>
          <w:szCs w:val="28"/>
        </w:rPr>
        <w:t xml:space="preserve"> </w:t>
      </w:r>
      <w:proofErr w:type="spellStart"/>
      <w:r w:rsidR="00B07C7D">
        <w:rPr>
          <w:szCs w:val="28"/>
        </w:rPr>
        <w:t>тыс</w:t>
      </w:r>
      <w:proofErr w:type="gramStart"/>
      <w:r w:rsidR="00B07C7D">
        <w:rPr>
          <w:szCs w:val="28"/>
        </w:rPr>
        <w:t>.р</w:t>
      </w:r>
      <w:proofErr w:type="gramEnd"/>
      <w:r w:rsidR="00B07C7D">
        <w:rPr>
          <w:szCs w:val="28"/>
        </w:rPr>
        <w:t>уб</w:t>
      </w:r>
      <w:proofErr w:type="spellEnd"/>
      <w:r w:rsidR="00B07C7D">
        <w:rPr>
          <w:szCs w:val="28"/>
        </w:rPr>
        <w:t>.</w:t>
      </w:r>
      <w:r w:rsidR="00B07C7D" w:rsidRPr="00D052AD">
        <w:rPr>
          <w:szCs w:val="28"/>
        </w:rPr>
        <w:t xml:space="preserve"> </w:t>
      </w:r>
      <w:r>
        <w:rPr>
          <w:szCs w:val="28"/>
        </w:rPr>
        <w:t xml:space="preserve"> сложилось </w:t>
      </w:r>
      <w:r w:rsidR="00B07C7D">
        <w:rPr>
          <w:szCs w:val="28"/>
        </w:rPr>
        <w:t xml:space="preserve">по группе «Налоговые и неналоговые доходы», в том числе: </w:t>
      </w:r>
    </w:p>
    <w:p w:rsidR="00B07C7D" w:rsidRPr="00D052AD" w:rsidRDefault="00B07C7D" w:rsidP="00B07C7D">
      <w:pPr>
        <w:autoSpaceDE w:val="0"/>
        <w:autoSpaceDN w:val="0"/>
        <w:adjustRightInd w:val="0"/>
        <w:ind w:firstLine="709"/>
        <w:jc w:val="both"/>
        <w:rPr>
          <w:szCs w:val="28"/>
        </w:rPr>
      </w:pPr>
      <w:r>
        <w:rPr>
          <w:szCs w:val="28"/>
        </w:rPr>
        <w:t>-</w:t>
      </w:r>
      <w:r w:rsidRPr="00D052AD">
        <w:rPr>
          <w:szCs w:val="28"/>
        </w:rPr>
        <w:t xml:space="preserve"> налоговые доходы поступили в сумме </w:t>
      </w:r>
      <w:r w:rsidR="00973FCB">
        <w:rPr>
          <w:szCs w:val="28"/>
        </w:rPr>
        <w:t>7 303,8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00973FCB">
        <w:rPr>
          <w:szCs w:val="28"/>
        </w:rPr>
        <w:t>, план не выполнен на 4</w:t>
      </w:r>
      <w:r w:rsidRPr="00D052AD">
        <w:rPr>
          <w:szCs w:val="28"/>
        </w:rPr>
        <w:t>%;</w:t>
      </w:r>
    </w:p>
    <w:p w:rsidR="00B07C7D" w:rsidRDefault="00B07C7D" w:rsidP="00B07C7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973FCB">
        <w:rPr>
          <w:szCs w:val="28"/>
        </w:rPr>
        <w:t>802,9</w:t>
      </w:r>
      <w:r>
        <w:rPr>
          <w:szCs w:val="28"/>
        </w:rPr>
        <w:t xml:space="preserve"> </w:t>
      </w:r>
      <w:proofErr w:type="spellStart"/>
      <w:r w:rsidRPr="00D052AD">
        <w:rPr>
          <w:szCs w:val="28"/>
        </w:rPr>
        <w:t>тыс</w:t>
      </w:r>
      <w:proofErr w:type="gramStart"/>
      <w:r w:rsidRPr="00D052AD">
        <w:rPr>
          <w:szCs w:val="28"/>
        </w:rPr>
        <w:t>.р</w:t>
      </w:r>
      <w:proofErr w:type="gramEnd"/>
      <w:r w:rsidRPr="00D052AD">
        <w:rPr>
          <w:szCs w:val="28"/>
        </w:rPr>
        <w:t>уб</w:t>
      </w:r>
      <w:proofErr w:type="spellEnd"/>
      <w:r>
        <w:rPr>
          <w:szCs w:val="28"/>
        </w:rPr>
        <w:t>.</w:t>
      </w:r>
      <w:r w:rsidRPr="00D052AD">
        <w:rPr>
          <w:szCs w:val="28"/>
        </w:rPr>
        <w:t xml:space="preserve">, что </w:t>
      </w:r>
      <w:r w:rsidR="00973FCB">
        <w:rPr>
          <w:szCs w:val="28"/>
        </w:rPr>
        <w:t>ниж</w:t>
      </w:r>
      <w:r w:rsidRPr="00D052AD">
        <w:rPr>
          <w:szCs w:val="28"/>
        </w:rPr>
        <w:t>е</w:t>
      </w:r>
      <w:r>
        <w:rPr>
          <w:szCs w:val="28"/>
        </w:rPr>
        <w:t xml:space="preserve"> </w:t>
      </w:r>
      <w:r w:rsidRPr="00D052AD">
        <w:rPr>
          <w:szCs w:val="28"/>
        </w:rPr>
        <w:t xml:space="preserve">утвержденных назначений на </w:t>
      </w:r>
      <w:r w:rsidR="00973FCB">
        <w:rPr>
          <w:szCs w:val="28"/>
        </w:rPr>
        <w:t>2</w:t>
      </w:r>
      <w:r>
        <w:rPr>
          <w:szCs w:val="28"/>
        </w:rPr>
        <w:t>%</w:t>
      </w:r>
      <w:r w:rsidRPr="00D052AD">
        <w:rPr>
          <w:szCs w:val="28"/>
        </w:rPr>
        <w:t>.</w:t>
      </w:r>
    </w:p>
    <w:p w:rsidR="00B83850" w:rsidRPr="000A00A6" w:rsidRDefault="00B83850" w:rsidP="00B83850">
      <w:pPr>
        <w:widowControl w:val="0"/>
        <w:spacing w:line="228" w:lineRule="auto"/>
        <w:ind w:firstLine="720"/>
        <w:jc w:val="both"/>
        <w:rPr>
          <w:szCs w:val="28"/>
        </w:rPr>
      </w:pPr>
      <w:r w:rsidRPr="00B86378">
        <w:t xml:space="preserve">Безвозмездные поступления </w:t>
      </w:r>
      <w:r w:rsidR="00973FCB">
        <w:t xml:space="preserve"> в бюджет 8 653,4</w:t>
      </w:r>
      <w:r w:rsidRPr="00B86378">
        <w:t xml:space="preserve"> тыс. руб. (план выполнен на </w:t>
      </w:r>
      <w:r>
        <w:t>100</w:t>
      </w:r>
      <w:r w:rsidRPr="00B86378">
        <w:t>%</w:t>
      </w:r>
      <w:r>
        <w:t>)</w:t>
      </w:r>
      <w:r w:rsidRPr="00B86378">
        <w:t>.</w:t>
      </w:r>
      <w:r>
        <w:t xml:space="preserve">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9A797E">
        <w:t>4</w:t>
      </w:r>
      <w:r>
        <w:t xml:space="preserve"> (</w:t>
      </w:r>
      <w:proofErr w:type="spellStart"/>
      <w:r>
        <w:t>тыс</w:t>
      </w:r>
      <w:proofErr w:type="gramStart"/>
      <w:r>
        <w:t>.р</w:t>
      </w:r>
      <w:proofErr w:type="gramEnd"/>
      <w:r>
        <w:t>уб</w:t>
      </w:r>
      <w:proofErr w:type="spellEnd"/>
      <w:r>
        <w:t>.)</w:t>
      </w:r>
    </w:p>
    <w:tbl>
      <w:tblPr>
        <w:tblW w:w="10499" w:type="dxa"/>
        <w:tblInd w:w="93" w:type="dxa"/>
        <w:tblLook w:val="04A0" w:firstRow="1" w:lastRow="0" w:firstColumn="1" w:lastColumn="0" w:noHBand="0" w:noVBand="1"/>
      </w:tblPr>
      <w:tblGrid>
        <w:gridCol w:w="3276"/>
        <w:gridCol w:w="960"/>
        <w:gridCol w:w="1449"/>
        <w:gridCol w:w="1060"/>
        <w:gridCol w:w="1492"/>
        <w:gridCol w:w="992"/>
        <w:gridCol w:w="1270"/>
      </w:tblGrid>
      <w:tr w:rsidR="008F029A" w:rsidRPr="008F029A" w:rsidTr="008F029A">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 xml:space="preserve">Структура доходов 2015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Отчет 2016</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 xml:space="preserve">Структура доходов 2016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proofErr w:type="spellStart"/>
            <w:proofErr w:type="gramStart"/>
            <w:r w:rsidRPr="008F029A">
              <w:rPr>
                <w:sz w:val="20"/>
              </w:rPr>
              <w:t>Откло</w:t>
            </w:r>
            <w:r>
              <w:rPr>
                <w:sz w:val="20"/>
              </w:rPr>
              <w:t>-</w:t>
            </w:r>
            <w:r w:rsidRPr="008F029A">
              <w:rPr>
                <w:sz w:val="20"/>
              </w:rPr>
              <w:t>нение</w:t>
            </w:r>
            <w:proofErr w:type="spellEnd"/>
            <w:proofErr w:type="gramEnd"/>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8F029A" w:rsidRDefault="008F029A" w:rsidP="008F029A">
            <w:pPr>
              <w:jc w:val="center"/>
              <w:rPr>
                <w:sz w:val="20"/>
              </w:rPr>
            </w:pPr>
            <w:r w:rsidRPr="008F029A">
              <w:rPr>
                <w:sz w:val="20"/>
              </w:rPr>
              <w:t>Темп роста/</w:t>
            </w:r>
          </w:p>
          <w:p w:rsidR="008F029A" w:rsidRPr="008F029A" w:rsidRDefault="008F029A" w:rsidP="008F029A">
            <w:pPr>
              <w:jc w:val="center"/>
              <w:rPr>
                <w:sz w:val="20"/>
              </w:rPr>
            </w:pPr>
            <w:r w:rsidRPr="008F029A">
              <w:rPr>
                <w:sz w:val="20"/>
              </w:rPr>
              <w:t>снижения</w:t>
            </w:r>
          </w:p>
        </w:tc>
      </w:tr>
      <w:tr w:rsidR="008F029A" w:rsidRPr="008F029A" w:rsidTr="008F029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029A" w:rsidRPr="008F029A" w:rsidRDefault="008F029A" w:rsidP="008F029A">
            <w:pPr>
              <w:rPr>
                <w:sz w:val="20"/>
              </w:rPr>
            </w:pPr>
            <w:r w:rsidRPr="008F029A">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7350,5</w:t>
            </w:r>
          </w:p>
        </w:tc>
        <w:tc>
          <w:tcPr>
            <w:tcW w:w="1449"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41</w:t>
            </w:r>
          </w:p>
        </w:tc>
        <w:tc>
          <w:tcPr>
            <w:tcW w:w="10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8106,7</w:t>
            </w:r>
          </w:p>
        </w:tc>
        <w:tc>
          <w:tcPr>
            <w:tcW w:w="14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756,2</w:t>
            </w:r>
          </w:p>
        </w:tc>
        <w:tc>
          <w:tcPr>
            <w:tcW w:w="127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10</w:t>
            </w:r>
          </w:p>
        </w:tc>
      </w:tr>
      <w:tr w:rsidR="008F029A" w:rsidRPr="008F029A" w:rsidTr="008F029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029A" w:rsidRPr="008F029A" w:rsidRDefault="008F029A" w:rsidP="008F029A">
            <w:pPr>
              <w:ind w:left="616"/>
              <w:rPr>
                <w:i/>
                <w:sz w:val="20"/>
              </w:rPr>
            </w:pPr>
            <w:r w:rsidRPr="008F029A">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5863,9</w:t>
            </w:r>
          </w:p>
        </w:tc>
        <w:tc>
          <w:tcPr>
            <w:tcW w:w="1449"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80</w:t>
            </w:r>
          </w:p>
        </w:tc>
        <w:tc>
          <w:tcPr>
            <w:tcW w:w="10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7303,8</w:t>
            </w:r>
          </w:p>
        </w:tc>
        <w:tc>
          <w:tcPr>
            <w:tcW w:w="14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90</w:t>
            </w:r>
          </w:p>
        </w:tc>
        <w:tc>
          <w:tcPr>
            <w:tcW w:w="9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1439,9</w:t>
            </w:r>
          </w:p>
        </w:tc>
        <w:tc>
          <w:tcPr>
            <w:tcW w:w="127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25</w:t>
            </w:r>
          </w:p>
        </w:tc>
      </w:tr>
      <w:tr w:rsidR="008F029A" w:rsidRPr="008F029A" w:rsidTr="008F029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029A" w:rsidRPr="008F029A" w:rsidRDefault="008F029A" w:rsidP="008F029A">
            <w:pPr>
              <w:ind w:left="616"/>
              <w:rPr>
                <w:i/>
                <w:sz w:val="20"/>
              </w:rPr>
            </w:pPr>
            <w:r w:rsidRPr="008F029A">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1486,6</w:t>
            </w:r>
          </w:p>
        </w:tc>
        <w:tc>
          <w:tcPr>
            <w:tcW w:w="1449"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20</w:t>
            </w:r>
          </w:p>
        </w:tc>
        <w:tc>
          <w:tcPr>
            <w:tcW w:w="10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802,9</w:t>
            </w:r>
          </w:p>
        </w:tc>
        <w:tc>
          <w:tcPr>
            <w:tcW w:w="14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-683,7</w:t>
            </w:r>
          </w:p>
        </w:tc>
        <w:tc>
          <w:tcPr>
            <w:tcW w:w="127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i/>
                <w:sz w:val="20"/>
              </w:rPr>
            </w:pPr>
            <w:r w:rsidRPr="008F029A">
              <w:rPr>
                <w:i/>
                <w:sz w:val="20"/>
              </w:rPr>
              <w:t>-46</w:t>
            </w:r>
          </w:p>
        </w:tc>
      </w:tr>
      <w:tr w:rsidR="008F029A" w:rsidRPr="008F029A" w:rsidTr="008F029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029A" w:rsidRPr="008F029A" w:rsidRDefault="008F029A" w:rsidP="008F029A">
            <w:pPr>
              <w:rPr>
                <w:sz w:val="20"/>
              </w:rPr>
            </w:pPr>
            <w:r w:rsidRPr="008F029A">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10769,8</w:t>
            </w:r>
          </w:p>
        </w:tc>
        <w:tc>
          <w:tcPr>
            <w:tcW w:w="1449"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59</w:t>
            </w:r>
          </w:p>
        </w:tc>
        <w:tc>
          <w:tcPr>
            <w:tcW w:w="10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8653,4</w:t>
            </w:r>
          </w:p>
        </w:tc>
        <w:tc>
          <w:tcPr>
            <w:tcW w:w="14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52</w:t>
            </w:r>
          </w:p>
        </w:tc>
        <w:tc>
          <w:tcPr>
            <w:tcW w:w="9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-2116,4</w:t>
            </w:r>
          </w:p>
        </w:tc>
        <w:tc>
          <w:tcPr>
            <w:tcW w:w="127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sz w:val="20"/>
              </w:rPr>
            </w:pPr>
            <w:r w:rsidRPr="008F029A">
              <w:rPr>
                <w:sz w:val="20"/>
              </w:rPr>
              <w:t>-20</w:t>
            </w:r>
          </w:p>
        </w:tc>
      </w:tr>
      <w:tr w:rsidR="008F029A" w:rsidRPr="008F029A" w:rsidTr="008F029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029A" w:rsidRPr="008F029A" w:rsidRDefault="008F029A" w:rsidP="008F029A">
            <w:pPr>
              <w:rPr>
                <w:b/>
                <w:bCs/>
                <w:sz w:val="20"/>
              </w:rPr>
            </w:pPr>
            <w:r w:rsidRPr="008F029A">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b/>
                <w:bCs/>
                <w:sz w:val="20"/>
              </w:rPr>
            </w:pPr>
            <w:r w:rsidRPr="008F029A">
              <w:rPr>
                <w:b/>
                <w:bCs/>
                <w:sz w:val="20"/>
              </w:rPr>
              <w:t>18120,3</w:t>
            </w:r>
          </w:p>
        </w:tc>
        <w:tc>
          <w:tcPr>
            <w:tcW w:w="1449"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b/>
                <w:bCs/>
                <w:sz w:val="20"/>
              </w:rPr>
            </w:pPr>
            <w:r w:rsidRPr="008F029A">
              <w:rPr>
                <w:b/>
                <w:bCs/>
                <w:sz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b/>
                <w:bCs/>
                <w:sz w:val="20"/>
              </w:rPr>
            </w:pPr>
            <w:r w:rsidRPr="008F029A">
              <w:rPr>
                <w:b/>
                <w:bCs/>
                <w:sz w:val="20"/>
              </w:rPr>
              <w:t>16760,1</w:t>
            </w:r>
          </w:p>
        </w:tc>
        <w:tc>
          <w:tcPr>
            <w:tcW w:w="14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b/>
                <w:bCs/>
                <w:sz w:val="20"/>
              </w:rPr>
            </w:pPr>
            <w:r w:rsidRPr="008F029A">
              <w:rPr>
                <w:b/>
                <w:bCs/>
                <w:sz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b/>
                <w:bCs/>
                <w:sz w:val="20"/>
              </w:rPr>
            </w:pPr>
            <w:r w:rsidRPr="008F029A">
              <w:rPr>
                <w:b/>
                <w:bCs/>
                <w:sz w:val="20"/>
              </w:rPr>
              <w:t>-1360,2</w:t>
            </w:r>
          </w:p>
        </w:tc>
        <w:tc>
          <w:tcPr>
            <w:tcW w:w="1270" w:type="dxa"/>
            <w:tcBorders>
              <w:top w:val="nil"/>
              <w:left w:val="nil"/>
              <w:bottom w:val="single" w:sz="4" w:space="0" w:color="auto"/>
              <w:right w:val="single" w:sz="4" w:space="0" w:color="auto"/>
            </w:tcBorders>
            <w:shd w:val="clear" w:color="auto" w:fill="auto"/>
            <w:noWrap/>
            <w:vAlign w:val="bottom"/>
            <w:hideMark/>
          </w:tcPr>
          <w:p w:rsidR="008F029A" w:rsidRPr="008F029A" w:rsidRDefault="008F029A" w:rsidP="008F029A">
            <w:pPr>
              <w:jc w:val="center"/>
              <w:rPr>
                <w:b/>
                <w:bCs/>
                <w:sz w:val="20"/>
              </w:rPr>
            </w:pPr>
            <w:r w:rsidRPr="008F029A">
              <w:rPr>
                <w:b/>
                <w:bCs/>
                <w:sz w:val="20"/>
              </w:rPr>
              <w:t>-8</w:t>
            </w:r>
          </w:p>
        </w:tc>
      </w:tr>
    </w:tbl>
    <w:p w:rsidR="00973FCB" w:rsidRDefault="00973FCB" w:rsidP="00B07C7D">
      <w:pPr>
        <w:jc w:val="right"/>
      </w:pPr>
    </w:p>
    <w:p w:rsidR="00B01BDD" w:rsidRPr="00FF3CE4" w:rsidRDefault="005E6478" w:rsidP="00B01BDD">
      <w:pPr>
        <w:autoSpaceDE w:val="0"/>
        <w:autoSpaceDN w:val="0"/>
        <w:adjustRightInd w:val="0"/>
        <w:ind w:firstLine="709"/>
        <w:jc w:val="both"/>
        <w:rPr>
          <w:szCs w:val="28"/>
        </w:rPr>
      </w:pPr>
      <w:r>
        <w:rPr>
          <w:szCs w:val="28"/>
        </w:rPr>
        <w:t xml:space="preserve">Структура доходной части </w:t>
      </w:r>
      <w:r w:rsidR="008F029A">
        <w:rPr>
          <w:szCs w:val="28"/>
        </w:rPr>
        <w:t>практически не</w:t>
      </w:r>
      <w:r>
        <w:rPr>
          <w:szCs w:val="28"/>
        </w:rPr>
        <w:t xml:space="preserve"> изменилась, наибольший удельный вес в отчетном году за</w:t>
      </w:r>
      <w:r w:rsidR="00B01BDD">
        <w:rPr>
          <w:szCs w:val="28"/>
        </w:rPr>
        <w:t>нима</w:t>
      </w:r>
      <w:r>
        <w:rPr>
          <w:szCs w:val="28"/>
        </w:rPr>
        <w:t>ю</w:t>
      </w:r>
      <w:r w:rsidR="00B01BDD">
        <w:rPr>
          <w:szCs w:val="28"/>
        </w:rPr>
        <w:t xml:space="preserve">т </w:t>
      </w:r>
      <w:r w:rsidR="008F029A">
        <w:rPr>
          <w:szCs w:val="28"/>
        </w:rPr>
        <w:t>безвозмездные поступления</w:t>
      </w:r>
      <w:r>
        <w:rPr>
          <w:szCs w:val="28"/>
        </w:rPr>
        <w:t xml:space="preserve"> </w:t>
      </w:r>
      <w:r w:rsidR="00B01BDD">
        <w:rPr>
          <w:szCs w:val="28"/>
        </w:rPr>
        <w:t>–</w:t>
      </w:r>
      <w:r>
        <w:rPr>
          <w:szCs w:val="28"/>
        </w:rPr>
        <w:t xml:space="preserve"> 5</w:t>
      </w:r>
      <w:r w:rsidR="008F029A">
        <w:rPr>
          <w:szCs w:val="28"/>
        </w:rPr>
        <w:t>2</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5E6478">
        <w:rPr>
          <w:szCs w:val="28"/>
        </w:rPr>
        <w:t xml:space="preserve">уменьшилась </w:t>
      </w:r>
      <w:r w:rsidRPr="00FF3CE4">
        <w:rPr>
          <w:szCs w:val="28"/>
        </w:rPr>
        <w:t xml:space="preserve"> на </w:t>
      </w:r>
      <w:r w:rsidR="00134892">
        <w:rPr>
          <w:szCs w:val="28"/>
        </w:rPr>
        <w:t xml:space="preserve"> </w:t>
      </w:r>
      <w:r w:rsidR="008F029A">
        <w:rPr>
          <w:szCs w:val="28"/>
        </w:rPr>
        <w:t>1 360,2</w:t>
      </w:r>
      <w:r w:rsidRPr="00FF3CE4">
        <w:rPr>
          <w:szCs w:val="28"/>
        </w:rPr>
        <w:t xml:space="preserve"> тыс. руб</w:t>
      </w:r>
      <w:r>
        <w:rPr>
          <w:szCs w:val="28"/>
        </w:rPr>
        <w:t>., в том числе:</w:t>
      </w:r>
    </w:p>
    <w:p w:rsidR="00B01BDD"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w:t>
      </w:r>
      <w:r w:rsidR="005E6478">
        <w:rPr>
          <w:szCs w:val="28"/>
        </w:rPr>
        <w:t xml:space="preserve"> </w:t>
      </w:r>
      <w:r>
        <w:rPr>
          <w:szCs w:val="28"/>
        </w:rPr>
        <w:t xml:space="preserve">увеличение </w:t>
      </w:r>
      <w:r w:rsidRPr="00FF3CE4">
        <w:rPr>
          <w:szCs w:val="28"/>
        </w:rPr>
        <w:t xml:space="preserve">налоговых доходов </w:t>
      </w:r>
      <w:r>
        <w:rPr>
          <w:szCs w:val="28"/>
        </w:rPr>
        <w:t xml:space="preserve"> </w:t>
      </w:r>
      <w:r w:rsidRPr="00FF3CE4">
        <w:rPr>
          <w:szCs w:val="28"/>
        </w:rPr>
        <w:t xml:space="preserve">на </w:t>
      </w:r>
      <w:r>
        <w:rPr>
          <w:szCs w:val="28"/>
        </w:rPr>
        <w:t xml:space="preserve"> </w:t>
      </w:r>
      <w:r w:rsidR="008F029A">
        <w:rPr>
          <w:szCs w:val="28"/>
        </w:rPr>
        <w:t>1 439,9</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w:t>
      </w:r>
      <w:r w:rsidRPr="00E17913">
        <w:rPr>
          <w:szCs w:val="28"/>
        </w:rPr>
        <w:t xml:space="preserve">за </w:t>
      </w:r>
      <w:r w:rsidR="00134892">
        <w:rPr>
          <w:szCs w:val="28"/>
        </w:rPr>
        <w:t>единого сельхозналога</w:t>
      </w:r>
      <w:r w:rsidRPr="00B256E7">
        <w:rPr>
          <w:szCs w:val="28"/>
        </w:rPr>
        <w:t>)</w:t>
      </w:r>
      <w:r>
        <w:rPr>
          <w:szCs w:val="28"/>
        </w:rPr>
        <w:t xml:space="preserve">  и </w:t>
      </w:r>
      <w:r w:rsidRPr="00FF3CE4">
        <w:rPr>
          <w:szCs w:val="28"/>
        </w:rPr>
        <w:t xml:space="preserve"> </w:t>
      </w:r>
      <w:r w:rsidR="005E6478">
        <w:rPr>
          <w:szCs w:val="28"/>
        </w:rPr>
        <w:t xml:space="preserve">сокращение </w:t>
      </w:r>
      <w:r>
        <w:rPr>
          <w:szCs w:val="28"/>
        </w:rPr>
        <w:t>не</w:t>
      </w:r>
      <w:r w:rsidRPr="00FF3CE4">
        <w:rPr>
          <w:szCs w:val="28"/>
        </w:rPr>
        <w:t xml:space="preserve">налоговых доходов </w:t>
      </w:r>
      <w:r>
        <w:rPr>
          <w:szCs w:val="28"/>
        </w:rPr>
        <w:t xml:space="preserve">на </w:t>
      </w:r>
      <w:r w:rsidR="008F029A">
        <w:rPr>
          <w:szCs w:val="28"/>
        </w:rPr>
        <w:t>683,7</w:t>
      </w:r>
      <w:r>
        <w:rPr>
          <w:szCs w:val="28"/>
        </w:rPr>
        <w:t xml:space="preserve"> </w:t>
      </w:r>
      <w:proofErr w:type="spellStart"/>
      <w:r>
        <w:rPr>
          <w:szCs w:val="28"/>
        </w:rPr>
        <w:t>тыс.руб</w:t>
      </w:r>
      <w:proofErr w:type="spellEnd"/>
      <w:r>
        <w:rPr>
          <w:szCs w:val="28"/>
        </w:rPr>
        <w:t>. (</w:t>
      </w:r>
      <w:r w:rsidR="005E6478">
        <w:rPr>
          <w:szCs w:val="28"/>
        </w:rPr>
        <w:t xml:space="preserve">за счет отсутствия доходов от </w:t>
      </w:r>
      <w:r w:rsidR="005E6478" w:rsidRPr="005E6478">
        <w:rPr>
          <w:szCs w:val="28"/>
        </w:rPr>
        <w:t>продажи</w:t>
      </w:r>
      <w:r w:rsidR="00134892">
        <w:rPr>
          <w:szCs w:val="28"/>
        </w:rPr>
        <w:t xml:space="preserve"> </w:t>
      </w:r>
      <w:r w:rsidR="008F029A">
        <w:rPr>
          <w:szCs w:val="28"/>
        </w:rPr>
        <w:t>земельных участков и сокращения суммы прочих неналоговых доходов</w:t>
      </w:r>
      <w:r>
        <w:t>)</w:t>
      </w:r>
      <w:r>
        <w:rPr>
          <w:szCs w:val="28"/>
        </w:rPr>
        <w:t>;</w:t>
      </w:r>
    </w:p>
    <w:p w:rsidR="00B01BDD" w:rsidRDefault="00B01BDD" w:rsidP="00B01BDD">
      <w:pPr>
        <w:autoSpaceDE w:val="0"/>
        <w:autoSpaceDN w:val="0"/>
        <w:adjustRightInd w:val="0"/>
        <w:ind w:firstLine="709"/>
        <w:jc w:val="both"/>
        <w:rPr>
          <w:szCs w:val="28"/>
        </w:rPr>
      </w:pPr>
      <w:r>
        <w:rPr>
          <w:szCs w:val="28"/>
        </w:rPr>
        <w:t xml:space="preserve">- за счет </w:t>
      </w:r>
      <w:r w:rsidR="005E6478">
        <w:rPr>
          <w:szCs w:val="28"/>
        </w:rPr>
        <w:t>сокращения</w:t>
      </w:r>
      <w:r>
        <w:rPr>
          <w:szCs w:val="28"/>
        </w:rPr>
        <w:t xml:space="preserve"> объема  безвозмездных поступлений  на </w:t>
      </w:r>
      <w:r w:rsidR="008F029A">
        <w:rPr>
          <w:szCs w:val="28"/>
        </w:rPr>
        <w:t>2 116,4</w:t>
      </w:r>
      <w:r w:rsidR="005E6478">
        <w:rPr>
          <w:szCs w:val="28"/>
        </w:rPr>
        <w:t xml:space="preserve"> </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в связи с выделением в 201</w:t>
      </w:r>
      <w:r w:rsidR="00E17913">
        <w:rPr>
          <w:szCs w:val="28"/>
        </w:rPr>
        <w:t xml:space="preserve">6 году в </w:t>
      </w:r>
      <w:r w:rsidR="005E6478">
        <w:rPr>
          <w:szCs w:val="28"/>
        </w:rPr>
        <w:t xml:space="preserve">меньшем </w:t>
      </w:r>
      <w:r w:rsidR="00E17913">
        <w:rPr>
          <w:szCs w:val="28"/>
        </w:rPr>
        <w:t xml:space="preserve">объеме </w:t>
      </w:r>
      <w:r w:rsidR="005E6478">
        <w:rPr>
          <w:szCs w:val="28"/>
        </w:rPr>
        <w:t>дотаций</w:t>
      </w:r>
      <w:r w:rsidR="008F029A">
        <w:rPr>
          <w:szCs w:val="28"/>
        </w:rPr>
        <w:t xml:space="preserve"> и отсутствием субсидий</w:t>
      </w:r>
      <w:r w:rsidR="005E6478">
        <w:rPr>
          <w:szCs w:val="28"/>
        </w:rPr>
        <w:t>.</w:t>
      </w:r>
    </w:p>
    <w:p w:rsidR="00B01BDD" w:rsidRDefault="00B01BDD" w:rsidP="00B01BDD">
      <w:pPr>
        <w:ind w:firstLine="709"/>
        <w:jc w:val="both"/>
      </w:pPr>
      <w:r>
        <w:t xml:space="preserve">В структуре группы </w:t>
      </w:r>
      <w:r w:rsidRPr="004B3D5C">
        <w:t>«Налоговые и неналоговые доходы»</w:t>
      </w:r>
      <w:r>
        <w:t xml:space="preserve"> удельный вес налоговых </w:t>
      </w:r>
      <w:r w:rsidR="007978EA">
        <w:t xml:space="preserve">платежей составил </w:t>
      </w:r>
      <w:r w:rsidR="005E6478">
        <w:t>9</w:t>
      </w:r>
      <w:r w:rsidR="008F029A">
        <w:t>0</w:t>
      </w:r>
      <w:r w:rsidR="007978EA">
        <w:t xml:space="preserve">%, </w:t>
      </w:r>
      <w:r>
        <w:t xml:space="preserve"> неналоговых </w:t>
      </w:r>
      <w:r w:rsidR="007978EA">
        <w:t xml:space="preserve">- </w:t>
      </w:r>
      <w:r w:rsidR="008F029A">
        <w:t>10</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4D0C46">
        <w:rPr>
          <w:szCs w:val="28"/>
        </w:rPr>
        <w:t>ниже</w:t>
      </w:r>
      <w:r w:rsidRPr="00E92DE6">
        <w:rPr>
          <w:szCs w:val="28"/>
        </w:rPr>
        <w:t xml:space="preserve"> утвержденных</w:t>
      </w:r>
      <w:r>
        <w:rPr>
          <w:szCs w:val="28"/>
        </w:rPr>
        <w:t xml:space="preserve"> </w:t>
      </w:r>
      <w:r w:rsidRPr="00E92DE6">
        <w:rPr>
          <w:szCs w:val="28"/>
        </w:rPr>
        <w:t xml:space="preserve">бюджетных назначений на </w:t>
      </w:r>
      <w:r w:rsidR="004D0C46">
        <w:rPr>
          <w:szCs w:val="28"/>
        </w:rPr>
        <w:t>323,1</w:t>
      </w:r>
      <w:r w:rsidRPr="00E92DE6">
        <w:rPr>
          <w:szCs w:val="28"/>
        </w:rPr>
        <w:t xml:space="preserve"> </w:t>
      </w:r>
      <w:proofErr w:type="spellStart"/>
      <w:r w:rsidRPr="00E92DE6">
        <w:rPr>
          <w:szCs w:val="28"/>
        </w:rPr>
        <w:t>тыс</w:t>
      </w:r>
      <w:proofErr w:type="gramStart"/>
      <w:r w:rsidRPr="00E92DE6">
        <w:rPr>
          <w:szCs w:val="28"/>
        </w:rPr>
        <w:t>.р</w:t>
      </w:r>
      <w:proofErr w:type="gramEnd"/>
      <w:r w:rsidRPr="00E92DE6">
        <w:rPr>
          <w:szCs w:val="28"/>
        </w:rPr>
        <w:t>уб</w:t>
      </w:r>
      <w:proofErr w:type="spellEnd"/>
      <w:r>
        <w:rPr>
          <w:szCs w:val="28"/>
        </w:rPr>
        <w:t>.</w:t>
      </w:r>
      <w:r w:rsidRPr="00E92DE6">
        <w:rPr>
          <w:szCs w:val="28"/>
        </w:rPr>
        <w:t xml:space="preserve"> (</w:t>
      </w:r>
      <w:r>
        <w:rPr>
          <w:szCs w:val="28"/>
        </w:rPr>
        <w:t xml:space="preserve">на </w:t>
      </w:r>
      <w:r w:rsidR="004D0C46">
        <w:rPr>
          <w:szCs w:val="28"/>
        </w:rPr>
        <w:t>4</w:t>
      </w:r>
      <w:r w:rsidRPr="00E92DE6">
        <w:rPr>
          <w:szCs w:val="28"/>
        </w:rPr>
        <w:t xml:space="preserve">%) и составили </w:t>
      </w:r>
      <w:r w:rsidR="004D0C46">
        <w:rPr>
          <w:szCs w:val="28"/>
        </w:rPr>
        <w:t xml:space="preserve">7 303,8 </w:t>
      </w:r>
      <w:proofErr w:type="spellStart"/>
      <w:r w:rsidRPr="00E92DE6">
        <w:rPr>
          <w:szCs w:val="28"/>
        </w:rPr>
        <w:t>тыс.руб</w:t>
      </w:r>
      <w:proofErr w:type="spellEnd"/>
      <w:r w:rsidRPr="00E92DE6">
        <w:rPr>
          <w:szCs w:val="28"/>
        </w:rPr>
        <w:t>.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0C0F98" w:rsidRDefault="000C0F98" w:rsidP="00FC4B5A">
      <w:pPr>
        <w:ind w:firstLine="709"/>
        <w:jc w:val="right"/>
      </w:pPr>
    </w:p>
    <w:p w:rsidR="008F029A" w:rsidRDefault="00AA5330" w:rsidP="00FC4B5A">
      <w:pPr>
        <w:ind w:firstLine="709"/>
        <w:jc w:val="right"/>
      </w:pPr>
      <w:r>
        <w:lastRenderedPageBreak/>
        <w:t xml:space="preserve">Таблица </w:t>
      </w:r>
      <w:r w:rsidR="009A797E">
        <w:t>5</w:t>
      </w:r>
      <w:r>
        <w:t xml:space="preserve"> </w:t>
      </w:r>
      <w:r w:rsidR="00FC4B5A">
        <w:t>(</w:t>
      </w:r>
      <w:proofErr w:type="spellStart"/>
      <w:r w:rsidR="00FC4B5A">
        <w:t>тыс</w:t>
      </w:r>
      <w:proofErr w:type="gramStart"/>
      <w:r w:rsidR="00FC4B5A">
        <w:t>.р</w:t>
      </w:r>
      <w:proofErr w:type="gramEnd"/>
      <w:r w:rsidR="00FC4B5A">
        <w:t>уб</w:t>
      </w:r>
      <w:proofErr w:type="spellEnd"/>
      <w:r w:rsidR="00FC4B5A">
        <w:t>.)</w:t>
      </w:r>
    </w:p>
    <w:tbl>
      <w:tblPr>
        <w:tblW w:w="10363" w:type="dxa"/>
        <w:tblInd w:w="93" w:type="dxa"/>
        <w:tblLook w:val="04A0" w:firstRow="1" w:lastRow="0" w:firstColumn="1" w:lastColumn="0" w:noHBand="0" w:noVBand="1"/>
      </w:tblPr>
      <w:tblGrid>
        <w:gridCol w:w="2992"/>
        <w:gridCol w:w="1418"/>
        <w:gridCol w:w="1417"/>
        <w:gridCol w:w="1134"/>
        <w:gridCol w:w="1559"/>
        <w:gridCol w:w="1843"/>
      </w:tblGrid>
      <w:tr w:rsidR="004D0C46" w:rsidRPr="004D0C46" w:rsidTr="004D0C46">
        <w:trPr>
          <w:trHeight w:val="101"/>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Группа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Доля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Отклонение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 выполнения</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4D0C46" w:rsidRPr="004D0C46" w:rsidRDefault="004D0C46" w:rsidP="004D0C46">
            <w:pPr>
              <w:rPr>
                <w:b/>
                <w:bCs/>
                <w:i/>
                <w:iCs/>
                <w:sz w:val="20"/>
              </w:rPr>
            </w:pPr>
            <w:r w:rsidRPr="004D0C46">
              <w:rPr>
                <w:b/>
                <w:bCs/>
                <w:i/>
                <w:iCs/>
                <w:sz w:val="20"/>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b/>
                <w:bCs/>
                <w:i/>
                <w:iCs/>
                <w:sz w:val="20"/>
              </w:rPr>
            </w:pPr>
            <w:r w:rsidRPr="004D0C46">
              <w:rPr>
                <w:b/>
                <w:bCs/>
                <w:i/>
                <w:iCs/>
                <w:sz w:val="20"/>
              </w:rPr>
              <w:t>7 626,9</w:t>
            </w:r>
          </w:p>
        </w:tc>
        <w:tc>
          <w:tcPr>
            <w:tcW w:w="1417"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b/>
                <w:bCs/>
                <w:i/>
                <w:iCs/>
                <w:sz w:val="20"/>
              </w:rPr>
            </w:pPr>
            <w:r w:rsidRPr="004D0C46">
              <w:rPr>
                <w:b/>
                <w:bCs/>
                <w:i/>
                <w:iCs/>
                <w:sz w:val="20"/>
              </w:rPr>
              <w:t>7 303,8</w:t>
            </w:r>
          </w:p>
        </w:tc>
        <w:tc>
          <w:tcPr>
            <w:tcW w:w="1134" w:type="dxa"/>
            <w:tcBorders>
              <w:top w:val="nil"/>
              <w:left w:val="nil"/>
              <w:bottom w:val="single" w:sz="4" w:space="0" w:color="auto"/>
              <w:right w:val="single" w:sz="4" w:space="0" w:color="auto"/>
            </w:tcBorders>
            <w:shd w:val="clear" w:color="auto" w:fill="auto"/>
            <w:vAlign w:val="center"/>
            <w:hideMark/>
          </w:tcPr>
          <w:p w:rsidR="004D0C46" w:rsidRPr="004D0C46" w:rsidRDefault="00FD0959" w:rsidP="004D0C46">
            <w:pPr>
              <w:jc w:val="center"/>
              <w:rPr>
                <w:b/>
                <w:bCs/>
                <w:i/>
                <w:iCs/>
                <w:sz w:val="20"/>
              </w:rPr>
            </w:pPr>
            <w:r>
              <w:rPr>
                <w:b/>
                <w:bCs/>
                <w:i/>
                <w:iCs/>
                <w:sz w:val="20"/>
              </w:rPr>
              <w:t>10</w:t>
            </w:r>
            <w:r w:rsidR="004D0C46" w:rsidRPr="004D0C46">
              <w:rPr>
                <w:b/>
                <w:bCs/>
                <w:i/>
                <w:iCs/>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b/>
                <w:bCs/>
                <w:i/>
                <w:iCs/>
                <w:sz w:val="20"/>
              </w:rPr>
            </w:pPr>
            <w:r w:rsidRPr="004D0C46">
              <w:rPr>
                <w:b/>
                <w:bCs/>
                <w:i/>
                <w:iCs/>
                <w:sz w:val="20"/>
              </w:rPr>
              <w:t>-323,1</w:t>
            </w:r>
          </w:p>
        </w:tc>
        <w:tc>
          <w:tcPr>
            <w:tcW w:w="1843"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b/>
                <w:bCs/>
                <w:i/>
                <w:iCs/>
                <w:sz w:val="20"/>
              </w:rPr>
            </w:pPr>
            <w:r w:rsidRPr="004D0C46">
              <w:rPr>
                <w:b/>
                <w:bCs/>
                <w:i/>
                <w:iCs/>
                <w:sz w:val="20"/>
              </w:rPr>
              <w:t>96</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ind w:left="616"/>
              <w:rPr>
                <w:sz w:val="20"/>
              </w:rPr>
            </w:pPr>
            <w:r w:rsidRPr="004D0C46">
              <w:rPr>
                <w:sz w:val="20"/>
              </w:rPr>
              <w:t>НДФЛ</w:t>
            </w:r>
          </w:p>
        </w:tc>
        <w:tc>
          <w:tcPr>
            <w:tcW w:w="1418"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2 137,9</w:t>
            </w:r>
          </w:p>
        </w:tc>
        <w:tc>
          <w:tcPr>
            <w:tcW w:w="1417"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1 694,1</w:t>
            </w:r>
          </w:p>
        </w:tc>
        <w:tc>
          <w:tcPr>
            <w:tcW w:w="1134"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23</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-443,8</w:t>
            </w:r>
          </w:p>
        </w:tc>
        <w:tc>
          <w:tcPr>
            <w:tcW w:w="1843"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79</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ind w:left="616"/>
              <w:rPr>
                <w:sz w:val="20"/>
              </w:rPr>
            </w:pPr>
            <w:r w:rsidRPr="004D0C46">
              <w:rPr>
                <w:sz w:val="20"/>
              </w:rPr>
              <w:t xml:space="preserve">Акцизы </w:t>
            </w:r>
          </w:p>
        </w:tc>
        <w:tc>
          <w:tcPr>
            <w:tcW w:w="1418"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932,4</w:t>
            </w:r>
          </w:p>
        </w:tc>
        <w:tc>
          <w:tcPr>
            <w:tcW w:w="1417"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972,3</w:t>
            </w:r>
          </w:p>
        </w:tc>
        <w:tc>
          <w:tcPr>
            <w:tcW w:w="1134"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13</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39,9</w:t>
            </w:r>
          </w:p>
        </w:tc>
        <w:tc>
          <w:tcPr>
            <w:tcW w:w="1843"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104</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ind w:left="616"/>
              <w:rPr>
                <w:sz w:val="20"/>
              </w:rPr>
            </w:pPr>
            <w:r w:rsidRPr="004D0C46">
              <w:rPr>
                <w:sz w:val="20"/>
              </w:rPr>
              <w:t>ЕСХН</w:t>
            </w:r>
          </w:p>
        </w:tc>
        <w:tc>
          <w:tcPr>
            <w:tcW w:w="1418"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1 713,5</w:t>
            </w:r>
          </w:p>
        </w:tc>
        <w:tc>
          <w:tcPr>
            <w:tcW w:w="1417"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1 713,5</w:t>
            </w:r>
          </w:p>
        </w:tc>
        <w:tc>
          <w:tcPr>
            <w:tcW w:w="1134"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23</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100</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ind w:left="616"/>
              <w:rPr>
                <w:sz w:val="20"/>
              </w:rPr>
            </w:pPr>
            <w:r w:rsidRPr="004D0C46">
              <w:rPr>
                <w:sz w:val="20"/>
              </w:rPr>
              <w:t>Налог на имущество</w:t>
            </w:r>
          </w:p>
        </w:tc>
        <w:tc>
          <w:tcPr>
            <w:tcW w:w="1418"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234,9</w:t>
            </w:r>
          </w:p>
        </w:tc>
        <w:tc>
          <w:tcPr>
            <w:tcW w:w="1134"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3</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-15,1</w:t>
            </w:r>
          </w:p>
        </w:tc>
        <w:tc>
          <w:tcPr>
            <w:tcW w:w="1843"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94</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ind w:left="616"/>
              <w:rPr>
                <w:sz w:val="20"/>
              </w:rPr>
            </w:pPr>
            <w:r w:rsidRPr="004D0C46">
              <w:rPr>
                <w:sz w:val="20"/>
              </w:rPr>
              <w:t>Транспортный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1 193,3</w:t>
            </w:r>
          </w:p>
        </w:tc>
        <w:tc>
          <w:tcPr>
            <w:tcW w:w="1417"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1 386,1</w:t>
            </w:r>
          </w:p>
        </w:tc>
        <w:tc>
          <w:tcPr>
            <w:tcW w:w="1134"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19</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192,8</w:t>
            </w:r>
          </w:p>
        </w:tc>
        <w:tc>
          <w:tcPr>
            <w:tcW w:w="1843"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116</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ind w:left="616"/>
              <w:rPr>
                <w:sz w:val="20"/>
              </w:rPr>
            </w:pPr>
            <w:r w:rsidRPr="004D0C46">
              <w:rPr>
                <w:sz w:val="20"/>
              </w:rPr>
              <w:t>Земельный налог</w:t>
            </w:r>
          </w:p>
        </w:tc>
        <w:tc>
          <w:tcPr>
            <w:tcW w:w="1418"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1 365,8</w:t>
            </w:r>
          </w:p>
        </w:tc>
        <w:tc>
          <w:tcPr>
            <w:tcW w:w="1417"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1 268,7</w:t>
            </w:r>
          </w:p>
        </w:tc>
        <w:tc>
          <w:tcPr>
            <w:tcW w:w="1134"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17</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-97,1</w:t>
            </w:r>
          </w:p>
        </w:tc>
        <w:tc>
          <w:tcPr>
            <w:tcW w:w="1843"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93</w:t>
            </w:r>
          </w:p>
        </w:tc>
      </w:tr>
      <w:tr w:rsidR="004D0C46" w:rsidRPr="004D0C46" w:rsidTr="004D0C46">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D0C46" w:rsidRPr="004D0C46" w:rsidRDefault="004D0C46" w:rsidP="004D0C46">
            <w:pPr>
              <w:ind w:left="616"/>
              <w:rPr>
                <w:sz w:val="20"/>
              </w:rPr>
            </w:pPr>
            <w:r w:rsidRPr="004D0C46">
              <w:rPr>
                <w:sz w:val="20"/>
              </w:rPr>
              <w:t>Госпошлина</w:t>
            </w:r>
          </w:p>
        </w:tc>
        <w:tc>
          <w:tcPr>
            <w:tcW w:w="1418"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34,0</w:t>
            </w:r>
          </w:p>
        </w:tc>
        <w:tc>
          <w:tcPr>
            <w:tcW w:w="1417"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34,2</w:t>
            </w:r>
          </w:p>
        </w:tc>
        <w:tc>
          <w:tcPr>
            <w:tcW w:w="1134"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0</w:t>
            </w:r>
          </w:p>
        </w:tc>
        <w:tc>
          <w:tcPr>
            <w:tcW w:w="1559" w:type="dxa"/>
            <w:tcBorders>
              <w:top w:val="nil"/>
              <w:left w:val="nil"/>
              <w:bottom w:val="single" w:sz="4" w:space="0" w:color="auto"/>
              <w:right w:val="single" w:sz="4" w:space="0" w:color="auto"/>
            </w:tcBorders>
            <w:shd w:val="clear" w:color="auto" w:fill="auto"/>
            <w:vAlign w:val="center"/>
            <w:hideMark/>
          </w:tcPr>
          <w:p w:rsidR="004D0C46" w:rsidRPr="004D0C46" w:rsidRDefault="004D0C46" w:rsidP="004D0C46">
            <w:pPr>
              <w:jc w:val="center"/>
              <w:rPr>
                <w:sz w:val="20"/>
              </w:rPr>
            </w:pPr>
            <w:r w:rsidRPr="004D0C46">
              <w:rPr>
                <w:sz w:val="20"/>
              </w:rPr>
              <w:t>0,2</w:t>
            </w:r>
          </w:p>
        </w:tc>
        <w:tc>
          <w:tcPr>
            <w:tcW w:w="1843" w:type="dxa"/>
            <w:tcBorders>
              <w:top w:val="nil"/>
              <w:left w:val="nil"/>
              <w:bottom w:val="single" w:sz="4" w:space="0" w:color="auto"/>
              <w:right w:val="single" w:sz="4" w:space="0" w:color="auto"/>
            </w:tcBorders>
            <w:shd w:val="clear" w:color="auto" w:fill="auto"/>
            <w:noWrap/>
            <w:vAlign w:val="bottom"/>
            <w:hideMark/>
          </w:tcPr>
          <w:p w:rsidR="004D0C46" w:rsidRPr="004D0C46" w:rsidRDefault="004D0C46" w:rsidP="004D0C46">
            <w:pPr>
              <w:jc w:val="center"/>
              <w:rPr>
                <w:sz w:val="20"/>
              </w:rPr>
            </w:pPr>
            <w:r w:rsidRPr="004D0C46">
              <w:rPr>
                <w:sz w:val="20"/>
              </w:rPr>
              <w:t>101</w:t>
            </w:r>
          </w:p>
        </w:tc>
      </w:tr>
    </w:tbl>
    <w:p w:rsidR="008F029A" w:rsidRDefault="008F029A" w:rsidP="00FC4B5A">
      <w:pPr>
        <w:ind w:firstLine="709"/>
        <w:jc w:val="right"/>
      </w:pPr>
    </w:p>
    <w:p w:rsidR="00AA5330" w:rsidRDefault="004D0C46" w:rsidP="00AA5330">
      <w:pPr>
        <w:ind w:firstLine="708"/>
        <w:jc w:val="both"/>
        <w:rPr>
          <w:szCs w:val="28"/>
        </w:rPr>
      </w:pPr>
      <w:r>
        <w:t>Наибольшую</w:t>
      </w:r>
      <w:r w:rsidR="00AA5330" w:rsidRPr="00E53371">
        <w:t xml:space="preserve"> часть в налоговых доходах бюджета </w:t>
      </w:r>
      <w:r w:rsidR="00AA5330">
        <w:t xml:space="preserve">поселения </w:t>
      </w:r>
      <w:r w:rsidR="00AA5330" w:rsidRPr="00E53371">
        <w:t xml:space="preserve"> в </w:t>
      </w:r>
      <w:r w:rsidR="00AA5330">
        <w:t>2016</w:t>
      </w:r>
      <w:r w:rsidR="00AA5330" w:rsidRPr="00E53371">
        <w:t xml:space="preserve"> году </w:t>
      </w:r>
      <w:r w:rsidR="00AA5330" w:rsidRPr="00EC40EA">
        <w:t>занимал</w:t>
      </w:r>
      <w:r>
        <w:t>и</w:t>
      </w:r>
      <w:r w:rsidR="00AA5330" w:rsidRPr="00EC40EA">
        <w:t xml:space="preserve"> </w:t>
      </w:r>
      <w:r>
        <w:t>н</w:t>
      </w:r>
      <w:r w:rsidRPr="00EC40EA">
        <w:t>алог</w:t>
      </w:r>
      <w:r>
        <w:t xml:space="preserve"> </w:t>
      </w:r>
      <w:r w:rsidRPr="00EC40EA">
        <w:t xml:space="preserve"> на доходы физических лиц</w:t>
      </w:r>
      <w:r>
        <w:t xml:space="preserve"> и единый сельхозналог </w:t>
      </w:r>
      <w:r w:rsidR="00AA5330" w:rsidRPr="00EC40EA">
        <w:t>–</w:t>
      </w:r>
      <w:r w:rsidR="00AA5330">
        <w:t xml:space="preserve"> </w:t>
      </w:r>
      <w:r>
        <w:t xml:space="preserve">по </w:t>
      </w:r>
      <w:r w:rsidR="00134892">
        <w:t>2</w:t>
      </w:r>
      <w:r>
        <w:t>3</w:t>
      </w:r>
      <w:r w:rsidR="00924A68">
        <w:t xml:space="preserve">%. На поступления </w:t>
      </w:r>
      <w:r w:rsidR="00AA5330" w:rsidRPr="00EC40EA">
        <w:t xml:space="preserve"> </w:t>
      </w:r>
      <w:r>
        <w:t xml:space="preserve">транспортного налога </w:t>
      </w:r>
      <w:r w:rsidR="00924A68">
        <w:t xml:space="preserve">приходится </w:t>
      </w:r>
      <w:r>
        <w:t>19</w:t>
      </w:r>
      <w:r w:rsidR="00924A68">
        <w:t xml:space="preserve">%, </w:t>
      </w:r>
      <w:r w:rsidRPr="00EC40EA">
        <w:t>земельн</w:t>
      </w:r>
      <w:r>
        <w:t>ого</w:t>
      </w:r>
      <w:r w:rsidRPr="00EC40EA">
        <w:t xml:space="preserve"> налог</w:t>
      </w:r>
      <w:r>
        <w:t xml:space="preserve">а – 17%, </w:t>
      </w:r>
      <w:r w:rsidRPr="00EC40EA">
        <w:t xml:space="preserve"> </w:t>
      </w:r>
      <w:r w:rsidR="00924A68">
        <w:t xml:space="preserve">акцизов – </w:t>
      </w:r>
      <w:r>
        <w:t>13</w:t>
      </w:r>
      <w:r w:rsidR="00924A68">
        <w:t>%</w:t>
      </w:r>
      <w:r w:rsidR="00AA5330">
        <w:rPr>
          <w:szCs w:val="28"/>
        </w:rPr>
        <w:t>.</w:t>
      </w:r>
      <w:r w:rsidRPr="004D0C46">
        <w:t xml:space="preserve"> </w:t>
      </w:r>
    </w:p>
    <w:p w:rsidR="004D0C46" w:rsidRDefault="004D0C46" w:rsidP="004D0C46">
      <w:pPr>
        <w:autoSpaceDE w:val="0"/>
        <w:autoSpaceDN w:val="0"/>
        <w:adjustRightInd w:val="0"/>
        <w:ind w:firstLine="709"/>
        <w:jc w:val="both"/>
        <w:rPr>
          <w:szCs w:val="28"/>
        </w:rPr>
      </w:pPr>
      <w:r>
        <w:rPr>
          <w:szCs w:val="28"/>
        </w:rPr>
        <w:t xml:space="preserve">Неисполнение </w:t>
      </w:r>
      <w:r w:rsidRPr="005D5D3A">
        <w:rPr>
          <w:szCs w:val="28"/>
        </w:rPr>
        <w:t xml:space="preserve"> </w:t>
      </w:r>
      <w:r>
        <w:rPr>
          <w:szCs w:val="28"/>
        </w:rPr>
        <w:t xml:space="preserve">плановых назначений </w:t>
      </w:r>
      <w:r w:rsidRPr="005D5D3A">
        <w:rPr>
          <w:szCs w:val="28"/>
        </w:rPr>
        <w:t>сложилось</w:t>
      </w:r>
      <w:r>
        <w:rPr>
          <w:szCs w:val="28"/>
        </w:rPr>
        <w:t xml:space="preserve"> по налогу на доходы физических лиц  на 443,8 </w:t>
      </w:r>
      <w:proofErr w:type="spellStart"/>
      <w:r>
        <w:rPr>
          <w:szCs w:val="28"/>
        </w:rPr>
        <w:t>тыс</w:t>
      </w:r>
      <w:proofErr w:type="gramStart"/>
      <w:r>
        <w:rPr>
          <w:szCs w:val="28"/>
        </w:rPr>
        <w:t>.р</w:t>
      </w:r>
      <w:proofErr w:type="gramEnd"/>
      <w:r>
        <w:rPr>
          <w:szCs w:val="28"/>
        </w:rPr>
        <w:t>уб</w:t>
      </w:r>
      <w:proofErr w:type="spellEnd"/>
      <w:r>
        <w:rPr>
          <w:szCs w:val="28"/>
        </w:rPr>
        <w:t>. или на 21</w:t>
      </w:r>
      <w:r w:rsidRPr="00C83AB8">
        <w:rPr>
          <w:szCs w:val="28"/>
        </w:rPr>
        <w:t xml:space="preserve">% </w:t>
      </w:r>
      <w:r w:rsidRPr="003E62DA">
        <w:rPr>
          <w:szCs w:val="28"/>
        </w:rPr>
        <w:t>в связи</w:t>
      </w:r>
      <w:r w:rsidR="00E3198F" w:rsidRPr="00E3198F">
        <w:rPr>
          <w:szCs w:val="28"/>
        </w:rPr>
        <w:t xml:space="preserve"> </w:t>
      </w:r>
      <w:r w:rsidR="00E3198F">
        <w:rPr>
          <w:szCs w:val="28"/>
        </w:rPr>
        <w:t>с неуплатой текущих платежей налогоплательщиками</w:t>
      </w:r>
      <w:r w:rsidR="00A00FF6">
        <w:rPr>
          <w:szCs w:val="28"/>
        </w:rPr>
        <w:t xml:space="preserve">. </w:t>
      </w:r>
    </w:p>
    <w:p w:rsidR="00EF6E95" w:rsidRDefault="00134892" w:rsidP="00EF6E95">
      <w:pPr>
        <w:autoSpaceDE w:val="0"/>
        <w:autoSpaceDN w:val="0"/>
        <w:adjustRightInd w:val="0"/>
        <w:ind w:firstLine="709"/>
        <w:jc w:val="both"/>
        <w:rPr>
          <w:szCs w:val="28"/>
        </w:rPr>
      </w:pPr>
      <w:r>
        <w:rPr>
          <w:szCs w:val="28"/>
        </w:rPr>
        <w:t xml:space="preserve">Основное перевыполнение в составе налоговых доходов, </w:t>
      </w:r>
      <w:proofErr w:type="gramStart"/>
      <w:r>
        <w:rPr>
          <w:szCs w:val="28"/>
        </w:rPr>
        <w:t>согласно отчета</w:t>
      </w:r>
      <w:proofErr w:type="gramEnd"/>
      <w:r>
        <w:rPr>
          <w:szCs w:val="28"/>
        </w:rPr>
        <w:t xml:space="preserve">,  - </w:t>
      </w:r>
      <w:r w:rsidRPr="00131028">
        <w:rPr>
          <w:i/>
          <w:szCs w:val="28"/>
        </w:rPr>
        <w:t xml:space="preserve">по </w:t>
      </w:r>
      <w:r w:rsidR="00A00FF6">
        <w:rPr>
          <w:i/>
          <w:szCs w:val="28"/>
        </w:rPr>
        <w:t>транспортному налогу</w:t>
      </w:r>
      <w:r w:rsidR="00EF6E95">
        <w:rPr>
          <w:i/>
          <w:szCs w:val="28"/>
        </w:rPr>
        <w:t xml:space="preserve">, </w:t>
      </w:r>
      <w:r>
        <w:rPr>
          <w:i/>
          <w:szCs w:val="28"/>
        </w:rPr>
        <w:t xml:space="preserve"> </w:t>
      </w:r>
      <w:r w:rsidR="00EF6E95" w:rsidRPr="00C83AB8">
        <w:rPr>
          <w:szCs w:val="28"/>
        </w:rPr>
        <w:t>в связи с</w:t>
      </w:r>
      <w:r w:rsidR="00EF6E95">
        <w:rPr>
          <w:szCs w:val="28"/>
        </w:rPr>
        <w:t xml:space="preserve"> увеличением объема </w:t>
      </w:r>
      <w:r w:rsidR="00A00FF6">
        <w:rPr>
          <w:szCs w:val="28"/>
        </w:rPr>
        <w:t>поступлений транспортного налога с физических лиц</w:t>
      </w:r>
      <w:r w:rsidR="00EF6E95">
        <w:rPr>
          <w:szCs w:val="28"/>
        </w:rPr>
        <w:t>.</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A00FF6">
        <w:t>2 562</w:t>
      </w:r>
      <w:r w:rsidR="008A7675">
        <w:t>,</w:t>
      </w:r>
      <w:r w:rsidR="00924A68">
        <w:t>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A00FF6">
        <w:t>370</w:t>
      </w:r>
      <w:r w:rsidR="008A7675">
        <w:t>,0</w:t>
      </w:r>
      <w:r w:rsidRPr="0080369B">
        <w:t xml:space="preserve"> </w:t>
      </w:r>
      <w:proofErr w:type="spellStart"/>
      <w:r w:rsidRPr="0080369B">
        <w:t>тыс.руб</w:t>
      </w:r>
      <w:proofErr w:type="spellEnd"/>
      <w:r w:rsidRPr="0080369B">
        <w:t xml:space="preserve">. или на </w:t>
      </w:r>
      <w:r w:rsidR="00A00FF6">
        <w:t>17</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A00FF6">
        <w:t>47</w:t>
      </w:r>
      <w:r w:rsidRPr="0080369B">
        <w:rPr>
          <w:szCs w:val="28"/>
        </w:rPr>
        <w:t>% от общей суммы задолженности по налоговым платежам.</w:t>
      </w:r>
    </w:p>
    <w:p w:rsidR="00A00FF6" w:rsidRDefault="00A00FF6" w:rsidP="00B62735">
      <w:pPr>
        <w:autoSpaceDE w:val="0"/>
        <w:autoSpaceDN w:val="0"/>
        <w:adjustRightInd w:val="0"/>
        <w:ind w:firstLine="709"/>
        <w:jc w:val="both"/>
        <w:rPr>
          <w:szCs w:val="28"/>
        </w:rPr>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 xml:space="preserve">году составили </w:t>
      </w:r>
      <w:r w:rsidR="00A00FF6">
        <w:rPr>
          <w:szCs w:val="28"/>
        </w:rPr>
        <w:t>98</w:t>
      </w:r>
      <w:r w:rsidRPr="007D1404">
        <w:rPr>
          <w:szCs w:val="28"/>
        </w:rPr>
        <w:t xml:space="preserve">% или </w:t>
      </w:r>
      <w:r w:rsidR="00A00FF6">
        <w:rPr>
          <w:szCs w:val="28"/>
        </w:rPr>
        <w:t>802,9</w:t>
      </w:r>
      <w:r w:rsidRPr="007D1404">
        <w:rPr>
          <w:szCs w:val="28"/>
        </w:rPr>
        <w:t xml:space="preserve"> </w:t>
      </w:r>
      <w:proofErr w:type="spellStart"/>
      <w:r w:rsidRPr="007D1404">
        <w:rPr>
          <w:szCs w:val="28"/>
        </w:rPr>
        <w:t>тыс</w:t>
      </w:r>
      <w:proofErr w:type="gramStart"/>
      <w:r w:rsidRPr="007D1404">
        <w:rPr>
          <w:szCs w:val="28"/>
        </w:rPr>
        <w:t>.р</w:t>
      </w:r>
      <w:proofErr w:type="gramEnd"/>
      <w:r w:rsidRPr="007D1404">
        <w:rPr>
          <w:szCs w:val="28"/>
        </w:rPr>
        <w:t>уб</w:t>
      </w:r>
      <w:proofErr w:type="spellEnd"/>
      <w:r w:rsidRPr="007D1404">
        <w:rPr>
          <w:szCs w:val="28"/>
        </w:rPr>
        <w:t>.</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9A797E">
        <w:t>6</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38"/>
        <w:gridCol w:w="897"/>
        <w:gridCol w:w="725"/>
        <w:gridCol w:w="645"/>
        <w:gridCol w:w="1244"/>
        <w:gridCol w:w="1614"/>
      </w:tblGrid>
      <w:tr w:rsidR="00A00FF6" w:rsidRPr="00A00FF6" w:rsidTr="00A00FF6">
        <w:trPr>
          <w:trHeight w:val="315"/>
        </w:trPr>
        <w:tc>
          <w:tcPr>
            <w:tcW w:w="5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Отклонение</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 выполнения</w:t>
            </w:r>
          </w:p>
        </w:tc>
      </w:tr>
      <w:tr w:rsidR="00A00FF6" w:rsidRPr="00A00FF6" w:rsidTr="00A00FF6">
        <w:trPr>
          <w:trHeight w:val="270"/>
        </w:trPr>
        <w:tc>
          <w:tcPr>
            <w:tcW w:w="5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FF6" w:rsidRPr="00A00FF6" w:rsidRDefault="00A00FF6" w:rsidP="00A00FF6">
            <w:pPr>
              <w:rPr>
                <w:b/>
                <w:bCs/>
                <w:i/>
                <w:iCs/>
                <w:sz w:val="20"/>
              </w:rPr>
            </w:pPr>
            <w:r w:rsidRPr="00A00FF6">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b/>
                <w:bCs/>
                <w:i/>
                <w:iCs/>
                <w:sz w:val="20"/>
              </w:rPr>
            </w:pPr>
            <w:r w:rsidRPr="00A00FF6">
              <w:rPr>
                <w:b/>
                <w:bCs/>
                <w:i/>
                <w:iCs/>
                <w:sz w:val="20"/>
              </w:rPr>
              <w:t>820,7</w:t>
            </w:r>
          </w:p>
        </w:tc>
        <w:tc>
          <w:tcPr>
            <w:tcW w:w="725"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b/>
                <w:bCs/>
                <w:i/>
                <w:iCs/>
                <w:sz w:val="20"/>
              </w:rPr>
            </w:pPr>
            <w:r w:rsidRPr="00A00FF6">
              <w:rPr>
                <w:b/>
                <w:bCs/>
                <w:i/>
                <w:iCs/>
                <w:sz w:val="20"/>
              </w:rPr>
              <w:t>802,9</w:t>
            </w:r>
          </w:p>
        </w:tc>
        <w:tc>
          <w:tcPr>
            <w:tcW w:w="645"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b/>
                <w:bCs/>
                <w:i/>
                <w:iCs/>
                <w:sz w:val="20"/>
              </w:rPr>
            </w:pPr>
            <w:r w:rsidRPr="00A00FF6">
              <w:rPr>
                <w:b/>
                <w:bCs/>
                <w:i/>
                <w:iCs/>
                <w:sz w:val="20"/>
              </w:rPr>
              <w:t>10</w:t>
            </w:r>
            <w:r w:rsidR="00FD0959">
              <w:rPr>
                <w:b/>
                <w:bCs/>
                <w:i/>
                <w:iCs/>
                <w:sz w:val="20"/>
              </w:rPr>
              <w:t>0</w:t>
            </w:r>
          </w:p>
        </w:tc>
        <w:tc>
          <w:tcPr>
            <w:tcW w:w="1244" w:type="dxa"/>
            <w:tcBorders>
              <w:top w:val="nil"/>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b/>
                <w:bCs/>
                <w:i/>
                <w:iCs/>
                <w:sz w:val="20"/>
              </w:rPr>
            </w:pPr>
            <w:r w:rsidRPr="00A00FF6">
              <w:rPr>
                <w:b/>
                <w:bCs/>
                <w:i/>
                <w:iCs/>
                <w:sz w:val="20"/>
              </w:rPr>
              <w:t>-17,8</w:t>
            </w:r>
          </w:p>
        </w:tc>
        <w:tc>
          <w:tcPr>
            <w:tcW w:w="1614"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b/>
                <w:bCs/>
                <w:i/>
                <w:iCs/>
                <w:sz w:val="20"/>
              </w:rPr>
            </w:pPr>
            <w:r w:rsidRPr="00A00FF6">
              <w:rPr>
                <w:b/>
                <w:bCs/>
                <w:i/>
                <w:iCs/>
                <w:sz w:val="20"/>
              </w:rPr>
              <w:t>98</w:t>
            </w:r>
          </w:p>
        </w:tc>
      </w:tr>
      <w:tr w:rsidR="00A00FF6" w:rsidRPr="00A00FF6" w:rsidTr="00A00FF6">
        <w:trPr>
          <w:trHeight w:val="255"/>
        </w:trPr>
        <w:tc>
          <w:tcPr>
            <w:tcW w:w="5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FF6" w:rsidRPr="00A00FF6" w:rsidRDefault="00A00FF6" w:rsidP="00A00FF6">
            <w:pPr>
              <w:ind w:left="333"/>
              <w:rPr>
                <w:sz w:val="20"/>
              </w:rPr>
            </w:pPr>
            <w:r w:rsidRPr="00A00FF6">
              <w:rPr>
                <w:sz w:val="20"/>
              </w:rPr>
              <w:t>Доходы от сдачи в аренду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382,2</w:t>
            </w:r>
          </w:p>
        </w:tc>
        <w:tc>
          <w:tcPr>
            <w:tcW w:w="725"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370,9</w:t>
            </w:r>
          </w:p>
        </w:tc>
        <w:tc>
          <w:tcPr>
            <w:tcW w:w="645"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46</w:t>
            </w:r>
          </w:p>
        </w:tc>
        <w:tc>
          <w:tcPr>
            <w:tcW w:w="1244" w:type="dxa"/>
            <w:tcBorders>
              <w:top w:val="nil"/>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-11,3</w:t>
            </w:r>
          </w:p>
        </w:tc>
        <w:tc>
          <w:tcPr>
            <w:tcW w:w="1614"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97</w:t>
            </w:r>
          </w:p>
        </w:tc>
      </w:tr>
      <w:tr w:rsidR="00A00FF6" w:rsidRPr="00A00FF6" w:rsidTr="00A00FF6">
        <w:trPr>
          <w:trHeight w:val="255"/>
        </w:trPr>
        <w:tc>
          <w:tcPr>
            <w:tcW w:w="5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FF6" w:rsidRPr="00A00FF6" w:rsidRDefault="00A00FF6" w:rsidP="00A00FF6">
            <w:pPr>
              <w:ind w:left="333"/>
              <w:rPr>
                <w:sz w:val="20"/>
              </w:rPr>
            </w:pPr>
            <w:r w:rsidRPr="00A00FF6">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18,2</w:t>
            </w:r>
          </w:p>
        </w:tc>
        <w:tc>
          <w:tcPr>
            <w:tcW w:w="725"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11,7</w:t>
            </w:r>
          </w:p>
        </w:tc>
        <w:tc>
          <w:tcPr>
            <w:tcW w:w="645" w:type="dxa"/>
            <w:tcBorders>
              <w:top w:val="nil"/>
              <w:left w:val="nil"/>
              <w:bottom w:val="single" w:sz="4" w:space="0" w:color="auto"/>
              <w:right w:val="single" w:sz="4" w:space="0" w:color="auto"/>
            </w:tcBorders>
            <w:shd w:val="clear" w:color="auto" w:fill="auto"/>
            <w:noWrap/>
            <w:vAlign w:val="bottom"/>
            <w:hideMark/>
          </w:tcPr>
          <w:p w:rsidR="00A00FF6" w:rsidRPr="00A00FF6" w:rsidRDefault="00FD0959" w:rsidP="00A00FF6">
            <w:pPr>
              <w:jc w:val="center"/>
              <w:rPr>
                <w:sz w:val="20"/>
              </w:rPr>
            </w:pPr>
            <w:r>
              <w:rPr>
                <w:sz w:val="20"/>
              </w:rPr>
              <w:t>2</w:t>
            </w:r>
          </w:p>
        </w:tc>
        <w:tc>
          <w:tcPr>
            <w:tcW w:w="1244" w:type="dxa"/>
            <w:tcBorders>
              <w:top w:val="nil"/>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-6,5</w:t>
            </w:r>
          </w:p>
        </w:tc>
        <w:tc>
          <w:tcPr>
            <w:tcW w:w="1614"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64</w:t>
            </w:r>
          </w:p>
        </w:tc>
      </w:tr>
      <w:tr w:rsidR="00A00FF6" w:rsidRPr="00A00FF6" w:rsidTr="00A00FF6">
        <w:trPr>
          <w:trHeight w:val="255"/>
        </w:trPr>
        <w:tc>
          <w:tcPr>
            <w:tcW w:w="5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FF6" w:rsidRPr="00A00FF6" w:rsidRDefault="00A00FF6" w:rsidP="00A00FF6">
            <w:pPr>
              <w:ind w:left="333"/>
              <w:rPr>
                <w:sz w:val="20"/>
              </w:rPr>
            </w:pPr>
            <w:r w:rsidRPr="00A00FF6">
              <w:rPr>
                <w:sz w:val="20"/>
              </w:rPr>
              <w:t>Прочие 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420,3</w:t>
            </w:r>
          </w:p>
        </w:tc>
        <w:tc>
          <w:tcPr>
            <w:tcW w:w="725"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420,3</w:t>
            </w:r>
          </w:p>
        </w:tc>
        <w:tc>
          <w:tcPr>
            <w:tcW w:w="645"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52</w:t>
            </w:r>
          </w:p>
        </w:tc>
        <w:tc>
          <w:tcPr>
            <w:tcW w:w="1244" w:type="dxa"/>
            <w:tcBorders>
              <w:top w:val="nil"/>
              <w:left w:val="nil"/>
              <w:bottom w:val="single" w:sz="4" w:space="0" w:color="auto"/>
              <w:right w:val="single" w:sz="4" w:space="0" w:color="auto"/>
            </w:tcBorders>
            <w:shd w:val="clear" w:color="auto" w:fill="auto"/>
            <w:vAlign w:val="center"/>
            <w:hideMark/>
          </w:tcPr>
          <w:p w:rsidR="00A00FF6" w:rsidRPr="00A00FF6" w:rsidRDefault="00A00FF6" w:rsidP="00A00FF6">
            <w:pPr>
              <w:jc w:val="center"/>
              <w:rPr>
                <w:sz w:val="20"/>
              </w:rPr>
            </w:pPr>
            <w:r w:rsidRPr="00A00FF6">
              <w:rPr>
                <w:sz w:val="20"/>
              </w:rPr>
              <w:t>0,0</w:t>
            </w:r>
          </w:p>
        </w:tc>
        <w:tc>
          <w:tcPr>
            <w:tcW w:w="1614" w:type="dxa"/>
            <w:tcBorders>
              <w:top w:val="nil"/>
              <w:left w:val="nil"/>
              <w:bottom w:val="single" w:sz="4" w:space="0" w:color="auto"/>
              <w:right w:val="single" w:sz="4" w:space="0" w:color="auto"/>
            </w:tcBorders>
            <w:shd w:val="clear" w:color="auto" w:fill="auto"/>
            <w:noWrap/>
            <w:vAlign w:val="bottom"/>
            <w:hideMark/>
          </w:tcPr>
          <w:p w:rsidR="00A00FF6" w:rsidRPr="00A00FF6" w:rsidRDefault="00A00FF6" w:rsidP="00A00FF6">
            <w:pPr>
              <w:jc w:val="center"/>
              <w:rPr>
                <w:sz w:val="20"/>
              </w:rPr>
            </w:pPr>
            <w:r w:rsidRPr="00A00FF6">
              <w:rPr>
                <w:sz w:val="20"/>
              </w:rPr>
              <w:t>100</w:t>
            </w:r>
          </w:p>
        </w:tc>
      </w:tr>
    </w:tbl>
    <w:p w:rsidR="00A00FF6" w:rsidRDefault="00A00FF6" w:rsidP="00B62735">
      <w:pPr>
        <w:ind w:firstLine="709"/>
        <w:jc w:val="right"/>
      </w:pPr>
    </w:p>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8A7675">
        <w:rPr>
          <w:szCs w:val="28"/>
        </w:rPr>
        <w:t>Прочие неналоговые доходы</w:t>
      </w:r>
      <w:r w:rsidRPr="009554AB">
        <w:rPr>
          <w:szCs w:val="28"/>
        </w:rPr>
        <w:t>»</w:t>
      </w:r>
      <w:r>
        <w:rPr>
          <w:szCs w:val="28"/>
        </w:rPr>
        <w:t xml:space="preserve"> - </w:t>
      </w:r>
      <w:r w:rsidR="00A00FF6">
        <w:rPr>
          <w:szCs w:val="28"/>
        </w:rPr>
        <w:t>52</w:t>
      </w:r>
      <w:r>
        <w:rPr>
          <w:szCs w:val="28"/>
        </w:rPr>
        <w:t xml:space="preserve">%. </w:t>
      </w:r>
    </w:p>
    <w:p w:rsidR="00E3198F" w:rsidRPr="002862A0" w:rsidRDefault="00E3198F" w:rsidP="00E3198F">
      <w:pPr>
        <w:autoSpaceDE w:val="0"/>
        <w:autoSpaceDN w:val="0"/>
        <w:adjustRightInd w:val="0"/>
        <w:ind w:firstLine="709"/>
        <w:jc w:val="both"/>
        <w:rPr>
          <w:szCs w:val="28"/>
        </w:rPr>
      </w:pPr>
      <w:r w:rsidRPr="002862A0">
        <w:rPr>
          <w:szCs w:val="28"/>
        </w:rPr>
        <w:t>Неисполнение  плановых назначений сложилось по следующим источникам:</w:t>
      </w:r>
    </w:p>
    <w:p w:rsidR="00E3198F" w:rsidRPr="002862A0" w:rsidRDefault="00E3198F" w:rsidP="00E3198F">
      <w:pPr>
        <w:autoSpaceDE w:val="0"/>
        <w:autoSpaceDN w:val="0"/>
        <w:adjustRightInd w:val="0"/>
        <w:ind w:firstLine="709"/>
        <w:jc w:val="both"/>
        <w:rPr>
          <w:szCs w:val="28"/>
        </w:rPr>
      </w:pPr>
      <w:r w:rsidRPr="002862A0">
        <w:rPr>
          <w:szCs w:val="28"/>
        </w:rPr>
        <w:t xml:space="preserve">- доходы от сдачи в аренду имущества - на 11,3 </w:t>
      </w:r>
      <w:proofErr w:type="spellStart"/>
      <w:r w:rsidRPr="002862A0">
        <w:rPr>
          <w:szCs w:val="28"/>
        </w:rPr>
        <w:t>тыс</w:t>
      </w:r>
      <w:proofErr w:type="gramStart"/>
      <w:r w:rsidRPr="002862A0">
        <w:rPr>
          <w:szCs w:val="28"/>
        </w:rPr>
        <w:t>.р</w:t>
      </w:r>
      <w:proofErr w:type="gramEnd"/>
      <w:r w:rsidRPr="002862A0">
        <w:rPr>
          <w:szCs w:val="28"/>
        </w:rPr>
        <w:t>уб</w:t>
      </w:r>
      <w:proofErr w:type="spellEnd"/>
      <w:r w:rsidRPr="002862A0">
        <w:rPr>
          <w:szCs w:val="28"/>
        </w:rPr>
        <w:t>. или на 3% за счет задолженности по арендным платежам;</w:t>
      </w:r>
    </w:p>
    <w:p w:rsidR="00E3198F" w:rsidRDefault="00E3198F" w:rsidP="00E3198F">
      <w:pPr>
        <w:autoSpaceDE w:val="0"/>
        <w:autoSpaceDN w:val="0"/>
        <w:adjustRightInd w:val="0"/>
        <w:ind w:firstLine="709"/>
        <w:jc w:val="both"/>
        <w:rPr>
          <w:szCs w:val="28"/>
        </w:rPr>
      </w:pPr>
      <w:r w:rsidRPr="00066552">
        <w:rPr>
          <w:szCs w:val="28"/>
        </w:rPr>
        <w:t xml:space="preserve">- прочие поступления от использования имущества – на 6,5 </w:t>
      </w:r>
      <w:proofErr w:type="spellStart"/>
      <w:r w:rsidRPr="00066552">
        <w:rPr>
          <w:szCs w:val="28"/>
        </w:rPr>
        <w:t>тыс</w:t>
      </w:r>
      <w:proofErr w:type="gramStart"/>
      <w:r w:rsidRPr="00066552">
        <w:rPr>
          <w:szCs w:val="28"/>
        </w:rPr>
        <w:t>.р</w:t>
      </w:r>
      <w:proofErr w:type="gramEnd"/>
      <w:r w:rsidRPr="00066552">
        <w:rPr>
          <w:szCs w:val="28"/>
        </w:rPr>
        <w:t>уб</w:t>
      </w:r>
      <w:proofErr w:type="spellEnd"/>
      <w:r w:rsidRPr="00066552">
        <w:rPr>
          <w:szCs w:val="28"/>
        </w:rPr>
        <w:t>. или на 36%</w:t>
      </w:r>
      <w:r w:rsidR="00066552">
        <w:rPr>
          <w:szCs w:val="28"/>
        </w:rPr>
        <w:t xml:space="preserve"> </w:t>
      </w:r>
      <w:r w:rsidR="00066552" w:rsidRPr="00066552">
        <w:rPr>
          <w:szCs w:val="28"/>
        </w:rPr>
        <w:t xml:space="preserve">(задолженность по </w:t>
      </w:r>
      <w:r w:rsidR="00066552" w:rsidRPr="00752263">
        <w:rPr>
          <w:color w:val="000000"/>
          <w:szCs w:val="28"/>
        </w:rPr>
        <w:t>плат</w:t>
      </w:r>
      <w:r w:rsidR="00066552">
        <w:rPr>
          <w:color w:val="000000"/>
          <w:szCs w:val="28"/>
        </w:rPr>
        <w:t>е</w:t>
      </w:r>
      <w:r w:rsidR="00066552" w:rsidRPr="00752263">
        <w:rPr>
          <w:color w:val="000000"/>
          <w:szCs w:val="28"/>
        </w:rPr>
        <w:t xml:space="preserve"> за социальный на</w:t>
      </w:r>
      <w:r w:rsidR="00066552">
        <w:rPr>
          <w:color w:val="000000"/>
          <w:szCs w:val="28"/>
        </w:rPr>
        <w:t>ё</w:t>
      </w:r>
      <w:r w:rsidR="00066552" w:rsidRPr="00752263">
        <w:rPr>
          <w:color w:val="000000"/>
          <w:szCs w:val="28"/>
        </w:rPr>
        <w:t>м жилья</w:t>
      </w:r>
      <w:r w:rsidR="00066552">
        <w:rPr>
          <w:color w:val="000000"/>
          <w:szCs w:val="28"/>
        </w:rPr>
        <w:t>).</w:t>
      </w:r>
    </w:p>
    <w:p w:rsidR="00A04B95" w:rsidRDefault="00A04B95" w:rsidP="00A04B95">
      <w:pPr>
        <w:autoSpaceDE w:val="0"/>
        <w:autoSpaceDN w:val="0"/>
        <w:adjustRightInd w:val="0"/>
        <w:ind w:firstLine="709"/>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004E58">
        <w:rPr>
          <w:szCs w:val="28"/>
        </w:rPr>
        <w:t>8 653,4</w:t>
      </w:r>
      <w:r w:rsidR="0096600B">
        <w:rPr>
          <w:szCs w:val="28"/>
        </w:rPr>
        <w:t xml:space="preserve"> </w:t>
      </w:r>
      <w:proofErr w:type="spellStart"/>
      <w:r w:rsidRPr="00040900">
        <w:rPr>
          <w:szCs w:val="28"/>
        </w:rPr>
        <w:t>тыс</w:t>
      </w:r>
      <w:proofErr w:type="gramStart"/>
      <w:r w:rsidRPr="00040900">
        <w:rPr>
          <w:szCs w:val="28"/>
        </w:rPr>
        <w:t>.р</w:t>
      </w:r>
      <w:proofErr w:type="gramEnd"/>
      <w:r w:rsidRPr="00040900">
        <w:rPr>
          <w:szCs w:val="28"/>
        </w:rPr>
        <w:t>уб</w:t>
      </w:r>
      <w:proofErr w:type="spellEnd"/>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lastRenderedPageBreak/>
        <w:t>Данные о безвозмездных поступлениях приведены в таблице:</w:t>
      </w:r>
    </w:p>
    <w:p w:rsidR="00324829" w:rsidRDefault="00771946" w:rsidP="00771946">
      <w:pPr>
        <w:ind w:firstLine="709"/>
        <w:jc w:val="right"/>
      </w:pPr>
      <w:r>
        <w:t xml:space="preserve">Таблица </w:t>
      </w:r>
      <w:r w:rsidR="009A797E">
        <w:t>7</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2" w:type="dxa"/>
        <w:tblInd w:w="93" w:type="dxa"/>
        <w:tblLook w:val="04A0" w:firstRow="1" w:lastRow="0" w:firstColumn="1" w:lastColumn="0" w:noHBand="0" w:noVBand="1"/>
      </w:tblPr>
      <w:tblGrid>
        <w:gridCol w:w="5118"/>
        <w:gridCol w:w="897"/>
        <w:gridCol w:w="945"/>
        <w:gridCol w:w="645"/>
        <w:gridCol w:w="1244"/>
        <w:gridCol w:w="1513"/>
      </w:tblGrid>
      <w:tr w:rsidR="00004E58" w:rsidRPr="00004E58" w:rsidTr="00004E58">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E58" w:rsidRPr="00004E58" w:rsidRDefault="00004E58" w:rsidP="00004E58">
            <w:pPr>
              <w:jc w:val="center"/>
              <w:rPr>
                <w:sz w:val="20"/>
              </w:rPr>
            </w:pPr>
            <w:r w:rsidRPr="00004E58">
              <w:rPr>
                <w:sz w:val="20"/>
              </w:rPr>
              <w:t>Статьи доходов</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Бюджет</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 выполнения</w:t>
            </w:r>
          </w:p>
        </w:tc>
      </w:tr>
      <w:tr w:rsidR="00004E58" w:rsidRPr="00004E58" w:rsidTr="00004E58">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04E58" w:rsidRPr="00004E58" w:rsidRDefault="00004E58" w:rsidP="00004E58">
            <w:pPr>
              <w:rPr>
                <w:b/>
                <w:bCs/>
                <w:sz w:val="20"/>
              </w:rPr>
            </w:pPr>
            <w:r w:rsidRPr="00004E58">
              <w:rPr>
                <w:b/>
                <w:bCs/>
                <w:sz w:val="20"/>
              </w:rPr>
              <w:t>Безвозмездные поступления, всего</w:t>
            </w:r>
          </w:p>
        </w:tc>
        <w:tc>
          <w:tcPr>
            <w:tcW w:w="897"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sz w:val="20"/>
              </w:rPr>
            </w:pPr>
            <w:r w:rsidRPr="00004E58">
              <w:rPr>
                <w:b/>
                <w:bCs/>
                <w:sz w:val="20"/>
              </w:rPr>
              <w:t>8 653,4</w:t>
            </w:r>
          </w:p>
        </w:tc>
        <w:tc>
          <w:tcPr>
            <w:tcW w:w="9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sz w:val="20"/>
              </w:rPr>
            </w:pPr>
            <w:r w:rsidRPr="00004E58">
              <w:rPr>
                <w:b/>
                <w:bCs/>
                <w:sz w:val="20"/>
              </w:rPr>
              <w:t>8 653,4</w:t>
            </w:r>
          </w:p>
        </w:tc>
        <w:tc>
          <w:tcPr>
            <w:tcW w:w="6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sz w:val="20"/>
              </w:rPr>
            </w:pPr>
            <w:r w:rsidRPr="00004E58">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sz w:val="20"/>
              </w:rPr>
            </w:pPr>
            <w:r w:rsidRPr="00004E58">
              <w:rPr>
                <w:b/>
                <w:bCs/>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sz w:val="20"/>
              </w:rPr>
            </w:pPr>
            <w:r w:rsidRPr="00004E58">
              <w:rPr>
                <w:b/>
                <w:bCs/>
                <w:sz w:val="20"/>
              </w:rPr>
              <w:t>100</w:t>
            </w:r>
          </w:p>
        </w:tc>
      </w:tr>
      <w:tr w:rsidR="00004E58" w:rsidRPr="00004E58" w:rsidTr="00004E58">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04E58" w:rsidRPr="00004E58" w:rsidRDefault="00004E58" w:rsidP="00004E58">
            <w:pPr>
              <w:rPr>
                <w:b/>
                <w:bCs/>
                <w:i/>
                <w:iCs/>
                <w:sz w:val="20"/>
              </w:rPr>
            </w:pPr>
            <w:r w:rsidRPr="00004E58">
              <w:rPr>
                <w:b/>
                <w:bCs/>
                <w:i/>
                <w:iCs/>
                <w:sz w:val="20"/>
              </w:rPr>
              <w:t>Безвозмездные поступления от других бюджетов бюджетной системы РФ</w:t>
            </w:r>
          </w:p>
        </w:tc>
        <w:tc>
          <w:tcPr>
            <w:tcW w:w="897"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8 671,8</w:t>
            </w:r>
          </w:p>
        </w:tc>
        <w:tc>
          <w:tcPr>
            <w:tcW w:w="9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8 671,8</w:t>
            </w:r>
          </w:p>
        </w:tc>
        <w:tc>
          <w:tcPr>
            <w:tcW w:w="6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100</w:t>
            </w:r>
          </w:p>
        </w:tc>
      </w:tr>
      <w:tr w:rsidR="00004E58" w:rsidRPr="00004E58" w:rsidTr="00004E58">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04E58" w:rsidRPr="00004E58" w:rsidRDefault="00004E58" w:rsidP="00004E58">
            <w:pPr>
              <w:ind w:left="333"/>
              <w:rPr>
                <w:sz w:val="20"/>
              </w:rPr>
            </w:pPr>
            <w:r w:rsidRPr="00004E58">
              <w:rPr>
                <w:sz w:val="20"/>
              </w:rPr>
              <w:t>Дотации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5 835,8</w:t>
            </w:r>
          </w:p>
        </w:tc>
        <w:tc>
          <w:tcPr>
            <w:tcW w:w="9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5 835,8</w:t>
            </w:r>
          </w:p>
        </w:tc>
        <w:tc>
          <w:tcPr>
            <w:tcW w:w="6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67</w:t>
            </w:r>
          </w:p>
        </w:tc>
        <w:tc>
          <w:tcPr>
            <w:tcW w:w="1244"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100</w:t>
            </w:r>
          </w:p>
        </w:tc>
      </w:tr>
      <w:tr w:rsidR="00004E58" w:rsidRPr="00004E58" w:rsidTr="00004E58">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04E58" w:rsidRPr="00004E58" w:rsidRDefault="00004E58" w:rsidP="00004E58">
            <w:pPr>
              <w:ind w:left="333"/>
              <w:rPr>
                <w:sz w:val="20"/>
              </w:rPr>
            </w:pPr>
            <w:r w:rsidRPr="00004E58">
              <w:rPr>
                <w:sz w:val="20"/>
              </w:rPr>
              <w:t>Субвенции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359,9</w:t>
            </w:r>
          </w:p>
        </w:tc>
        <w:tc>
          <w:tcPr>
            <w:tcW w:w="9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359,9</w:t>
            </w:r>
          </w:p>
        </w:tc>
        <w:tc>
          <w:tcPr>
            <w:tcW w:w="6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100</w:t>
            </w:r>
          </w:p>
        </w:tc>
      </w:tr>
      <w:tr w:rsidR="00004E58" w:rsidRPr="00004E58" w:rsidTr="00004E58">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04E58" w:rsidRPr="00004E58" w:rsidRDefault="00004E58" w:rsidP="00004E58">
            <w:pPr>
              <w:ind w:left="333"/>
              <w:rPr>
                <w:sz w:val="20"/>
              </w:rPr>
            </w:pPr>
            <w:r w:rsidRPr="00004E58">
              <w:rPr>
                <w:sz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2 476,1</w:t>
            </w:r>
          </w:p>
        </w:tc>
        <w:tc>
          <w:tcPr>
            <w:tcW w:w="9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2 476,1</w:t>
            </w:r>
          </w:p>
        </w:tc>
        <w:tc>
          <w:tcPr>
            <w:tcW w:w="6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29</w:t>
            </w:r>
          </w:p>
        </w:tc>
        <w:tc>
          <w:tcPr>
            <w:tcW w:w="1244"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sz w:val="20"/>
              </w:rPr>
            </w:pPr>
            <w:r w:rsidRPr="00004E58">
              <w:rPr>
                <w:sz w:val="20"/>
              </w:rPr>
              <w:t>100</w:t>
            </w:r>
          </w:p>
        </w:tc>
      </w:tr>
      <w:tr w:rsidR="00004E58" w:rsidRPr="00004E58" w:rsidTr="00004E58">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004E58" w:rsidRPr="00004E58" w:rsidRDefault="00004E58" w:rsidP="00004E58">
            <w:pPr>
              <w:rPr>
                <w:b/>
                <w:bCs/>
                <w:i/>
                <w:iCs/>
                <w:sz w:val="20"/>
              </w:rPr>
            </w:pPr>
            <w:r w:rsidRPr="00004E58">
              <w:rPr>
                <w:b/>
                <w:bCs/>
                <w:i/>
                <w:iCs/>
                <w:sz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-18,4</w:t>
            </w:r>
          </w:p>
        </w:tc>
        <w:tc>
          <w:tcPr>
            <w:tcW w:w="9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-18,4</w:t>
            </w:r>
          </w:p>
        </w:tc>
        <w:tc>
          <w:tcPr>
            <w:tcW w:w="645"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0</w:t>
            </w:r>
          </w:p>
        </w:tc>
        <w:tc>
          <w:tcPr>
            <w:tcW w:w="1244"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0,0</w:t>
            </w:r>
          </w:p>
        </w:tc>
        <w:tc>
          <w:tcPr>
            <w:tcW w:w="1513" w:type="dxa"/>
            <w:tcBorders>
              <w:top w:val="nil"/>
              <w:left w:val="nil"/>
              <w:bottom w:val="single" w:sz="4" w:space="0" w:color="auto"/>
              <w:right w:val="single" w:sz="4" w:space="0" w:color="auto"/>
            </w:tcBorders>
            <w:shd w:val="clear" w:color="auto" w:fill="auto"/>
            <w:noWrap/>
            <w:vAlign w:val="bottom"/>
            <w:hideMark/>
          </w:tcPr>
          <w:p w:rsidR="00004E58" w:rsidRPr="00004E58" w:rsidRDefault="00004E58" w:rsidP="00004E58">
            <w:pPr>
              <w:jc w:val="center"/>
              <w:rPr>
                <w:b/>
                <w:bCs/>
                <w:i/>
                <w:iCs/>
                <w:sz w:val="20"/>
              </w:rPr>
            </w:pPr>
            <w:r w:rsidRPr="00004E58">
              <w:rPr>
                <w:b/>
                <w:bCs/>
                <w:i/>
                <w:iCs/>
                <w:sz w:val="20"/>
              </w:rPr>
              <w:t>100</w:t>
            </w:r>
          </w:p>
        </w:tc>
      </w:tr>
    </w:tbl>
    <w:p w:rsidR="00004E58" w:rsidRDefault="00004E58" w:rsidP="00771946">
      <w:pPr>
        <w:ind w:firstLine="709"/>
        <w:jc w:val="right"/>
      </w:pPr>
    </w:p>
    <w:p w:rsidR="00B01CA1" w:rsidRDefault="00B01CA1" w:rsidP="00B01CA1">
      <w:pPr>
        <w:autoSpaceDE w:val="0"/>
        <w:autoSpaceDN w:val="0"/>
        <w:adjustRightInd w:val="0"/>
        <w:ind w:firstLine="709"/>
        <w:jc w:val="both"/>
        <w:rPr>
          <w:szCs w:val="28"/>
        </w:rPr>
      </w:pPr>
      <w:r w:rsidRPr="008D40D8">
        <w:rPr>
          <w:szCs w:val="28"/>
        </w:rPr>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w:t>
      </w:r>
      <w:r w:rsidR="00004E58">
        <w:rPr>
          <w:szCs w:val="28"/>
        </w:rPr>
        <w:t xml:space="preserve"> 8 671,8</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004E58">
        <w:rPr>
          <w:szCs w:val="28"/>
        </w:rPr>
        <w:t>67</w:t>
      </w:r>
      <w:r w:rsidRPr="003E1597">
        <w:rPr>
          <w:szCs w:val="28"/>
        </w:rPr>
        <w:t>%) составляют</w:t>
      </w:r>
      <w:r>
        <w:rPr>
          <w:szCs w:val="28"/>
        </w:rPr>
        <w:t xml:space="preserve"> дотации.</w:t>
      </w:r>
    </w:p>
    <w:p w:rsidR="00004E58" w:rsidRDefault="00004E58" w:rsidP="00004E58">
      <w:pPr>
        <w:autoSpaceDE w:val="0"/>
        <w:autoSpaceDN w:val="0"/>
        <w:adjustRightInd w:val="0"/>
        <w:ind w:firstLine="709"/>
        <w:jc w:val="both"/>
        <w:rPr>
          <w:szCs w:val="28"/>
        </w:rPr>
      </w:pPr>
      <w:r>
        <w:rPr>
          <w:szCs w:val="28"/>
        </w:rPr>
        <w:t>Из бюджета сельского поселения  произведен в</w:t>
      </w:r>
      <w:r w:rsidRPr="0036072D">
        <w:rPr>
          <w:szCs w:val="28"/>
        </w:rPr>
        <w:t xml:space="preserve">озврат </w:t>
      </w:r>
      <w:r w:rsidRPr="004B3D5C">
        <w:rPr>
          <w:szCs w:val="28"/>
        </w:rPr>
        <w:t>остатков субсидий, субвенций и иных межбюджетных трансфертов, имеющих целевое назначение и не использованных по состоянию на 01.01.2016</w:t>
      </w:r>
      <w:r>
        <w:rPr>
          <w:i/>
          <w:szCs w:val="28"/>
        </w:rPr>
        <w:t xml:space="preserve"> </w:t>
      </w:r>
      <w:r>
        <w:rPr>
          <w:szCs w:val="28"/>
        </w:rPr>
        <w:t xml:space="preserve">в общей сумме 18,4 </w:t>
      </w:r>
      <w:proofErr w:type="spellStart"/>
      <w:r>
        <w:rPr>
          <w:szCs w:val="28"/>
        </w:rPr>
        <w:t>тыс</w:t>
      </w:r>
      <w:proofErr w:type="gramStart"/>
      <w:r>
        <w:rPr>
          <w:szCs w:val="28"/>
        </w:rPr>
        <w:t>.р</w:t>
      </w:r>
      <w:proofErr w:type="gramEnd"/>
      <w:r>
        <w:rPr>
          <w:szCs w:val="28"/>
        </w:rPr>
        <w:t>уб</w:t>
      </w:r>
      <w:proofErr w:type="spellEnd"/>
      <w:r w:rsidRPr="00FA7A9B">
        <w:rPr>
          <w:szCs w:val="28"/>
        </w:rPr>
        <w:t xml:space="preserve">. в </w:t>
      </w:r>
      <w:r>
        <w:rPr>
          <w:szCs w:val="28"/>
        </w:rPr>
        <w:t>бюджет Пермского края.</w:t>
      </w:r>
    </w:p>
    <w:p w:rsidR="00FA7A9B" w:rsidRDefault="00FA7A9B" w:rsidP="00FA7A9B">
      <w:pPr>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 xml:space="preserve">При утверждении бюджета на 2016  год на расходы предполагалось направить  </w:t>
      </w:r>
      <w:r w:rsidR="00D94E97">
        <w:rPr>
          <w:szCs w:val="28"/>
        </w:rPr>
        <w:t>12 678,2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D94E97">
        <w:rPr>
          <w:szCs w:val="28"/>
        </w:rPr>
        <w:t>17 693,4</w:t>
      </w:r>
      <w:r>
        <w:rPr>
          <w:szCs w:val="28"/>
        </w:rPr>
        <w:t xml:space="preserve"> </w:t>
      </w:r>
      <w:proofErr w:type="spellStart"/>
      <w:r>
        <w:rPr>
          <w:szCs w:val="28"/>
        </w:rPr>
        <w:t>тыс.руб</w:t>
      </w:r>
      <w:proofErr w:type="spellEnd"/>
      <w:r>
        <w:rPr>
          <w:szCs w:val="28"/>
        </w:rPr>
        <w:t xml:space="preserve">. </w:t>
      </w:r>
    </w:p>
    <w:p w:rsidR="00324829" w:rsidRDefault="00207F2E" w:rsidP="00324829">
      <w:pPr>
        <w:ind w:firstLine="709"/>
        <w:jc w:val="right"/>
      </w:pPr>
      <w:r>
        <w:t xml:space="preserve">Таблица </w:t>
      </w:r>
      <w:r w:rsidR="009A797E">
        <w:t>8</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724"/>
        <w:gridCol w:w="3969"/>
        <w:gridCol w:w="1669"/>
        <w:gridCol w:w="1308"/>
        <w:gridCol w:w="1244"/>
        <w:gridCol w:w="1449"/>
      </w:tblGrid>
      <w:tr w:rsidR="00D94E97" w:rsidRPr="00D94E97" w:rsidTr="00D94E9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Наименование</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Первоначальный бюджет</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Pr>
                <w:sz w:val="20"/>
              </w:rPr>
              <w:t>Уточненный б</w:t>
            </w:r>
            <w:r w:rsidRPr="00D94E97">
              <w:rPr>
                <w:sz w:val="20"/>
              </w:rPr>
              <w:t>юджет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Отклонение</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D94E97" w:rsidRDefault="00D94E97" w:rsidP="00D94E97">
            <w:pPr>
              <w:jc w:val="center"/>
              <w:rPr>
                <w:sz w:val="20"/>
              </w:rPr>
            </w:pPr>
            <w:r w:rsidRPr="00D94E97">
              <w:rPr>
                <w:sz w:val="20"/>
              </w:rPr>
              <w:t>% роста/</w:t>
            </w:r>
          </w:p>
          <w:p w:rsidR="00D94E97" w:rsidRPr="00D94E97" w:rsidRDefault="00D94E97" w:rsidP="00D94E97">
            <w:pPr>
              <w:jc w:val="center"/>
              <w:rPr>
                <w:sz w:val="20"/>
              </w:rPr>
            </w:pPr>
            <w:r w:rsidRPr="00D94E97">
              <w:rPr>
                <w:sz w:val="20"/>
              </w:rPr>
              <w:t>снижения</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0100</w:t>
            </w:r>
          </w:p>
        </w:tc>
        <w:tc>
          <w:tcPr>
            <w:tcW w:w="3969"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rPr>
                <w:bCs/>
                <w:sz w:val="20"/>
              </w:rPr>
            </w:pPr>
            <w:r w:rsidRPr="00D94E97">
              <w:rPr>
                <w:bCs/>
                <w:sz w:val="20"/>
              </w:rPr>
              <w:t>Общегосударственные вопросы</w:t>
            </w:r>
          </w:p>
        </w:tc>
        <w:tc>
          <w:tcPr>
            <w:tcW w:w="1669"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jc w:val="center"/>
              <w:rPr>
                <w:bCs/>
                <w:sz w:val="20"/>
              </w:rPr>
            </w:pPr>
            <w:r w:rsidRPr="00D94E97">
              <w:rPr>
                <w:bCs/>
                <w:sz w:val="20"/>
              </w:rPr>
              <w:t>3 569,40</w:t>
            </w:r>
          </w:p>
        </w:tc>
        <w:tc>
          <w:tcPr>
            <w:tcW w:w="1308"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jc w:val="center"/>
              <w:rPr>
                <w:bCs/>
                <w:sz w:val="20"/>
              </w:rPr>
            </w:pPr>
            <w:r w:rsidRPr="00D94E97">
              <w:rPr>
                <w:bCs/>
                <w:sz w:val="20"/>
              </w:rPr>
              <w:t>3 797,2</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227,8</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6</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0200</w:t>
            </w:r>
          </w:p>
        </w:tc>
        <w:tc>
          <w:tcPr>
            <w:tcW w:w="3969"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rPr>
                <w:bCs/>
                <w:sz w:val="20"/>
              </w:rPr>
            </w:pPr>
            <w:r w:rsidRPr="00D94E97">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jc w:val="center"/>
              <w:rPr>
                <w:bCs/>
                <w:sz w:val="20"/>
              </w:rPr>
            </w:pPr>
            <w:r w:rsidRPr="00D94E97">
              <w:rPr>
                <w:bCs/>
                <w:sz w:val="20"/>
              </w:rPr>
              <w:t>185,6</w:t>
            </w:r>
          </w:p>
        </w:tc>
        <w:tc>
          <w:tcPr>
            <w:tcW w:w="1308"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jc w:val="center"/>
              <w:rPr>
                <w:bCs/>
                <w:sz w:val="20"/>
              </w:rPr>
            </w:pPr>
            <w:r w:rsidRPr="00D94E97">
              <w:rPr>
                <w:bCs/>
                <w:sz w:val="20"/>
              </w:rPr>
              <w:t>186,2</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0,6</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0</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0300</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Cs/>
                <w:sz w:val="20"/>
              </w:rPr>
            </w:pPr>
            <w:r w:rsidRPr="00D94E97">
              <w:rPr>
                <w:bCs/>
                <w:sz w:val="20"/>
              </w:rPr>
              <w:t>Национальная безопасность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738,2</w:t>
            </w:r>
          </w:p>
        </w:tc>
        <w:tc>
          <w:tcPr>
            <w:tcW w:w="1308"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900,0</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161,8</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22</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0400</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Cs/>
                <w:sz w:val="20"/>
              </w:rPr>
            </w:pPr>
            <w:r w:rsidRPr="00D94E97">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1 230,70</w:t>
            </w:r>
          </w:p>
        </w:tc>
        <w:tc>
          <w:tcPr>
            <w:tcW w:w="1308"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1 463,8</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233,1</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19</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0500</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Cs/>
                <w:sz w:val="20"/>
              </w:rPr>
            </w:pPr>
            <w:r w:rsidRPr="00D94E97">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542,7</w:t>
            </w:r>
          </w:p>
        </w:tc>
        <w:tc>
          <w:tcPr>
            <w:tcW w:w="1308" w:type="dxa"/>
            <w:tcBorders>
              <w:top w:val="nil"/>
              <w:left w:val="nil"/>
              <w:bottom w:val="single" w:sz="4" w:space="0" w:color="auto"/>
              <w:right w:val="single" w:sz="4" w:space="0" w:color="auto"/>
            </w:tcBorders>
            <w:shd w:val="clear" w:color="000000" w:fill="FFFFFF"/>
            <w:noWrap/>
            <w:vAlign w:val="bottom"/>
            <w:hideMark/>
          </w:tcPr>
          <w:p w:rsidR="00D94E97" w:rsidRPr="00D94E97" w:rsidRDefault="00D94E97" w:rsidP="00D94E97">
            <w:pPr>
              <w:jc w:val="center"/>
              <w:rPr>
                <w:bCs/>
                <w:sz w:val="20"/>
              </w:rPr>
            </w:pPr>
            <w:r w:rsidRPr="00D94E97">
              <w:rPr>
                <w:bCs/>
                <w:sz w:val="20"/>
              </w:rPr>
              <w:t>4 709,5</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4 166,8</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768</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0700</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Cs/>
                <w:sz w:val="20"/>
              </w:rPr>
            </w:pPr>
            <w:r w:rsidRPr="00D94E97">
              <w:rPr>
                <w:bCs/>
                <w:sz w:val="20"/>
              </w:rPr>
              <w:t>Образование</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p>
        </w:tc>
        <w:tc>
          <w:tcPr>
            <w:tcW w:w="1308"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7,0</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Pr>
                <w:sz w:val="20"/>
              </w:rPr>
              <w:t>70</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0800</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Cs/>
                <w:sz w:val="20"/>
              </w:rPr>
            </w:pPr>
            <w:r w:rsidRPr="00D94E97">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6 219,2</w:t>
            </w:r>
          </w:p>
        </w:tc>
        <w:tc>
          <w:tcPr>
            <w:tcW w:w="1308"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6 219,2</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1000</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Cs/>
                <w:sz w:val="20"/>
              </w:rPr>
            </w:pPr>
            <w:r w:rsidRPr="00D94E97">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172,4</w:t>
            </w:r>
          </w:p>
        </w:tc>
        <w:tc>
          <w:tcPr>
            <w:tcW w:w="1308"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404,4</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232,0</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135</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1100</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Cs/>
                <w:sz w:val="20"/>
              </w:rPr>
            </w:pPr>
            <w:r w:rsidRPr="00D94E97">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20,0</w:t>
            </w:r>
          </w:p>
        </w:tc>
        <w:tc>
          <w:tcPr>
            <w:tcW w:w="1308"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Cs/>
                <w:sz w:val="20"/>
              </w:rPr>
            </w:pPr>
            <w:r w:rsidRPr="00D94E97">
              <w:rPr>
                <w:bCs/>
                <w:sz w:val="20"/>
              </w:rPr>
              <w:t>6,1</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Pr>
                <w:sz w:val="20"/>
              </w:rPr>
              <w:t>-</w:t>
            </w:r>
            <w:r w:rsidRPr="00D94E97">
              <w:rPr>
                <w:sz w:val="20"/>
              </w:rPr>
              <w:t>13,9</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Pr>
                <w:sz w:val="20"/>
              </w:rPr>
              <w:t>-</w:t>
            </w:r>
            <w:r w:rsidRPr="00D94E97">
              <w:rPr>
                <w:sz w:val="20"/>
              </w:rPr>
              <w:t>70</w:t>
            </w:r>
          </w:p>
        </w:tc>
      </w:tr>
      <w:tr w:rsidR="00D94E97" w:rsidRPr="00D94E97" w:rsidTr="00D94E9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 </w:t>
            </w:r>
          </w:p>
        </w:tc>
        <w:tc>
          <w:tcPr>
            <w:tcW w:w="39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rPr>
                <w:b/>
                <w:bCs/>
                <w:sz w:val="20"/>
              </w:rPr>
            </w:pPr>
            <w:r w:rsidRPr="00D94E97">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12 678,2</w:t>
            </w:r>
          </w:p>
        </w:tc>
        <w:tc>
          <w:tcPr>
            <w:tcW w:w="1308"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17 693,4</w:t>
            </w:r>
          </w:p>
        </w:tc>
        <w:tc>
          <w:tcPr>
            <w:tcW w:w="124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sz w:val="20"/>
              </w:rPr>
            </w:pPr>
            <w:r w:rsidRPr="00D94E97">
              <w:rPr>
                <w:b/>
                <w:sz w:val="20"/>
              </w:rPr>
              <w:t>5 015,2</w:t>
            </w:r>
          </w:p>
        </w:tc>
        <w:tc>
          <w:tcPr>
            <w:tcW w:w="1449"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sz w:val="20"/>
              </w:rPr>
            </w:pPr>
            <w:r w:rsidRPr="00D94E97">
              <w:rPr>
                <w:b/>
                <w:sz w:val="20"/>
              </w:rPr>
              <w:t>40</w:t>
            </w:r>
          </w:p>
        </w:tc>
      </w:tr>
    </w:tbl>
    <w:p w:rsidR="00B84750" w:rsidRDefault="00B84750" w:rsidP="00324829">
      <w:pPr>
        <w:ind w:firstLine="709"/>
        <w:jc w:val="right"/>
      </w:pPr>
    </w:p>
    <w:p w:rsidR="006158D8"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D94E97">
        <w:rPr>
          <w:szCs w:val="28"/>
        </w:rPr>
        <w:t>5 015,2</w:t>
      </w:r>
      <w:r>
        <w:rPr>
          <w:szCs w:val="28"/>
        </w:rPr>
        <w:t xml:space="preserve"> тыс. руб. или </w:t>
      </w:r>
      <w:r w:rsidR="00255E4F">
        <w:rPr>
          <w:szCs w:val="28"/>
        </w:rPr>
        <w:t xml:space="preserve">на </w:t>
      </w:r>
      <w:r w:rsidR="00D94E97">
        <w:rPr>
          <w:szCs w:val="28"/>
        </w:rPr>
        <w:t>40</w:t>
      </w:r>
      <w:r w:rsidR="00255E4F">
        <w:rPr>
          <w:szCs w:val="28"/>
        </w:rPr>
        <w:t>%</w:t>
      </w:r>
      <w:r>
        <w:rPr>
          <w:szCs w:val="28"/>
        </w:rPr>
        <w:t xml:space="preserve">. Наиболее  </w:t>
      </w:r>
      <w:r>
        <w:t>значительно расходы бюджета сельского поселения увеличились по  раздел</w:t>
      </w:r>
      <w:r w:rsidR="00255E4F">
        <w:t xml:space="preserve">у </w:t>
      </w:r>
      <w:r>
        <w:t xml:space="preserve"> 0500 </w:t>
      </w:r>
      <w:r w:rsidRPr="006158D8">
        <w:rPr>
          <w:szCs w:val="28"/>
        </w:rPr>
        <w:t>«</w:t>
      </w:r>
      <w:r w:rsidRPr="00207F2E">
        <w:rPr>
          <w:bCs/>
          <w:szCs w:val="28"/>
        </w:rPr>
        <w:t>Жилищно-коммунальное хозяйство</w:t>
      </w:r>
      <w:r>
        <w:t>»</w:t>
      </w:r>
      <w:r w:rsidRPr="006158D8">
        <w:t xml:space="preserve"> </w:t>
      </w:r>
      <w:r w:rsidR="00255E4F">
        <w:t xml:space="preserve">- </w:t>
      </w:r>
      <w:r>
        <w:t xml:space="preserve"> в</w:t>
      </w:r>
      <w:r w:rsidR="00AD0C29">
        <w:t xml:space="preserve"> </w:t>
      </w:r>
      <w:r w:rsidR="00D94E97">
        <w:t>8</w:t>
      </w:r>
      <w:r w:rsidR="00255E4F">
        <w:t>,7</w:t>
      </w:r>
      <w:r w:rsidR="00AD0C29">
        <w:t xml:space="preserve"> </w:t>
      </w:r>
      <w:r>
        <w:t>раза.</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sidR="0076312D">
        <w:rPr>
          <w:szCs w:val="28"/>
        </w:rPr>
        <w:t>сократились</w:t>
      </w:r>
      <w:r>
        <w:rPr>
          <w:szCs w:val="28"/>
        </w:rPr>
        <w:t xml:space="preserve"> на </w:t>
      </w:r>
      <w:r w:rsidR="0076312D">
        <w:rPr>
          <w:szCs w:val="28"/>
        </w:rPr>
        <w:t>1</w:t>
      </w:r>
      <w:r w:rsidR="003A1C0B">
        <w:rPr>
          <w:szCs w:val="28"/>
        </w:rPr>
        <w:t xml:space="preserve">2 258,4 </w:t>
      </w:r>
      <w:proofErr w:type="spellStart"/>
      <w:r w:rsidRPr="00DF2792">
        <w:rPr>
          <w:szCs w:val="28"/>
        </w:rPr>
        <w:t>тыс</w:t>
      </w:r>
      <w:proofErr w:type="gramStart"/>
      <w:r w:rsidRPr="00DF2792">
        <w:rPr>
          <w:szCs w:val="28"/>
        </w:rPr>
        <w:t>.р</w:t>
      </w:r>
      <w:proofErr w:type="gramEnd"/>
      <w:r w:rsidRPr="00DF2792">
        <w:rPr>
          <w:szCs w:val="28"/>
        </w:rPr>
        <w:t>уб</w:t>
      </w:r>
      <w:proofErr w:type="spellEnd"/>
      <w:r>
        <w:rPr>
          <w:szCs w:val="28"/>
        </w:rPr>
        <w:t xml:space="preserve">. </w:t>
      </w:r>
      <w:r w:rsidRPr="00DF2792">
        <w:rPr>
          <w:szCs w:val="28"/>
        </w:rPr>
        <w:t xml:space="preserve">или на </w:t>
      </w:r>
      <w:r w:rsidR="003A1C0B">
        <w:rPr>
          <w:szCs w:val="28"/>
        </w:rPr>
        <w:t>42</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8072B9" w:rsidRDefault="008072B9" w:rsidP="006158D8">
      <w:pPr>
        <w:autoSpaceDE w:val="0"/>
        <w:autoSpaceDN w:val="0"/>
        <w:adjustRightInd w:val="0"/>
        <w:ind w:firstLine="709"/>
        <w:jc w:val="both"/>
        <w:rPr>
          <w:szCs w:val="28"/>
        </w:rPr>
      </w:pPr>
    </w:p>
    <w:p w:rsidR="008072B9" w:rsidRDefault="008072B9" w:rsidP="006158D8">
      <w:pPr>
        <w:autoSpaceDE w:val="0"/>
        <w:autoSpaceDN w:val="0"/>
        <w:adjustRightInd w:val="0"/>
        <w:ind w:firstLine="709"/>
        <w:jc w:val="both"/>
        <w:rPr>
          <w:szCs w:val="28"/>
        </w:rPr>
      </w:pPr>
    </w:p>
    <w:p w:rsidR="008072B9" w:rsidRDefault="008072B9" w:rsidP="006158D8">
      <w:pPr>
        <w:autoSpaceDE w:val="0"/>
        <w:autoSpaceDN w:val="0"/>
        <w:adjustRightInd w:val="0"/>
        <w:ind w:firstLine="709"/>
        <w:jc w:val="both"/>
        <w:rPr>
          <w:szCs w:val="28"/>
        </w:rPr>
      </w:pPr>
    </w:p>
    <w:p w:rsidR="006158D8" w:rsidRDefault="006158D8" w:rsidP="006158D8">
      <w:pPr>
        <w:ind w:firstLine="709"/>
        <w:jc w:val="right"/>
        <w:rPr>
          <w:szCs w:val="28"/>
        </w:rPr>
      </w:pPr>
      <w:r>
        <w:rPr>
          <w:szCs w:val="28"/>
        </w:rPr>
        <w:lastRenderedPageBreak/>
        <w:t xml:space="preserve">Таблица </w:t>
      </w:r>
      <w:r w:rsidR="009A797E">
        <w:rPr>
          <w:szCs w:val="28"/>
        </w:rPr>
        <w:t>9</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4" w:type="dxa"/>
        <w:tblInd w:w="93" w:type="dxa"/>
        <w:tblLook w:val="04A0" w:firstRow="1" w:lastRow="0" w:firstColumn="1" w:lastColumn="0" w:noHBand="0" w:noVBand="1"/>
      </w:tblPr>
      <w:tblGrid>
        <w:gridCol w:w="3276"/>
        <w:gridCol w:w="993"/>
        <w:gridCol w:w="1275"/>
        <w:gridCol w:w="993"/>
        <w:gridCol w:w="1417"/>
        <w:gridCol w:w="1134"/>
        <w:gridCol w:w="1276"/>
      </w:tblGrid>
      <w:tr w:rsidR="00D94E97" w:rsidRPr="00D94E97" w:rsidTr="00D94E97">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E97" w:rsidRPr="00D94E97" w:rsidRDefault="00D94E97" w:rsidP="00D94E97">
            <w:pPr>
              <w:jc w:val="center"/>
              <w:rPr>
                <w:sz w:val="20"/>
              </w:rPr>
            </w:pPr>
            <w:r w:rsidRPr="00D94E97">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Отчет 2015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Структура  отчета 2015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Отчет 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Структура  отчета 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proofErr w:type="spellStart"/>
            <w:proofErr w:type="gramStart"/>
            <w:r w:rsidRPr="00D94E97">
              <w:rPr>
                <w:sz w:val="20"/>
              </w:rPr>
              <w:t>Откло</w:t>
            </w:r>
            <w:r>
              <w:rPr>
                <w:sz w:val="20"/>
              </w:rPr>
              <w:t>-</w:t>
            </w:r>
            <w:r w:rsidRPr="00D94E97">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4E97" w:rsidRDefault="00D94E97" w:rsidP="00D94E97">
            <w:pPr>
              <w:jc w:val="center"/>
              <w:rPr>
                <w:sz w:val="20"/>
              </w:rPr>
            </w:pPr>
            <w:r w:rsidRPr="00D94E97">
              <w:rPr>
                <w:sz w:val="20"/>
              </w:rPr>
              <w:t>Темп роста/</w:t>
            </w:r>
          </w:p>
          <w:p w:rsidR="00D94E97" w:rsidRPr="00D94E97" w:rsidRDefault="00D94E97" w:rsidP="00D94E97">
            <w:pPr>
              <w:jc w:val="center"/>
              <w:rPr>
                <w:sz w:val="20"/>
              </w:rPr>
            </w:pPr>
            <w:r w:rsidRPr="00D94E97">
              <w:rPr>
                <w:sz w:val="20"/>
              </w:rPr>
              <w:t>снижения</w:t>
            </w:r>
          </w:p>
        </w:tc>
      </w:tr>
      <w:tr w:rsidR="00D94E97" w:rsidRPr="00D94E97" w:rsidTr="00D94E97">
        <w:trPr>
          <w:trHeight w:val="2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94E97" w:rsidRPr="00D94E97" w:rsidRDefault="00D94E97" w:rsidP="00D94E97">
            <w:pPr>
              <w:rPr>
                <w:sz w:val="20"/>
              </w:rPr>
            </w:pPr>
            <w:r w:rsidRPr="00D94E97">
              <w:rPr>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jc w:val="center"/>
              <w:rPr>
                <w:sz w:val="20"/>
              </w:rPr>
            </w:pPr>
            <w:r w:rsidRPr="00D94E97">
              <w:rPr>
                <w:sz w:val="20"/>
              </w:rPr>
              <w:t>3 822,5</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13</w:t>
            </w:r>
          </w:p>
        </w:tc>
        <w:tc>
          <w:tcPr>
            <w:tcW w:w="993" w:type="dxa"/>
            <w:tcBorders>
              <w:top w:val="nil"/>
              <w:left w:val="nil"/>
              <w:bottom w:val="single" w:sz="4" w:space="0" w:color="auto"/>
              <w:right w:val="single" w:sz="4" w:space="0" w:color="auto"/>
            </w:tcBorders>
            <w:shd w:val="clear" w:color="auto" w:fill="auto"/>
            <w:vAlign w:val="center"/>
            <w:hideMark/>
          </w:tcPr>
          <w:p w:rsidR="00D94E97" w:rsidRPr="00D94E97" w:rsidRDefault="00D94E97" w:rsidP="00D94E97">
            <w:pPr>
              <w:jc w:val="center"/>
              <w:rPr>
                <w:sz w:val="20"/>
              </w:rPr>
            </w:pPr>
            <w:r w:rsidRPr="00D94E97">
              <w:rPr>
                <w:sz w:val="20"/>
              </w:rPr>
              <w:t>3 776,0</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22</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-46,5</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w:t>
            </w:r>
          </w:p>
        </w:tc>
      </w:tr>
      <w:tr w:rsidR="00D94E97" w:rsidRPr="00D94E97" w:rsidTr="00D94E97">
        <w:trPr>
          <w:trHeight w:val="27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Национальная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171,5</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186,2</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14,7</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9</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843,4</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3</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900,0</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56,6</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7</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1 543,3</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5</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979,6</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-563,7</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-37</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15 200,1</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52</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4 630,1</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27</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-10 570,0</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-70</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83,0</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7,0</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 </w:t>
            </w:r>
            <w:r w:rsidR="003A1C0B">
              <w:rPr>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-76,0</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-92</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7 231,0</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25</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6 219,2</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36</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-1 011,8</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-14</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341,1</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347,9</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6,8</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2</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sz w:val="20"/>
              </w:rPr>
            </w:pPr>
            <w:r w:rsidRPr="00D94E97">
              <w:rPr>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74,6</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0</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6,1</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-68,5</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sz w:val="20"/>
              </w:rPr>
            </w:pPr>
            <w:r w:rsidRPr="00D94E97">
              <w:rPr>
                <w:sz w:val="20"/>
              </w:rPr>
              <w:t>-92</w:t>
            </w:r>
          </w:p>
        </w:tc>
      </w:tr>
      <w:tr w:rsidR="00D94E97" w:rsidRPr="00D94E97" w:rsidTr="00D94E97">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94E97" w:rsidRPr="00D94E97" w:rsidRDefault="00D94E97" w:rsidP="00D94E97">
            <w:pPr>
              <w:rPr>
                <w:b/>
                <w:bCs/>
                <w:sz w:val="20"/>
              </w:rPr>
            </w:pPr>
            <w:r w:rsidRPr="00D94E97">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29 310,5</w:t>
            </w:r>
          </w:p>
        </w:tc>
        <w:tc>
          <w:tcPr>
            <w:tcW w:w="1275"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17 052,1</w:t>
            </w:r>
          </w:p>
        </w:tc>
        <w:tc>
          <w:tcPr>
            <w:tcW w:w="1417"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-12258,4</w:t>
            </w:r>
          </w:p>
        </w:tc>
        <w:tc>
          <w:tcPr>
            <w:tcW w:w="1276" w:type="dxa"/>
            <w:tcBorders>
              <w:top w:val="nil"/>
              <w:left w:val="nil"/>
              <w:bottom w:val="single" w:sz="4" w:space="0" w:color="auto"/>
              <w:right w:val="single" w:sz="4" w:space="0" w:color="auto"/>
            </w:tcBorders>
            <w:shd w:val="clear" w:color="auto" w:fill="auto"/>
            <w:noWrap/>
            <w:vAlign w:val="bottom"/>
            <w:hideMark/>
          </w:tcPr>
          <w:p w:rsidR="00D94E97" w:rsidRPr="00D94E97" w:rsidRDefault="00D94E97" w:rsidP="00D94E97">
            <w:pPr>
              <w:jc w:val="center"/>
              <w:rPr>
                <w:b/>
                <w:bCs/>
                <w:sz w:val="20"/>
              </w:rPr>
            </w:pPr>
            <w:r w:rsidRPr="00D94E97">
              <w:rPr>
                <w:b/>
                <w:bCs/>
                <w:sz w:val="20"/>
              </w:rPr>
              <w:t>-42</w:t>
            </w:r>
          </w:p>
        </w:tc>
      </w:tr>
    </w:tbl>
    <w:p w:rsidR="002751DB" w:rsidRDefault="00324829" w:rsidP="002751DB">
      <w:pPr>
        <w:autoSpaceDE w:val="0"/>
        <w:autoSpaceDN w:val="0"/>
        <w:adjustRightInd w:val="0"/>
        <w:ind w:firstLine="709"/>
        <w:jc w:val="both"/>
        <w:rPr>
          <w:szCs w:val="28"/>
        </w:rPr>
      </w:pPr>
      <w:r w:rsidRPr="00A87C15">
        <w:rPr>
          <w:szCs w:val="28"/>
        </w:rPr>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не</w:t>
      </w:r>
      <w:r w:rsidR="003A1C0B">
        <w:rPr>
          <w:szCs w:val="28"/>
        </w:rPr>
        <w:t>сколько</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на расходы в области  культуры, кинематографии </w:t>
      </w:r>
      <w:r w:rsidR="00ED3B8B">
        <w:rPr>
          <w:szCs w:val="28"/>
        </w:rPr>
        <w:t>–</w:t>
      </w:r>
      <w:r>
        <w:rPr>
          <w:szCs w:val="28"/>
        </w:rPr>
        <w:t xml:space="preserve"> </w:t>
      </w:r>
      <w:r w:rsidR="003A1C0B">
        <w:rPr>
          <w:szCs w:val="28"/>
        </w:rPr>
        <w:t>36</w:t>
      </w:r>
      <w:r>
        <w:rPr>
          <w:szCs w:val="28"/>
        </w:rPr>
        <w:t>%</w:t>
      </w:r>
      <w:r w:rsidR="002751DB">
        <w:rPr>
          <w:szCs w:val="28"/>
        </w:rPr>
        <w:t xml:space="preserve">, </w:t>
      </w:r>
      <w:r w:rsidR="00863D3E">
        <w:rPr>
          <w:szCs w:val="28"/>
        </w:rPr>
        <w:t xml:space="preserve"> </w:t>
      </w:r>
      <w:r w:rsidR="0073699C">
        <w:rPr>
          <w:szCs w:val="28"/>
        </w:rPr>
        <w:t xml:space="preserve">на </w:t>
      </w:r>
      <w:r w:rsidR="003A1C0B">
        <w:rPr>
          <w:szCs w:val="28"/>
        </w:rPr>
        <w:t xml:space="preserve">жилищно-коммунальное хозяйство </w:t>
      </w:r>
      <w:r w:rsidR="00863D3E">
        <w:rPr>
          <w:szCs w:val="28"/>
        </w:rPr>
        <w:t xml:space="preserve">приходится   </w:t>
      </w:r>
      <w:r w:rsidR="007072D8">
        <w:rPr>
          <w:szCs w:val="28"/>
        </w:rPr>
        <w:t xml:space="preserve">– </w:t>
      </w:r>
      <w:r w:rsidR="002A6DB9">
        <w:rPr>
          <w:szCs w:val="28"/>
        </w:rPr>
        <w:t>2</w:t>
      </w:r>
      <w:r w:rsidR="0076312D">
        <w:rPr>
          <w:szCs w:val="28"/>
        </w:rPr>
        <w:t>7</w:t>
      </w:r>
      <w:r w:rsidR="007072D8">
        <w:rPr>
          <w:szCs w:val="28"/>
        </w:rPr>
        <w:t>%</w:t>
      </w:r>
      <w:r w:rsidR="0076312D">
        <w:rPr>
          <w:szCs w:val="28"/>
        </w:rPr>
        <w:t>,</w:t>
      </w:r>
      <w:r w:rsidR="003A1C0B" w:rsidRPr="003A1C0B">
        <w:rPr>
          <w:szCs w:val="28"/>
        </w:rPr>
        <w:t xml:space="preserve"> </w:t>
      </w:r>
      <w:r w:rsidR="003A1C0B">
        <w:rPr>
          <w:szCs w:val="28"/>
        </w:rPr>
        <w:t xml:space="preserve">общегосударственные вопросы  </w:t>
      </w:r>
      <w:r w:rsidR="0076312D">
        <w:rPr>
          <w:szCs w:val="28"/>
        </w:rPr>
        <w:t>– 2</w:t>
      </w:r>
      <w:r w:rsidR="003A1C0B">
        <w:rPr>
          <w:szCs w:val="28"/>
        </w:rPr>
        <w:t>2</w:t>
      </w:r>
      <w:r w:rsidR="0076312D">
        <w:rPr>
          <w:szCs w:val="28"/>
        </w:rPr>
        <w:t>%.</w:t>
      </w:r>
      <w:r w:rsidR="00863D3E">
        <w:rPr>
          <w:szCs w:val="28"/>
        </w:rPr>
        <w:t xml:space="preserve"> </w:t>
      </w:r>
    </w:p>
    <w:p w:rsidR="001C5446" w:rsidRDefault="002A6DB9" w:rsidP="002751DB">
      <w:pPr>
        <w:autoSpaceDE w:val="0"/>
        <w:autoSpaceDN w:val="0"/>
        <w:adjustRightInd w:val="0"/>
        <w:ind w:firstLine="709"/>
        <w:jc w:val="both"/>
        <w:rPr>
          <w:szCs w:val="28"/>
        </w:rPr>
      </w:pPr>
      <w:r w:rsidRPr="00EF6B3E">
        <w:rPr>
          <w:szCs w:val="28"/>
        </w:rPr>
        <w:t xml:space="preserve">По сравнению с 2015 годом объем расходов по разделу </w:t>
      </w:r>
      <w:r w:rsidR="001C5446">
        <w:rPr>
          <w:szCs w:val="28"/>
        </w:rPr>
        <w:t>0</w:t>
      </w:r>
      <w:r w:rsidR="003A1C0B">
        <w:rPr>
          <w:szCs w:val="28"/>
        </w:rPr>
        <w:t>5</w:t>
      </w:r>
      <w:r w:rsidR="001C5446">
        <w:rPr>
          <w:szCs w:val="28"/>
        </w:rPr>
        <w:t>00 «</w:t>
      </w:r>
      <w:r w:rsidR="003A1C0B">
        <w:rPr>
          <w:szCs w:val="28"/>
        </w:rPr>
        <w:t>Жилищно-коммунальное хозяйство</w:t>
      </w:r>
      <w:r w:rsidR="001C5446">
        <w:rPr>
          <w:szCs w:val="28"/>
        </w:rPr>
        <w:t xml:space="preserve">» </w:t>
      </w:r>
      <w:r w:rsidR="003A1C0B">
        <w:rPr>
          <w:szCs w:val="28"/>
        </w:rPr>
        <w:t>сократился в 3,3 раза</w:t>
      </w:r>
      <w:r w:rsidR="0076312D">
        <w:rPr>
          <w:szCs w:val="28"/>
        </w:rPr>
        <w:t xml:space="preserve"> </w:t>
      </w:r>
      <w:r w:rsidR="001C5446" w:rsidRPr="00EF6B3E">
        <w:rPr>
          <w:szCs w:val="28"/>
        </w:rPr>
        <w:t xml:space="preserve">или на </w:t>
      </w:r>
      <w:r w:rsidR="003A1C0B">
        <w:rPr>
          <w:szCs w:val="28"/>
        </w:rPr>
        <w:t xml:space="preserve">10 570,0 </w:t>
      </w:r>
      <w:proofErr w:type="spellStart"/>
      <w:r w:rsidR="001C5446" w:rsidRPr="00EF6B3E">
        <w:rPr>
          <w:szCs w:val="28"/>
        </w:rPr>
        <w:t>тыс.руб</w:t>
      </w:r>
      <w:proofErr w:type="spellEnd"/>
      <w:r w:rsidR="001C5446" w:rsidRPr="00EF6B3E">
        <w:rPr>
          <w:szCs w:val="28"/>
        </w:rPr>
        <w:t>.</w:t>
      </w:r>
      <w:r w:rsidR="001C5446">
        <w:rPr>
          <w:szCs w:val="28"/>
        </w:rPr>
        <w:t xml:space="preserve"> в связи со строительством в </w:t>
      </w:r>
      <w:r w:rsidR="0076312D">
        <w:rPr>
          <w:szCs w:val="28"/>
        </w:rPr>
        <w:t xml:space="preserve">предшествующем году отчетному </w:t>
      </w:r>
      <w:r w:rsidR="003A1C0B">
        <w:rPr>
          <w:szCs w:val="28"/>
        </w:rPr>
        <w:t xml:space="preserve">здания котельной в </w:t>
      </w:r>
      <w:proofErr w:type="spellStart"/>
      <w:r w:rsidR="003A1C0B">
        <w:rPr>
          <w:szCs w:val="28"/>
        </w:rPr>
        <w:t>с</w:t>
      </w:r>
      <w:proofErr w:type="gramStart"/>
      <w:r w:rsidR="003A1C0B">
        <w:rPr>
          <w:szCs w:val="28"/>
        </w:rPr>
        <w:t>.Л</w:t>
      </w:r>
      <w:proofErr w:type="gramEnd"/>
      <w:r w:rsidR="003A1C0B">
        <w:rPr>
          <w:szCs w:val="28"/>
        </w:rPr>
        <w:t>енск</w:t>
      </w:r>
      <w:proofErr w:type="spellEnd"/>
      <w:r w:rsidR="001C5446">
        <w:rPr>
          <w:szCs w:val="28"/>
        </w:rPr>
        <w:t>.</w:t>
      </w:r>
    </w:p>
    <w:p w:rsidR="0076312D" w:rsidRPr="00035DE4" w:rsidRDefault="00CB1B0E" w:rsidP="0076312D">
      <w:pPr>
        <w:autoSpaceDE w:val="0"/>
        <w:autoSpaceDN w:val="0"/>
        <w:adjustRightInd w:val="0"/>
        <w:ind w:firstLine="709"/>
        <w:jc w:val="both"/>
        <w:rPr>
          <w:szCs w:val="28"/>
        </w:rPr>
      </w:pPr>
      <w:r w:rsidRPr="00035DE4">
        <w:rPr>
          <w:szCs w:val="28"/>
        </w:rPr>
        <w:t xml:space="preserve">Расходы по разделу </w:t>
      </w:r>
      <w:r w:rsidR="0076312D" w:rsidRPr="00035DE4">
        <w:rPr>
          <w:szCs w:val="28"/>
        </w:rPr>
        <w:t>0</w:t>
      </w:r>
      <w:r w:rsidR="003A1C0B" w:rsidRPr="00035DE4">
        <w:rPr>
          <w:szCs w:val="28"/>
        </w:rPr>
        <w:t>8</w:t>
      </w:r>
      <w:r w:rsidR="0076312D" w:rsidRPr="00035DE4">
        <w:rPr>
          <w:szCs w:val="28"/>
        </w:rPr>
        <w:t>00</w:t>
      </w:r>
      <w:r w:rsidR="002A6DB9" w:rsidRPr="00035DE4">
        <w:rPr>
          <w:szCs w:val="28"/>
        </w:rPr>
        <w:t xml:space="preserve"> «</w:t>
      </w:r>
      <w:r w:rsidR="003A1C0B" w:rsidRPr="00035DE4">
        <w:rPr>
          <w:szCs w:val="28"/>
        </w:rPr>
        <w:t>Культура, кинематография»</w:t>
      </w:r>
      <w:r w:rsidR="002A6DB9" w:rsidRPr="00035DE4">
        <w:rPr>
          <w:szCs w:val="28"/>
        </w:rPr>
        <w:t xml:space="preserve"> </w:t>
      </w:r>
      <w:r w:rsidR="003A1C0B" w:rsidRPr="00035DE4">
        <w:rPr>
          <w:szCs w:val="28"/>
        </w:rPr>
        <w:t>сократились на 14%</w:t>
      </w:r>
      <w:r w:rsidR="002A6DB9" w:rsidRPr="00035DE4">
        <w:rPr>
          <w:szCs w:val="28"/>
        </w:rPr>
        <w:t xml:space="preserve"> или на </w:t>
      </w:r>
      <w:r w:rsidR="0076312D" w:rsidRPr="00035DE4">
        <w:rPr>
          <w:szCs w:val="28"/>
        </w:rPr>
        <w:t>1</w:t>
      </w:r>
      <w:r w:rsidR="003A1C0B" w:rsidRPr="00035DE4">
        <w:rPr>
          <w:szCs w:val="28"/>
        </w:rPr>
        <w:t> 011,8</w:t>
      </w:r>
      <w:r w:rsidR="002A6DB9" w:rsidRPr="00035DE4">
        <w:rPr>
          <w:szCs w:val="28"/>
        </w:rPr>
        <w:t xml:space="preserve"> </w:t>
      </w:r>
      <w:proofErr w:type="spellStart"/>
      <w:r w:rsidR="002A6DB9" w:rsidRPr="00035DE4">
        <w:rPr>
          <w:szCs w:val="28"/>
        </w:rPr>
        <w:t>тыс</w:t>
      </w:r>
      <w:proofErr w:type="gramStart"/>
      <w:r w:rsidR="002A6DB9" w:rsidRPr="00035DE4">
        <w:rPr>
          <w:szCs w:val="28"/>
        </w:rPr>
        <w:t>.р</w:t>
      </w:r>
      <w:proofErr w:type="gramEnd"/>
      <w:r w:rsidR="002A6DB9" w:rsidRPr="00035DE4">
        <w:rPr>
          <w:szCs w:val="28"/>
        </w:rPr>
        <w:t>уб</w:t>
      </w:r>
      <w:proofErr w:type="spellEnd"/>
      <w:r w:rsidR="002A6DB9" w:rsidRPr="00035DE4">
        <w:rPr>
          <w:szCs w:val="28"/>
        </w:rPr>
        <w:t>.</w:t>
      </w:r>
      <w:r w:rsidR="0076312D" w:rsidRPr="00035DE4">
        <w:rPr>
          <w:szCs w:val="28"/>
        </w:rPr>
        <w:t>, т.к.</w:t>
      </w:r>
      <w:r w:rsidR="00035DE4" w:rsidRPr="00035DE4">
        <w:rPr>
          <w:szCs w:val="28"/>
        </w:rPr>
        <w:t xml:space="preserve"> в связи дефицитом бюджетным средств не запланированы </w:t>
      </w:r>
      <w:r w:rsidR="00035DE4">
        <w:rPr>
          <w:szCs w:val="28"/>
        </w:rPr>
        <w:t>ассигнования</w:t>
      </w:r>
      <w:r w:rsidR="00035DE4" w:rsidRPr="00035DE4">
        <w:rPr>
          <w:szCs w:val="28"/>
        </w:rPr>
        <w:t xml:space="preserve"> на хозяйственные принадлежности и канцелярские товары</w:t>
      </w:r>
      <w:r w:rsidR="004C3AA5" w:rsidRPr="00035DE4">
        <w:rPr>
          <w:szCs w:val="28"/>
        </w:rPr>
        <w:t>.</w:t>
      </w:r>
      <w:r w:rsidR="00035DE4">
        <w:rPr>
          <w:szCs w:val="28"/>
        </w:rPr>
        <w:t xml:space="preserve"> Несмотря на сокращение суммового показателя, удельный вес расходов по разделу возрос с 25% до 36%.</w:t>
      </w:r>
    </w:p>
    <w:p w:rsidR="0076312D" w:rsidRDefault="0076312D" w:rsidP="00C14BB4">
      <w:pPr>
        <w:autoSpaceDE w:val="0"/>
        <w:autoSpaceDN w:val="0"/>
        <w:adjustRightInd w:val="0"/>
        <w:ind w:firstLine="709"/>
        <w:jc w:val="both"/>
        <w:rPr>
          <w:szCs w:val="28"/>
        </w:rPr>
      </w:pP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9A797E">
        <w:rPr>
          <w:szCs w:val="28"/>
        </w:rPr>
        <w:t>10</w:t>
      </w:r>
      <w:r>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64" w:type="dxa"/>
        <w:tblInd w:w="93" w:type="dxa"/>
        <w:tblLook w:val="04A0" w:firstRow="1" w:lastRow="0" w:firstColumn="1" w:lastColumn="0" w:noHBand="0" w:noVBand="1"/>
      </w:tblPr>
      <w:tblGrid>
        <w:gridCol w:w="724"/>
        <w:gridCol w:w="4820"/>
        <w:gridCol w:w="993"/>
        <w:gridCol w:w="992"/>
        <w:gridCol w:w="709"/>
        <w:gridCol w:w="1134"/>
        <w:gridCol w:w="992"/>
      </w:tblGrid>
      <w:tr w:rsidR="003A1C0B" w:rsidRPr="003A1C0B" w:rsidTr="00054EF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rPr>
                <w:sz w:val="20"/>
              </w:rPr>
            </w:pPr>
            <w:r w:rsidRPr="003A1C0B">
              <w:rPr>
                <w:sz w:val="20"/>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Отчет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Доля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 xml:space="preserve">% </w:t>
            </w:r>
            <w:proofErr w:type="spellStart"/>
            <w:proofErr w:type="gramStart"/>
            <w:r w:rsidRPr="003A1C0B">
              <w:rPr>
                <w:sz w:val="20"/>
              </w:rPr>
              <w:t>испол</w:t>
            </w:r>
            <w:proofErr w:type="spellEnd"/>
            <w:r w:rsidR="00054EF7">
              <w:rPr>
                <w:sz w:val="20"/>
              </w:rPr>
              <w:t>-</w:t>
            </w:r>
            <w:r w:rsidRPr="003A1C0B">
              <w:rPr>
                <w:sz w:val="20"/>
              </w:rPr>
              <w:t>нения</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proofErr w:type="spellStart"/>
            <w:proofErr w:type="gramStart"/>
            <w:r w:rsidRPr="003A1C0B">
              <w:rPr>
                <w:sz w:val="20"/>
              </w:rPr>
              <w:t>Откло</w:t>
            </w:r>
            <w:r w:rsidR="00054EF7">
              <w:rPr>
                <w:sz w:val="20"/>
              </w:rPr>
              <w:t>-</w:t>
            </w:r>
            <w:r w:rsidRPr="003A1C0B">
              <w:rPr>
                <w:sz w:val="20"/>
              </w:rPr>
              <w:t>нение</w:t>
            </w:r>
            <w:proofErr w:type="spellEnd"/>
            <w:proofErr w:type="gramEnd"/>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0100</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b/>
                <w:bCs/>
                <w:sz w:val="20"/>
              </w:rPr>
            </w:pPr>
            <w:r w:rsidRPr="003A1C0B">
              <w:rPr>
                <w:b/>
                <w:bCs/>
                <w:sz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3 797,2</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3 776,0</w:t>
            </w: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22</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99</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-21,2</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0102</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sz w:val="20"/>
              </w:rPr>
            </w:pPr>
            <w:r w:rsidRPr="003A1C0B">
              <w:rPr>
                <w:sz w:val="20"/>
              </w:rPr>
              <w:t>Функционирование высшего должностного лица органа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848,9</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847,6</w:t>
            </w: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22</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-1,3</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0103</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sz w:val="20"/>
              </w:rPr>
            </w:pPr>
            <w:r w:rsidRPr="003A1C0B">
              <w:rPr>
                <w:sz w:val="20"/>
              </w:rPr>
              <w:t>Функционирование представительных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35,8</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35,8</w:t>
            </w: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0,0</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0104</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sz w:val="20"/>
              </w:rPr>
            </w:pPr>
            <w:r w:rsidRPr="003A1C0B">
              <w:rPr>
                <w:sz w:val="20"/>
              </w:rPr>
              <w:t>Функционирование органов исполнительной власти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2 748,8</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2 743,7</w:t>
            </w: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73</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-5,1</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0111</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sz w:val="20"/>
              </w:rPr>
            </w:pPr>
            <w:r w:rsidRPr="003A1C0B">
              <w:rPr>
                <w:sz w:val="20"/>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0113</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sz w:val="20"/>
              </w:rPr>
            </w:pPr>
            <w:r w:rsidRPr="003A1C0B">
              <w:rPr>
                <w:sz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153,7</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148,9</w:t>
            </w: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4</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97</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-4,8</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0200</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b/>
                <w:bCs/>
                <w:sz w:val="20"/>
              </w:rPr>
            </w:pPr>
            <w:r w:rsidRPr="003A1C0B">
              <w:rPr>
                <w:b/>
                <w:bCs/>
                <w:sz w:val="20"/>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186,2</w:t>
            </w: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1</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0,0</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0203</w:t>
            </w:r>
          </w:p>
        </w:tc>
        <w:tc>
          <w:tcPr>
            <w:tcW w:w="4820"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rPr>
                <w:sz w:val="20"/>
              </w:rPr>
            </w:pPr>
            <w:r w:rsidRPr="003A1C0B">
              <w:rPr>
                <w:sz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186,2</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186,2</w:t>
            </w:r>
          </w:p>
        </w:tc>
        <w:tc>
          <w:tcPr>
            <w:tcW w:w="709"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160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0,0</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0300</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b/>
                <w:bCs/>
                <w:sz w:val="20"/>
              </w:rPr>
            </w:pPr>
            <w:r w:rsidRPr="003A1C0B">
              <w:rPr>
                <w:b/>
                <w:bCs/>
                <w:sz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900,0</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900,0</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0,0</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0310</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sz w:val="20"/>
              </w:rPr>
            </w:pPr>
            <w:r w:rsidRPr="003A1C0B">
              <w:rPr>
                <w:sz w:val="20"/>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900,0</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900,0</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100</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0,0</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0400</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b/>
                <w:bCs/>
                <w:sz w:val="20"/>
              </w:rPr>
            </w:pPr>
            <w:r w:rsidRPr="003A1C0B">
              <w:rPr>
                <w:b/>
                <w:bCs/>
                <w:sz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1 463,8</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979,6</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67</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-484,2</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0406</w:t>
            </w:r>
          </w:p>
        </w:tc>
        <w:tc>
          <w:tcPr>
            <w:tcW w:w="4820" w:type="dxa"/>
            <w:tcBorders>
              <w:top w:val="nil"/>
              <w:left w:val="nil"/>
              <w:bottom w:val="single" w:sz="4" w:space="0" w:color="auto"/>
              <w:right w:val="single" w:sz="4" w:space="0" w:color="auto"/>
            </w:tcBorders>
            <w:shd w:val="clear" w:color="000000" w:fill="FFFFFF"/>
            <w:noWrap/>
            <w:vAlign w:val="bottom"/>
            <w:hideMark/>
          </w:tcPr>
          <w:p w:rsidR="003A1C0B" w:rsidRPr="003A1C0B" w:rsidRDefault="003A1C0B" w:rsidP="003A1C0B">
            <w:pPr>
              <w:rPr>
                <w:sz w:val="20"/>
              </w:rPr>
            </w:pPr>
            <w:r w:rsidRPr="003A1C0B">
              <w:rPr>
                <w:sz w:val="20"/>
              </w:rPr>
              <w:t>Водное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20,0</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20,0</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2</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0,0</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0409</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sz w:val="20"/>
              </w:rPr>
            </w:pPr>
            <w:r w:rsidRPr="003A1C0B">
              <w:rPr>
                <w:sz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1 443,8</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959,6</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98</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66</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-484,2</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0500</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b/>
                <w:bCs/>
                <w:sz w:val="20"/>
              </w:rPr>
            </w:pPr>
            <w:r w:rsidRPr="003A1C0B">
              <w:rPr>
                <w:b/>
                <w:bCs/>
                <w:sz w:val="20"/>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3A1C0B" w:rsidRPr="003A1C0B" w:rsidRDefault="003A1C0B" w:rsidP="003A1C0B">
            <w:pPr>
              <w:jc w:val="center"/>
              <w:rPr>
                <w:b/>
                <w:bCs/>
                <w:sz w:val="20"/>
              </w:rPr>
            </w:pPr>
            <w:r w:rsidRPr="003A1C0B">
              <w:rPr>
                <w:b/>
                <w:bCs/>
                <w:sz w:val="20"/>
              </w:rPr>
              <w:t>4 709,5</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4 630,1</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27</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98</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-79,4</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0501</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sz w:val="20"/>
              </w:rPr>
            </w:pPr>
            <w:r w:rsidRPr="003A1C0B">
              <w:rPr>
                <w:sz w:val="20"/>
              </w:rPr>
              <w:t>Жилищное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159,3</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157,9</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99</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-1,4</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0502</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sz w:val="20"/>
              </w:rPr>
            </w:pPr>
            <w:r w:rsidRPr="003A1C0B">
              <w:rPr>
                <w:sz w:val="20"/>
              </w:rPr>
              <w:t>Коммунальное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3 858,0</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3 857,7</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83</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-0,3</w:t>
            </w:r>
          </w:p>
        </w:tc>
      </w:tr>
      <w:tr w:rsidR="003A1C0B"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0503</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sz w:val="20"/>
              </w:rPr>
            </w:pPr>
            <w:r w:rsidRPr="003A1C0B">
              <w:rPr>
                <w:sz w:val="20"/>
              </w:rPr>
              <w:t>Благоустройство</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692,2</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614,5</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sz w:val="20"/>
              </w:rPr>
            </w:pPr>
            <w:r w:rsidRPr="003A1C0B">
              <w:rPr>
                <w:sz w:val="20"/>
              </w:rPr>
              <w:t>13</w:t>
            </w: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89</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sz w:val="20"/>
              </w:rPr>
            </w:pPr>
            <w:r w:rsidRPr="003A1C0B">
              <w:rPr>
                <w:sz w:val="20"/>
              </w:rPr>
              <w:t>-77,7</w:t>
            </w:r>
          </w:p>
        </w:tc>
      </w:tr>
      <w:tr w:rsidR="003A1C0B" w:rsidRPr="003A1C0B" w:rsidTr="008072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0700</w:t>
            </w:r>
          </w:p>
        </w:tc>
        <w:tc>
          <w:tcPr>
            <w:tcW w:w="4820"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rPr>
                <w:b/>
                <w:bCs/>
                <w:sz w:val="20"/>
              </w:rPr>
            </w:pPr>
            <w:r w:rsidRPr="003A1C0B">
              <w:rPr>
                <w:b/>
                <w:bCs/>
                <w:sz w:val="20"/>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7,0</w:t>
            </w:r>
          </w:p>
        </w:tc>
        <w:tc>
          <w:tcPr>
            <w:tcW w:w="992"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r w:rsidRPr="003A1C0B">
              <w:rPr>
                <w:b/>
                <w:bCs/>
                <w:sz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3A1C0B" w:rsidRPr="003A1C0B" w:rsidRDefault="003A1C0B" w:rsidP="003A1C0B">
            <w:pPr>
              <w:jc w:val="center"/>
              <w:rPr>
                <w:b/>
                <w:bCs/>
                <w:sz w:val="20"/>
              </w:rPr>
            </w:pPr>
          </w:p>
        </w:tc>
        <w:tc>
          <w:tcPr>
            <w:tcW w:w="1134"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3A1C0B" w:rsidRPr="003A1C0B" w:rsidRDefault="003A1C0B" w:rsidP="003A1C0B">
            <w:pPr>
              <w:jc w:val="center"/>
              <w:rPr>
                <w:b/>
                <w:bCs/>
                <w:sz w:val="20"/>
              </w:rPr>
            </w:pPr>
            <w:r w:rsidRPr="003A1C0B">
              <w:rPr>
                <w:b/>
                <w:bCs/>
                <w:sz w:val="20"/>
              </w:rPr>
              <w:t>0,0</w:t>
            </w:r>
          </w:p>
        </w:tc>
      </w:tr>
      <w:tr w:rsidR="008072B9" w:rsidRPr="003A1C0B" w:rsidTr="008072B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2B9" w:rsidRPr="003A1C0B" w:rsidRDefault="008072B9" w:rsidP="003A1C0B">
            <w:pPr>
              <w:jc w:val="center"/>
              <w:rPr>
                <w:b/>
                <w:bCs/>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2B9" w:rsidRPr="003A1C0B" w:rsidRDefault="008072B9" w:rsidP="001601F3">
            <w:pPr>
              <w:jc w:val="center"/>
              <w:rPr>
                <w:sz w:val="20"/>
              </w:rPr>
            </w:pPr>
            <w:r w:rsidRPr="003A1C0B">
              <w:rPr>
                <w:sz w:val="20"/>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2B9" w:rsidRPr="003A1C0B" w:rsidRDefault="008072B9" w:rsidP="001601F3">
            <w:pPr>
              <w:jc w:val="center"/>
              <w:rPr>
                <w:sz w:val="20"/>
              </w:rPr>
            </w:pPr>
            <w:r w:rsidRPr="003A1C0B">
              <w:rPr>
                <w:sz w:val="20"/>
              </w:rPr>
              <w:t>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2B9" w:rsidRPr="003A1C0B" w:rsidRDefault="008072B9" w:rsidP="001601F3">
            <w:pPr>
              <w:jc w:val="center"/>
              <w:rPr>
                <w:sz w:val="20"/>
              </w:rPr>
            </w:pPr>
            <w:r w:rsidRPr="003A1C0B">
              <w:rPr>
                <w:sz w:val="20"/>
              </w:rPr>
              <w:t>Отчет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2B9" w:rsidRPr="003A1C0B" w:rsidRDefault="008072B9" w:rsidP="001601F3">
            <w:pPr>
              <w:jc w:val="center"/>
              <w:rPr>
                <w:sz w:val="20"/>
              </w:rPr>
            </w:pPr>
            <w:r w:rsidRPr="003A1C0B">
              <w:rPr>
                <w:sz w:val="20"/>
              </w:rPr>
              <w:t>Доля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072B9" w:rsidRPr="003A1C0B" w:rsidRDefault="008072B9" w:rsidP="001601F3">
            <w:pPr>
              <w:jc w:val="center"/>
              <w:rPr>
                <w:sz w:val="20"/>
              </w:rPr>
            </w:pPr>
            <w:r w:rsidRPr="003A1C0B">
              <w:rPr>
                <w:sz w:val="20"/>
              </w:rPr>
              <w:t xml:space="preserve">% </w:t>
            </w:r>
            <w:proofErr w:type="spellStart"/>
            <w:proofErr w:type="gramStart"/>
            <w:r w:rsidRPr="003A1C0B">
              <w:rPr>
                <w:sz w:val="20"/>
              </w:rPr>
              <w:t>испол</w:t>
            </w:r>
            <w:proofErr w:type="spellEnd"/>
            <w:r>
              <w:rPr>
                <w:sz w:val="20"/>
              </w:rPr>
              <w:t>-</w:t>
            </w:r>
            <w:r w:rsidRPr="003A1C0B">
              <w:rPr>
                <w:sz w:val="20"/>
              </w:rPr>
              <w:t>нения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72B9" w:rsidRPr="003A1C0B" w:rsidRDefault="008072B9" w:rsidP="001601F3">
            <w:pPr>
              <w:jc w:val="center"/>
              <w:rPr>
                <w:sz w:val="20"/>
              </w:rPr>
            </w:pPr>
            <w:proofErr w:type="spellStart"/>
            <w:proofErr w:type="gramStart"/>
            <w:r w:rsidRPr="003A1C0B">
              <w:rPr>
                <w:sz w:val="20"/>
              </w:rPr>
              <w:t>Откло</w:t>
            </w:r>
            <w:r>
              <w:rPr>
                <w:sz w:val="20"/>
              </w:rPr>
              <w:t>-</w:t>
            </w:r>
            <w:r w:rsidRPr="003A1C0B">
              <w:rPr>
                <w:sz w:val="20"/>
              </w:rPr>
              <w:t>нение</w:t>
            </w:r>
            <w:proofErr w:type="spellEnd"/>
            <w:proofErr w:type="gramEnd"/>
          </w:p>
        </w:tc>
      </w:tr>
      <w:tr w:rsidR="008072B9" w:rsidRPr="003A1C0B" w:rsidTr="008072B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0707</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8072B9" w:rsidRPr="003A1C0B" w:rsidRDefault="008072B9" w:rsidP="003A1C0B">
            <w:pPr>
              <w:rPr>
                <w:sz w:val="20"/>
              </w:rPr>
            </w:pPr>
            <w:r w:rsidRPr="003A1C0B">
              <w:rPr>
                <w:sz w:val="20"/>
              </w:rPr>
              <w:t>Молодежная политика и оздоровление детей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sz w:val="20"/>
              </w:rPr>
            </w:pPr>
            <w:r w:rsidRPr="003A1C0B">
              <w:rPr>
                <w:sz w:val="20"/>
              </w:rPr>
              <w:t>0,0</w:t>
            </w:r>
          </w:p>
        </w:tc>
      </w:tr>
      <w:tr w:rsidR="008072B9"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0800</w:t>
            </w:r>
          </w:p>
        </w:tc>
        <w:tc>
          <w:tcPr>
            <w:tcW w:w="4820"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rPr>
                <w:b/>
                <w:bCs/>
                <w:sz w:val="20"/>
              </w:rPr>
            </w:pPr>
            <w:r w:rsidRPr="003A1C0B">
              <w:rPr>
                <w:b/>
                <w:bCs/>
                <w:sz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6 219,2</w:t>
            </w:r>
          </w:p>
        </w:tc>
        <w:tc>
          <w:tcPr>
            <w:tcW w:w="992"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6 219,2</w:t>
            </w:r>
          </w:p>
        </w:tc>
        <w:tc>
          <w:tcPr>
            <w:tcW w:w="709"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36</w:t>
            </w:r>
          </w:p>
        </w:tc>
        <w:tc>
          <w:tcPr>
            <w:tcW w:w="1134"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0,0</w:t>
            </w:r>
          </w:p>
        </w:tc>
      </w:tr>
      <w:tr w:rsidR="008072B9"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0801</w:t>
            </w:r>
          </w:p>
        </w:tc>
        <w:tc>
          <w:tcPr>
            <w:tcW w:w="4820"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rPr>
                <w:sz w:val="20"/>
              </w:rPr>
            </w:pPr>
            <w:r w:rsidRPr="003A1C0B">
              <w:rPr>
                <w:sz w:val="20"/>
              </w:rPr>
              <w:t xml:space="preserve">Культура </w:t>
            </w:r>
          </w:p>
        </w:tc>
        <w:tc>
          <w:tcPr>
            <w:tcW w:w="993"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6 219,2</w:t>
            </w:r>
          </w:p>
        </w:tc>
        <w:tc>
          <w:tcPr>
            <w:tcW w:w="992"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6 219,2</w:t>
            </w:r>
          </w:p>
        </w:tc>
        <w:tc>
          <w:tcPr>
            <w:tcW w:w="709"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100</w:t>
            </w:r>
          </w:p>
        </w:tc>
        <w:tc>
          <w:tcPr>
            <w:tcW w:w="1134"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sz w:val="20"/>
              </w:rPr>
            </w:pPr>
            <w:r w:rsidRPr="003A1C0B">
              <w:rPr>
                <w:sz w:val="20"/>
              </w:rPr>
              <w:t>0,0</w:t>
            </w:r>
          </w:p>
        </w:tc>
      </w:tr>
      <w:tr w:rsidR="008072B9"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1000</w:t>
            </w:r>
          </w:p>
        </w:tc>
        <w:tc>
          <w:tcPr>
            <w:tcW w:w="4820"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rPr>
                <w:b/>
                <w:bCs/>
                <w:sz w:val="20"/>
              </w:rPr>
            </w:pPr>
            <w:r w:rsidRPr="003A1C0B">
              <w:rPr>
                <w:b/>
                <w:bCs/>
                <w:sz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404,4</w:t>
            </w:r>
          </w:p>
        </w:tc>
        <w:tc>
          <w:tcPr>
            <w:tcW w:w="992"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347,9</w:t>
            </w:r>
          </w:p>
        </w:tc>
        <w:tc>
          <w:tcPr>
            <w:tcW w:w="709"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2</w:t>
            </w:r>
          </w:p>
        </w:tc>
        <w:tc>
          <w:tcPr>
            <w:tcW w:w="1134"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86</w:t>
            </w:r>
          </w:p>
        </w:tc>
        <w:tc>
          <w:tcPr>
            <w:tcW w:w="992"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-56,5</w:t>
            </w:r>
          </w:p>
        </w:tc>
      </w:tr>
      <w:tr w:rsidR="008072B9"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1003</w:t>
            </w:r>
          </w:p>
        </w:tc>
        <w:tc>
          <w:tcPr>
            <w:tcW w:w="4820"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rPr>
                <w:sz w:val="20"/>
              </w:rPr>
            </w:pPr>
            <w:r w:rsidRPr="003A1C0B">
              <w:rPr>
                <w:sz w:val="20"/>
              </w:rPr>
              <w:t>Социальное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404,4</w:t>
            </w:r>
          </w:p>
        </w:tc>
        <w:tc>
          <w:tcPr>
            <w:tcW w:w="992"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347,9</w:t>
            </w:r>
          </w:p>
        </w:tc>
        <w:tc>
          <w:tcPr>
            <w:tcW w:w="709"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100</w:t>
            </w:r>
          </w:p>
        </w:tc>
        <w:tc>
          <w:tcPr>
            <w:tcW w:w="1134"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sz w:val="20"/>
              </w:rPr>
            </w:pPr>
            <w:r w:rsidRPr="003A1C0B">
              <w:rPr>
                <w:sz w:val="20"/>
              </w:rPr>
              <w:t>86</w:t>
            </w:r>
          </w:p>
        </w:tc>
        <w:tc>
          <w:tcPr>
            <w:tcW w:w="992"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sz w:val="20"/>
              </w:rPr>
            </w:pPr>
            <w:r w:rsidRPr="003A1C0B">
              <w:rPr>
                <w:sz w:val="20"/>
              </w:rPr>
              <w:t>-56,5</w:t>
            </w:r>
          </w:p>
        </w:tc>
      </w:tr>
      <w:tr w:rsidR="008072B9"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1100</w:t>
            </w:r>
          </w:p>
        </w:tc>
        <w:tc>
          <w:tcPr>
            <w:tcW w:w="4820"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rPr>
                <w:b/>
                <w:bCs/>
                <w:sz w:val="20"/>
              </w:rPr>
            </w:pPr>
            <w:r w:rsidRPr="003A1C0B">
              <w:rPr>
                <w:b/>
                <w:bCs/>
                <w:sz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6,1</w:t>
            </w:r>
          </w:p>
        </w:tc>
        <w:tc>
          <w:tcPr>
            <w:tcW w:w="992"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6,1</w:t>
            </w:r>
          </w:p>
        </w:tc>
        <w:tc>
          <w:tcPr>
            <w:tcW w:w="709"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0</w:t>
            </w:r>
          </w:p>
        </w:tc>
        <w:tc>
          <w:tcPr>
            <w:tcW w:w="1134"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0,0</w:t>
            </w:r>
          </w:p>
        </w:tc>
      </w:tr>
      <w:tr w:rsidR="008072B9" w:rsidRPr="003A1C0B" w:rsidTr="00054EF7">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1102</w:t>
            </w:r>
          </w:p>
        </w:tc>
        <w:tc>
          <w:tcPr>
            <w:tcW w:w="4820"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rPr>
                <w:sz w:val="20"/>
              </w:rPr>
            </w:pPr>
            <w:r w:rsidRPr="003A1C0B">
              <w:rPr>
                <w:sz w:val="20"/>
              </w:rPr>
              <w:t>Массовый спорт</w:t>
            </w:r>
          </w:p>
        </w:tc>
        <w:tc>
          <w:tcPr>
            <w:tcW w:w="993"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6,1</w:t>
            </w:r>
          </w:p>
        </w:tc>
        <w:tc>
          <w:tcPr>
            <w:tcW w:w="992"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6,1</w:t>
            </w:r>
          </w:p>
        </w:tc>
        <w:tc>
          <w:tcPr>
            <w:tcW w:w="709"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100</w:t>
            </w:r>
          </w:p>
        </w:tc>
        <w:tc>
          <w:tcPr>
            <w:tcW w:w="1134"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sz w:val="20"/>
              </w:rPr>
            </w:pPr>
            <w:r w:rsidRPr="003A1C0B">
              <w:rPr>
                <w:sz w:val="20"/>
              </w:rPr>
              <w:t>100</w:t>
            </w:r>
          </w:p>
        </w:tc>
        <w:tc>
          <w:tcPr>
            <w:tcW w:w="992"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sz w:val="20"/>
              </w:rPr>
            </w:pPr>
            <w:r w:rsidRPr="003A1C0B">
              <w:rPr>
                <w:sz w:val="20"/>
              </w:rPr>
              <w:t>0,0</w:t>
            </w:r>
          </w:p>
        </w:tc>
      </w:tr>
      <w:tr w:rsidR="008072B9" w:rsidRPr="003A1C0B" w:rsidTr="00054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072B9" w:rsidRPr="003A1C0B" w:rsidRDefault="008072B9" w:rsidP="003A1C0B">
            <w:pPr>
              <w:jc w:val="center"/>
              <w:rPr>
                <w:sz w:val="20"/>
              </w:rPr>
            </w:pPr>
            <w:r w:rsidRPr="003A1C0B">
              <w:rPr>
                <w:sz w:val="20"/>
              </w:rPr>
              <w:t> </w:t>
            </w:r>
          </w:p>
        </w:tc>
        <w:tc>
          <w:tcPr>
            <w:tcW w:w="4820"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rPr>
                <w:b/>
                <w:bCs/>
                <w:sz w:val="20"/>
              </w:rPr>
            </w:pPr>
            <w:r w:rsidRPr="003A1C0B">
              <w:rPr>
                <w:b/>
                <w:bCs/>
                <w:sz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17 693,4</w:t>
            </w:r>
          </w:p>
        </w:tc>
        <w:tc>
          <w:tcPr>
            <w:tcW w:w="992"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17 052,1</w:t>
            </w:r>
          </w:p>
        </w:tc>
        <w:tc>
          <w:tcPr>
            <w:tcW w:w="709" w:type="dxa"/>
            <w:tcBorders>
              <w:top w:val="nil"/>
              <w:left w:val="nil"/>
              <w:bottom w:val="single" w:sz="4" w:space="0" w:color="auto"/>
              <w:right w:val="single" w:sz="4" w:space="0" w:color="auto"/>
            </w:tcBorders>
            <w:shd w:val="clear" w:color="auto" w:fill="auto"/>
            <w:noWrap/>
            <w:vAlign w:val="bottom"/>
            <w:hideMark/>
          </w:tcPr>
          <w:p w:rsidR="008072B9" w:rsidRPr="003A1C0B" w:rsidRDefault="008072B9" w:rsidP="003A1C0B">
            <w:pPr>
              <w:jc w:val="center"/>
              <w:rPr>
                <w:b/>
                <w:bCs/>
                <w:sz w:val="20"/>
              </w:rPr>
            </w:pPr>
            <w:r w:rsidRPr="003A1C0B">
              <w:rPr>
                <w:b/>
                <w:bCs/>
                <w:sz w:val="20"/>
              </w:rPr>
              <w:t>100</w:t>
            </w:r>
          </w:p>
        </w:tc>
        <w:tc>
          <w:tcPr>
            <w:tcW w:w="1134"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96</w:t>
            </w:r>
          </w:p>
        </w:tc>
        <w:tc>
          <w:tcPr>
            <w:tcW w:w="992" w:type="dxa"/>
            <w:tcBorders>
              <w:top w:val="nil"/>
              <w:left w:val="nil"/>
              <w:bottom w:val="single" w:sz="4" w:space="0" w:color="auto"/>
              <w:right w:val="single" w:sz="4" w:space="0" w:color="auto"/>
            </w:tcBorders>
            <w:shd w:val="clear" w:color="auto" w:fill="auto"/>
            <w:vAlign w:val="center"/>
            <w:hideMark/>
          </w:tcPr>
          <w:p w:rsidR="008072B9" w:rsidRPr="003A1C0B" w:rsidRDefault="008072B9" w:rsidP="003A1C0B">
            <w:pPr>
              <w:jc w:val="center"/>
              <w:rPr>
                <w:b/>
                <w:bCs/>
                <w:sz w:val="20"/>
              </w:rPr>
            </w:pPr>
            <w:r w:rsidRPr="003A1C0B">
              <w:rPr>
                <w:b/>
                <w:bCs/>
                <w:sz w:val="20"/>
              </w:rPr>
              <w:t>-641,3</w:t>
            </w:r>
          </w:p>
        </w:tc>
      </w:tr>
    </w:tbl>
    <w:p w:rsidR="0076312D" w:rsidRDefault="0076312D" w:rsidP="00324829">
      <w:pPr>
        <w:autoSpaceDE w:val="0"/>
        <w:autoSpaceDN w:val="0"/>
        <w:adjustRightInd w:val="0"/>
        <w:jc w:val="right"/>
        <w:rPr>
          <w:szCs w:val="28"/>
        </w:rPr>
      </w:pPr>
    </w:p>
    <w:p w:rsidR="00054EF7" w:rsidRDefault="00716C9F" w:rsidP="00054EF7">
      <w:pPr>
        <w:ind w:firstLine="720"/>
        <w:jc w:val="both"/>
        <w:rPr>
          <w:szCs w:val="28"/>
        </w:rPr>
      </w:pPr>
      <w:r>
        <w:t xml:space="preserve">Имеется остаток ассигнований по </w:t>
      </w:r>
      <w:r w:rsidR="00C80EC3">
        <w:t>четырем</w:t>
      </w:r>
      <w:r>
        <w:t xml:space="preserve"> разделам классификации расходов из </w:t>
      </w:r>
      <w:r w:rsidR="00054EF7">
        <w:t>девят</w:t>
      </w:r>
      <w:r w:rsidR="00BD7688">
        <w:t>и</w:t>
      </w:r>
      <w:r>
        <w:t xml:space="preserve">.  </w:t>
      </w:r>
      <w:r w:rsidR="00054EF7">
        <w:t>При этом уровень исполнения бюджетных ассигнований  по таким разделам, как:  «Социальная политика»  и «Национальная экономика» в 2016 году оказался ниже среднего процента исполнения расходов  в целом.</w:t>
      </w:r>
      <w:r w:rsidR="00054EF7" w:rsidRPr="002661AA">
        <w:t xml:space="preserve"> </w:t>
      </w:r>
    </w:p>
    <w:p w:rsidR="00054EF7" w:rsidRDefault="00054EF7" w:rsidP="00054EF7">
      <w:pPr>
        <w:ind w:firstLine="709"/>
        <w:jc w:val="both"/>
        <w:rPr>
          <w:szCs w:val="28"/>
        </w:rPr>
      </w:pPr>
      <w:r w:rsidRPr="00FA7A9B">
        <w:t xml:space="preserve">Ниже среднего уровня исполнения,  выделенные бюджетные ассигнования освоены  </w:t>
      </w:r>
      <w:r w:rsidRPr="00FA7A9B">
        <w:rPr>
          <w:szCs w:val="28"/>
        </w:rPr>
        <w:t xml:space="preserve">по разделу 10 «Социальная политика» – на </w:t>
      </w:r>
      <w:r>
        <w:rPr>
          <w:szCs w:val="28"/>
        </w:rPr>
        <w:t>8</w:t>
      </w:r>
      <w:r w:rsidRPr="00FA7A9B">
        <w:rPr>
          <w:szCs w:val="28"/>
        </w:rPr>
        <w:t xml:space="preserve">6%, не востребованы средства </w:t>
      </w:r>
      <w:r>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56,5 </w:t>
      </w:r>
      <w:proofErr w:type="spellStart"/>
      <w:r>
        <w:rPr>
          <w:szCs w:val="28"/>
        </w:rPr>
        <w:t>тыс</w:t>
      </w:r>
      <w:proofErr w:type="gramStart"/>
      <w:r>
        <w:rPr>
          <w:szCs w:val="28"/>
        </w:rPr>
        <w:t>.р</w:t>
      </w:r>
      <w:proofErr w:type="gramEnd"/>
      <w:r>
        <w:rPr>
          <w:szCs w:val="28"/>
        </w:rPr>
        <w:t>уб</w:t>
      </w:r>
      <w:proofErr w:type="spellEnd"/>
      <w:r>
        <w:rPr>
          <w:szCs w:val="28"/>
        </w:rPr>
        <w:t>.</w:t>
      </w:r>
    </w:p>
    <w:p w:rsidR="00066552" w:rsidRDefault="00054EF7" w:rsidP="00066552">
      <w:pPr>
        <w:ind w:firstLine="709"/>
        <w:jc w:val="both"/>
      </w:pPr>
      <w:r w:rsidRPr="00066552">
        <w:t xml:space="preserve">Причиной неполного освоения бюджетных ассигнований по разделу «Национальная экономика» послужило </w:t>
      </w:r>
      <w:r w:rsidR="00066552">
        <w:t>необеспечение доходными источниками дорожного фонда.</w:t>
      </w:r>
    </w:p>
    <w:p w:rsidR="00054EF7" w:rsidRDefault="00054EF7" w:rsidP="00054EF7">
      <w:pPr>
        <w:ind w:firstLine="709"/>
        <w:jc w:val="both"/>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sidR="00054EF7">
        <w:rPr>
          <w:szCs w:val="28"/>
        </w:rPr>
        <w:t>3 797,2</w:t>
      </w:r>
      <w:r>
        <w:rPr>
          <w:szCs w:val="28"/>
        </w:rPr>
        <w:t xml:space="preserve">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sidR="00054EF7">
        <w:rPr>
          <w:szCs w:val="28"/>
        </w:rPr>
        <w:t>3 776,0</w:t>
      </w:r>
      <w:r w:rsidRPr="00FD2F26">
        <w:rPr>
          <w:szCs w:val="28"/>
        </w:rPr>
        <w:t xml:space="preserve"> </w:t>
      </w:r>
      <w:proofErr w:type="spellStart"/>
      <w:r w:rsidRPr="00FD2F26">
        <w:rPr>
          <w:szCs w:val="28"/>
        </w:rPr>
        <w:t>тыс.руб</w:t>
      </w:r>
      <w:proofErr w:type="spellEnd"/>
      <w:r w:rsidRPr="00FD2F26">
        <w:rPr>
          <w:szCs w:val="28"/>
        </w:rPr>
        <w:t xml:space="preserve">. или на </w:t>
      </w:r>
      <w:r>
        <w:rPr>
          <w:szCs w:val="28"/>
        </w:rPr>
        <w:t>99</w:t>
      </w:r>
      <w:r w:rsidRPr="00FD2F26">
        <w:rPr>
          <w:szCs w:val="28"/>
        </w:rPr>
        <w:t xml:space="preserve">%. </w:t>
      </w:r>
      <w:r>
        <w:rPr>
          <w:szCs w:val="28"/>
        </w:rPr>
        <w:t xml:space="preserve">Общее неисполнение бюджетных назначений по данному разделу не значительно, </w:t>
      </w:r>
      <w:r w:rsidR="00054EF7">
        <w:rPr>
          <w:szCs w:val="28"/>
        </w:rPr>
        <w:t>21,2</w:t>
      </w:r>
      <w:r w:rsidRPr="00A043E3">
        <w:rPr>
          <w:szCs w:val="28"/>
        </w:rPr>
        <w:t xml:space="preserve"> </w:t>
      </w:r>
      <w:proofErr w:type="spellStart"/>
      <w:r w:rsidRPr="00A043E3">
        <w:rPr>
          <w:szCs w:val="28"/>
        </w:rPr>
        <w:t>тыс.руб</w:t>
      </w:r>
      <w:proofErr w:type="spellEnd"/>
      <w:r w:rsidRPr="00A043E3">
        <w:rPr>
          <w:szCs w:val="28"/>
        </w:rPr>
        <w:t>.</w:t>
      </w:r>
    </w:p>
    <w:p w:rsidR="00BD7688" w:rsidRDefault="00CE07C3" w:rsidP="00BD7688">
      <w:pPr>
        <w:ind w:firstLine="709"/>
        <w:jc w:val="both"/>
      </w:pPr>
      <w:r w:rsidRPr="00FF5776">
        <w:t>Р</w:t>
      </w:r>
      <w:r w:rsidR="008F7137" w:rsidRPr="00FF5776">
        <w:t>езервн</w:t>
      </w:r>
      <w:r w:rsidRPr="00FF5776">
        <w:t>ый</w:t>
      </w:r>
      <w:r w:rsidR="008F7137" w:rsidRPr="00FF5776">
        <w:t xml:space="preserve"> фонд администрации сельского поселения  утвержден в </w:t>
      </w:r>
      <w:r w:rsidRPr="00FF5776">
        <w:t xml:space="preserve">объеме </w:t>
      </w:r>
      <w:r w:rsidR="00054EF7">
        <w:t>1</w:t>
      </w:r>
      <w:r w:rsidRPr="00FF5776">
        <w:t>0,0</w:t>
      </w:r>
      <w:r w:rsidR="008F7137" w:rsidRPr="00FF5776">
        <w:t xml:space="preserve"> тыс. руб.  </w:t>
      </w:r>
      <w:r w:rsidR="00BD7688">
        <w:t xml:space="preserve">В течение года средства не использованы  </w:t>
      </w:r>
      <w:r w:rsidR="00BD7688" w:rsidRPr="00AD1156">
        <w:t xml:space="preserve"> в связи с отсутствием потребности.</w:t>
      </w:r>
    </w:p>
    <w:p w:rsidR="00267B55" w:rsidRDefault="00267B55" w:rsidP="00267B55">
      <w:pPr>
        <w:ind w:firstLine="709"/>
        <w:jc w:val="both"/>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054EF7" w:rsidRDefault="002961D6" w:rsidP="00054EF7">
      <w:pPr>
        <w:shd w:val="clear" w:color="auto" w:fill="FFFFFF"/>
        <w:tabs>
          <w:tab w:val="left" w:pos="8318"/>
        </w:tabs>
        <w:spacing w:before="571" w:line="24" w:lineRule="atLeast"/>
        <w:ind w:firstLine="709"/>
        <w:contextualSpacing/>
        <w:jc w:val="both"/>
        <w:rPr>
          <w:b/>
          <w:spacing w:val="-5"/>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w:t>
      </w:r>
      <w:r w:rsidR="00054EF7" w:rsidRPr="004A5D4C">
        <w:rPr>
          <w:szCs w:val="28"/>
        </w:rPr>
        <w:t xml:space="preserve">бюджетные ассигнования предусмотрены в общей сумме  </w:t>
      </w:r>
      <w:r w:rsidR="00054EF7">
        <w:rPr>
          <w:szCs w:val="28"/>
        </w:rPr>
        <w:t xml:space="preserve">900,0 </w:t>
      </w:r>
      <w:proofErr w:type="spellStart"/>
      <w:r w:rsidR="00054EF7">
        <w:t>тыс</w:t>
      </w:r>
      <w:proofErr w:type="gramStart"/>
      <w:r w:rsidR="00054EF7">
        <w:t>.р</w:t>
      </w:r>
      <w:proofErr w:type="gramEnd"/>
      <w:r w:rsidR="00054EF7">
        <w:t>уб</w:t>
      </w:r>
      <w:proofErr w:type="spellEnd"/>
      <w:r w:rsidR="00054EF7">
        <w:t xml:space="preserve">., исполнены на 100% - предоставление субсидий </w:t>
      </w:r>
      <w:r w:rsidR="00054EF7" w:rsidRPr="008275F8">
        <w:rPr>
          <w:szCs w:val="28"/>
        </w:rPr>
        <w:t xml:space="preserve">  бюджетным,  автономным учреждениям и иным некоммерческим организациям</w:t>
      </w:r>
      <w:r w:rsidR="00054EF7" w:rsidRPr="00607007">
        <w:rPr>
          <w:color w:val="000000"/>
          <w:szCs w:val="28"/>
        </w:rPr>
        <w:t>.</w:t>
      </w:r>
      <w:r w:rsidR="00054EF7" w:rsidRPr="00607007">
        <w:rPr>
          <w:b/>
          <w:spacing w:val="-5"/>
          <w:szCs w:val="28"/>
        </w:rPr>
        <w:t xml:space="preserve"> </w:t>
      </w:r>
    </w:p>
    <w:p w:rsidR="009C653D" w:rsidRDefault="009C653D" w:rsidP="00324829">
      <w:pPr>
        <w:ind w:firstLine="709"/>
        <w:jc w:val="both"/>
      </w:pPr>
    </w:p>
    <w:p w:rsidR="00066552" w:rsidRDefault="009C653D" w:rsidP="00066552">
      <w:pPr>
        <w:ind w:firstLine="709"/>
        <w:jc w:val="both"/>
      </w:pPr>
      <w:r>
        <w:t>П</w:t>
      </w:r>
      <w:r w:rsidR="00324829">
        <w:t xml:space="preserve">о разделу </w:t>
      </w:r>
      <w:r w:rsidR="00324829" w:rsidRPr="0043108A">
        <w:rPr>
          <w:i/>
        </w:rPr>
        <w:t>04 «Национальная экономика»</w:t>
      </w:r>
      <w:r w:rsidR="00324829">
        <w:t xml:space="preserve"> за </w:t>
      </w:r>
      <w:r w:rsidR="006460A9">
        <w:t>2016</w:t>
      </w:r>
      <w:r w:rsidR="00324829">
        <w:t xml:space="preserve"> год </w:t>
      </w:r>
      <w:r>
        <w:t xml:space="preserve">направлено на расходы </w:t>
      </w:r>
      <w:r w:rsidR="004039BE">
        <w:t>979,6</w:t>
      </w:r>
      <w:r w:rsidR="00324829">
        <w:t xml:space="preserve"> </w:t>
      </w:r>
      <w:proofErr w:type="spellStart"/>
      <w:r w:rsidR="00324829">
        <w:t>тыс</w:t>
      </w:r>
      <w:proofErr w:type="gramStart"/>
      <w:r w:rsidR="00324829">
        <w:t>.р</w:t>
      </w:r>
      <w:proofErr w:type="gramEnd"/>
      <w:r w:rsidR="00324829">
        <w:t>уб</w:t>
      </w:r>
      <w:proofErr w:type="spellEnd"/>
      <w:r w:rsidR="00324829">
        <w:t xml:space="preserve">. </w:t>
      </w:r>
      <w:r w:rsidR="00FD19FD">
        <w:t>и</w:t>
      </w:r>
      <w:r w:rsidR="00324829">
        <w:t xml:space="preserve">ли </w:t>
      </w:r>
      <w:r w:rsidR="004039BE">
        <w:t>67</w:t>
      </w:r>
      <w:r w:rsidR="00EC021C">
        <w:t>%</w:t>
      </w:r>
      <w:r w:rsidR="00324829">
        <w:t xml:space="preserve"> от плановых назначений</w:t>
      </w:r>
      <w:r w:rsidR="00C4168E">
        <w:t xml:space="preserve"> (</w:t>
      </w:r>
      <w:r w:rsidR="004039BE">
        <w:t>1 463,8</w:t>
      </w:r>
      <w:r w:rsidR="00C4168E">
        <w:t xml:space="preserve"> </w:t>
      </w:r>
      <w:proofErr w:type="spellStart"/>
      <w:r w:rsidR="00C4168E">
        <w:t>тыс.руб</w:t>
      </w:r>
      <w:proofErr w:type="spellEnd"/>
      <w:r w:rsidR="00C4168E">
        <w:t>.)</w:t>
      </w:r>
      <w:r w:rsidR="0043108A">
        <w:t xml:space="preserve"> </w:t>
      </w:r>
      <w:r w:rsidR="002961D6">
        <w:t xml:space="preserve"> </w:t>
      </w:r>
      <w:r w:rsidR="00183FCE">
        <w:t>Основная доля средств по данному разделу использована н</w:t>
      </w:r>
      <w:r w:rsidR="00183FCE" w:rsidRPr="0089603D">
        <w:t xml:space="preserve">а дорожное хозяйство </w:t>
      </w:r>
      <w:r w:rsidR="00183FCE">
        <w:t xml:space="preserve">из дорожного фонда – </w:t>
      </w:r>
      <w:r w:rsidR="004039BE">
        <w:t>959,6</w:t>
      </w:r>
      <w:r w:rsidR="00183FCE">
        <w:t xml:space="preserve">  </w:t>
      </w:r>
      <w:proofErr w:type="spellStart"/>
      <w:r w:rsidR="00183FCE" w:rsidRPr="0089603D">
        <w:t>тыс.руб</w:t>
      </w:r>
      <w:proofErr w:type="spellEnd"/>
      <w:r w:rsidR="00183FCE" w:rsidRPr="0089603D">
        <w:t xml:space="preserve">. Отклонение от плановых назначений  – </w:t>
      </w:r>
      <w:r w:rsidR="004039BE">
        <w:t>484,2</w:t>
      </w:r>
      <w:r w:rsidR="00183FCE" w:rsidRPr="0089603D">
        <w:t xml:space="preserve"> </w:t>
      </w:r>
      <w:proofErr w:type="spellStart"/>
      <w:r w:rsidR="00183FCE" w:rsidRPr="0089603D">
        <w:t>тыс.руб</w:t>
      </w:r>
      <w:proofErr w:type="spellEnd"/>
      <w:r w:rsidR="00183FCE" w:rsidRPr="0089603D">
        <w:t>.</w:t>
      </w:r>
      <w:r w:rsidR="00183FCE">
        <w:t xml:space="preserve">, </w:t>
      </w:r>
      <w:r w:rsidR="00066552">
        <w:t>т.к. дорожный фонд не был обеспечен  доходными источниками.</w:t>
      </w:r>
    </w:p>
    <w:p w:rsidR="00014228" w:rsidRDefault="00014228" w:rsidP="00183FCE">
      <w:pPr>
        <w:ind w:firstLine="709"/>
        <w:jc w:val="both"/>
      </w:pPr>
      <w:r>
        <w:t>В рамках дорожного фонда сельского поселения были предусмотрены  расходы</w:t>
      </w:r>
      <w:r w:rsidR="00035DE4">
        <w:t xml:space="preserve"> на содержание автомобильных дорог и искусственных сооружений на них.</w:t>
      </w:r>
    </w:p>
    <w:p w:rsidR="00EC021C" w:rsidRDefault="00EC021C" w:rsidP="00EF6B3E">
      <w:pPr>
        <w:autoSpaceDE w:val="0"/>
        <w:autoSpaceDN w:val="0"/>
        <w:adjustRightInd w:val="0"/>
        <w:jc w:val="right"/>
        <w:rPr>
          <w:szCs w:val="28"/>
        </w:rPr>
      </w:pPr>
    </w:p>
    <w:p w:rsidR="00183FCE" w:rsidRDefault="00183FCE" w:rsidP="00183FCE">
      <w:pPr>
        <w:ind w:firstLine="709"/>
        <w:jc w:val="both"/>
      </w:pPr>
      <w:r w:rsidRPr="00B94D0B">
        <w:t>Расходы</w:t>
      </w:r>
      <w:r w:rsidRPr="007150EA">
        <w:t xml:space="preserve"> по разделу</w:t>
      </w:r>
      <w:r w:rsidRPr="00393C0E">
        <w:t xml:space="preserve"> </w:t>
      </w:r>
      <w:r w:rsidRPr="004C1C8A">
        <w:rPr>
          <w:i/>
        </w:rPr>
        <w:t>05 «Жилищно-коммунальное хозяйство»</w:t>
      </w:r>
      <w:r>
        <w:t xml:space="preserve"> предусмотрены в общей сумме 4</w:t>
      </w:r>
      <w:r w:rsidR="001E1DD4">
        <w:t> 709,5</w:t>
      </w:r>
      <w:r>
        <w:t xml:space="preserve"> </w:t>
      </w:r>
      <w:proofErr w:type="spellStart"/>
      <w:r>
        <w:t>тыс</w:t>
      </w:r>
      <w:proofErr w:type="gramStart"/>
      <w:r>
        <w:t>.р</w:t>
      </w:r>
      <w:proofErr w:type="gramEnd"/>
      <w:r>
        <w:t>уб</w:t>
      </w:r>
      <w:proofErr w:type="spellEnd"/>
      <w:r>
        <w:t xml:space="preserve">., исполнены в сумме </w:t>
      </w:r>
      <w:r w:rsidR="001E1DD4">
        <w:t>4 630,1</w:t>
      </w:r>
      <w:r>
        <w:t xml:space="preserve"> </w:t>
      </w:r>
      <w:proofErr w:type="spellStart"/>
      <w:r>
        <w:t>тыс.руб</w:t>
      </w:r>
      <w:proofErr w:type="spellEnd"/>
      <w:r>
        <w:t xml:space="preserve">. или на 98%. </w:t>
      </w:r>
    </w:p>
    <w:p w:rsidR="00324829" w:rsidRDefault="00324829" w:rsidP="00431D13">
      <w:pPr>
        <w:ind w:firstLine="709"/>
        <w:jc w:val="both"/>
        <w:rPr>
          <w:szCs w:val="28"/>
        </w:rPr>
      </w:pPr>
      <w:r>
        <w:rPr>
          <w:szCs w:val="28"/>
        </w:rPr>
        <w:t>Финансирование расходов осуществлялось по трем подразделам.</w:t>
      </w:r>
      <w:r w:rsidR="00431D13">
        <w:rPr>
          <w:szCs w:val="28"/>
        </w:rPr>
        <w:t xml:space="preserve"> </w:t>
      </w:r>
    </w:p>
    <w:p w:rsidR="00692E79" w:rsidRDefault="00692E79" w:rsidP="00692E79">
      <w:pPr>
        <w:ind w:firstLine="709"/>
        <w:jc w:val="both"/>
      </w:pPr>
      <w:r>
        <w:rPr>
          <w:szCs w:val="28"/>
        </w:rPr>
        <w:t>На р</w:t>
      </w:r>
      <w:r w:rsidR="00324829" w:rsidRPr="00A10F6F">
        <w:rPr>
          <w:szCs w:val="28"/>
        </w:rPr>
        <w:t xml:space="preserve">асходы в сфере жилищного хозяйства фактически </w:t>
      </w:r>
      <w:r>
        <w:t xml:space="preserve">направлено </w:t>
      </w:r>
      <w:r w:rsidR="001E1DD4">
        <w:t>157,9</w:t>
      </w:r>
      <w:r>
        <w:t xml:space="preserve">  </w:t>
      </w:r>
      <w:proofErr w:type="spellStart"/>
      <w:r>
        <w:t>тыс</w:t>
      </w:r>
      <w:proofErr w:type="gramStart"/>
      <w:r>
        <w:t>.р</w:t>
      </w:r>
      <w:proofErr w:type="gramEnd"/>
      <w:r>
        <w:t>уб</w:t>
      </w:r>
      <w:proofErr w:type="spellEnd"/>
      <w:r>
        <w:t>. или 9</w:t>
      </w:r>
      <w:r w:rsidR="001E1DD4">
        <w:t>9</w:t>
      </w:r>
      <w:r>
        <w:t>% от плановых назначений (</w:t>
      </w:r>
      <w:r w:rsidR="001E1DD4">
        <w:t>159,3</w:t>
      </w:r>
      <w:r>
        <w:t xml:space="preserve"> </w:t>
      </w:r>
      <w:proofErr w:type="spellStart"/>
      <w:r>
        <w:t>тыс.руб</w:t>
      </w:r>
      <w:proofErr w:type="spellEnd"/>
      <w:r>
        <w:t>.)</w:t>
      </w:r>
      <w:r w:rsidR="001E1DD4">
        <w:t xml:space="preserve">, в том числе  </w:t>
      </w:r>
      <w:r w:rsidR="001E1DD4">
        <w:rPr>
          <w:szCs w:val="28"/>
        </w:rPr>
        <w:t>в рамках муниципальной программы «</w:t>
      </w:r>
      <w:r w:rsidR="001E1DD4" w:rsidRPr="00385CD9">
        <w:rPr>
          <w:szCs w:val="28"/>
        </w:rPr>
        <w:t>Общественная безопасность на территории Кунгурского муниципального района</w:t>
      </w:r>
      <w:r w:rsidR="001E1DD4">
        <w:rPr>
          <w:szCs w:val="28"/>
        </w:rPr>
        <w:t xml:space="preserve">» 4,3 </w:t>
      </w:r>
      <w:proofErr w:type="spellStart"/>
      <w:r w:rsidR="001E1DD4">
        <w:rPr>
          <w:szCs w:val="28"/>
        </w:rPr>
        <w:t>тыс.руб</w:t>
      </w:r>
      <w:proofErr w:type="spellEnd"/>
      <w:r w:rsidR="001E1DD4">
        <w:rPr>
          <w:szCs w:val="28"/>
        </w:rPr>
        <w:t xml:space="preserve">. (приобретены и установлены пожарные </w:t>
      </w:r>
      <w:proofErr w:type="spellStart"/>
      <w:r w:rsidR="001E1DD4">
        <w:rPr>
          <w:szCs w:val="28"/>
        </w:rPr>
        <w:t>извещатели</w:t>
      </w:r>
      <w:proofErr w:type="spellEnd"/>
      <w:r w:rsidR="001E1DD4">
        <w:rPr>
          <w:szCs w:val="28"/>
        </w:rPr>
        <w:t>).</w:t>
      </w:r>
      <w:r>
        <w:t xml:space="preserve"> </w:t>
      </w:r>
    </w:p>
    <w:p w:rsidR="001E1DD4" w:rsidRDefault="00324829" w:rsidP="00DB1764">
      <w:pPr>
        <w:ind w:firstLine="709"/>
        <w:jc w:val="both"/>
        <w:rPr>
          <w:szCs w:val="28"/>
        </w:rPr>
      </w:pPr>
      <w:r>
        <w:rPr>
          <w:szCs w:val="28"/>
        </w:rPr>
        <w:t xml:space="preserve">Фактическое исполнение расходов по подразделу 0502 «Коммунальное хозяйство» составило </w:t>
      </w:r>
      <w:r w:rsidR="001E1DD4">
        <w:rPr>
          <w:szCs w:val="28"/>
        </w:rPr>
        <w:t>3 857,7</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или </w:t>
      </w:r>
      <w:r w:rsidR="00B06382">
        <w:rPr>
          <w:szCs w:val="28"/>
        </w:rPr>
        <w:t>100</w:t>
      </w:r>
      <w:r>
        <w:rPr>
          <w:szCs w:val="28"/>
        </w:rPr>
        <w:t>%</w:t>
      </w:r>
      <w:r w:rsidR="00692E79">
        <w:rPr>
          <w:szCs w:val="28"/>
        </w:rPr>
        <w:t>, в том числе</w:t>
      </w:r>
      <w:r w:rsidR="001E1DD4">
        <w:rPr>
          <w:szCs w:val="28"/>
        </w:rPr>
        <w:t>:</w:t>
      </w:r>
    </w:p>
    <w:p w:rsidR="001E1DD4" w:rsidRDefault="001E1DD4" w:rsidP="00DB1764">
      <w:pPr>
        <w:ind w:firstLine="709"/>
        <w:jc w:val="both"/>
        <w:rPr>
          <w:szCs w:val="28"/>
        </w:rPr>
      </w:pPr>
      <w:r>
        <w:rPr>
          <w:szCs w:val="28"/>
        </w:rPr>
        <w:t>-</w:t>
      </w:r>
      <w:r w:rsidRPr="001E1DD4">
        <w:rPr>
          <w:szCs w:val="28"/>
        </w:rPr>
        <w:t xml:space="preserve"> </w:t>
      </w:r>
      <w:r>
        <w:rPr>
          <w:szCs w:val="28"/>
        </w:rPr>
        <w:t>в рамках муниципальной программы Кунгурского муниципального района «</w:t>
      </w:r>
      <w:r w:rsidRPr="005A1D9E">
        <w:rPr>
          <w:szCs w:val="28"/>
        </w:rPr>
        <w:t>Устойчивое развитие сельских территорий Кунгурского муниципального района</w:t>
      </w:r>
      <w:r>
        <w:rPr>
          <w:szCs w:val="28"/>
        </w:rPr>
        <w:t xml:space="preserve">» направлено на строительство газовой котельной 1 204,6 </w:t>
      </w:r>
      <w:proofErr w:type="spellStart"/>
      <w:r>
        <w:rPr>
          <w:szCs w:val="28"/>
        </w:rPr>
        <w:t>тыс</w:t>
      </w:r>
      <w:proofErr w:type="gramStart"/>
      <w:r>
        <w:rPr>
          <w:szCs w:val="28"/>
        </w:rPr>
        <w:t>.р</w:t>
      </w:r>
      <w:proofErr w:type="gramEnd"/>
      <w:r>
        <w:rPr>
          <w:szCs w:val="28"/>
        </w:rPr>
        <w:t>уб</w:t>
      </w:r>
      <w:proofErr w:type="spellEnd"/>
      <w:r>
        <w:rPr>
          <w:szCs w:val="28"/>
        </w:rPr>
        <w:t>.;</w:t>
      </w:r>
    </w:p>
    <w:p w:rsidR="00DB1764" w:rsidRDefault="001E1DD4" w:rsidP="00DB1764">
      <w:pPr>
        <w:ind w:firstLine="709"/>
        <w:jc w:val="both"/>
        <w:rPr>
          <w:szCs w:val="28"/>
        </w:rPr>
      </w:pPr>
      <w:r>
        <w:rPr>
          <w:szCs w:val="28"/>
        </w:rPr>
        <w:t>-</w:t>
      </w:r>
      <w:r w:rsidR="00692E79">
        <w:rPr>
          <w:szCs w:val="28"/>
        </w:rPr>
        <w:t xml:space="preserve">  </w:t>
      </w:r>
      <w:r w:rsidR="00DC0377">
        <w:rPr>
          <w:szCs w:val="28"/>
        </w:rPr>
        <w:t xml:space="preserve">в </w:t>
      </w:r>
      <w:r w:rsidR="00692E79">
        <w:rPr>
          <w:szCs w:val="28"/>
        </w:rPr>
        <w:t>рамках муниципальной программы Кунгурского муниципального района «</w:t>
      </w:r>
      <w:r w:rsidR="00692E79" w:rsidRPr="005A1D9E">
        <w:rPr>
          <w:szCs w:val="28"/>
        </w:rPr>
        <w:t>Развитие жилищно-коммунального хозяйства, дорожной и уличной сети Кунгурского муниципального района</w:t>
      </w:r>
      <w:r w:rsidR="00692E79">
        <w:rPr>
          <w:szCs w:val="28"/>
        </w:rPr>
        <w:t xml:space="preserve">» </w:t>
      </w:r>
      <w:r w:rsidR="00267B55">
        <w:rPr>
          <w:szCs w:val="28"/>
        </w:rPr>
        <w:t xml:space="preserve"> </w:t>
      </w:r>
      <w:r w:rsidR="00692E79">
        <w:rPr>
          <w:szCs w:val="28"/>
        </w:rPr>
        <w:t xml:space="preserve">- </w:t>
      </w:r>
      <w:r w:rsidR="00B85ADE">
        <w:rPr>
          <w:szCs w:val="28"/>
        </w:rPr>
        <w:t>1 260,2</w:t>
      </w:r>
      <w:r w:rsidR="0081577F">
        <w:rPr>
          <w:szCs w:val="28"/>
        </w:rPr>
        <w:t xml:space="preserve"> </w:t>
      </w:r>
      <w:proofErr w:type="spellStart"/>
      <w:r w:rsidR="0081577F">
        <w:rPr>
          <w:szCs w:val="28"/>
        </w:rPr>
        <w:t>тыс</w:t>
      </w:r>
      <w:proofErr w:type="gramStart"/>
      <w:r w:rsidR="0081577F">
        <w:rPr>
          <w:szCs w:val="28"/>
        </w:rPr>
        <w:t>.р</w:t>
      </w:r>
      <w:proofErr w:type="gramEnd"/>
      <w:r w:rsidR="0081577F">
        <w:rPr>
          <w:szCs w:val="28"/>
        </w:rPr>
        <w:t>уб</w:t>
      </w:r>
      <w:proofErr w:type="spellEnd"/>
      <w:r w:rsidR="0081577F">
        <w:rPr>
          <w:szCs w:val="28"/>
        </w:rPr>
        <w:t>.</w:t>
      </w:r>
      <w:r w:rsidR="00324829">
        <w:rPr>
          <w:szCs w:val="28"/>
        </w:rPr>
        <w:t xml:space="preserve"> </w:t>
      </w:r>
    </w:p>
    <w:p w:rsidR="0081577F" w:rsidRDefault="0081577F" w:rsidP="0081577F">
      <w:pPr>
        <w:ind w:firstLine="709"/>
        <w:jc w:val="both"/>
      </w:pPr>
      <w:r>
        <w:t xml:space="preserve">При плановых назначениях в сумме </w:t>
      </w:r>
      <w:r w:rsidR="00B85ADE">
        <w:t>692,2</w:t>
      </w:r>
      <w:r>
        <w:t xml:space="preserve"> </w:t>
      </w:r>
      <w:proofErr w:type="spellStart"/>
      <w:r>
        <w:t>тыс</w:t>
      </w:r>
      <w:proofErr w:type="gramStart"/>
      <w:r>
        <w:t>.р</w:t>
      </w:r>
      <w:proofErr w:type="gramEnd"/>
      <w:r>
        <w:t>уб</w:t>
      </w:r>
      <w:proofErr w:type="spellEnd"/>
      <w:r>
        <w:t xml:space="preserve">.  фактическое исполнение на благоустройство составило </w:t>
      </w:r>
      <w:r w:rsidR="00B85ADE">
        <w:t>614,5</w:t>
      </w:r>
      <w:r>
        <w:t xml:space="preserve"> </w:t>
      </w:r>
      <w:proofErr w:type="spellStart"/>
      <w:r>
        <w:t>тыс.руб</w:t>
      </w:r>
      <w:proofErr w:type="spellEnd"/>
      <w:r>
        <w:t xml:space="preserve">. или </w:t>
      </w:r>
      <w:r w:rsidR="00B85ADE">
        <w:t>89</w:t>
      </w:r>
      <w:r>
        <w:t xml:space="preserve">%. </w:t>
      </w:r>
    </w:p>
    <w:p w:rsidR="0081577F" w:rsidRDefault="0081577F" w:rsidP="0081577F">
      <w:pPr>
        <w:ind w:firstLine="709"/>
        <w:jc w:val="both"/>
      </w:pPr>
      <w:r w:rsidRPr="002862A0">
        <w:t xml:space="preserve">По данному разделу в бюджете сельского поселения на 2016 год предусмотрены бюджетные инвестиции на сумму </w:t>
      </w:r>
      <w:r w:rsidR="00B85ADE" w:rsidRPr="002862A0">
        <w:t>1 204,6</w:t>
      </w:r>
      <w:r w:rsidRPr="002862A0">
        <w:t xml:space="preserve">  </w:t>
      </w:r>
      <w:proofErr w:type="spellStart"/>
      <w:r w:rsidRPr="002862A0">
        <w:t>тыс</w:t>
      </w:r>
      <w:proofErr w:type="gramStart"/>
      <w:r w:rsidRPr="002862A0">
        <w:t>.р</w:t>
      </w:r>
      <w:proofErr w:type="gramEnd"/>
      <w:r w:rsidRPr="002862A0">
        <w:t>уб</w:t>
      </w:r>
      <w:proofErr w:type="spellEnd"/>
      <w:r w:rsidRPr="002862A0">
        <w:t xml:space="preserve">. Доля бюджетных инвестиций в общем объеме исполненных расходов по разделу составила </w:t>
      </w:r>
      <w:r w:rsidR="00B85ADE" w:rsidRPr="002862A0">
        <w:t>26</w:t>
      </w:r>
      <w:r w:rsidRPr="002862A0">
        <w:t>%.</w:t>
      </w:r>
    </w:p>
    <w:p w:rsidR="001E1DD4" w:rsidRDefault="001E1DD4" w:rsidP="00DB1764">
      <w:pPr>
        <w:ind w:firstLine="709"/>
        <w:jc w:val="both"/>
      </w:pPr>
    </w:p>
    <w:p w:rsidR="00B85ADE" w:rsidRDefault="00B85ADE" w:rsidP="00B85ADE">
      <w:pPr>
        <w:autoSpaceDE w:val="0"/>
        <w:autoSpaceDN w:val="0"/>
        <w:adjustRightInd w:val="0"/>
        <w:ind w:firstLine="709"/>
        <w:jc w:val="both"/>
      </w:pPr>
      <w:r>
        <w:t xml:space="preserve">По разделу </w:t>
      </w:r>
      <w:r w:rsidRPr="008A77F2">
        <w:rPr>
          <w:i/>
        </w:rPr>
        <w:t>07 «Образование»</w:t>
      </w:r>
      <w:r>
        <w:t xml:space="preserve"> фактическое исполнение составило 7,0 </w:t>
      </w:r>
      <w:proofErr w:type="spellStart"/>
      <w:r>
        <w:t>тыс</w:t>
      </w:r>
      <w:proofErr w:type="gramStart"/>
      <w:r>
        <w:t>.р</w:t>
      </w:r>
      <w:proofErr w:type="gramEnd"/>
      <w:r>
        <w:t>уб</w:t>
      </w:r>
      <w:proofErr w:type="spellEnd"/>
      <w:r>
        <w:t>., что соответствует плановым назначениям, получены и направлены на расходы  иные межбюджетные трансферты из бюджета Кунгурского муниципального района в рамках м</w:t>
      </w:r>
      <w:r w:rsidRPr="00276B6B">
        <w:t>униципальн</w:t>
      </w:r>
      <w:r>
        <w:t>ой</w:t>
      </w:r>
      <w:r w:rsidRPr="00276B6B">
        <w:t xml:space="preserve"> программ</w:t>
      </w:r>
      <w:r>
        <w:t>ы</w:t>
      </w:r>
      <w:r w:rsidRPr="00276B6B">
        <w:t xml:space="preserve"> Кунгурского муниципального района </w:t>
      </w:r>
      <w:r>
        <w:t>«</w:t>
      </w:r>
      <w:r w:rsidRPr="00276B6B">
        <w:t>Молодежная политика Ку</w:t>
      </w:r>
      <w:r>
        <w:t>нгурского муниципального района».</w:t>
      </w:r>
    </w:p>
    <w:p w:rsidR="00B85ADE" w:rsidRDefault="00B85ADE" w:rsidP="00D033DB">
      <w:pPr>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B85ADE">
        <w:t>6 219,2</w:t>
      </w:r>
      <w:r w:rsidR="00DA58BB">
        <w:t xml:space="preserve">  </w:t>
      </w:r>
      <w:proofErr w:type="spellStart"/>
      <w:r w:rsidR="00DA58BB">
        <w:t>тыс</w:t>
      </w:r>
      <w:proofErr w:type="gramStart"/>
      <w:r w:rsidR="00DA58BB">
        <w:t>.р</w:t>
      </w:r>
      <w:proofErr w:type="gramEnd"/>
      <w:r w:rsidR="00DA58BB">
        <w:t>уб</w:t>
      </w:r>
      <w:proofErr w:type="spellEnd"/>
      <w:r w:rsidR="00DA58BB">
        <w:t xml:space="preserve">., исполнены </w:t>
      </w:r>
      <w:r>
        <w:t xml:space="preserve">на </w:t>
      </w:r>
      <w:r w:rsidR="00DA58BB">
        <w:t>100</w:t>
      </w:r>
      <w:r w:rsidR="0081577F">
        <w:t>%</w:t>
      </w:r>
      <w:r w:rsidR="006F468E">
        <w:t xml:space="preserve">, предоставлена субсидия </w:t>
      </w:r>
      <w:r w:rsidR="006F468E" w:rsidRPr="006F468E">
        <w:t>на выполнение муниципального задания</w:t>
      </w:r>
      <w:r w:rsidRPr="006F468E">
        <w:t>.</w:t>
      </w:r>
      <w:r>
        <w:t xml:space="preserve"> </w:t>
      </w:r>
    </w:p>
    <w:p w:rsidR="00955935" w:rsidRPr="004C3AA5" w:rsidRDefault="00D94F38" w:rsidP="00D94F38">
      <w:pPr>
        <w:ind w:firstLine="709"/>
        <w:jc w:val="both"/>
      </w:pPr>
      <w:r w:rsidRPr="004C3AA5">
        <w:t>В соответствии с</w:t>
      </w:r>
      <w:r w:rsidR="00906755" w:rsidRPr="004C3AA5">
        <w:t xml:space="preserve"> постановлением администрации </w:t>
      </w:r>
      <w:r w:rsidR="004C3AA5" w:rsidRPr="004C3AA5">
        <w:t>Ленского сельского поселения № 27 от 29.03.2016 реорганизованы МБУК «</w:t>
      </w:r>
      <w:proofErr w:type="spellStart"/>
      <w:r w:rsidR="004C3AA5" w:rsidRPr="004C3AA5">
        <w:t>Истоковский</w:t>
      </w:r>
      <w:proofErr w:type="spellEnd"/>
      <w:r w:rsidR="004C3AA5" w:rsidRPr="004C3AA5">
        <w:t xml:space="preserve"> ДК» и МБУК «Библиотека Ленского сельского поселения» в форме присоединения к МБУК Ленский ЦРК «Встреча».</w:t>
      </w:r>
      <w:r w:rsidRPr="004C3AA5">
        <w:t xml:space="preserve"> </w:t>
      </w:r>
    </w:p>
    <w:p w:rsidR="0085130E" w:rsidRDefault="0085130E" w:rsidP="00324829">
      <w:pPr>
        <w:autoSpaceDE w:val="0"/>
        <w:autoSpaceDN w:val="0"/>
        <w:adjustRightInd w:val="0"/>
        <w:ind w:firstLine="709"/>
        <w:jc w:val="both"/>
        <w:rPr>
          <w:szCs w:val="28"/>
        </w:rPr>
      </w:pPr>
    </w:p>
    <w:p w:rsidR="00B85ADE" w:rsidRDefault="00B85ADE" w:rsidP="00B85ADE">
      <w:pPr>
        <w:autoSpaceDE w:val="0"/>
        <w:autoSpaceDN w:val="0"/>
        <w:adjustRightInd w:val="0"/>
        <w:ind w:firstLine="709"/>
        <w:jc w:val="both"/>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Pr>
          <w:szCs w:val="28"/>
        </w:rPr>
        <w:t xml:space="preserve">404,4 </w:t>
      </w:r>
      <w:proofErr w:type="spellStart"/>
      <w:r w:rsidRPr="00170A3C">
        <w:rPr>
          <w:szCs w:val="28"/>
        </w:rPr>
        <w:t>тыс</w:t>
      </w:r>
      <w:proofErr w:type="gramStart"/>
      <w:r w:rsidRPr="00170A3C">
        <w:rPr>
          <w:szCs w:val="28"/>
        </w:rPr>
        <w:t>.р</w:t>
      </w:r>
      <w:proofErr w:type="gramEnd"/>
      <w:r w:rsidRPr="00170A3C">
        <w:rPr>
          <w:szCs w:val="28"/>
        </w:rPr>
        <w:t>уб</w:t>
      </w:r>
      <w:proofErr w:type="spellEnd"/>
      <w:r w:rsidRPr="00170A3C">
        <w:rPr>
          <w:szCs w:val="28"/>
        </w:rPr>
        <w:t xml:space="preserve">., исполнены в сумме </w:t>
      </w:r>
      <w:r>
        <w:rPr>
          <w:szCs w:val="28"/>
        </w:rPr>
        <w:t>347,9</w:t>
      </w:r>
      <w:r w:rsidRPr="00170A3C">
        <w:rPr>
          <w:szCs w:val="28"/>
        </w:rPr>
        <w:t xml:space="preserve"> </w:t>
      </w:r>
      <w:proofErr w:type="spellStart"/>
      <w:r w:rsidRPr="00170A3C">
        <w:rPr>
          <w:szCs w:val="28"/>
        </w:rPr>
        <w:t>тыс.руб</w:t>
      </w:r>
      <w:proofErr w:type="spellEnd"/>
      <w:r w:rsidRPr="00170A3C">
        <w:rPr>
          <w:szCs w:val="28"/>
        </w:rPr>
        <w:t xml:space="preserve">. или на </w:t>
      </w:r>
      <w:r>
        <w:rPr>
          <w:szCs w:val="28"/>
        </w:rPr>
        <w:t>86</w:t>
      </w:r>
      <w:r w:rsidRPr="00170A3C">
        <w:rPr>
          <w:szCs w:val="28"/>
        </w:rPr>
        <w:t>%</w:t>
      </w:r>
      <w:r>
        <w:rPr>
          <w:szCs w:val="28"/>
        </w:rPr>
        <w:t xml:space="preserve"> п</w:t>
      </w:r>
      <w:r>
        <w:t xml:space="preserve">о подразделу 1003 </w:t>
      </w:r>
      <w:r w:rsidRPr="005D2C39">
        <w:t>«Социальное обеспечение населения»</w:t>
      </w:r>
      <w:r>
        <w:t xml:space="preserve"> в том числе: </w:t>
      </w:r>
    </w:p>
    <w:p w:rsidR="00B85ADE" w:rsidRDefault="00B85ADE" w:rsidP="00B85ADE">
      <w:pPr>
        <w:ind w:firstLine="709"/>
        <w:jc w:val="both"/>
        <w:rPr>
          <w:szCs w:val="28"/>
        </w:rPr>
      </w:pPr>
      <w:r>
        <w:t xml:space="preserve">- </w:t>
      </w:r>
      <w:r>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 </w:t>
      </w:r>
      <w:r w:rsidR="00587747">
        <w:rPr>
          <w:szCs w:val="28"/>
        </w:rPr>
        <w:t>115,8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p w:rsidR="00B85ADE" w:rsidRDefault="00B85ADE" w:rsidP="00B85ADE">
      <w:pPr>
        <w:autoSpaceDE w:val="0"/>
        <w:autoSpaceDN w:val="0"/>
        <w:adjustRightInd w:val="0"/>
        <w:ind w:firstLine="709"/>
        <w:jc w:val="both"/>
        <w:rPr>
          <w:szCs w:val="28"/>
        </w:rPr>
      </w:pPr>
      <w:r>
        <w:rPr>
          <w:szCs w:val="28"/>
        </w:rPr>
        <w:t xml:space="preserve">- на </w:t>
      </w:r>
      <w:r w:rsidRPr="00955935">
        <w:rPr>
          <w:szCs w:val="28"/>
        </w:rPr>
        <w:t>программ</w:t>
      </w:r>
      <w:r>
        <w:rPr>
          <w:szCs w:val="28"/>
        </w:rPr>
        <w:t>у</w:t>
      </w:r>
      <w:r w:rsidRPr="00955935">
        <w:rPr>
          <w:szCs w:val="28"/>
        </w:rPr>
        <w:t xml:space="preserve"> по улучшению жилищных условий</w:t>
      </w:r>
      <w:r>
        <w:rPr>
          <w:szCs w:val="28"/>
        </w:rPr>
        <w:t xml:space="preserve"> граждан – </w:t>
      </w:r>
      <w:r w:rsidR="00587747">
        <w:rPr>
          <w:szCs w:val="28"/>
        </w:rPr>
        <w:t>232,1</w:t>
      </w:r>
      <w:r>
        <w:rPr>
          <w:szCs w:val="28"/>
        </w:rPr>
        <w:t xml:space="preserve"> </w:t>
      </w:r>
      <w:proofErr w:type="spellStart"/>
      <w:r>
        <w:rPr>
          <w:szCs w:val="28"/>
        </w:rPr>
        <w:t>тыс</w:t>
      </w:r>
      <w:proofErr w:type="gramStart"/>
      <w:r>
        <w:rPr>
          <w:szCs w:val="28"/>
        </w:rPr>
        <w:t>.р</w:t>
      </w:r>
      <w:proofErr w:type="gramEnd"/>
      <w:r>
        <w:rPr>
          <w:szCs w:val="28"/>
        </w:rPr>
        <w:t>уб</w:t>
      </w:r>
      <w:proofErr w:type="spellEnd"/>
      <w:r w:rsidRPr="00955935">
        <w:rPr>
          <w:szCs w:val="28"/>
        </w:rPr>
        <w:t>.</w:t>
      </w:r>
    </w:p>
    <w:p w:rsidR="00B85ADE" w:rsidRDefault="00B85ADE" w:rsidP="00B85ADE">
      <w:pPr>
        <w:ind w:firstLine="709"/>
        <w:jc w:val="both"/>
      </w:pPr>
      <w:r w:rsidRPr="00FA7A9B">
        <w:t xml:space="preserve">По данному подразделу остались </w:t>
      </w:r>
      <w:r>
        <w:t>неиспользованными</w:t>
      </w:r>
      <w:r w:rsidRPr="00FA7A9B">
        <w:t xml:space="preserve"> </w:t>
      </w:r>
      <w:r w:rsidR="00587747">
        <w:t>56,5</w:t>
      </w:r>
      <w:r w:rsidRPr="00FA7A9B">
        <w:t xml:space="preserve"> </w:t>
      </w:r>
      <w:proofErr w:type="spellStart"/>
      <w:r w:rsidRPr="00FA7A9B">
        <w:t>тыс</w:t>
      </w:r>
      <w:proofErr w:type="gramStart"/>
      <w:r w:rsidRPr="00FA7A9B">
        <w:t>.р</w:t>
      </w:r>
      <w:proofErr w:type="gramEnd"/>
      <w:r w:rsidRPr="00FA7A9B">
        <w:t>уб</w:t>
      </w:r>
      <w:proofErr w:type="spellEnd"/>
      <w:r w:rsidRPr="00FA7A9B">
        <w:t>. в связи с</w:t>
      </w:r>
      <w:r>
        <w:t xml:space="preserve"> отсутствием потребности.</w:t>
      </w:r>
    </w:p>
    <w:p w:rsidR="0081577F" w:rsidRDefault="0081577F" w:rsidP="006D7754">
      <w:pPr>
        <w:ind w:firstLine="709"/>
        <w:jc w:val="both"/>
      </w:pP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587747">
        <w:t>6,1</w:t>
      </w:r>
      <w:r w:rsidRPr="0066060B">
        <w:t xml:space="preserve">  </w:t>
      </w:r>
      <w:proofErr w:type="spellStart"/>
      <w:r w:rsidRPr="0066060B">
        <w:t>тыс</w:t>
      </w:r>
      <w:proofErr w:type="gramStart"/>
      <w:r w:rsidRPr="0066060B">
        <w:t>.р</w:t>
      </w:r>
      <w:proofErr w:type="gramEnd"/>
      <w:r w:rsidRPr="0066060B">
        <w:t>уб</w:t>
      </w:r>
      <w:proofErr w:type="spellEnd"/>
      <w:r w:rsidRPr="0066060B">
        <w:t>., исполнены на 100%.</w:t>
      </w:r>
      <w:r w:rsidRPr="0017665B">
        <w:t xml:space="preserve"> </w:t>
      </w:r>
    </w:p>
    <w:p w:rsidR="00324829" w:rsidRPr="00D03DE9" w:rsidRDefault="000D0817" w:rsidP="00324829">
      <w:pPr>
        <w:autoSpaceDE w:val="0"/>
        <w:autoSpaceDN w:val="0"/>
        <w:adjustRightInd w:val="0"/>
        <w:ind w:firstLine="709"/>
        <w:jc w:val="both"/>
        <w:rPr>
          <w:szCs w:val="28"/>
        </w:rPr>
      </w:pPr>
      <w:r>
        <w:rPr>
          <w:szCs w:val="28"/>
        </w:rPr>
        <w:t xml:space="preserve"> </w:t>
      </w: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5E29C1">
        <w:t xml:space="preserve">во втором и </w:t>
      </w:r>
      <w:r w:rsidR="00587747">
        <w:t xml:space="preserve">третьем </w:t>
      </w:r>
      <w:r w:rsidRPr="00126446">
        <w:t>квартал</w:t>
      </w:r>
      <w:r w:rsidR="005E29C1">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0C0F98">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560"/>
        <w:gridCol w:w="1417"/>
      </w:tblGrid>
      <w:tr w:rsidR="00587747" w:rsidRPr="00587747" w:rsidTr="00587747">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Исполнено за 2016 год</w:t>
            </w:r>
          </w:p>
        </w:tc>
      </w:tr>
      <w:tr w:rsidR="00587747" w:rsidRPr="00587747" w:rsidTr="00587747">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587747" w:rsidRPr="00587747" w:rsidRDefault="00587747" w:rsidP="00587747">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3 квартал</w:t>
            </w: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4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Итого за год</w:t>
            </w:r>
          </w:p>
        </w:tc>
      </w:tr>
      <w:tr w:rsidR="00587747" w:rsidRPr="00587747" w:rsidTr="0058774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87747" w:rsidRPr="00587747" w:rsidRDefault="00587747" w:rsidP="00587747">
            <w:pPr>
              <w:rPr>
                <w:sz w:val="20"/>
              </w:rPr>
            </w:pPr>
            <w:r w:rsidRPr="00587747">
              <w:rPr>
                <w:sz w:val="20"/>
              </w:rPr>
              <w:t>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2 694,6</w:t>
            </w:r>
          </w:p>
        </w:tc>
        <w:tc>
          <w:tcPr>
            <w:tcW w:w="1559"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4 172,5</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4 366,3</w:t>
            </w: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5 526,7</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16 760,1</w:t>
            </w:r>
          </w:p>
        </w:tc>
      </w:tr>
      <w:tr w:rsidR="00587747" w:rsidRPr="00587747" w:rsidTr="0058774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87747" w:rsidRPr="00587747" w:rsidRDefault="00587747" w:rsidP="00587747">
            <w:pPr>
              <w:rPr>
                <w:sz w:val="20"/>
              </w:rPr>
            </w:pPr>
            <w:r w:rsidRPr="00587747">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3 296,6</w:t>
            </w:r>
          </w:p>
        </w:tc>
        <w:tc>
          <w:tcPr>
            <w:tcW w:w="1559"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4 144,6</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3 668,1</w:t>
            </w: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5 942,8</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17 052,1</w:t>
            </w:r>
          </w:p>
        </w:tc>
      </w:tr>
      <w:tr w:rsidR="00587747" w:rsidRPr="00587747" w:rsidTr="00587747">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87747" w:rsidRPr="00587747" w:rsidRDefault="00587747" w:rsidP="00587747">
            <w:pPr>
              <w:rPr>
                <w:sz w:val="20"/>
              </w:rPr>
            </w:pPr>
            <w:r w:rsidRPr="00587747">
              <w:rPr>
                <w:sz w:val="20"/>
              </w:rPr>
              <w:t>Дефицит «</w:t>
            </w:r>
            <w:proofErr w:type="gramStart"/>
            <w:r w:rsidRPr="00587747">
              <w:rPr>
                <w:sz w:val="20"/>
              </w:rPr>
              <w:t>-»</w:t>
            </w:r>
            <w:proofErr w:type="gramEnd"/>
            <w:r w:rsidRPr="00587747">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-602,0</w:t>
            </w:r>
          </w:p>
        </w:tc>
        <w:tc>
          <w:tcPr>
            <w:tcW w:w="1559"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27,9</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698,2</w:t>
            </w:r>
          </w:p>
        </w:tc>
        <w:tc>
          <w:tcPr>
            <w:tcW w:w="1560"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-416,1</w:t>
            </w:r>
          </w:p>
        </w:tc>
        <w:tc>
          <w:tcPr>
            <w:tcW w:w="1417" w:type="dxa"/>
            <w:tcBorders>
              <w:top w:val="nil"/>
              <w:left w:val="nil"/>
              <w:bottom w:val="single" w:sz="4" w:space="0" w:color="auto"/>
              <w:right w:val="single" w:sz="4" w:space="0" w:color="auto"/>
            </w:tcBorders>
            <w:shd w:val="clear" w:color="auto" w:fill="auto"/>
            <w:noWrap/>
            <w:vAlign w:val="bottom"/>
            <w:hideMark/>
          </w:tcPr>
          <w:p w:rsidR="00587747" w:rsidRPr="00587747" w:rsidRDefault="00587747" w:rsidP="00587747">
            <w:pPr>
              <w:jc w:val="center"/>
              <w:rPr>
                <w:sz w:val="20"/>
              </w:rPr>
            </w:pPr>
            <w:r w:rsidRPr="00587747">
              <w:rPr>
                <w:sz w:val="20"/>
              </w:rPr>
              <w:t>-292,0</w:t>
            </w:r>
          </w:p>
        </w:tc>
      </w:tr>
    </w:tbl>
    <w:p w:rsidR="003A5544" w:rsidRDefault="003A5544"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 xml:space="preserve">Решением от </w:t>
      </w:r>
      <w:r w:rsidR="005E29C1">
        <w:rPr>
          <w:szCs w:val="28"/>
        </w:rPr>
        <w:t>2</w:t>
      </w:r>
      <w:r w:rsidR="00587747">
        <w:rPr>
          <w:szCs w:val="28"/>
        </w:rPr>
        <w:t>5</w:t>
      </w:r>
      <w:r w:rsidR="005E29C1">
        <w:rPr>
          <w:szCs w:val="28"/>
        </w:rPr>
        <w:t xml:space="preserve">.12.2015 № </w:t>
      </w:r>
      <w:r w:rsidR="00587747">
        <w:rPr>
          <w:szCs w:val="28"/>
        </w:rPr>
        <w:t>120</w:t>
      </w:r>
      <w:r w:rsidR="005E29C1">
        <w:rPr>
          <w:szCs w:val="28"/>
        </w:rPr>
        <w:t xml:space="preserve"> </w:t>
      </w:r>
      <w:r>
        <w:rPr>
          <w:szCs w:val="28"/>
        </w:rPr>
        <w:t xml:space="preserve">бюджет сельского поселения на 2016 год сформирован бездефицитным.  По итогам 2016 года  бюджет исполнен с дефицитом в сумме  </w:t>
      </w:r>
      <w:r w:rsidR="00587747">
        <w:rPr>
          <w:szCs w:val="28"/>
        </w:rPr>
        <w:t>292,0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9623D3" w:rsidRPr="000D5F83" w:rsidRDefault="00324829" w:rsidP="00324829">
      <w:pPr>
        <w:jc w:val="center"/>
      </w:pPr>
      <w:r w:rsidRPr="000D5F83">
        <w:rPr>
          <w:b/>
          <w:bCs/>
        </w:rPr>
        <w:t>5. Муниципальный долг и расходы на его обслуживание</w:t>
      </w:r>
      <w:r w:rsidRPr="000D5F83">
        <w:t xml:space="preserve"> </w:t>
      </w: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077B59" w:rsidRDefault="00324829" w:rsidP="00247FEA">
      <w:pPr>
        <w:autoSpaceDE w:val="0"/>
        <w:autoSpaceDN w:val="0"/>
        <w:adjustRightInd w:val="0"/>
        <w:ind w:firstLine="540"/>
        <w:jc w:val="center"/>
        <w:rPr>
          <w:szCs w:val="28"/>
        </w:rPr>
      </w:pPr>
      <w:r w:rsidRPr="00687AD7">
        <w:rPr>
          <w:b/>
        </w:rPr>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r w:rsidR="00EE2AB9">
        <w:rPr>
          <w:b/>
          <w:bCs/>
          <w:szCs w:val="28"/>
        </w:rPr>
        <w:t>Лен</w:t>
      </w:r>
      <w:r w:rsidR="006A5598">
        <w:rPr>
          <w:b/>
          <w:bCs/>
          <w:szCs w:val="28"/>
        </w:rPr>
        <w:t>ского</w:t>
      </w:r>
      <w:r>
        <w:rPr>
          <w:b/>
          <w:bCs/>
          <w:szCs w:val="28"/>
        </w:rPr>
        <w:t xml:space="preserve"> сельского поселения</w:t>
      </w:r>
    </w:p>
    <w:p w:rsidR="00324829" w:rsidRDefault="00324829" w:rsidP="00324829">
      <w:pPr>
        <w:ind w:firstLine="708"/>
        <w:jc w:val="both"/>
        <w:rPr>
          <w:szCs w:val="28"/>
        </w:rPr>
      </w:pPr>
      <w:r w:rsidRPr="004E0B32">
        <w:rPr>
          <w:szCs w:val="28"/>
        </w:rPr>
        <w:t xml:space="preserve">Состав и формы бюджетной отчётности, представленные на проверку, </w:t>
      </w:r>
      <w:r w:rsidR="006858E9" w:rsidRPr="004E0B32">
        <w:rPr>
          <w:szCs w:val="28"/>
        </w:rPr>
        <w:t xml:space="preserve">в основном </w:t>
      </w:r>
      <w:r w:rsidRPr="004E0B32">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4E0B32" w:rsidRDefault="00B07AB4" w:rsidP="000141DC">
      <w:pPr>
        <w:ind w:firstLine="709"/>
        <w:jc w:val="both"/>
        <w:rPr>
          <w:szCs w:val="28"/>
        </w:rPr>
      </w:pPr>
      <w:r w:rsidRPr="004E0B32">
        <w:rPr>
          <w:color w:val="000000"/>
          <w:szCs w:val="28"/>
        </w:rPr>
        <w:t xml:space="preserve">В соответствии  пунктом 6 Инструкции </w:t>
      </w:r>
      <w:r w:rsidRPr="004E0B32">
        <w:rPr>
          <w:color w:val="000000"/>
          <w:spacing w:val="1"/>
          <w:szCs w:val="28"/>
        </w:rPr>
        <w:t>№ 191н бюджетная отчет</w:t>
      </w:r>
      <w:r w:rsidRPr="004E0B32">
        <w:rPr>
          <w:color w:val="000000"/>
          <w:spacing w:val="1"/>
          <w:szCs w:val="28"/>
        </w:rPr>
        <w:softHyphen/>
        <w:t xml:space="preserve">ность подписана главой сельского поселения </w:t>
      </w:r>
      <w:proofErr w:type="spellStart"/>
      <w:r w:rsidR="004E0B32" w:rsidRPr="004E0B32">
        <w:rPr>
          <w:color w:val="000000"/>
          <w:spacing w:val="1"/>
          <w:szCs w:val="28"/>
        </w:rPr>
        <w:t>А.И.Разепиным</w:t>
      </w:r>
      <w:proofErr w:type="spellEnd"/>
      <w:r w:rsidR="00FF5776" w:rsidRPr="004E0B32">
        <w:rPr>
          <w:color w:val="000000"/>
          <w:spacing w:val="1"/>
          <w:szCs w:val="28"/>
        </w:rPr>
        <w:t xml:space="preserve"> </w:t>
      </w:r>
      <w:r w:rsidRPr="004E0B32">
        <w:rPr>
          <w:color w:val="000000"/>
          <w:spacing w:val="1"/>
          <w:szCs w:val="28"/>
        </w:rPr>
        <w:t xml:space="preserve"> и  </w:t>
      </w:r>
      <w:r w:rsidR="007058E7" w:rsidRPr="004E0B32">
        <w:rPr>
          <w:color w:val="000000"/>
          <w:spacing w:val="1"/>
          <w:szCs w:val="28"/>
        </w:rPr>
        <w:t>ведущим</w:t>
      </w:r>
      <w:r w:rsidRPr="004E0B32">
        <w:rPr>
          <w:color w:val="000000"/>
          <w:spacing w:val="1"/>
          <w:szCs w:val="28"/>
        </w:rPr>
        <w:t xml:space="preserve"> специалистом  </w:t>
      </w:r>
      <w:r w:rsidR="00196330" w:rsidRPr="004E0B32">
        <w:rPr>
          <w:color w:val="000000"/>
          <w:spacing w:val="1"/>
          <w:szCs w:val="28"/>
        </w:rPr>
        <w:t xml:space="preserve">по бухгалтерскому учету </w:t>
      </w:r>
      <w:r w:rsidR="007058E7" w:rsidRPr="004E0B32">
        <w:rPr>
          <w:color w:val="000000"/>
          <w:spacing w:val="1"/>
          <w:szCs w:val="28"/>
        </w:rPr>
        <w:t>и отчетности</w:t>
      </w:r>
      <w:r w:rsidR="004E0B32" w:rsidRPr="004E0B32">
        <w:rPr>
          <w:color w:val="000000"/>
          <w:spacing w:val="1"/>
          <w:szCs w:val="28"/>
        </w:rPr>
        <w:t xml:space="preserve"> </w:t>
      </w:r>
      <w:r w:rsidR="007058E7" w:rsidRPr="004E0B32">
        <w:rPr>
          <w:color w:val="000000"/>
          <w:spacing w:val="1"/>
          <w:szCs w:val="28"/>
        </w:rPr>
        <w:t xml:space="preserve"> </w:t>
      </w:r>
      <w:proofErr w:type="spellStart"/>
      <w:r w:rsidR="004E0B32" w:rsidRPr="004E0B32">
        <w:rPr>
          <w:color w:val="000000"/>
          <w:spacing w:val="1"/>
          <w:szCs w:val="28"/>
        </w:rPr>
        <w:t>Н.Н.Батуевой</w:t>
      </w:r>
      <w:proofErr w:type="spellEnd"/>
      <w:r w:rsidRPr="004E0B32">
        <w:rPr>
          <w:color w:val="000000"/>
          <w:spacing w:val="1"/>
          <w:szCs w:val="28"/>
        </w:rPr>
        <w:t>.</w:t>
      </w:r>
      <w:r w:rsidR="00E51D1A" w:rsidRPr="004E0B32">
        <w:rPr>
          <w:color w:val="000000"/>
          <w:spacing w:val="1"/>
          <w:szCs w:val="28"/>
        </w:rPr>
        <w:t xml:space="preserve"> </w:t>
      </w:r>
      <w:r w:rsidR="004E0B32">
        <w:rPr>
          <w:color w:val="000000"/>
          <w:spacing w:val="1"/>
          <w:szCs w:val="28"/>
        </w:rPr>
        <w:t xml:space="preserve"> </w:t>
      </w:r>
      <w:r w:rsidR="004E0B32" w:rsidRPr="004E0B32">
        <w:rPr>
          <w:color w:val="000000"/>
          <w:spacing w:val="1"/>
          <w:szCs w:val="28"/>
        </w:rPr>
        <w:t>В</w:t>
      </w:r>
      <w:r w:rsidR="007058E7" w:rsidRPr="004E0B32">
        <w:rPr>
          <w:color w:val="000000"/>
          <w:spacing w:val="1"/>
          <w:szCs w:val="28"/>
        </w:rPr>
        <w:t xml:space="preserve">о </w:t>
      </w:r>
      <w:r w:rsidR="00E51D1A" w:rsidRPr="004E0B32">
        <w:rPr>
          <w:color w:val="000000"/>
          <w:spacing w:val="1"/>
          <w:szCs w:val="28"/>
        </w:rPr>
        <w:t xml:space="preserve"> всех формах б</w:t>
      </w:r>
      <w:r w:rsidR="000141DC" w:rsidRPr="004E0B32">
        <w:rPr>
          <w:szCs w:val="28"/>
        </w:rPr>
        <w:t>юджетной отчетности, содержащи</w:t>
      </w:r>
      <w:r w:rsidR="00E51D1A" w:rsidRPr="004E0B32">
        <w:rPr>
          <w:szCs w:val="28"/>
        </w:rPr>
        <w:t>х</w:t>
      </w:r>
      <w:r w:rsidR="000141DC" w:rsidRPr="004E0B32">
        <w:rPr>
          <w:szCs w:val="28"/>
        </w:rPr>
        <w:t xml:space="preserve"> плановые и аналитические показатели, </w:t>
      </w:r>
      <w:r w:rsidR="007058E7" w:rsidRPr="004E0B32">
        <w:rPr>
          <w:szCs w:val="28"/>
        </w:rPr>
        <w:t>имеется</w:t>
      </w:r>
      <w:r w:rsidR="00FF5776" w:rsidRPr="004E0B32">
        <w:rPr>
          <w:szCs w:val="28"/>
        </w:rPr>
        <w:t xml:space="preserve"> </w:t>
      </w:r>
      <w:r w:rsidR="00E51D1A" w:rsidRPr="004E0B32">
        <w:rPr>
          <w:szCs w:val="28"/>
        </w:rPr>
        <w:t>подпись руководителя</w:t>
      </w:r>
      <w:r w:rsidR="000141DC" w:rsidRPr="004E0B32">
        <w:rPr>
          <w:szCs w:val="28"/>
        </w:rPr>
        <w:t xml:space="preserve"> финансово-экономической службы</w:t>
      </w:r>
      <w:r w:rsidR="004E0B32" w:rsidRPr="004E0B32">
        <w:rPr>
          <w:szCs w:val="28"/>
        </w:rPr>
        <w:t>.</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r w:rsidR="00EE2AB9">
        <w:rPr>
          <w:rFonts w:eastAsia="Calibri"/>
          <w:szCs w:val="28"/>
          <w:lang w:eastAsia="en-US"/>
        </w:rPr>
        <w:t>Лен</w:t>
      </w:r>
      <w:r>
        <w:rPr>
          <w:rFonts w:eastAsia="Calibri"/>
          <w:szCs w:val="28"/>
          <w:lang w:eastAsia="en-US"/>
        </w:rPr>
        <w:t>ского</w:t>
      </w:r>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AB226A" w:rsidRDefault="00B07AB4" w:rsidP="00AB226A">
      <w:pPr>
        <w:ind w:firstLine="708"/>
        <w:jc w:val="both"/>
      </w:pPr>
      <w:r w:rsidRPr="00AB226A">
        <w:rPr>
          <w:color w:val="000000"/>
          <w:spacing w:val="1"/>
          <w:szCs w:val="28"/>
        </w:rPr>
        <w:t>В соответствии с п</w:t>
      </w:r>
      <w:r w:rsidR="000141DC" w:rsidRPr="00AB226A">
        <w:rPr>
          <w:color w:val="000000"/>
          <w:spacing w:val="1"/>
          <w:szCs w:val="28"/>
        </w:rPr>
        <w:t xml:space="preserve">унктом </w:t>
      </w:r>
      <w:r w:rsidRPr="00AB226A">
        <w:rPr>
          <w:color w:val="000000"/>
          <w:spacing w:val="1"/>
          <w:szCs w:val="28"/>
        </w:rPr>
        <w:t>9</w:t>
      </w:r>
      <w:r w:rsidR="000141DC" w:rsidRPr="00AB226A">
        <w:rPr>
          <w:color w:val="000000"/>
          <w:spacing w:val="1"/>
          <w:szCs w:val="28"/>
        </w:rPr>
        <w:t xml:space="preserve"> И</w:t>
      </w:r>
      <w:r w:rsidRPr="00AB226A">
        <w:rPr>
          <w:color w:val="000000"/>
          <w:spacing w:val="1"/>
          <w:szCs w:val="28"/>
        </w:rPr>
        <w:t>нструкции № 191н бюджетная отчетность составле</w:t>
      </w:r>
      <w:r w:rsidRPr="00AB226A">
        <w:rPr>
          <w:color w:val="000000"/>
          <w:spacing w:val="1"/>
          <w:szCs w:val="28"/>
        </w:rPr>
        <w:softHyphen/>
        <w:t>на нарастающим итогом с начала года в рублях с точностью до второго деся</w:t>
      </w:r>
      <w:r w:rsidRPr="00AB226A">
        <w:rPr>
          <w:color w:val="000000"/>
          <w:spacing w:val="1"/>
          <w:szCs w:val="28"/>
        </w:rPr>
        <w:softHyphen/>
      </w:r>
      <w:r w:rsidRPr="00AB226A">
        <w:rPr>
          <w:color w:val="000000"/>
          <w:szCs w:val="28"/>
        </w:rPr>
        <w:t>тичного знака после запятой</w:t>
      </w:r>
      <w:r w:rsidR="00AB226A" w:rsidRPr="00AB226A">
        <w:rPr>
          <w:color w:val="000000"/>
          <w:szCs w:val="28"/>
        </w:rPr>
        <w:t xml:space="preserve">, за исключением </w:t>
      </w:r>
      <w:r w:rsidR="00AB226A" w:rsidRPr="00AB226A">
        <w:rPr>
          <w:b/>
          <w:i/>
          <w:szCs w:val="28"/>
        </w:rPr>
        <w:t>формы 0503164 «Сведения об исполнении бюджета»</w:t>
      </w:r>
      <w:r w:rsidR="00AB226A" w:rsidRPr="00AB226A">
        <w:rPr>
          <w:color w:val="000000"/>
          <w:szCs w:val="28"/>
        </w:rPr>
        <w:t>.</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r w:rsidR="00EE2AB9">
        <w:rPr>
          <w:rFonts w:eastAsia="Calibri"/>
          <w:szCs w:val="28"/>
          <w:lang w:eastAsia="en-US"/>
        </w:rPr>
        <w:t>Лен</w:t>
      </w:r>
      <w:r w:rsidR="006A5598">
        <w:rPr>
          <w:rFonts w:eastAsia="Calibri"/>
          <w:szCs w:val="28"/>
          <w:lang w:eastAsia="en-US"/>
        </w:rPr>
        <w:t>ского</w:t>
      </w:r>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585B6D" w:rsidRDefault="00585B6D" w:rsidP="00585B6D">
      <w:pPr>
        <w:ind w:firstLine="708"/>
        <w:jc w:val="both"/>
        <w:rPr>
          <w:szCs w:val="28"/>
        </w:rPr>
      </w:pPr>
      <w:proofErr w:type="gramStart"/>
      <w:r w:rsidRPr="003E62DA">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остатки по счетам корректно перенесено из предыдущего периода и не содержат отклонений, что согласуется с данными форм 0503173 «Сведения об изменении остатков валюты баланса» по бюджетной деятельности.</w:t>
      </w:r>
      <w:proofErr w:type="gramEnd"/>
      <w:r w:rsidRPr="003E62DA">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324829"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 xml:space="preserve"> на 01.01.201</w:t>
      </w:r>
      <w:r w:rsidR="00C04E26">
        <w:rPr>
          <w:szCs w:val="28"/>
        </w:rPr>
        <w:t xml:space="preserve">7 </w:t>
      </w:r>
      <w:r w:rsidRPr="00E557A3">
        <w:rPr>
          <w:szCs w:val="28"/>
        </w:rPr>
        <w:t>составили</w:t>
      </w:r>
      <w:r w:rsidR="00B2722D">
        <w:rPr>
          <w:szCs w:val="28"/>
        </w:rPr>
        <w:t xml:space="preserve"> </w:t>
      </w:r>
      <w:r w:rsidR="00EF61D5">
        <w:rPr>
          <w:szCs w:val="28"/>
        </w:rPr>
        <w:t>61 979 507,30</w:t>
      </w:r>
      <w:r>
        <w:rPr>
          <w:szCs w:val="28"/>
        </w:rPr>
        <w:t xml:space="preserve"> руб. по бюджетной деятельности</w:t>
      </w:r>
      <w:r w:rsidRPr="00E557A3">
        <w:rPr>
          <w:szCs w:val="28"/>
        </w:rPr>
        <w:t xml:space="preserve">. </w:t>
      </w:r>
      <w:proofErr w:type="gramStart"/>
      <w:r w:rsidRPr="00E557A3">
        <w:rPr>
          <w:szCs w:val="28"/>
        </w:rPr>
        <w:t>Балансовая стоимость основных средств составила</w:t>
      </w:r>
      <w:r w:rsidR="00A8580E">
        <w:rPr>
          <w:szCs w:val="28"/>
        </w:rPr>
        <w:t xml:space="preserve"> </w:t>
      </w:r>
      <w:r w:rsidR="00EF61D5">
        <w:rPr>
          <w:szCs w:val="28"/>
        </w:rPr>
        <w:t>4 107 314,13</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A8580E">
        <w:rPr>
          <w:szCs w:val="28"/>
        </w:rPr>
        <w:t>3</w:t>
      </w:r>
      <w:r w:rsidR="00EF61D5">
        <w:rPr>
          <w:szCs w:val="28"/>
        </w:rPr>
        <w:t> 126 103,73</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EF61D5">
        <w:rPr>
          <w:szCs w:val="28"/>
        </w:rPr>
        <w:t>4 129 868,77</w:t>
      </w:r>
      <w:r w:rsidR="00AB4812">
        <w:rPr>
          <w:szCs w:val="28"/>
        </w:rPr>
        <w:t xml:space="preserve"> 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EF61D5">
        <w:rPr>
          <w:szCs w:val="28"/>
        </w:rPr>
        <w:t>32 940,00</w:t>
      </w:r>
      <w:r w:rsidR="00176DF7">
        <w:rPr>
          <w:szCs w:val="28"/>
        </w:rPr>
        <w:t xml:space="preserve"> </w:t>
      </w:r>
      <w:r w:rsidRPr="00E557A3">
        <w:rPr>
          <w:szCs w:val="28"/>
        </w:rPr>
        <w:t xml:space="preserve">руб. </w:t>
      </w:r>
      <w:r w:rsidR="00EF61D5">
        <w:rPr>
          <w:szCs w:val="28"/>
        </w:rPr>
        <w:t xml:space="preserve">Вложения в нефинансовые активы уменьшились  в сравнении с началом отчетного года на 12 226 328,04  руб. и составили 13 036 473,74 руб. </w:t>
      </w:r>
      <w:r w:rsidR="00FD5DA8">
        <w:rPr>
          <w:szCs w:val="28"/>
        </w:rPr>
        <w:t xml:space="preserve">Нефинансовые активы </w:t>
      </w:r>
      <w:r w:rsidR="00740E61">
        <w:rPr>
          <w:szCs w:val="28"/>
        </w:rPr>
        <w:t>имущества</w:t>
      </w:r>
      <w:r w:rsidR="00FD5DA8">
        <w:rPr>
          <w:szCs w:val="28"/>
        </w:rPr>
        <w:t xml:space="preserve"> казны </w:t>
      </w:r>
      <w:r w:rsidR="00213B4B">
        <w:rPr>
          <w:szCs w:val="28"/>
        </w:rPr>
        <w:t>с</w:t>
      </w:r>
      <w:r w:rsidR="00FD5DA8">
        <w:rPr>
          <w:szCs w:val="28"/>
        </w:rPr>
        <w:t xml:space="preserve">оставили </w:t>
      </w:r>
      <w:r w:rsidR="00EF61D5">
        <w:rPr>
          <w:szCs w:val="28"/>
        </w:rPr>
        <w:t>50 172</w:t>
      </w:r>
      <w:proofErr w:type="gramEnd"/>
      <w:r w:rsidR="00EF61D5">
        <w:rPr>
          <w:szCs w:val="28"/>
        </w:rPr>
        <w:t> 010,39</w:t>
      </w:r>
      <w:r w:rsidR="00740E61">
        <w:rPr>
          <w:szCs w:val="28"/>
        </w:rPr>
        <w:t xml:space="preserve"> </w:t>
      </w:r>
      <w:r w:rsidR="00FD5DA8">
        <w:rPr>
          <w:szCs w:val="28"/>
        </w:rPr>
        <w:t>руб</w:t>
      </w:r>
      <w:r w:rsidR="00FD5DA8" w:rsidRPr="00BB6638">
        <w:rPr>
          <w:szCs w:val="28"/>
        </w:rPr>
        <w:t xml:space="preserve">., </w:t>
      </w:r>
      <w:r w:rsidR="00FD5DA8">
        <w:rPr>
          <w:szCs w:val="28"/>
        </w:rPr>
        <w:t xml:space="preserve">в том числе амортизация имущества, составляющего казну – </w:t>
      </w:r>
      <w:r w:rsidR="00EF61D5">
        <w:rPr>
          <w:szCs w:val="28"/>
        </w:rPr>
        <w:t>6 372 996,00</w:t>
      </w:r>
      <w:r w:rsidR="00FD5DA8">
        <w:rPr>
          <w:szCs w:val="28"/>
        </w:rPr>
        <w:t xml:space="preserve"> руб. </w:t>
      </w:r>
      <w:r w:rsidRPr="00A123D2">
        <w:rPr>
          <w:szCs w:val="28"/>
        </w:rPr>
        <w:t>Проверка показала, что данные Баланса по указанным счетам соответствуют данным формы 0503168 «Сведения о движении нефинансовых активов», составленным по бюджетной деятельности.</w:t>
      </w:r>
      <w:r w:rsidRPr="00E557A3">
        <w:rPr>
          <w:szCs w:val="28"/>
        </w:rPr>
        <w:t xml:space="preserve"> </w:t>
      </w:r>
    </w:p>
    <w:p w:rsidR="000F28CC" w:rsidRDefault="000F28CC" w:rsidP="00324829">
      <w:pPr>
        <w:ind w:firstLine="708"/>
        <w:jc w:val="both"/>
        <w:rPr>
          <w:szCs w:val="28"/>
        </w:rPr>
      </w:pPr>
    </w:p>
    <w:p w:rsidR="00512984" w:rsidRDefault="00324829" w:rsidP="00512984">
      <w:pPr>
        <w:ind w:firstLine="708"/>
        <w:jc w:val="both"/>
        <w:rPr>
          <w:szCs w:val="28"/>
        </w:rPr>
      </w:pPr>
      <w:r w:rsidRPr="00AE5A99">
        <w:rPr>
          <w:szCs w:val="28"/>
        </w:rPr>
        <w:t xml:space="preserve">Финансовые </w:t>
      </w:r>
      <w:r>
        <w:rPr>
          <w:szCs w:val="28"/>
        </w:rPr>
        <w:t xml:space="preserve">   </w:t>
      </w:r>
      <w:r w:rsidRPr="00AE5A99">
        <w:rPr>
          <w:szCs w:val="28"/>
        </w:rPr>
        <w:t xml:space="preserve">активы </w:t>
      </w:r>
      <w:r>
        <w:rPr>
          <w:szCs w:val="28"/>
        </w:rPr>
        <w:t xml:space="preserve">   </w:t>
      </w:r>
      <w:r w:rsidRPr="00AE5A99">
        <w:rPr>
          <w:szCs w:val="28"/>
        </w:rPr>
        <w:t xml:space="preserve">(раздел </w:t>
      </w:r>
      <w:r>
        <w:rPr>
          <w:szCs w:val="28"/>
        </w:rPr>
        <w:t xml:space="preserve">  </w:t>
      </w:r>
      <w:r w:rsidRPr="00AE5A99">
        <w:rPr>
          <w:szCs w:val="28"/>
        </w:rPr>
        <w:t xml:space="preserve">2 </w:t>
      </w:r>
      <w:r>
        <w:rPr>
          <w:szCs w:val="28"/>
        </w:rPr>
        <w:t xml:space="preserve">  Баланса</w:t>
      </w:r>
      <w:r w:rsidRPr="00AE5A99">
        <w:rPr>
          <w:szCs w:val="28"/>
        </w:rPr>
        <w:t xml:space="preserve">) </w:t>
      </w:r>
      <w:r>
        <w:rPr>
          <w:szCs w:val="28"/>
        </w:rPr>
        <w:t xml:space="preserve">  </w:t>
      </w:r>
      <w:r w:rsidRPr="00AE5A99">
        <w:rPr>
          <w:szCs w:val="28"/>
        </w:rPr>
        <w:t xml:space="preserve">на </w:t>
      </w:r>
      <w:r>
        <w:rPr>
          <w:szCs w:val="28"/>
        </w:rPr>
        <w:t xml:space="preserve">  </w:t>
      </w:r>
      <w:r w:rsidRPr="00AE5A99">
        <w:rPr>
          <w:szCs w:val="28"/>
        </w:rPr>
        <w:t>01.01.201</w:t>
      </w:r>
      <w:r w:rsidR="00176DF7">
        <w:rPr>
          <w:szCs w:val="28"/>
        </w:rPr>
        <w:t>7</w:t>
      </w:r>
      <w:r>
        <w:rPr>
          <w:szCs w:val="28"/>
        </w:rPr>
        <w:t xml:space="preserve">    </w:t>
      </w:r>
      <w:r w:rsidRPr="00AE5A99">
        <w:rPr>
          <w:szCs w:val="28"/>
        </w:rPr>
        <w:t xml:space="preserve">составили </w:t>
      </w:r>
      <w:r>
        <w:rPr>
          <w:szCs w:val="28"/>
        </w:rPr>
        <w:t xml:space="preserve">    </w:t>
      </w:r>
      <w:r w:rsidR="00EF61D5">
        <w:rPr>
          <w:szCs w:val="28"/>
        </w:rPr>
        <w:t>8 076 775,61</w:t>
      </w:r>
      <w:r w:rsidR="004B36A8">
        <w:rPr>
          <w:szCs w:val="28"/>
        </w:rPr>
        <w:t xml:space="preserve"> руб.</w:t>
      </w:r>
      <w:r>
        <w:rPr>
          <w:szCs w:val="28"/>
        </w:rPr>
        <w:t xml:space="preserve"> </w:t>
      </w:r>
      <w:r w:rsidRPr="00AE5A99">
        <w:rPr>
          <w:szCs w:val="28"/>
        </w:rPr>
        <w:t xml:space="preserve"> по бюджетной деятельности</w:t>
      </w:r>
      <w:r w:rsidR="00CD5E1E">
        <w:rPr>
          <w:szCs w:val="28"/>
        </w:rPr>
        <w:t>, в том числе 7 480 159,61 руб. п</w:t>
      </w:r>
      <w:r w:rsidR="00CD5E1E" w:rsidRPr="00AE5A99">
        <w:rPr>
          <w:szCs w:val="28"/>
        </w:rPr>
        <w:t>о бюджетной деятельности</w:t>
      </w:r>
      <w:r w:rsidR="00CD5E1E">
        <w:rPr>
          <w:szCs w:val="28"/>
        </w:rPr>
        <w:t>, 596 616,00 руб. – средства во временном распоряжении</w:t>
      </w:r>
      <w:r w:rsidR="00CD5E1E" w:rsidRPr="00AE5A99">
        <w:rPr>
          <w:szCs w:val="28"/>
        </w:rPr>
        <w:t xml:space="preserve">. </w:t>
      </w:r>
      <w:r w:rsidR="00CD5E1E">
        <w:rPr>
          <w:szCs w:val="28"/>
        </w:rPr>
        <w:t>Остаток по счету</w:t>
      </w:r>
      <w:r w:rsidR="00CD5E1E" w:rsidRPr="00AE5A99">
        <w:rPr>
          <w:szCs w:val="28"/>
        </w:rPr>
        <w:t xml:space="preserve"> 020100000 «Денежные средства учреждения» </w:t>
      </w:r>
      <w:r w:rsidR="00CD5E1E">
        <w:rPr>
          <w:szCs w:val="28"/>
        </w:rPr>
        <w:t xml:space="preserve">составил 596 616,00 руб. Данный факт подтвержден </w:t>
      </w:r>
      <w:r w:rsidR="00CD5E1E" w:rsidRPr="000C5B36">
        <w:rPr>
          <w:szCs w:val="28"/>
        </w:rPr>
        <w:t>форм</w:t>
      </w:r>
      <w:r w:rsidR="00CD5E1E">
        <w:rPr>
          <w:szCs w:val="28"/>
        </w:rPr>
        <w:t>ой</w:t>
      </w:r>
      <w:r w:rsidR="00CD5E1E" w:rsidRPr="000C5B36">
        <w:rPr>
          <w:szCs w:val="28"/>
        </w:rPr>
        <w:t xml:space="preserve"> 0503178 «Сведения об остатках денежных средств на счетах получателя бюджетных средств»</w:t>
      </w:r>
      <w:r w:rsidR="00CD5E1E">
        <w:rPr>
          <w:szCs w:val="28"/>
        </w:rPr>
        <w:t xml:space="preserve">. </w:t>
      </w:r>
      <w:r w:rsidRPr="00AE5A99">
        <w:rPr>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CD5E1E">
        <w:rPr>
          <w:szCs w:val="28"/>
        </w:rPr>
        <w:t>6 497 496,00</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 xml:space="preserve"> по счет</w:t>
      </w:r>
      <w:r w:rsidR="006858E9">
        <w:rPr>
          <w:szCs w:val="28"/>
        </w:rPr>
        <w:t>ам</w:t>
      </w:r>
      <w:r>
        <w:rPr>
          <w:szCs w:val="28"/>
        </w:rPr>
        <w:t xml:space="preserve"> </w:t>
      </w:r>
      <w:r w:rsidRPr="00D624DD">
        <w:rPr>
          <w:szCs w:val="28"/>
        </w:rPr>
        <w:t xml:space="preserve"> 020500000 «Расчёты по доходам»</w:t>
      </w:r>
      <w:r w:rsidR="006858E9">
        <w:rPr>
          <w:szCs w:val="28"/>
        </w:rPr>
        <w:t xml:space="preserve">, </w:t>
      </w:r>
      <w:r w:rsidR="001B1046" w:rsidRPr="00E15567">
        <w:rPr>
          <w:szCs w:val="28"/>
        </w:rPr>
        <w:t>020600000 «Расчеты по выданным авансам</w:t>
      </w:r>
      <w:r w:rsidR="00E15567" w:rsidRPr="00E15567">
        <w:rPr>
          <w:szCs w:val="28"/>
        </w:rPr>
        <w:t>»</w:t>
      </w:r>
      <w:r w:rsidR="00670668">
        <w:rPr>
          <w:szCs w:val="28"/>
        </w:rPr>
        <w:t>, 030300000 «Расчеты по платежам в бюджеты»</w:t>
      </w:r>
      <w:r w:rsidR="006858E9" w:rsidRPr="00E15567">
        <w:rPr>
          <w:szCs w:val="28"/>
        </w:rPr>
        <w:t xml:space="preserve"> </w:t>
      </w:r>
      <w:r w:rsidRPr="00E15567">
        <w:rPr>
          <w:szCs w:val="28"/>
        </w:rPr>
        <w:t>с итоговыми данными формы 0503169</w:t>
      </w:r>
      <w:r w:rsidRPr="00D624DD">
        <w:rPr>
          <w:szCs w:val="28"/>
        </w:rPr>
        <w:t xml:space="preserve"> «Сведения по дебиторской и кредиторской задолженности»</w:t>
      </w:r>
      <w:r>
        <w:rPr>
          <w:szCs w:val="28"/>
        </w:rPr>
        <w:t xml:space="preserve"> (дебиторская задолженность)</w:t>
      </w:r>
      <w:r w:rsidRPr="00D624DD">
        <w:rPr>
          <w:szCs w:val="28"/>
        </w:rPr>
        <w:t xml:space="preserve"> по бюджетной деятельности расхождений не выявило.</w:t>
      </w:r>
      <w:r w:rsidR="00E62BBD">
        <w:rPr>
          <w:szCs w:val="28"/>
        </w:rPr>
        <w:t xml:space="preserve"> Просроченная задолженность отсутствует.</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 </w:t>
      </w:r>
      <w:r w:rsidR="00670668">
        <w:rPr>
          <w:szCs w:val="28"/>
        </w:rPr>
        <w:t>1</w:t>
      </w:r>
      <w:r w:rsidR="00CD5E1E">
        <w:rPr>
          <w:szCs w:val="28"/>
        </w:rPr>
        <w:t> 078 503,71</w:t>
      </w:r>
      <w:r w:rsidR="002C7C6C">
        <w:rPr>
          <w:szCs w:val="28"/>
        </w:rPr>
        <w:t xml:space="preserve"> </w:t>
      </w:r>
      <w:r w:rsidR="00077EFB">
        <w:rPr>
          <w:szCs w:val="28"/>
        </w:rPr>
        <w:t xml:space="preserve"> руб</w:t>
      </w:r>
      <w:r w:rsidR="00FE584A">
        <w:rPr>
          <w:szCs w:val="28"/>
        </w:rPr>
        <w:t>.</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CD5E1E">
        <w:rPr>
          <w:szCs w:val="28"/>
        </w:rPr>
        <w:t>у</w:t>
      </w:r>
      <w:r w:rsidR="00077EFB">
        <w:rPr>
          <w:szCs w:val="28"/>
        </w:rPr>
        <w:t xml:space="preserve"> </w:t>
      </w:r>
      <w:r w:rsidR="00E62BBD">
        <w:rPr>
          <w:szCs w:val="28"/>
        </w:rPr>
        <w:t>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w:t>
      </w:r>
      <w:r w:rsidRPr="009B0EFC">
        <w:rPr>
          <w:szCs w:val="28"/>
        </w:rPr>
        <w:t xml:space="preserve"> </w:t>
      </w:r>
      <w:r>
        <w:rPr>
          <w:szCs w:val="28"/>
        </w:rPr>
        <w:t>н</w:t>
      </w:r>
      <w:r w:rsidRPr="009B0EFC">
        <w:rPr>
          <w:szCs w:val="28"/>
        </w:rPr>
        <w:t>а 01.01.201</w:t>
      </w:r>
      <w:r w:rsidR="00E62BBD">
        <w:rPr>
          <w:szCs w:val="28"/>
        </w:rPr>
        <w:t>7</w:t>
      </w:r>
      <w:r w:rsidR="002C34A7">
        <w:rPr>
          <w:szCs w:val="28"/>
        </w:rPr>
        <w:t xml:space="preserve"> </w:t>
      </w:r>
      <w:r w:rsidRPr="009B0EFC">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7B17E9" w:rsidRPr="00F14833" w:rsidRDefault="00324829" w:rsidP="00AB226A">
      <w:pPr>
        <w:ind w:firstLine="709"/>
        <w:jc w:val="both"/>
        <w:rPr>
          <w:szCs w:val="28"/>
        </w:rPr>
      </w:pPr>
      <w:proofErr w:type="gramStart"/>
      <w:r w:rsidRPr="009A3F7A">
        <w:rPr>
          <w:szCs w:val="28"/>
        </w:rPr>
        <w:lastRenderedPageBreak/>
        <w:t xml:space="preserve">Анализ отчёта  </w:t>
      </w:r>
      <w:r>
        <w:rPr>
          <w:szCs w:val="28"/>
        </w:rPr>
        <w:t xml:space="preserve">администрации </w:t>
      </w:r>
      <w:r w:rsidR="00EE2AB9">
        <w:rPr>
          <w:szCs w:val="28"/>
        </w:rPr>
        <w:t>Лен</w:t>
      </w:r>
      <w:r w:rsidR="006A5598">
        <w:rPr>
          <w:szCs w:val="28"/>
        </w:rPr>
        <w:t>ского</w:t>
      </w:r>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670668">
        <w:rPr>
          <w:szCs w:val="28"/>
        </w:rPr>
        <w:t>16</w:t>
      </w:r>
      <w:r w:rsidR="007A6306">
        <w:rPr>
          <w:szCs w:val="28"/>
        </w:rPr>
        <w:t xml:space="preserve"> 760 083,46 </w:t>
      </w:r>
      <w:r>
        <w:rPr>
          <w:szCs w:val="28"/>
        </w:rPr>
        <w:t xml:space="preserve"> </w:t>
      </w:r>
      <w:r w:rsidRPr="009A3F7A">
        <w:rPr>
          <w:szCs w:val="28"/>
        </w:rPr>
        <w:t xml:space="preserve">руб. или </w:t>
      </w:r>
      <w:r w:rsidR="007A6306">
        <w:rPr>
          <w:szCs w:val="28"/>
        </w:rPr>
        <w:t>98</w:t>
      </w:r>
      <w:r w:rsidRPr="009A3F7A">
        <w:rPr>
          <w:szCs w:val="28"/>
        </w:rPr>
        <w:t>% от утв</w:t>
      </w:r>
      <w:r>
        <w:rPr>
          <w:szCs w:val="28"/>
        </w:rPr>
        <w:t xml:space="preserve">ерждённых бюджетных назначений, </w:t>
      </w:r>
      <w:r w:rsidR="007A6306" w:rsidRPr="007A6306">
        <w:rPr>
          <w:szCs w:val="28"/>
        </w:rPr>
        <w:t>недополучено    340 928,24</w:t>
      </w:r>
      <w:r w:rsidR="007A6306">
        <w:rPr>
          <w:rFonts w:ascii="Calibri" w:hAnsi="Calibri"/>
          <w:sz w:val="22"/>
          <w:szCs w:val="22"/>
        </w:rPr>
        <w:t xml:space="preserve"> </w:t>
      </w:r>
      <w:r w:rsidR="007B17E9">
        <w:rPr>
          <w:szCs w:val="28"/>
        </w:rPr>
        <w:t xml:space="preserve"> руб. </w:t>
      </w:r>
      <w:proofErr w:type="gramEnd"/>
    </w:p>
    <w:p w:rsidR="00324829" w:rsidRDefault="00324829" w:rsidP="008C38A0">
      <w:pPr>
        <w:ind w:firstLine="720"/>
        <w:jc w:val="both"/>
        <w:rPr>
          <w:b/>
          <w:i/>
          <w:szCs w:val="28"/>
        </w:rPr>
      </w:pPr>
      <w:r>
        <w:rPr>
          <w:szCs w:val="28"/>
        </w:rPr>
        <w:t xml:space="preserve"> </w:t>
      </w:r>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7A6306">
        <w:rPr>
          <w:szCs w:val="28"/>
        </w:rPr>
        <w:t>17 693 417,99</w:t>
      </w:r>
      <w:r>
        <w:rPr>
          <w:szCs w:val="28"/>
        </w:rPr>
        <w:t xml:space="preserve"> </w:t>
      </w:r>
      <w:r w:rsidRPr="009A3F7A">
        <w:rPr>
          <w:szCs w:val="28"/>
        </w:rPr>
        <w:t>руб.</w:t>
      </w:r>
      <w:r>
        <w:rPr>
          <w:szCs w:val="28"/>
        </w:rPr>
        <w:t xml:space="preserve">, исполнение </w:t>
      </w:r>
      <w:r w:rsidR="007A6306">
        <w:rPr>
          <w:szCs w:val="28"/>
        </w:rPr>
        <w:t xml:space="preserve">17 052 071,15 </w:t>
      </w:r>
      <w:r>
        <w:rPr>
          <w:szCs w:val="28"/>
        </w:rPr>
        <w:t xml:space="preserve">руб. или </w:t>
      </w:r>
      <w:r w:rsidR="007B17E9">
        <w:rPr>
          <w:szCs w:val="28"/>
        </w:rPr>
        <w:t>9</w:t>
      </w:r>
      <w:r w:rsidR="007A6306">
        <w:rPr>
          <w:szCs w:val="28"/>
        </w:rPr>
        <w:t>6</w:t>
      </w:r>
      <w:r w:rsidR="00526FDE">
        <w:rPr>
          <w:szCs w:val="28"/>
        </w:rPr>
        <w:t>%</w:t>
      </w:r>
      <w:r>
        <w:rPr>
          <w:szCs w:val="28"/>
        </w:rPr>
        <w:t xml:space="preserve">, неисполненные назначения составили </w:t>
      </w:r>
      <w:r w:rsidR="007A6306">
        <w:rPr>
          <w:szCs w:val="28"/>
        </w:rPr>
        <w:t>641 346,84</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AA5E36" w:rsidRDefault="00AA5E36" w:rsidP="0028157A">
      <w:pPr>
        <w:spacing w:before="240"/>
        <w:ind w:firstLine="709"/>
        <w:jc w:val="both"/>
        <w:outlineLvl w:val="2"/>
        <w:rPr>
          <w:szCs w:val="28"/>
        </w:rPr>
      </w:pPr>
      <w:r w:rsidRPr="008A39D3">
        <w:rPr>
          <w:szCs w:val="28"/>
        </w:rPr>
        <w:t>Показатели граф</w:t>
      </w:r>
      <w:r>
        <w:rPr>
          <w:szCs w:val="28"/>
        </w:rPr>
        <w:t xml:space="preserve"> </w:t>
      </w:r>
      <w:r w:rsidRPr="008A39D3">
        <w:rPr>
          <w:szCs w:val="28"/>
        </w:rPr>
        <w:t xml:space="preserve"> </w:t>
      </w:r>
      <w:r>
        <w:rPr>
          <w:szCs w:val="28"/>
        </w:rPr>
        <w:t xml:space="preserve">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1" w:history="1">
        <w:r w:rsidRPr="008A39D3">
          <w:rPr>
            <w:szCs w:val="28"/>
          </w:rPr>
          <w:t>0503127</w:t>
        </w:r>
      </w:hyperlink>
      <w:r>
        <w:rPr>
          <w:szCs w:val="28"/>
        </w:rPr>
        <w:t>.</w:t>
      </w: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255E4F" w:rsidRDefault="00255E4F" w:rsidP="00042E04">
      <w:pPr>
        <w:autoSpaceDE w:val="0"/>
        <w:autoSpaceDN w:val="0"/>
        <w:adjustRightInd w:val="0"/>
        <w:ind w:firstLine="540"/>
        <w:jc w:val="both"/>
        <w:rPr>
          <w:rFonts w:eastAsia="Calibri"/>
          <w:b/>
          <w:i/>
          <w:szCs w:val="28"/>
          <w:lang w:eastAsia="en-US"/>
        </w:rPr>
      </w:pPr>
    </w:p>
    <w:p w:rsidR="005B397C" w:rsidRDefault="006F468E" w:rsidP="005B397C">
      <w:pPr>
        <w:autoSpaceDE w:val="0"/>
        <w:autoSpaceDN w:val="0"/>
        <w:adjustRightInd w:val="0"/>
        <w:ind w:firstLine="709"/>
        <w:jc w:val="both"/>
        <w:rPr>
          <w:b/>
          <w:bCs/>
          <w:i/>
          <w:iCs/>
          <w:szCs w:val="28"/>
        </w:rPr>
      </w:pPr>
      <w:r>
        <w:rPr>
          <w:b/>
          <w:bCs/>
          <w:i/>
          <w:iCs/>
          <w:szCs w:val="28"/>
        </w:rPr>
        <w:t>В р</w:t>
      </w:r>
      <w:r w:rsidR="00042E04">
        <w:rPr>
          <w:b/>
          <w:bCs/>
          <w:i/>
          <w:iCs/>
          <w:szCs w:val="28"/>
        </w:rPr>
        <w:t>аздел 5 «</w:t>
      </w:r>
      <w:r w:rsidR="00042E04" w:rsidRPr="00035BDD">
        <w:rPr>
          <w:b/>
          <w:i/>
          <w:szCs w:val="28"/>
        </w:rPr>
        <w:t xml:space="preserve">Прочие вопросы деятельности субъекта бюджетной отчетности» </w:t>
      </w:r>
      <w:r w:rsidR="00042E04">
        <w:rPr>
          <w:b/>
          <w:i/>
          <w:szCs w:val="28"/>
        </w:rPr>
        <w:t>«</w:t>
      </w:r>
      <w:r w:rsidR="00042E04" w:rsidRPr="00035BDD">
        <w:rPr>
          <w:b/>
          <w:i/>
          <w:szCs w:val="28"/>
        </w:rPr>
        <w:t>Пояснительной записки»</w:t>
      </w:r>
      <w:r w:rsidR="00042E04">
        <w:rPr>
          <w:b/>
          <w:i/>
          <w:szCs w:val="28"/>
        </w:rPr>
        <w:t xml:space="preserve"> формы 0503160 включена информация о том, что в форм</w:t>
      </w:r>
      <w:r w:rsidR="004E0B32">
        <w:rPr>
          <w:b/>
          <w:i/>
          <w:szCs w:val="28"/>
        </w:rPr>
        <w:t>ах</w:t>
      </w:r>
      <w:r w:rsidR="00042E04">
        <w:rPr>
          <w:b/>
          <w:i/>
          <w:szCs w:val="28"/>
        </w:rPr>
        <w:t xml:space="preserve"> 0503182 </w:t>
      </w:r>
      <w:r w:rsidR="004E0B32">
        <w:rPr>
          <w:b/>
          <w:i/>
          <w:szCs w:val="28"/>
        </w:rPr>
        <w:t xml:space="preserve">и </w:t>
      </w:r>
      <w:r w:rsidR="004E0B32" w:rsidRPr="009B72D1">
        <w:rPr>
          <w:b/>
          <w:i/>
          <w:szCs w:val="28"/>
        </w:rPr>
        <w:t>0503176</w:t>
      </w:r>
      <w:r w:rsidR="004E0B32">
        <w:rPr>
          <w:b/>
          <w:i/>
          <w:szCs w:val="28"/>
        </w:rPr>
        <w:t xml:space="preserve"> </w:t>
      </w:r>
      <w:r w:rsidR="00042E04">
        <w:rPr>
          <w:b/>
          <w:i/>
          <w:szCs w:val="28"/>
        </w:rPr>
        <w:t xml:space="preserve">числовые значения отсутствуют. </w:t>
      </w:r>
      <w:proofErr w:type="gramStart"/>
      <w:r w:rsidR="00042E04">
        <w:rPr>
          <w:b/>
          <w:i/>
          <w:szCs w:val="28"/>
        </w:rPr>
        <w:t xml:space="preserve">В соответствии с </w:t>
      </w:r>
      <w:r w:rsidR="00042E04">
        <w:rPr>
          <w:b/>
          <w:bCs/>
          <w:i/>
          <w:iCs/>
          <w:szCs w:val="28"/>
        </w:rPr>
        <w:t xml:space="preserve">Приказом Минфина России от 26.10.2012 № 138н «О внесении изменений в приказ Министерства финансов Российской Федерации от 28.12.2010 № 191» </w:t>
      </w:r>
      <w:r w:rsidR="004E0B32">
        <w:rPr>
          <w:b/>
          <w:bCs/>
          <w:i/>
          <w:iCs/>
          <w:szCs w:val="28"/>
        </w:rPr>
        <w:t xml:space="preserve">и </w:t>
      </w:r>
      <w:r w:rsidR="004E0B32" w:rsidRPr="009B72D1">
        <w:rPr>
          <w:b/>
          <w:bCs/>
          <w:i/>
          <w:iCs/>
          <w:szCs w:val="28"/>
        </w:rPr>
        <w:t xml:space="preserve">Приказом Минфина России от 31.12.2015 № 229н «О внесении изменений в приказ Министерства финансов Российской Федерации от 28 декабря 2010 г. </w:t>
      </w:r>
      <w:r w:rsidR="004E0B32">
        <w:rPr>
          <w:b/>
          <w:bCs/>
          <w:i/>
          <w:iCs/>
          <w:szCs w:val="28"/>
        </w:rPr>
        <w:t>№</w:t>
      </w:r>
      <w:r w:rsidR="004E0B32" w:rsidRPr="009B72D1">
        <w:rPr>
          <w:b/>
          <w:bCs/>
          <w:i/>
          <w:iCs/>
          <w:szCs w:val="28"/>
        </w:rPr>
        <w:t xml:space="preserve"> 191н </w:t>
      </w:r>
      <w:r w:rsidR="004E0B32">
        <w:rPr>
          <w:b/>
          <w:bCs/>
          <w:i/>
          <w:iCs/>
          <w:szCs w:val="28"/>
        </w:rPr>
        <w:t>«</w:t>
      </w:r>
      <w:r w:rsidR="004E0B32" w:rsidRPr="009B72D1">
        <w:rPr>
          <w:b/>
          <w:bCs/>
          <w:i/>
          <w:iCs/>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w:t>
      </w:r>
      <w:proofErr w:type="gramEnd"/>
      <w:r w:rsidR="004E0B32" w:rsidRPr="009B72D1">
        <w:rPr>
          <w:b/>
          <w:bCs/>
          <w:i/>
          <w:iCs/>
          <w:szCs w:val="28"/>
        </w:rPr>
        <w:t xml:space="preserve"> системы Российской</w:t>
      </w:r>
      <w:r w:rsidR="004E0B32">
        <w:rPr>
          <w:b/>
          <w:bCs/>
          <w:i/>
          <w:iCs/>
          <w:szCs w:val="28"/>
        </w:rPr>
        <w:t xml:space="preserve"> Федерации</w:t>
      </w:r>
      <w:r w:rsidR="004E0B32" w:rsidRPr="009B72D1">
        <w:rPr>
          <w:b/>
          <w:bCs/>
          <w:i/>
          <w:iCs/>
          <w:szCs w:val="28"/>
        </w:rPr>
        <w:t xml:space="preserve">» </w:t>
      </w:r>
      <w:r w:rsidR="00042E04">
        <w:rPr>
          <w:b/>
          <w:bCs/>
          <w:i/>
          <w:iCs/>
          <w:szCs w:val="28"/>
        </w:rPr>
        <w:t>данн</w:t>
      </w:r>
      <w:r w:rsidR="0068084E">
        <w:rPr>
          <w:b/>
          <w:bCs/>
          <w:i/>
          <w:iCs/>
          <w:szCs w:val="28"/>
        </w:rPr>
        <w:t>ые</w:t>
      </w:r>
      <w:r w:rsidR="00042E04">
        <w:rPr>
          <w:b/>
          <w:bCs/>
          <w:i/>
          <w:iCs/>
          <w:szCs w:val="28"/>
        </w:rPr>
        <w:t xml:space="preserve"> форм</w:t>
      </w:r>
      <w:r w:rsidR="0068084E">
        <w:rPr>
          <w:b/>
          <w:bCs/>
          <w:i/>
          <w:iCs/>
          <w:szCs w:val="28"/>
        </w:rPr>
        <w:t>ы</w:t>
      </w:r>
      <w:r w:rsidR="00042E04">
        <w:rPr>
          <w:b/>
          <w:bCs/>
          <w:i/>
          <w:iCs/>
          <w:szCs w:val="28"/>
        </w:rPr>
        <w:t xml:space="preserve"> исключен</w:t>
      </w:r>
      <w:r w:rsidR="0068084E">
        <w:rPr>
          <w:b/>
          <w:bCs/>
          <w:i/>
          <w:iCs/>
          <w:szCs w:val="28"/>
        </w:rPr>
        <w:t>ы</w:t>
      </w:r>
      <w:r w:rsidR="00042E04">
        <w:rPr>
          <w:b/>
          <w:bCs/>
          <w:i/>
          <w:iCs/>
          <w:szCs w:val="28"/>
        </w:rPr>
        <w:t xml:space="preserve"> из состава </w:t>
      </w:r>
      <w:r w:rsidR="0068084E">
        <w:rPr>
          <w:b/>
          <w:bCs/>
          <w:i/>
          <w:iCs/>
          <w:szCs w:val="28"/>
        </w:rPr>
        <w:t>отчетности.</w:t>
      </w:r>
    </w:p>
    <w:p w:rsidR="004E0B32" w:rsidRPr="005B397C" w:rsidRDefault="004E0B32" w:rsidP="005B397C">
      <w:pPr>
        <w:autoSpaceDE w:val="0"/>
        <w:autoSpaceDN w:val="0"/>
        <w:adjustRightInd w:val="0"/>
        <w:ind w:firstLine="709"/>
        <w:jc w:val="both"/>
        <w:rPr>
          <w:rFonts w:eastAsia="Calibri"/>
          <w:b/>
          <w:i/>
          <w:szCs w:val="28"/>
          <w:lang w:eastAsia="en-US"/>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r w:rsidR="00EE2AB9">
        <w:t>Лен</w:t>
      </w:r>
      <w:r w:rsidR="006A5598">
        <w:t>ского</w:t>
      </w:r>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014228" w:rsidRDefault="00014228" w:rsidP="00324829">
      <w:pPr>
        <w:jc w:val="center"/>
        <w:rPr>
          <w:b/>
          <w:szCs w:val="28"/>
        </w:rPr>
      </w:pPr>
    </w:p>
    <w:p w:rsidR="00324829" w:rsidRDefault="00324829" w:rsidP="00324829">
      <w:pPr>
        <w:jc w:val="center"/>
        <w:rPr>
          <w:b/>
          <w:szCs w:val="28"/>
        </w:rPr>
      </w:pPr>
      <w:r w:rsidRPr="00885B99">
        <w:rPr>
          <w:b/>
          <w:szCs w:val="28"/>
        </w:rPr>
        <w:t>8. Выводы</w:t>
      </w:r>
    </w:p>
    <w:p w:rsidR="00014228" w:rsidRPr="00746C66" w:rsidRDefault="00293BAB" w:rsidP="00014228">
      <w:pPr>
        <w:ind w:firstLine="720"/>
        <w:jc w:val="both"/>
        <w:rPr>
          <w:szCs w:val="28"/>
        </w:rPr>
      </w:pPr>
      <w:proofErr w:type="gramStart"/>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xml:space="preserve">, </w:t>
      </w:r>
      <w:r w:rsidR="00014228">
        <w:rPr>
          <w:szCs w:val="28"/>
        </w:rPr>
        <w:t xml:space="preserve">что </w:t>
      </w:r>
      <w:r w:rsidR="00014228" w:rsidRPr="00014228">
        <w:rPr>
          <w:szCs w:val="28"/>
        </w:rPr>
        <w:t>уточненные бюджетные назначения по доходам</w:t>
      </w:r>
      <w:r w:rsidR="003B1528">
        <w:rPr>
          <w:szCs w:val="28"/>
        </w:rPr>
        <w:t xml:space="preserve">, </w:t>
      </w:r>
      <w:r w:rsidR="00014228" w:rsidRPr="00014228">
        <w:rPr>
          <w:szCs w:val="28"/>
        </w:rPr>
        <w:t xml:space="preserve">расходам </w:t>
      </w:r>
      <w:r w:rsidR="003B1528">
        <w:rPr>
          <w:szCs w:val="28"/>
        </w:rPr>
        <w:t xml:space="preserve"> и источникам финансирования дефицита бюджета </w:t>
      </w:r>
      <w:r w:rsidR="00014228" w:rsidRPr="00014228">
        <w:rPr>
          <w:szCs w:val="28"/>
        </w:rPr>
        <w:t xml:space="preserve">не соответствуют  отчету об исполнении бюджета ф.0503127, доходная  и расходная части бюджета </w:t>
      </w:r>
      <w:r w:rsidR="00EE2AB9">
        <w:rPr>
          <w:szCs w:val="28"/>
        </w:rPr>
        <w:t>Лен</w:t>
      </w:r>
      <w:r w:rsidR="00014228" w:rsidRPr="00014228">
        <w:rPr>
          <w:szCs w:val="28"/>
        </w:rPr>
        <w:t xml:space="preserve">ского сельского поселения не уменьшены на сумму </w:t>
      </w:r>
      <w:r w:rsidR="004C3AA5">
        <w:rPr>
          <w:szCs w:val="28"/>
        </w:rPr>
        <w:t>17,8</w:t>
      </w:r>
      <w:r w:rsidR="00014228" w:rsidRPr="00014228">
        <w:rPr>
          <w:szCs w:val="28"/>
        </w:rPr>
        <w:t xml:space="preserve"> руб. (прочие межбюджетные трансферты, передаваемые бюджетам сельских поселений). </w:t>
      </w:r>
      <w:proofErr w:type="gramEnd"/>
    </w:p>
    <w:p w:rsidR="00324829" w:rsidRPr="00885B99" w:rsidRDefault="00293BAB" w:rsidP="00324829">
      <w:pPr>
        <w:ind w:firstLine="708"/>
        <w:jc w:val="both"/>
        <w:rPr>
          <w:szCs w:val="28"/>
        </w:rPr>
      </w:pPr>
      <w:r>
        <w:rPr>
          <w:szCs w:val="28"/>
        </w:rPr>
        <w:t>Д</w:t>
      </w:r>
      <w:r w:rsidR="00324829" w:rsidRPr="00885B99">
        <w:rPr>
          <w:szCs w:val="28"/>
        </w:rPr>
        <w:t>оходная часть</w:t>
      </w:r>
      <w:r w:rsidR="00324829" w:rsidRPr="00885B99">
        <w:rPr>
          <w:b/>
          <w:szCs w:val="28"/>
        </w:rPr>
        <w:t xml:space="preserve"> </w:t>
      </w:r>
      <w:r w:rsidR="00324829" w:rsidRPr="00885B99">
        <w:rPr>
          <w:szCs w:val="28"/>
        </w:rPr>
        <w:t xml:space="preserve">по налоговым и неналоговым доходам за отчетный  год выполнена на </w:t>
      </w:r>
      <w:r w:rsidR="004C3AA5">
        <w:rPr>
          <w:szCs w:val="28"/>
        </w:rPr>
        <w:t>96</w:t>
      </w:r>
      <w:r w:rsidR="00324829" w:rsidRPr="00885B99">
        <w:rPr>
          <w:szCs w:val="28"/>
        </w:rPr>
        <w:t xml:space="preserve">% к уточненному плану.  </w:t>
      </w:r>
    </w:p>
    <w:p w:rsidR="00324829" w:rsidRDefault="00324829" w:rsidP="00324829">
      <w:pPr>
        <w:ind w:firstLine="708"/>
        <w:jc w:val="both"/>
        <w:rPr>
          <w:szCs w:val="28"/>
        </w:rPr>
      </w:pPr>
      <w:r w:rsidRPr="00885B99">
        <w:rPr>
          <w:szCs w:val="28"/>
        </w:rPr>
        <w:t>В структуре фактически поступивших доходов наибольший удельный вес  приходится на</w:t>
      </w:r>
      <w:r w:rsidR="00077B59" w:rsidRPr="00885B99">
        <w:rPr>
          <w:szCs w:val="28"/>
        </w:rPr>
        <w:t xml:space="preserve"> </w:t>
      </w:r>
      <w:r w:rsidR="004C3AA5" w:rsidRPr="00885B99">
        <w:rPr>
          <w:szCs w:val="28"/>
        </w:rPr>
        <w:t>безвозмездные поступления</w:t>
      </w:r>
      <w:r w:rsidR="004C3AA5">
        <w:rPr>
          <w:szCs w:val="28"/>
        </w:rPr>
        <w:t xml:space="preserve"> </w:t>
      </w:r>
      <w:r w:rsidR="003E5039" w:rsidRPr="00885B99">
        <w:rPr>
          <w:szCs w:val="28"/>
        </w:rPr>
        <w:t xml:space="preserve">– </w:t>
      </w:r>
      <w:r w:rsidR="00293BAB">
        <w:rPr>
          <w:szCs w:val="28"/>
        </w:rPr>
        <w:t>5</w:t>
      </w:r>
      <w:r w:rsidR="004C3AA5">
        <w:rPr>
          <w:szCs w:val="28"/>
        </w:rPr>
        <w:t>2</w:t>
      </w:r>
      <w:r w:rsidR="003E5039" w:rsidRPr="00885B99">
        <w:rPr>
          <w:szCs w:val="28"/>
        </w:rPr>
        <w:t xml:space="preserve">%, </w:t>
      </w:r>
      <w:r w:rsidR="004C3AA5" w:rsidRPr="00885B99">
        <w:rPr>
          <w:szCs w:val="28"/>
        </w:rPr>
        <w:t>налоговые и неналоговые доходы</w:t>
      </w:r>
      <w:r w:rsidR="004C3AA5">
        <w:rPr>
          <w:szCs w:val="28"/>
        </w:rPr>
        <w:t xml:space="preserve"> </w:t>
      </w:r>
      <w:r w:rsidR="003E5039" w:rsidRPr="00885B99">
        <w:rPr>
          <w:szCs w:val="28"/>
        </w:rPr>
        <w:t xml:space="preserve">составляют </w:t>
      </w:r>
      <w:r w:rsidR="00293BAB">
        <w:rPr>
          <w:szCs w:val="28"/>
        </w:rPr>
        <w:t>4</w:t>
      </w:r>
      <w:r w:rsidR="004C3AA5">
        <w:rPr>
          <w:szCs w:val="28"/>
        </w:rPr>
        <w:t>8</w:t>
      </w:r>
      <w:r w:rsidR="003E5039" w:rsidRPr="00885B99">
        <w:rPr>
          <w:szCs w:val="28"/>
        </w:rPr>
        <w:t>%.</w:t>
      </w:r>
      <w:r w:rsidR="00077B59" w:rsidRPr="00885B99">
        <w:rPr>
          <w:szCs w:val="28"/>
        </w:rPr>
        <w:t xml:space="preserve"> </w:t>
      </w:r>
    </w:p>
    <w:p w:rsidR="00293BAB" w:rsidRPr="00E92DE6" w:rsidRDefault="00293BAB" w:rsidP="00293BAB">
      <w:pPr>
        <w:ind w:firstLine="709"/>
        <w:jc w:val="both"/>
        <w:rPr>
          <w:szCs w:val="28"/>
        </w:rPr>
      </w:pPr>
      <w:r w:rsidRPr="003A5D1F">
        <w:lastRenderedPageBreak/>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4C3AA5">
        <w:t>2 562,0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4C3AA5">
        <w:t>370</w:t>
      </w:r>
      <w:r w:rsidR="00014228">
        <w:t>,0</w:t>
      </w:r>
      <w:r w:rsidRPr="0080369B">
        <w:t xml:space="preserve"> </w:t>
      </w:r>
      <w:proofErr w:type="spellStart"/>
      <w:r w:rsidRPr="0080369B">
        <w:t>тыс.руб</w:t>
      </w:r>
      <w:proofErr w:type="spellEnd"/>
      <w:r w:rsidRPr="0080369B">
        <w:t xml:space="preserve">. или на </w:t>
      </w:r>
      <w:r w:rsidR="004C3AA5">
        <w:t>17</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4C3AA5">
        <w:t>47</w:t>
      </w:r>
      <w:r w:rsidRPr="0080369B">
        <w:rPr>
          <w:szCs w:val="28"/>
        </w:rPr>
        <w:t>% от общей суммы задолженности по налоговым платежам.</w:t>
      </w:r>
    </w:p>
    <w:p w:rsidR="00324829" w:rsidRPr="00885B99" w:rsidRDefault="00324829" w:rsidP="00324829">
      <w:pPr>
        <w:ind w:firstLine="709"/>
        <w:jc w:val="both"/>
      </w:pPr>
      <w:r w:rsidRPr="00885B99">
        <w:rPr>
          <w:szCs w:val="28"/>
        </w:rPr>
        <w:t xml:space="preserve">Расходная часть бюджета сельского поселения за  </w:t>
      </w:r>
      <w:r w:rsidR="006460A9">
        <w:rPr>
          <w:szCs w:val="28"/>
        </w:rPr>
        <w:t>201</w:t>
      </w:r>
      <w:r w:rsidR="00293BAB">
        <w:rPr>
          <w:szCs w:val="28"/>
        </w:rPr>
        <w:t>6</w:t>
      </w:r>
      <w:r w:rsidRPr="00885B99">
        <w:rPr>
          <w:szCs w:val="28"/>
        </w:rPr>
        <w:t xml:space="preserve"> год  выполнена на 9</w:t>
      </w:r>
      <w:r w:rsidR="004C3AA5">
        <w:rPr>
          <w:szCs w:val="28"/>
        </w:rPr>
        <w:t>6</w:t>
      </w:r>
      <w:r w:rsidRPr="00885B99">
        <w:rPr>
          <w:szCs w:val="28"/>
        </w:rPr>
        <w:t xml:space="preserve">%  (уточненный  план </w:t>
      </w:r>
      <w:r w:rsidR="004C3AA5">
        <w:rPr>
          <w:szCs w:val="28"/>
        </w:rPr>
        <w:t>17 693,4</w:t>
      </w:r>
      <w:r w:rsidRPr="00885B99">
        <w:rPr>
          <w:szCs w:val="28"/>
        </w:rPr>
        <w:t xml:space="preserve">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sidR="00CC1EA8">
        <w:rPr>
          <w:szCs w:val="28"/>
        </w:rPr>
        <w:t>1</w:t>
      </w:r>
      <w:r w:rsidR="004C3AA5">
        <w:rPr>
          <w:szCs w:val="28"/>
        </w:rPr>
        <w:t>7 052,1</w:t>
      </w:r>
      <w:r w:rsidRPr="00885B99">
        <w:rPr>
          <w:szCs w:val="28"/>
        </w:rPr>
        <w:t xml:space="preserve"> тыс. руб.). </w:t>
      </w:r>
    </w:p>
    <w:p w:rsidR="00324829" w:rsidRPr="00885B99" w:rsidRDefault="00324829" w:rsidP="00324829">
      <w:pPr>
        <w:ind w:firstLine="709"/>
        <w:jc w:val="both"/>
      </w:pPr>
      <w:proofErr w:type="gramStart"/>
      <w:r w:rsidRPr="00885B99">
        <w:rPr>
          <w:szCs w:val="28"/>
        </w:rPr>
        <w:t xml:space="preserve">В сравнении с предыдущим годом, в отчетном  структура расходов бюджета поселения </w:t>
      </w:r>
      <w:r w:rsidR="007534BF">
        <w:rPr>
          <w:szCs w:val="28"/>
        </w:rPr>
        <w:t xml:space="preserve"> не</w:t>
      </w:r>
      <w:r w:rsidR="004C3AA5">
        <w:rPr>
          <w:szCs w:val="28"/>
        </w:rPr>
        <w:t xml:space="preserve">сколько </w:t>
      </w:r>
      <w:r w:rsidRPr="00885B99">
        <w:rPr>
          <w:szCs w:val="28"/>
        </w:rPr>
        <w:t xml:space="preserve"> изменилась.</w:t>
      </w:r>
      <w:proofErr w:type="gramEnd"/>
      <w:r w:rsidRPr="00885B99">
        <w:rPr>
          <w:szCs w:val="28"/>
        </w:rPr>
        <w:t xml:space="preserve">  В </w:t>
      </w:r>
      <w:r w:rsidR="006460A9">
        <w:rPr>
          <w:szCs w:val="28"/>
        </w:rPr>
        <w:t>2016</w:t>
      </w:r>
      <w:r w:rsidRPr="00885B99">
        <w:rPr>
          <w:szCs w:val="28"/>
        </w:rPr>
        <w:t xml:space="preserve"> году наибольший удельный вес занимают расходы </w:t>
      </w:r>
      <w:r w:rsidR="007534BF">
        <w:rPr>
          <w:szCs w:val="28"/>
        </w:rPr>
        <w:t>в области культуры, кинематографии</w:t>
      </w:r>
      <w:r w:rsidR="00537775" w:rsidRPr="00885B99">
        <w:rPr>
          <w:szCs w:val="28"/>
        </w:rPr>
        <w:t xml:space="preserve"> </w:t>
      </w:r>
      <w:r w:rsidRPr="00885B99">
        <w:rPr>
          <w:szCs w:val="28"/>
        </w:rPr>
        <w:t xml:space="preserve"> – </w:t>
      </w:r>
      <w:r w:rsidR="004C3AA5">
        <w:rPr>
          <w:szCs w:val="28"/>
        </w:rPr>
        <w:t>36</w:t>
      </w:r>
      <w:r w:rsidRPr="00885B99">
        <w:rPr>
          <w:szCs w:val="28"/>
        </w:rPr>
        <w:t>%.</w:t>
      </w:r>
    </w:p>
    <w:p w:rsidR="004C3AA5" w:rsidRDefault="004C3AA5" w:rsidP="004C3AA5">
      <w:pPr>
        <w:ind w:firstLine="720"/>
        <w:jc w:val="both"/>
        <w:rPr>
          <w:szCs w:val="28"/>
        </w:rPr>
      </w:pPr>
      <w:r>
        <w:t>Имеется остаток ассигнований по четырем разделам классификации расходов из девяти.  При этом уровень исполнения бюджетных ассигнований  по таким разделам, как:  «Социальная политика»  и «Национальная экономика» в 2016 году оказался ниже среднего процента исполнения расходов  в целом.</w:t>
      </w:r>
      <w:r w:rsidRPr="002661AA">
        <w:t xml:space="preserve"> </w:t>
      </w:r>
    </w:p>
    <w:p w:rsidR="004C3AA5" w:rsidRDefault="004C3AA5" w:rsidP="004C3AA5">
      <w:pPr>
        <w:ind w:firstLine="709"/>
        <w:jc w:val="both"/>
        <w:rPr>
          <w:szCs w:val="28"/>
        </w:rPr>
      </w:pPr>
      <w:r w:rsidRPr="00FA7A9B">
        <w:t xml:space="preserve">Ниже среднего уровня исполнения,  выделенные бюджетные ассигнования освоены  </w:t>
      </w:r>
      <w:r w:rsidRPr="00FA7A9B">
        <w:rPr>
          <w:szCs w:val="28"/>
        </w:rPr>
        <w:t xml:space="preserve">по разделу 10 «Социальная политика» – на </w:t>
      </w:r>
      <w:r>
        <w:rPr>
          <w:szCs w:val="28"/>
        </w:rPr>
        <w:t>8</w:t>
      </w:r>
      <w:r w:rsidRPr="00FA7A9B">
        <w:rPr>
          <w:szCs w:val="28"/>
        </w:rPr>
        <w:t xml:space="preserve">6%, не востребованы средства </w:t>
      </w:r>
      <w:r>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56,5 </w:t>
      </w:r>
      <w:proofErr w:type="spellStart"/>
      <w:r>
        <w:rPr>
          <w:szCs w:val="28"/>
        </w:rPr>
        <w:t>тыс</w:t>
      </w:r>
      <w:proofErr w:type="gramStart"/>
      <w:r>
        <w:rPr>
          <w:szCs w:val="28"/>
        </w:rPr>
        <w:t>.р</w:t>
      </w:r>
      <w:proofErr w:type="gramEnd"/>
      <w:r>
        <w:rPr>
          <w:szCs w:val="28"/>
        </w:rPr>
        <w:t>уб</w:t>
      </w:r>
      <w:proofErr w:type="spellEnd"/>
      <w:r>
        <w:rPr>
          <w:szCs w:val="28"/>
        </w:rPr>
        <w:t>.</w:t>
      </w:r>
    </w:p>
    <w:p w:rsidR="004C3AA5" w:rsidRDefault="004C3AA5" w:rsidP="004C3AA5">
      <w:pPr>
        <w:ind w:firstLine="709"/>
        <w:jc w:val="both"/>
      </w:pPr>
      <w:r w:rsidRPr="00066552">
        <w:t>Причиной неполного освоения</w:t>
      </w:r>
      <w:bookmarkStart w:id="0" w:name="_GoBack"/>
      <w:bookmarkEnd w:id="0"/>
      <w:r w:rsidRPr="00066552">
        <w:t xml:space="preserve"> бюджетных ассигнований по разделу «Национальная экономика» послужило </w:t>
      </w:r>
      <w:r>
        <w:t>необеспечение доходными источниками дорожного фонда.</w:t>
      </w:r>
    </w:p>
    <w:p w:rsidR="004C3AA5" w:rsidRDefault="004C3AA5" w:rsidP="004C3AA5">
      <w:pPr>
        <w:ind w:firstLine="709"/>
        <w:jc w:val="both"/>
      </w:pPr>
      <w:r>
        <w:t xml:space="preserve">По разделу </w:t>
      </w:r>
      <w:r w:rsidRPr="00293BAB">
        <w:t>0</w:t>
      </w:r>
      <w:r>
        <w:t>5</w:t>
      </w:r>
      <w:r w:rsidRPr="00293BAB">
        <w:t xml:space="preserve"> «</w:t>
      </w:r>
      <w:r>
        <w:t>Жилищно-коммунальное хозяйство</w:t>
      </w:r>
      <w:r w:rsidRPr="00D033DB">
        <w:rPr>
          <w:bCs/>
          <w:i/>
        </w:rPr>
        <w:t>»</w:t>
      </w:r>
      <w:r>
        <w:t xml:space="preserve"> в</w:t>
      </w:r>
      <w:r w:rsidRPr="00FF3259">
        <w:t xml:space="preserve"> бюджете </w:t>
      </w:r>
      <w:r>
        <w:t>сельского поселения</w:t>
      </w:r>
      <w:r w:rsidRPr="00FF3259">
        <w:t xml:space="preserve"> на 201</w:t>
      </w:r>
      <w:r>
        <w:t>6</w:t>
      </w:r>
      <w:r w:rsidRPr="00FF3259">
        <w:t xml:space="preserve"> год предусмотрены бюджетные инвестиции на сумму </w:t>
      </w:r>
      <w:r w:rsidR="0009120E">
        <w:t>1 204,6</w:t>
      </w:r>
      <w:r>
        <w:t xml:space="preserve">  </w:t>
      </w:r>
      <w:proofErr w:type="spellStart"/>
      <w:r w:rsidRPr="00FF3259">
        <w:t>тыс</w:t>
      </w:r>
      <w:proofErr w:type="gramStart"/>
      <w:r w:rsidRPr="00FF3259">
        <w:t>.р</w:t>
      </w:r>
      <w:proofErr w:type="gramEnd"/>
      <w:r w:rsidRPr="00FF3259">
        <w:t>уб</w:t>
      </w:r>
      <w:proofErr w:type="spellEnd"/>
      <w:r w:rsidRPr="00FF3259">
        <w:t xml:space="preserve">., фактическая сумма </w:t>
      </w:r>
      <w:r>
        <w:t>расходов</w:t>
      </w:r>
      <w:r w:rsidRPr="00FF3259">
        <w:t xml:space="preserve"> составила </w:t>
      </w:r>
      <w:r>
        <w:t xml:space="preserve"> 100</w:t>
      </w:r>
      <w:r w:rsidR="0009120E">
        <w:t>%</w:t>
      </w:r>
      <w:r w:rsidRPr="00FF3259">
        <w:t xml:space="preserve">. Доля бюджетных инвестиций в общем объеме исполненных расходов </w:t>
      </w:r>
      <w:r>
        <w:t xml:space="preserve">по разделу </w:t>
      </w:r>
      <w:r w:rsidRPr="00FF3259">
        <w:t xml:space="preserve">составила </w:t>
      </w:r>
      <w:r w:rsidR="0009120E">
        <w:t>26</w:t>
      </w:r>
      <w:r w:rsidRPr="00385CD9">
        <w:t>%.</w:t>
      </w:r>
    </w:p>
    <w:p w:rsidR="008A77F2" w:rsidRPr="000B16D3" w:rsidRDefault="008A77F2" w:rsidP="008A77F2">
      <w:pPr>
        <w:ind w:firstLine="720"/>
        <w:jc w:val="both"/>
        <w:rPr>
          <w:szCs w:val="28"/>
        </w:rPr>
      </w:pPr>
      <w:r>
        <w:rPr>
          <w:szCs w:val="28"/>
        </w:rPr>
        <w:t xml:space="preserve">По итогам 2016 года  бюджет исполнен с дефицитом в сумме  </w:t>
      </w:r>
      <w:r w:rsidR="0009120E">
        <w:rPr>
          <w:szCs w:val="28"/>
        </w:rPr>
        <w:t>292,0</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15227C" w:rsidRDefault="00324829" w:rsidP="00324829">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Pr>
          <w:szCs w:val="28"/>
        </w:rPr>
        <w:t>2016</w:t>
      </w:r>
      <w:r w:rsidRPr="0015227C">
        <w:rPr>
          <w:szCs w:val="28"/>
        </w:rPr>
        <w:t xml:space="preserve"> год.</w:t>
      </w:r>
    </w:p>
    <w:p w:rsidR="00324829" w:rsidRPr="0015227C" w:rsidRDefault="00324829" w:rsidP="00324829">
      <w:pPr>
        <w:ind w:firstLine="709"/>
        <w:jc w:val="both"/>
      </w:pPr>
    </w:p>
    <w:p w:rsidR="001601F3"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1601F3" w:rsidRDefault="001601F3" w:rsidP="003B5D16">
      <w:pPr>
        <w:ind w:firstLine="709"/>
        <w:jc w:val="both"/>
        <w:rPr>
          <w:color w:val="000000"/>
          <w:szCs w:val="28"/>
        </w:rPr>
      </w:pPr>
    </w:p>
    <w:p w:rsidR="001601F3" w:rsidRDefault="001601F3" w:rsidP="003B5D16">
      <w:pPr>
        <w:ind w:firstLine="709"/>
        <w:jc w:val="both"/>
        <w:rPr>
          <w:color w:val="000000"/>
          <w:szCs w:val="28"/>
        </w:rPr>
      </w:pPr>
    </w:p>
    <w:p w:rsidR="008A77F2" w:rsidRDefault="00092BC7" w:rsidP="003B5D16">
      <w:pPr>
        <w:ind w:firstLine="709"/>
        <w:jc w:val="both"/>
        <w:rPr>
          <w:szCs w:val="28"/>
        </w:rPr>
      </w:pPr>
      <w:r>
        <w:rPr>
          <w:color w:val="000000"/>
          <w:szCs w:val="28"/>
        </w:rPr>
        <w:t xml:space="preserve"> </w:t>
      </w: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r>
      <w:proofErr w:type="spellStart"/>
      <w:r w:rsidRPr="0029758E">
        <w:rPr>
          <w:szCs w:val="28"/>
        </w:rPr>
        <w:t>П.В.Козлова</w:t>
      </w:r>
      <w:proofErr w:type="spellEnd"/>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AE" w:rsidRDefault="00206DAE">
      <w:r>
        <w:separator/>
      </w:r>
    </w:p>
  </w:endnote>
  <w:endnote w:type="continuationSeparator" w:id="0">
    <w:p w:rsidR="00206DAE" w:rsidRDefault="0020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F3" w:rsidRDefault="001601F3"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601F3" w:rsidRDefault="001601F3"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F3" w:rsidRDefault="001601F3"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73379">
      <w:rPr>
        <w:rStyle w:val="a3"/>
        <w:noProof/>
      </w:rPr>
      <w:t>12</w:t>
    </w:r>
    <w:r>
      <w:rPr>
        <w:rStyle w:val="a3"/>
      </w:rPr>
      <w:fldChar w:fldCharType="end"/>
    </w:r>
  </w:p>
  <w:p w:rsidR="001601F3" w:rsidRDefault="001601F3"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AE" w:rsidRDefault="00206DAE">
      <w:r>
        <w:separator/>
      </w:r>
    </w:p>
  </w:footnote>
  <w:footnote w:type="continuationSeparator" w:id="0">
    <w:p w:rsidR="00206DAE" w:rsidRDefault="00206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4E58"/>
    <w:rsid w:val="00005866"/>
    <w:rsid w:val="0000705E"/>
    <w:rsid w:val="0000716B"/>
    <w:rsid w:val="00007F24"/>
    <w:rsid w:val="00010BF8"/>
    <w:rsid w:val="000123FF"/>
    <w:rsid w:val="000141DC"/>
    <w:rsid w:val="00014228"/>
    <w:rsid w:val="00017971"/>
    <w:rsid w:val="00023467"/>
    <w:rsid w:val="000234EB"/>
    <w:rsid w:val="000303A4"/>
    <w:rsid w:val="0003085A"/>
    <w:rsid w:val="00030DE7"/>
    <w:rsid w:val="00031CC4"/>
    <w:rsid w:val="00031D03"/>
    <w:rsid w:val="00033722"/>
    <w:rsid w:val="00035AF9"/>
    <w:rsid w:val="00035CB7"/>
    <w:rsid w:val="00035DE4"/>
    <w:rsid w:val="00041269"/>
    <w:rsid w:val="00042E04"/>
    <w:rsid w:val="0005098E"/>
    <w:rsid w:val="000517A5"/>
    <w:rsid w:val="00051FED"/>
    <w:rsid w:val="00053D15"/>
    <w:rsid w:val="00054EF7"/>
    <w:rsid w:val="000551C1"/>
    <w:rsid w:val="00055FF9"/>
    <w:rsid w:val="000563F8"/>
    <w:rsid w:val="000628F1"/>
    <w:rsid w:val="00064CA1"/>
    <w:rsid w:val="00066552"/>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F27"/>
    <w:rsid w:val="00084AC1"/>
    <w:rsid w:val="0008528F"/>
    <w:rsid w:val="000857EF"/>
    <w:rsid w:val="000903A1"/>
    <w:rsid w:val="0009120E"/>
    <w:rsid w:val="00092BC7"/>
    <w:rsid w:val="00093394"/>
    <w:rsid w:val="0009369F"/>
    <w:rsid w:val="0009659C"/>
    <w:rsid w:val="000A00A6"/>
    <w:rsid w:val="000A074C"/>
    <w:rsid w:val="000A2214"/>
    <w:rsid w:val="000A3BD4"/>
    <w:rsid w:val="000A3FDB"/>
    <w:rsid w:val="000A47B2"/>
    <w:rsid w:val="000A482D"/>
    <w:rsid w:val="000A4936"/>
    <w:rsid w:val="000B400D"/>
    <w:rsid w:val="000B78AB"/>
    <w:rsid w:val="000C0F32"/>
    <w:rsid w:val="000C0F98"/>
    <w:rsid w:val="000C1AA1"/>
    <w:rsid w:val="000C451E"/>
    <w:rsid w:val="000C6C14"/>
    <w:rsid w:val="000C6D1C"/>
    <w:rsid w:val="000D0817"/>
    <w:rsid w:val="000D20EE"/>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4AF9"/>
    <w:rsid w:val="0011172C"/>
    <w:rsid w:val="00115C20"/>
    <w:rsid w:val="00117755"/>
    <w:rsid w:val="0012131D"/>
    <w:rsid w:val="001214EB"/>
    <w:rsid w:val="00126446"/>
    <w:rsid w:val="001264FB"/>
    <w:rsid w:val="00127083"/>
    <w:rsid w:val="00127ED1"/>
    <w:rsid w:val="00132F94"/>
    <w:rsid w:val="00134892"/>
    <w:rsid w:val="00135240"/>
    <w:rsid w:val="001361A5"/>
    <w:rsid w:val="00136742"/>
    <w:rsid w:val="001368DF"/>
    <w:rsid w:val="00140E69"/>
    <w:rsid w:val="00141849"/>
    <w:rsid w:val="001425B5"/>
    <w:rsid w:val="001452DF"/>
    <w:rsid w:val="00145A08"/>
    <w:rsid w:val="001467DE"/>
    <w:rsid w:val="0015227C"/>
    <w:rsid w:val="00153AFB"/>
    <w:rsid w:val="00153EF1"/>
    <w:rsid w:val="0015456A"/>
    <w:rsid w:val="001546C8"/>
    <w:rsid w:val="001567F4"/>
    <w:rsid w:val="001601F3"/>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48A"/>
    <w:rsid w:val="00182B07"/>
    <w:rsid w:val="00183FCE"/>
    <w:rsid w:val="001855A6"/>
    <w:rsid w:val="00185A22"/>
    <w:rsid w:val="001879E9"/>
    <w:rsid w:val="00190321"/>
    <w:rsid w:val="00191E54"/>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E1DD4"/>
    <w:rsid w:val="001E2337"/>
    <w:rsid w:val="001E3773"/>
    <w:rsid w:val="001E3B0E"/>
    <w:rsid w:val="001E4AF8"/>
    <w:rsid w:val="001E7C98"/>
    <w:rsid w:val="001F145E"/>
    <w:rsid w:val="001F3FDD"/>
    <w:rsid w:val="002010EE"/>
    <w:rsid w:val="00201465"/>
    <w:rsid w:val="00201F9D"/>
    <w:rsid w:val="00203355"/>
    <w:rsid w:val="00203551"/>
    <w:rsid w:val="00203651"/>
    <w:rsid w:val="0020389E"/>
    <w:rsid w:val="002053AF"/>
    <w:rsid w:val="00206DAE"/>
    <w:rsid w:val="00207F2E"/>
    <w:rsid w:val="00213B4B"/>
    <w:rsid w:val="00214F2A"/>
    <w:rsid w:val="0022148D"/>
    <w:rsid w:val="00222F3A"/>
    <w:rsid w:val="00225F2D"/>
    <w:rsid w:val="002323C0"/>
    <w:rsid w:val="00232582"/>
    <w:rsid w:val="00232FA1"/>
    <w:rsid w:val="0023397C"/>
    <w:rsid w:val="00234EAC"/>
    <w:rsid w:val="002360A8"/>
    <w:rsid w:val="0023696B"/>
    <w:rsid w:val="002374EA"/>
    <w:rsid w:val="00237623"/>
    <w:rsid w:val="00237CBC"/>
    <w:rsid w:val="00240038"/>
    <w:rsid w:val="002400F5"/>
    <w:rsid w:val="0024013A"/>
    <w:rsid w:val="00243157"/>
    <w:rsid w:val="00244952"/>
    <w:rsid w:val="00245CF9"/>
    <w:rsid w:val="00247FEA"/>
    <w:rsid w:val="00252FD0"/>
    <w:rsid w:val="00253337"/>
    <w:rsid w:val="00253FB3"/>
    <w:rsid w:val="0025400E"/>
    <w:rsid w:val="00254FD1"/>
    <w:rsid w:val="00255E4F"/>
    <w:rsid w:val="00255FF5"/>
    <w:rsid w:val="002577BA"/>
    <w:rsid w:val="00264844"/>
    <w:rsid w:val="00264B6E"/>
    <w:rsid w:val="0026681A"/>
    <w:rsid w:val="002671B1"/>
    <w:rsid w:val="00267948"/>
    <w:rsid w:val="00267B55"/>
    <w:rsid w:val="00271B19"/>
    <w:rsid w:val="00273C90"/>
    <w:rsid w:val="0027494D"/>
    <w:rsid w:val="002751DB"/>
    <w:rsid w:val="002754BE"/>
    <w:rsid w:val="00276ABC"/>
    <w:rsid w:val="00276B6B"/>
    <w:rsid w:val="00277079"/>
    <w:rsid w:val="0028147F"/>
    <w:rsid w:val="0028157A"/>
    <w:rsid w:val="00283248"/>
    <w:rsid w:val="0028358B"/>
    <w:rsid w:val="00283A9F"/>
    <w:rsid w:val="002844D8"/>
    <w:rsid w:val="00285D58"/>
    <w:rsid w:val="002862A0"/>
    <w:rsid w:val="00287B08"/>
    <w:rsid w:val="00293BAB"/>
    <w:rsid w:val="00293C13"/>
    <w:rsid w:val="00295ABC"/>
    <w:rsid w:val="002961D6"/>
    <w:rsid w:val="0029636A"/>
    <w:rsid w:val="0029736C"/>
    <w:rsid w:val="00297A1A"/>
    <w:rsid w:val="002A2DF9"/>
    <w:rsid w:val="002A2EFA"/>
    <w:rsid w:val="002A2F0F"/>
    <w:rsid w:val="002A35CC"/>
    <w:rsid w:val="002A41AA"/>
    <w:rsid w:val="002A6DB9"/>
    <w:rsid w:val="002A7912"/>
    <w:rsid w:val="002B28C6"/>
    <w:rsid w:val="002B36BE"/>
    <w:rsid w:val="002B697C"/>
    <w:rsid w:val="002C26B7"/>
    <w:rsid w:val="002C34A7"/>
    <w:rsid w:val="002C503A"/>
    <w:rsid w:val="002C760A"/>
    <w:rsid w:val="002C7C6C"/>
    <w:rsid w:val="002D1B55"/>
    <w:rsid w:val="002D2BB7"/>
    <w:rsid w:val="002E1AFE"/>
    <w:rsid w:val="002E2D78"/>
    <w:rsid w:val="002E642E"/>
    <w:rsid w:val="002E7641"/>
    <w:rsid w:val="002F0B44"/>
    <w:rsid w:val="002F2E16"/>
    <w:rsid w:val="002F45F4"/>
    <w:rsid w:val="002F4A8A"/>
    <w:rsid w:val="002F6EAD"/>
    <w:rsid w:val="003004F1"/>
    <w:rsid w:val="003018F7"/>
    <w:rsid w:val="00302D98"/>
    <w:rsid w:val="00306AF2"/>
    <w:rsid w:val="00307DF2"/>
    <w:rsid w:val="0031025E"/>
    <w:rsid w:val="003126F2"/>
    <w:rsid w:val="0031696C"/>
    <w:rsid w:val="00317465"/>
    <w:rsid w:val="003177EB"/>
    <w:rsid w:val="00321F87"/>
    <w:rsid w:val="0032225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71A1"/>
    <w:rsid w:val="00373A7C"/>
    <w:rsid w:val="003743CC"/>
    <w:rsid w:val="003765A8"/>
    <w:rsid w:val="003779B6"/>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0B3D"/>
    <w:rsid w:val="003A1C0B"/>
    <w:rsid w:val="003A2DB2"/>
    <w:rsid w:val="003A408D"/>
    <w:rsid w:val="003A4EBF"/>
    <w:rsid w:val="003A5544"/>
    <w:rsid w:val="003A5FBD"/>
    <w:rsid w:val="003A7422"/>
    <w:rsid w:val="003A7A22"/>
    <w:rsid w:val="003B0547"/>
    <w:rsid w:val="003B1528"/>
    <w:rsid w:val="003B5D16"/>
    <w:rsid w:val="003C05D6"/>
    <w:rsid w:val="003C135E"/>
    <w:rsid w:val="003C2F1E"/>
    <w:rsid w:val="003C30CD"/>
    <w:rsid w:val="003C78F4"/>
    <w:rsid w:val="003C7906"/>
    <w:rsid w:val="003D018A"/>
    <w:rsid w:val="003D2081"/>
    <w:rsid w:val="003D28FB"/>
    <w:rsid w:val="003D2DDF"/>
    <w:rsid w:val="003D32A1"/>
    <w:rsid w:val="003D7F15"/>
    <w:rsid w:val="003E4DB5"/>
    <w:rsid w:val="003E5039"/>
    <w:rsid w:val="003E62DA"/>
    <w:rsid w:val="003E77B8"/>
    <w:rsid w:val="003F052B"/>
    <w:rsid w:val="003F0864"/>
    <w:rsid w:val="003F4C64"/>
    <w:rsid w:val="003F6519"/>
    <w:rsid w:val="003F6C1E"/>
    <w:rsid w:val="003F7953"/>
    <w:rsid w:val="004039BE"/>
    <w:rsid w:val="0041265D"/>
    <w:rsid w:val="00414A75"/>
    <w:rsid w:val="0041653D"/>
    <w:rsid w:val="004213D5"/>
    <w:rsid w:val="00422992"/>
    <w:rsid w:val="00425FB9"/>
    <w:rsid w:val="0043108A"/>
    <w:rsid w:val="00431D13"/>
    <w:rsid w:val="00435ADE"/>
    <w:rsid w:val="004412C6"/>
    <w:rsid w:val="00441B04"/>
    <w:rsid w:val="00441D3A"/>
    <w:rsid w:val="00442A3C"/>
    <w:rsid w:val="00442BC7"/>
    <w:rsid w:val="0044416E"/>
    <w:rsid w:val="004451A3"/>
    <w:rsid w:val="004522C9"/>
    <w:rsid w:val="004537A9"/>
    <w:rsid w:val="0045638F"/>
    <w:rsid w:val="00460F89"/>
    <w:rsid w:val="00463AFF"/>
    <w:rsid w:val="0047201C"/>
    <w:rsid w:val="0047406A"/>
    <w:rsid w:val="00475944"/>
    <w:rsid w:val="0047596C"/>
    <w:rsid w:val="00477228"/>
    <w:rsid w:val="00477B68"/>
    <w:rsid w:val="00481664"/>
    <w:rsid w:val="0048316E"/>
    <w:rsid w:val="00484020"/>
    <w:rsid w:val="004927C2"/>
    <w:rsid w:val="004956B6"/>
    <w:rsid w:val="004A2138"/>
    <w:rsid w:val="004A4C18"/>
    <w:rsid w:val="004A522A"/>
    <w:rsid w:val="004B36A8"/>
    <w:rsid w:val="004B373D"/>
    <w:rsid w:val="004B399C"/>
    <w:rsid w:val="004B3D5C"/>
    <w:rsid w:val="004B7D9B"/>
    <w:rsid w:val="004C1C8A"/>
    <w:rsid w:val="004C2F07"/>
    <w:rsid w:val="004C3AA5"/>
    <w:rsid w:val="004C59FE"/>
    <w:rsid w:val="004C6D29"/>
    <w:rsid w:val="004D0C46"/>
    <w:rsid w:val="004D287C"/>
    <w:rsid w:val="004D2935"/>
    <w:rsid w:val="004D4A33"/>
    <w:rsid w:val="004D53E8"/>
    <w:rsid w:val="004D566C"/>
    <w:rsid w:val="004D7542"/>
    <w:rsid w:val="004D78C6"/>
    <w:rsid w:val="004D7A90"/>
    <w:rsid w:val="004D7EF2"/>
    <w:rsid w:val="004E0B32"/>
    <w:rsid w:val="004E0FD0"/>
    <w:rsid w:val="004E2668"/>
    <w:rsid w:val="004E2CCD"/>
    <w:rsid w:val="004E317D"/>
    <w:rsid w:val="004E3DA5"/>
    <w:rsid w:val="004E5015"/>
    <w:rsid w:val="004E77E3"/>
    <w:rsid w:val="004F0362"/>
    <w:rsid w:val="004F2B9C"/>
    <w:rsid w:val="004F34BB"/>
    <w:rsid w:val="004F390D"/>
    <w:rsid w:val="004F454A"/>
    <w:rsid w:val="005022AB"/>
    <w:rsid w:val="00507ABE"/>
    <w:rsid w:val="00511366"/>
    <w:rsid w:val="00512984"/>
    <w:rsid w:val="00513EB1"/>
    <w:rsid w:val="00515B4E"/>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4060E"/>
    <w:rsid w:val="00540E1B"/>
    <w:rsid w:val="005411F8"/>
    <w:rsid w:val="0054120A"/>
    <w:rsid w:val="005437F2"/>
    <w:rsid w:val="00544EC1"/>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777"/>
    <w:rsid w:val="00574A51"/>
    <w:rsid w:val="005772DC"/>
    <w:rsid w:val="00577CB0"/>
    <w:rsid w:val="00580564"/>
    <w:rsid w:val="00581E71"/>
    <w:rsid w:val="005822E9"/>
    <w:rsid w:val="00583739"/>
    <w:rsid w:val="005852D1"/>
    <w:rsid w:val="00585B6D"/>
    <w:rsid w:val="00587747"/>
    <w:rsid w:val="005914E0"/>
    <w:rsid w:val="005916A5"/>
    <w:rsid w:val="005962D9"/>
    <w:rsid w:val="005A0360"/>
    <w:rsid w:val="005A0596"/>
    <w:rsid w:val="005A1A63"/>
    <w:rsid w:val="005A1BAF"/>
    <w:rsid w:val="005A3ED6"/>
    <w:rsid w:val="005B16C1"/>
    <w:rsid w:val="005B20D3"/>
    <w:rsid w:val="005B223B"/>
    <w:rsid w:val="005B2351"/>
    <w:rsid w:val="005B397C"/>
    <w:rsid w:val="005B5DD9"/>
    <w:rsid w:val="005B6843"/>
    <w:rsid w:val="005C2994"/>
    <w:rsid w:val="005C2FBA"/>
    <w:rsid w:val="005C6010"/>
    <w:rsid w:val="005C75B3"/>
    <w:rsid w:val="005D0766"/>
    <w:rsid w:val="005D2C39"/>
    <w:rsid w:val="005D5FC1"/>
    <w:rsid w:val="005D615C"/>
    <w:rsid w:val="005E03FA"/>
    <w:rsid w:val="005E13DC"/>
    <w:rsid w:val="005E1B37"/>
    <w:rsid w:val="005E29C1"/>
    <w:rsid w:val="005E2F4E"/>
    <w:rsid w:val="005E4142"/>
    <w:rsid w:val="005E5855"/>
    <w:rsid w:val="005E5AA4"/>
    <w:rsid w:val="005E6478"/>
    <w:rsid w:val="005E71AF"/>
    <w:rsid w:val="005F00F7"/>
    <w:rsid w:val="005F0855"/>
    <w:rsid w:val="005F17DE"/>
    <w:rsid w:val="005F2AD3"/>
    <w:rsid w:val="005F4237"/>
    <w:rsid w:val="005F4500"/>
    <w:rsid w:val="005F4502"/>
    <w:rsid w:val="005F5FE3"/>
    <w:rsid w:val="005F66A3"/>
    <w:rsid w:val="005F6824"/>
    <w:rsid w:val="00601324"/>
    <w:rsid w:val="00602216"/>
    <w:rsid w:val="00612C78"/>
    <w:rsid w:val="00614543"/>
    <w:rsid w:val="00614947"/>
    <w:rsid w:val="006158D8"/>
    <w:rsid w:val="0061619A"/>
    <w:rsid w:val="0061713E"/>
    <w:rsid w:val="00620D01"/>
    <w:rsid w:val="0062339D"/>
    <w:rsid w:val="00624FD7"/>
    <w:rsid w:val="006255AA"/>
    <w:rsid w:val="00632F91"/>
    <w:rsid w:val="00634181"/>
    <w:rsid w:val="00634263"/>
    <w:rsid w:val="00634967"/>
    <w:rsid w:val="00635220"/>
    <w:rsid w:val="00635361"/>
    <w:rsid w:val="0064003A"/>
    <w:rsid w:val="0064150B"/>
    <w:rsid w:val="00643214"/>
    <w:rsid w:val="0064514A"/>
    <w:rsid w:val="006460A9"/>
    <w:rsid w:val="006464E3"/>
    <w:rsid w:val="00652BB2"/>
    <w:rsid w:val="00654473"/>
    <w:rsid w:val="00654FFB"/>
    <w:rsid w:val="0065678F"/>
    <w:rsid w:val="00656BBF"/>
    <w:rsid w:val="006573BF"/>
    <w:rsid w:val="006576F3"/>
    <w:rsid w:val="00657F52"/>
    <w:rsid w:val="0066060B"/>
    <w:rsid w:val="006633FA"/>
    <w:rsid w:val="00670668"/>
    <w:rsid w:val="006711D0"/>
    <w:rsid w:val="00671D30"/>
    <w:rsid w:val="00673379"/>
    <w:rsid w:val="006746AC"/>
    <w:rsid w:val="0068084E"/>
    <w:rsid w:val="00680E17"/>
    <w:rsid w:val="00683506"/>
    <w:rsid w:val="006858E9"/>
    <w:rsid w:val="00686286"/>
    <w:rsid w:val="0068760D"/>
    <w:rsid w:val="00687AD7"/>
    <w:rsid w:val="00687DAD"/>
    <w:rsid w:val="006908F6"/>
    <w:rsid w:val="00691291"/>
    <w:rsid w:val="00692862"/>
    <w:rsid w:val="00692E79"/>
    <w:rsid w:val="006A047D"/>
    <w:rsid w:val="006A0E80"/>
    <w:rsid w:val="006A1352"/>
    <w:rsid w:val="006A4D60"/>
    <w:rsid w:val="006A5598"/>
    <w:rsid w:val="006A5FDB"/>
    <w:rsid w:val="006A6266"/>
    <w:rsid w:val="006A7599"/>
    <w:rsid w:val="006B1175"/>
    <w:rsid w:val="006B2DC7"/>
    <w:rsid w:val="006B5B54"/>
    <w:rsid w:val="006C0E6E"/>
    <w:rsid w:val="006C2682"/>
    <w:rsid w:val="006D1074"/>
    <w:rsid w:val="006D1EC9"/>
    <w:rsid w:val="006D4743"/>
    <w:rsid w:val="006D5EEB"/>
    <w:rsid w:val="006D7754"/>
    <w:rsid w:val="006E3109"/>
    <w:rsid w:val="006E57E4"/>
    <w:rsid w:val="006E7B0E"/>
    <w:rsid w:val="006F0932"/>
    <w:rsid w:val="006F0FEC"/>
    <w:rsid w:val="006F468E"/>
    <w:rsid w:val="006F6CA9"/>
    <w:rsid w:val="006F6D6C"/>
    <w:rsid w:val="006F74E7"/>
    <w:rsid w:val="007025D0"/>
    <w:rsid w:val="007045B5"/>
    <w:rsid w:val="007058E7"/>
    <w:rsid w:val="00705BB7"/>
    <w:rsid w:val="00706D60"/>
    <w:rsid w:val="007072D8"/>
    <w:rsid w:val="007078FD"/>
    <w:rsid w:val="00711213"/>
    <w:rsid w:val="00712952"/>
    <w:rsid w:val="0071390F"/>
    <w:rsid w:val="00716AFF"/>
    <w:rsid w:val="00716C9F"/>
    <w:rsid w:val="00716DCB"/>
    <w:rsid w:val="00720152"/>
    <w:rsid w:val="00722F4A"/>
    <w:rsid w:val="00724215"/>
    <w:rsid w:val="00725F7B"/>
    <w:rsid w:val="00726902"/>
    <w:rsid w:val="00726C85"/>
    <w:rsid w:val="00731684"/>
    <w:rsid w:val="00731E9E"/>
    <w:rsid w:val="00731FB0"/>
    <w:rsid w:val="00732746"/>
    <w:rsid w:val="00735FEA"/>
    <w:rsid w:val="0073699C"/>
    <w:rsid w:val="00740E61"/>
    <w:rsid w:val="00742668"/>
    <w:rsid w:val="00742ECB"/>
    <w:rsid w:val="007434AE"/>
    <w:rsid w:val="0074582B"/>
    <w:rsid w:val="00746C66"/>
    <w:rsid w:val="007471FA"/>
    <w:rsid w:val="00747DC0"/>
    <w:rsid w:val="00750DE2"/>
    <w:rsid w:val="007515CC"/>
    <w:rsid w:val="00751975"/>
    <w:rsid w:val="007534BF"/>
    <w:rsid w:val="00756067"/>
    <w:rsid w:val="007573B0"/>
    <w:rsid w:val="007576A4"/>
    <w:rsid w:val="00762D2E"/>
    <w:rsid w:val="0076312D"/>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A3614"/>
    <w:rsid w:val="007A3C55"/>
    <w:rsid w:val="007A4663"/>
    <w:rsid w:val="007A4919"/>
    <w:rsid w:val="007A4A09"/>
    <w:rsid w:val="007A5293"/>
    <w:rsid w:val="007A543F"/>
    <w:rsid w:val="007A6306"/>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958"/>
    <w:rsid w:val="007D6BDE"/>
    <w:rsid w:val="007D7331"/>
    <w:rsid w:val="007E0706"/>
    <w:rsid w:val="007E39EB"/>
    <w:rsid w:val="007E4F3D"/>
    <w:rsid w:val="007E5C16"/>
    <w:rsid w:val="007F3EA3"/>
    <w:rsid w:val="007F40CE"/>
    <w:rsid w:val="007F53C4"/>
    <w:rsid w:val="007F7952"/>
    <w:rsid w:val="00801FBB"/>
    <w:rsid w:val="00802DDB"/>
    <w:rsid w:val="0080369B"/>
    <w:rsid w:val="0080473A"/>
    <w:rsid w:val="0080635D"/>
    <w:rsid w:val="008072B9"/>
    <w:rsid w:val="00807406"/>
    <w:rsid w:val="008106C8"/>
    <w:rsid w:val="008112C7"/>
    <w:rsid w:val="00811BB5"/>
    <w:rsid w:val="00811E99"/>
    <w:rsid w:val="008128D6"/>
    <w:rsid w:val="00813DE2"/>
    <w:rsid w:val="0081577F"/>
    <w:rsid w:val="008201FD"/>
    <w:rsid w:val="0082204A"/>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1DF3"/>
    <w:rsid w:val="00862149"/>
    <w:rsid w:val="00862AA2"/>
    <w:rsid w:val="008638F4"/>
    <w:rsid w:val="00863D3E"/>
    <w:rsid w:val="00864AB2"/>
    <w:rsid w:val="008651F8"/>
    <w:rsid w:val="00867BD9"/>
    <w:rsid w:val="00871EB7"/>
    <w:rsid w:val="008725C2"/>
    <w:rsid w:val="00872A3E"/>
    <w:rsid w:val="00873F2F"/>
    <w:rsid w:val="00875A06"/>
    <w:rsid w:val="008760D2"/>
    <w:rsid w:val="008779DF"/>
    <w:rsid w:val="00885B99"/>
    <w:rsid w:val="00886807"/>
    <w:rsid w:val="00886EB6"/>
    <w:rsid w:val="00891702"/>
    <w:rsid w:val="00892A9D"/>
    <w:rsid w:val="00894709"/>
    <w:rsid w:val="0089603D"/>
    <w:rsid w:val="00897193"/>
    <w:rsid w:val="008A1E75"/>
    <w:rsid w:val="008A45A0"/>
    <w:rsid w:val="008A49CC"/>
    <w:rsid w:val="008A7675"/>
    <w:rsid w:val="008A77F2"/>
    <w:rsid w:val="008B200A"/>
    <w:rsid w:val="008B3472"/>
    <w:rsid w:val="008B3F80"/>
    <w:rsid w:val="008B4879"/>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029A"/>
    <w:rsid w:val="008F2CF0"/>
    <w:rsid w:val="008F7137"/>
    <w:rsid w:val="0090060C"/>
    <w:rsid w:val="00900823"/>
    <w:rsid w:val="00901703"/>
    <w:rsid w:val="00902A5D"/>
    <w:rsid w:val="00903477"/>
    <w:rsid w:val="00904561"/>
    <w:rsid w:val="00905D64"/>
    <w:rsid w:val="00906755"/>
    <w:rsid w:val="00906E3D"/>
    <w:rsid w:val="00911BEA"/>
    <w:rsid w:val="00911CC2"/>
    <w:rsid w:val="009122AB"/>
    <w:rsid w:val="009150BF"/>
    <w:rsid w:val="00915781"/>
    <w:rsid w:val="009159EB"/>
    <w:rsid w:val="00916862"/>
    <w:rsid w:val="00917811"/>
    <w:rsid w:val="0092087A"/>
    <w:rsid w:val="00923BDE"/>
    <w:rsid w:val="00924A68"/>
    <w:rsid w:val="00924ADA"/>
    <w:rsid w:val="009311FD"/>
    <w:rsid w:val="00932D05"/>
    <w:rsid w:val="00933671"/>
    <w:rsid w:val="00936B26"/>
    <w:rsid w:val="00940168"/>
    <w:rsid w:val="009415BE"/>
    <w:rsid w:val="00941DF9"/>
    <w:rsid w:val="0094223B"/>
    <w:rsid w:val="00943299"/>
    <w:rsid w:val="00943C48"/>
    <w:rsid w:val="00944B8B"/>
    <w:rsid w:val="0094523D"/>
    <w:rsid w:val="00946B36"/>
    <w:rsid w:val="00950642"/>
    <w:rsid w:val="00950FC2"/>
    <w:rsid w:val="00951F22"/>
    <w:rsid w:val="009539B8"/>
    <w:rsid w:val="009554AB"/>
    <w:rsid w:val="0095563E"/>
    <w:rsid w:val="00955935"/>
    <w:rsid w:val="009564A7"/>
    <w:rsid w:val="0095746D"/>
    <w:rsid w:val="00960812"/>
    <w:rsid w:val="009623D3"/>
    <w:rsid w:val="00962FE5"/>
    <w:rsid w:val="0096600B"/>
    <w:rsid w:val="009660DA"/>
    <w:rsid w:val="009666A6"/>
    <w:rsid w:val="00966AF2"/>
    <w:rsid w:val="0097149F"/>
    <w:rsid w:val="00972400"/>
    <w:rsid w:val="00973FCB"/>
    <w:rsid w:val="00975FE8"/>
    <w:rsid w:val="00980309"/>
    <w:rsid w:val="00980B35"/>
    <w:rsid w:val="00982034"/>
    <w:rsid w:val="009866B8"/>
    <w:rsid w:val="009868E0"/>
    <w:rsid w:val="0099231A"/>
    <w:rsid w:val="0099231D"/>
    <w:rsid w:val="009926C7"/>
    <w:rsid w:val="009929B3"/>
    <w:rsid w:val="00992CD1"/>
    <w:rsid w:val="009960A4"/>
    <w:rsid w:val="009978F4"/>
    <w:rsid w:val="009A11A5"/>
    <w:rsid w:val="009A171E"/>
    <w:rsid w:val="009A2664"/>
    <w:rsid w:val="009A4B7D"/>
    <w:rsid w:val="009A6795"/>
    <w:rsid w:val="009A6AAE"/>
    <w:rsid w:val="009A797E"/>
    <w:rsid w:val="009B0C34"/>
    <w:rsid w:val="009B1904"/>
    <w:rsid w:val="009B2062"/>
    <w:rsid w:val="009B2872"/>
    <w:rsid w:val="009B536C"/>
    <w:rsid w:val="009C0795"/>
    <w:rsid w:val="009C332B"/>
    <w:rsid w:val="009C395E"/>
    <w:rsid w:val="009C653D"/>
    <w:rsid w:val="009C6C7C"/>
    <w:rsid w:val="009D3B0C"/>
    <w:rsid w:val="009D3C49"/>
    <w:rsid w:val="009D47C1"/>
    <w:rsid w:val="009D5B3F"/>
    <w:rsid w:val="009D614B"/>
    <w:rsid w:val="009E0967"/>
    <w:rsid w:val="009E2486"/>
    <w:rsid w:val="009E2839"/>
    <w:rsid w:val="009E3F61"/>
    <w:rsid w:val="009E494A"/>
    <w:rsid w:val="009E525C"/>
    <w:rsid w:val="009E6B99"/>
    <w:rsid w:val="009F1932"/>
    <w:rsid w:val="009F47C5"/>
    <w:rsid w:val="00A00A0F"/>
    <w:rsid w:val="00A00FF6"/>
    <w:rsid w:val="00A01B4A"/>
    <w:rsid w:val="00A03BA6"/>
    <w:rsid w:val="00A04B95"/>
    <w:rsid w:val="00A0507A"/>
    <w:rsid w:val="00A0507D"/>
    <w:rsid w:val="00A05667"/>
    <w:rsid w:val="00A064B6"/>
    <w:rsid w:val="00A10F6F"/>
    <w:rsid w:val="00A11A80"/>
    <w:rsid w:val="00A13D3F"/>
    <w:rsid w:val="00A15327"/>
    <w:rsid w:val="00A1590C"/>
    <w:rsid w:val="00A159B4"/>
    <w:rsid w:val="00A17776"/>
    <w:rsid w:val="00A23692"/>
    <w:rsid w:val="00A25AE0"/>
    <w:rsid w:val="00A267D8"/>
    <w:rsid w:val="00A26915"/>
    <w:rsid w:val="00A27CE3"/>
    <w:rsid w:val="00A30715"/>
    <w:rsid w:val="00A31A1A"/>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C48"/>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4D8"/>
    <w:rsid w:val="00A76EB1"/>
    <w:rsid w:val="00A806D4"/>
    <w:rsid w:val="00A83E84"/>
    <w:rsid w:val="00A84877"/>
    <w:rsid w:val="00A84CCB"/>
    <w:rsid w:val="00A8580E"/>
    <w:rsid w:val="00A85ECA"/>
    <w:rsid w:val="00A8636E"/>
    <w:rsid w:val="00A87C15"/>
    <w:rsid w:val="00A93227"/>
    <w:rsid w:val="00A97082"/>
    <w:rsid w:val="00AA0119"/>
    <w:rsid w:val="00AA3506"/>
    <w:rsid w:val="00AA5330"/>
    <w:rsid w:val="00AA5A84"/>
    <w:rsid w:val="00AA5E36"/>
    <w:rsid w:val="00AA6603"/>
    <w:rsid w:val="00AA70C7"/>
    <w:rsid w:val="00AB0C99"/>
    <w:rsid w:val="00AB226A"/>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1C6C"/>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885"/>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66F3"/>
    <w:rsid w:val="00B071E1"/>
    <w:rsid w:val="00B07AB4"/>
    <w:rsid w:val="00B07C7D"/>
    <w:rsid w:val="00B11BB4"/>
    <w:rsid w:val="00B1385E"/>
    <w:rsid w:val="00B141D3"/>
    <w:rsid w:val="00B14D4D"/>
    <w:rsid w:val="00B20043"/>
    <w:rsid w:val="00B210D6"/>
    <w:rsid w:val="00B21DD5"/>
    <w:rsid w:val="00B23502"/>
    <w:rsid w:val="00B2722D"/>
    <w:rsid w:val="00B27C2F"/>
    <w:rsid w:val="00B31250"/>
    <w:rsid w:val="00B33FF7"/>
    <w:rsid w:val="00B34FFB"/>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7B5A"/>
    <w:rsid w:val="00B62735"/>
    <w:rsid w:val="00B6274F"/>
    <w:rsid w:val="00B64FF7"/>
    <w:rsid w:val="00B67583"/>
    <w:rsid w:val="00B675A3"/>
    <w:rsid w:val="00B67E83"/>
    <w:rsid w:val="00B71643"/>
    <w:rsid w:val="00B71CCC"/>
    <w:rsid w:val="00B74134"/>
    <w:rsid w:val="00B77464"/>
    <w:rsid w:val="00B830C3"/>
    <w:rsid w:val="00B8317D"/>
    <w:rsid w:val="00B837FF"/>
    <w:rsid w:val="00B83850"/>
    <w:rsid w:val="00B84750"/>
    <w:rsid w:val="00B85ADE"/>
    <w:rsid w:val="00B85BCA"/>
    <w:rsid w:val="00B85DFC"/>
    <w:rsid w:val="00B86378"/>
    <w:rsid w:val="00B90735"/>
    <w:rsid w:val="00B90A57"/>
    <w:rsid w:val="00B91018"/>
    <w:rsid w:val="00B93473"/>
    <w:rsid w:val="00B9655F"/>
    <w:rsid w:val="00B970A3"/>
    <w:rsid w:val="00B97116"/>
    <w:rsid w:val="00B977A5"/>
    <w:rsid w:val="00BA06E5"/>
    <w:rsid w:val="00BA51DB"/>
    <w:rsid w:val="00BA61D1"/>
    <w:rsid w:val="00BB0547"/>
    <w:rsid w:val="00BB15FA"/>
    <w:rsid w:val="00BB303F"/>
    <w:rsid w:val="00BB6638"/>
    <w:rsid w:val="00BB7008"/>
    <w:rsid w:val="00BB7BC7"/>
    <w:rsid w:val="00BC049A"/>
    <w:rsid w:val="00BC3484"/>
    <w:rsid w:val="00BC34DE"/>
    <w:rsid w:val="00BC423A"/>
    <w:rsid w:val="00BC42AE"/>
    <w:rsid w:val="00BC48F6"/>
    <w:rsid w:val="00BC4ACE"/>
    <w:rsid w:val="00BC6A71"/>
    <w:rsid w:val="00BC760E"/>
    <w:rsid w:val="00BD39A2"/>
    <w:rsid w:val="00BD4BED"/>
    <w:rsid w:val="00BD5BA0"/>
    <w:rsid w:val="00BD6221"/>
    <w:rsid w:val="00BD645D"/>
    <w:rsid w:val="00BD7688"/>
    <w:rsid w:val="00BE036F"/>
    <w:rsid w:val="00BE1D13"/>
    <w:rsid w:val="00BE24C6"/>
    <w:rsid w:val="00BE50E2"/>
    <w:rsid w:val="00BF00CB"/>
    <w:rsid w:val="00BF3CEE"/>
    <w:rsid w:val="00BF5A41"/>
    <w:rsid w:val="00BF6131"/>
    <w:rsid w:val="00C03424"/>
    <w:rsid w:val="00C04B46"/>
    <w:rsid w:val="00C04E26"/>
    <w:rsid w:val="00C0573D"/>
    <w:rsid w:val="00C05BC6"/>
    <w:rsid w:val="00C06497"/>
    <w:rsid w:val="00C07CDE"/>
    <w:rsid w:val="00C10C1E"/>
    <w:rsid w:val="00C14275"/>
    <w:rsid w:val="00C14BB4"/>
    <w:rsid w:val="00C15540"/>
    <w:rsid w:val="00C318B9"/>
    <w:rsid w:val="00C32471"/>
    <w:rsid w:val="00C3408F"/>
    <w:rsid w:val="00C35B92"/>
    <w:rsid w:val="00C35CB0"/>
    <w:rsid w:val="00C366B0"/>
    <w:rsid w:val="00C41396"/>
    <w:rsid w:val="00C4168E"/>
    <w:rsid w:val="00C43748"/>
    <w:rsid w:val="00C44723"/>
    <w:rsid w:val="00C47050"/>
    <w:rsid w:val="00C47372"/>
    <w:rsid w:val="00C47495"/>
    <w:rsid w:val="00C51717"/>
    <w:rsid w:val="00C51FE5"/>
    <w:rsid w:val="00C52B87"/>
    <w:rsid w:val="00C56171"/>
    <w:rsid w:val="00C570F1"/>
    <w:rsid w:val="00C57E9E"/>
    <w:rsid w:val="00C611D3"/>
    <w:rsid w:val="00C61510"/>
    <w:rsid w:val="00C63145"/>
    <w:rsid w:val="00C66D5F"/>
    <w:rsid w:val="00C67F55"/>
    <w:rsid w:val="00C707E1"/>
    <w:rsid w:val="00C80EC3"/>
    <w:rsid w:val="00C836E2"/>
    <w:rsid w:val="00C83AB8"/>
    <w:rsid w:val="00C84908"/>
    <w:rsid w:val="00C8576F"/>
    <w:rsid w:val="00C90944"/>
    <w:rsid w:val="00C93436"/>
    <w:rsid w:val="00C94CA5"/>
    <w:rsid w:val="00C95928"/>
    <w:rsid w:val="00CA059F"/>
    <w:rsid w:val="00CA142A"/>
    <w:rsid w:val="00CA2521"/>
    <w:rsid w:val="00CA2DD9"/>
    <w:rsid w:val="00CA2FA2"/>
    <w:rsid w:val="00CA441C"/>
    <w:rsid w:val="00CA702B"/>
    <w:rsid w:val="00CB1B0E"/>
    <w:rsid w:val="00CB2931"/>
    <w:rsid w:val="00CB554D"/>
    <w:rsid w:val="00CC1EA8"/>
    <w:rsid w:val="00CC3B8F"/>
    <w:rsid w:val="00CC414B"/>
    <w:rsid w:val="00CC504B"/>
    <w:rsid w:val="00CC5581"/>
    <w:rsid w:val="00CC69B6"/>
    <w:rsid w:val="00CC6B09"/>
    <w:rsid w:val="00CD4B14"/>
    <w:rsid w:val="00CD5E1E"/>
    <w:rsid w:val="00CD6047"/>
    <w:rsid w:val="00CD7DD2"/>
    <w:rsid w:val="00CD7E2E"/>
    <w:rsid w:val="00CD7FB6"/>
    <w:rsid w:val="00CE05E6"/>
    <w:rsid w:val="00CE07C3"/>
    <w:rsid w:val="00CE204D"/>
    <w:rsid w:val="00CE53B6"/>
    <w:rsid w:val="00CF0D3C"/>
    <w:rsid w:val="00CF0E32"/>
    <w:rsid w:val="00CF4FED"/>
    <w:rsid w:val="00CF5D20"/>
    <w:rsid w:val="00CF7581"/>
    <w:rsid w:val="00D00907"/>
    <w:rsid w:val="00D00F50"/>
    <w:rsid w:val="00D01B47"/>
    <w:rsid w:val="00D033DB"/>
    <w:rsid w:val="00D03701"/>
    <w:rsid w:val="00D038F7"/>
    <w:rsid w:val="00D03DE9"/>
    <w:rsid w:val="00D04F65"/>
    <w:rsid w:val="00D07F90"/>
    <w:rsid w:val="00D10D8C"/>
    <w:rsid w:val="00D12E6C"/>
    <w:rsid w:val="00D141CF"/>
    <w:rsid w:val="00D1524B"/>
    <w:rsid w:val="00D163A6"/>
    <w:rsid w:val="00D163C2"/>
    <w:rsid w:val="00D2042F"/>
    <w:rsid w:val="00D20595"/>
    <w:rsid w:val="00D207EB"/>
    <w:rsid w:val="00D20980"/>
    <w:rsid w:val="00D20FC9"/>
    <w:rsid w:val="00D23649"/>
    <w:rsid w:val="00D251D4"/>
    <w:rsid w:val="00D253BC"/>
    <w:rsid w:val="00D2564B"/>
    <w:rsid w:val="00D261FD"/>
    <w:rsid w:val="00D31382"/>
    <w:rsid w:val="00D32AA0"/>
    <w:rsid w:val="00D34238"/>
    <w:rsid w:val="00D34E03"/>
    <w:rsid w:val="00D35AA5"/>
    <w:rsid w:val="00D3612D"/>
    <w:rsid w:val="00D3770C"/>
    <w:rsid w:val="00D412AA"/>
    <w:rsid w:val="00D4214D"/>
    <w:rsid w:val="00D42862"/>
    <w:rsid w:val="00D4295B"/>
    <w:rsid w:val="00D440F3"/>
    <w:rsid w:val="00D4433D"/>
    <w:rsid w:val="00D50311"/>
    <w:rsid w:val="00D50E32"/>
    <w:rsid w:val="00D52501"/>
    <w:rsid w:val="00D546B2"/>
    <w:rsid w:val="00D57307"/>
    <w:rsid w:val="00D60CF6"/>
    <w:rsid w:val="00D62C35"/>
    <w:rsid w:val="00D6456B"/>
    <w:rsid w:val="00D657B7"/>
    <w:rsid w:val="00D71519"/>
    <w:rsid w:val="00D72765"/>
    <w:rsid w:val="00D73E60"/>
    <w:rsid w:val="00D748DC"/>
    <w:rsid w:val="00D75B62"/>
    <w:rsid w:val="00D76A3D"/>
    <w:rsid w:val="00D8014C"/>
    <w:rsid w:val="00D81017"/>
    <w:rsid w:val="00D82859"/>
    <w:rsid w:val="00D86397"/>
    <w:rsid w:val="00D9065E"/>
    <w:rsid w:val="00D9125E"/>
    <w:rsid w:val="00D914D3"/>
    <w:rsid w:val="00D91B1C"/>
    <w:rsid w:val="00D925E7"/>
    <w:rsid w:val="00D9276D"/>
    <w:rsid w:val="00D92F87"/>
    <w:rsid w:val="00D93A89"/>
    <w:rsid w:val="00D94237"/>
    <w:rsid w:val="00D94B83"/>
    <w:rsid w:val="00D94E97"/>
    <w:rsid w:val="00D94F38"/>
    <w:rsid w:val="00D956A3"/>
    <w:rsid w:val="00DA018A"/>
    <w:rsid w:val="00DA0955"/>
    <w:rsid w:val="00DA1377"/>
    <w:rsid w:val="00DA192C"/>
    <w:rsid w:val="00DA1B25"/>
    <w:rsid w:val="00DA2ED1"/>
    <w:rsid w:val="00DA4607"/>
    <w:rsid w:val="00DA58BB"/>
    <w:rsid w:val="00DA60E6"/>
    <w:rsid w:val="00DA65A6"/>
    <w:rsid w:val="00DA784E"/>
    <w:rsid w:val="00DB0C81"/>
    <w:rsid w:val="00DB1275"/>
    <w:rsid w:val="00DB1764"/>
    <w:rsid w:val="00DB3002"/>
    <w:rsid w:val="00DB49E4"/>
    <w:rsid w:val="00DB6263"/>
    <w:rsid w:val="00DC0377"/>
    <w:rsid w:val="00DC4FAA"/>
    <w:rsid w:val="00DC5DC0"/>
    <w:rsid w:val="00DC6CCF"/>
    <w:rsid w:val="00DD04D2"/>
    <w:rsid w:val="00DD0B51"/>
    <w:rsid w:val="00DD134A"/>
    <w:rsid w:val="00DD2E30"/>
    <w:rsid w:val="00DD3E40"/>
    <w:rsid w:val="00DD43F7"/>
    <w:rsid w:val="00DE02FB"/>
    <w:rsid w:val="00DE1116"/>
    <w:rsid w:val="00DE170D"/>
    <w:rsid w:val="00DE2D19"/>
    <w:rsid w:val="00DE4EE6"/>
    <w:rsid w:val="00DE5423"/>
    <w:rsid w:val="00DF3D69"/>
    <w:rsid w:val="00DF7F35"/>
    <w:rsid w:val="00E04285"/>
    <w:rsid w:val="00E066DE"/>
    <w:rsid w:val="00E12B12"/>
    <w:rsid w:val="00E144EB"/>
    <w:rsid w:val="00E15567"/>
    <w:rsid w:val="00E17913"/>
    <w:rsid w:val="00E21BED"/>
    <w:rsid w:val="00E233A8"/>
    <w:rsid w:val="00E2586A"/>
    <w:rsid w:val="00E26255"/>
    <w:rsid w:val="00E27A31"/>
    <w:rsid w:val="00E30EA0"/>
    <w:rsid w:val="00E3198F"/>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D2D"/>
    <w:rsid w:val="00E71E92"/>
    <w:rsid w:val="00E73532"/>
    <w:rsid w:val="00E7372A"/>
    <w:rsid w:val="00E76404"/>
    <w:rsid w:val="00E768F2"/>
    <w:rsid w:val="00E76D8D"/>
    <w:rsid w:val="00E80142"/>
    <w:rsid w:val="00E83465"/>
    <w:rsid w:val="00E8719C"/>
    <w:rsid w:val="00E9456C"/>
    <w:rsid w:val="00E9586B"/>
    <w:rsid w:val="00E95EA3"/>
    <w:rsid w:val="00E97B03"/>
    <w:rsid w:val="00EA275D"/>
    <w:rsid w:val="00EA2769"/>
    <w:rsid w:val="00EA730D"/>
    <w:rsid w:val="00EA7606"/>
    <w:rsid w:val="00EA7C2C"/>
    <w:rsid w:val="00EB5011"/>
    <w:rsid w:val="00EB5CBA"/>
    <w:rsid w:val="00EB795A"/>
    <w:rsid w:val="00EC021C"/>
    <w:rsid w:val="00EC108D"/>
    <w:rsid w:val="00EC1EF0"/>
    <w:rsid w:val="00EC29FC"/>
    <w:rsid w:val="00EC40EA"/>
    <w:rsid w:val="00EC437F"/>
    <w:rsid w:val="00ED1088"/>
    <w:rsid w:val="00ED132A"/>
    <w:rsid w:val="00ED1FF2"/>
    <w:rsid w:val="00ED2B92"/>
    <w:rsid w:val="00ED3B8B"/>
    <w:rsid w:val="00ED43CC"/>
    <w:rsid w:val="00EE2AB9"/>
    <w:rsid w:val="00EE4FC1"/>
    <w:rsid w:val="00EE6A3C"/>
    <w:rsid w:val="00EF21B3"/>
    <w:rsid w:val="00EF2E1C"/>
    <w:rsid w:val="00EF311B"/>
    <w:rsid w:val="00EF3764"/>
    <w:rsid w:val="00EF464A"/>
    <w:rsid w:val="00EF525E"/>
    <w:rsid w:val="00EF592D"/>
    <w:rsid w:val="00EF61D5"/>
    <w:rsid w:val="00EF6B3E"/>
    <w:rsid w:val="00EF6E95"/>
    <w:rsid w:val="00EF71E8"/>
    <w:rsid w:val="00F045A6"/>
    <w:rsid w:val="00F05286"/>
    <w:rsid w:val="00F0618B"/>
    <w:rsid w:val="00F07149"/>
    <w:rsid w:val="00F07C11"/>
    <w:rsid w:val="00F10059"/>
    <w:rsid w:val="00F109BA"/>
    <w:rsid w:val="00F13442"/>
    <w:rsid w:val="00F14833"/>
    <w:rsid w:val="00F172A6"/>
    <w:rsid w:val="00F172DD"/>
    <w:rsid w:val="00F173E1"/>
    <w:rsid w:val="00F20DDA"/>
    <w:rsid w:val="00F21AA8"/>
    <w:rsid w:val="00F22A85"/>
    <w:rsid w:val="00F24597"/>
    <w:rsid w:val="00F24D22"/>
    <w:rsid w:val="00F24DD0"/>
    <w:rsid w:val="00F2513D"/>
    <w:rsid w:val="00F25F82"/>
    <w:rsid w:val="00F31DDA"/>
    <w:rsid w:val="00F32249"/>
    <w:rsid w:val="00F32812"/>
    <w:rsid w:val="00F32A1C"/>
    <w:rsid w:val="00F32D7A"/>
    <w:rsid w:val="00F34043"/>
    <w:rsid w:val="00F34C41"/>
    <w:rsid w:val="00F401AA"/>
    <w:rsid w:val="00F41AB7"/>
    <w:rsid w:val="00F44612"/>
    <w:rsid w:val="00F44857"/>
    <w:rsid w:val="00F4589F"/>
    <w:rsid w:val="00F5126F"/>
    <w:rsid w:val="00F518AE"/>
    <w:rsid w:val="00F5410F"/>
    <w:rsid w:val="00F5501D"/>
    <w:rsid w:val="00F561AF"/>
    <w:rsid w:val="00F57136"/>
    <w:rsid w:val="00F5791F"/>
    <w:rsid w:val="00F61870"/>
    <w:rsid w:val="00F62836"/>
    <w:rsid w:val="00F631DC"/>
    <w:rsid w:val="00F6324D"/>
    <w:rsid w:val="00F67F72"/>
    <w:rsid w:val="00F7036C"/>
    <w:rsid w:val="00F70690"/>
    <w:rsid w:val="00F70BE2"/>
    <w:rsid w:val="00F71286"/>
    <w:rsid w:val="00F72620"/>
    <w:rsid w:val="00F7362C"/>
    <w:rsid w:val="00F75229"/>
    <w:rsid w:val="00F75EDC"/>
    <w:rsid w:val="00F7764F"/>
    <w:rsid w:val="00F77F34"/>
    <w:rsid w:val="00F8078E"/>
    <w:rsid w:val="00F8178A"/>
    <w:rsid w:val="00F82274"/>
    <w:rsid w:val="00F82E4B"/>
    <w:rsid w:val="00F8338E"/>
    <w:rsid w:val="00F834CB"/>
    <w:rsid w:val="00F838DE"/>
    <w:rsid w:val="00F843D6"/>
    <w:rsid w:val="00F84CCE"/>
    <w:rsid w:val="00F856B6"/>
    <w:rsid w:val="00F91437"/>
    <w:rsid w:val="00F91D75"/>
    <w:rsid w:val="00F92AEB"/>
    <w:rsid w:val="00F94A57"/>
    <w:rsid w:val="00F94B90"/>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255F"/>
    <w:rsid w:val="00FC2FCE"/>
    <w:rsid w:val="00FC3A78"/>
    <w:rsid w:val="00FC3C3A"/>
    <w:rsid w:val="00FC4B5A"/>
    <w:rsid w:val="00FC4C62"/>
    <w:rsid w:val="00FC748B"/>
    <w:rsid w:val="00FD0959"/>
    <w:rsid w:val="00FD18D6"/>
    <w:rsid w:val="00FD19FD"/>
    <w:rsid w:val="00FD1ACF"/>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17900512">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9425360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50310749">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292105924">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34486074">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29841154">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56175622">
      <w:bodyDiv w:val="1"/>
      <w:marLeft w:val="0"/>
      <w:marRight w:val="0"/>
      <w:marTop w:val="0"/>
      <w:marBottom w:val="0"/>
      <w:divBdr>
        <w:top w:val="none" w:sz="0" w:space="0" w:color="auto"/>
        <w:left w:val="none" w:sz="0" w:space="0" w:color="auto"/>
        <w:bottom w:val="none" w:sz="0" w:space="0" w:color="auto"/>
        <w:right w:val="none" w:sz="0" w:space="0" w:color="auto"/>
      </w:divBdr>
    </w:div>
    <w:div w:id="756638537">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05853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12934282">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84819305">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07905327">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1485529">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1207218">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1905669">
      <w:bodyDiv w:val="1"/>
      <w:marLeft w:val="0"/>
      <w:marRight w:val="0"/>
      <w:marTop w:val="0"/>
      <w:marBottom w:val="0"/>
      <w:divBdr>
        <w:top w:val="none" w:sz="0" w:space="0" w:color="auto"/>
        <w:left w:val="none" w:sz="0" w:space="0" w:color="auto"/>
        <w:bottom w:val="none" w:sz="0" w:space="0" w:color="auto"/>
        <w:right w:val="none" w:sz="0" w:space="0" w:color="auto"/>
      </w:divBdr>
    </w:div>
    <w:div w:id="1355568646">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16173416">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67895863">
      <w:bodyDiv w:val="1"/>
      <w:marLeft w:val="0"/>
      <w:marRight w:val="0"/>
      <w:marTop w:val="0"/>
      <w:marBottom w:val="0"/>
      <w:divBdr>
        <w:top w:val="none" w:sz="0" w:space="0" w:color="auto"/>
        <w:left w:val="none" w:sz="0" w:space="0" w:color="auto"/>
        <w:bottom w:val="none" w:sz="0" w:space="0" w:color="auto"/>
        <w:right w:val="none" w:sz="0" w:space="0" w:color="auto"/>
      </w:divBdr>
    </w:div>
    <w:div w:id="1471166139">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86124814">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799301757">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14826937">
      <w:bodyDiv w:val="1"/>
      <w:marLeft w:val="0"/>
      <w:marRight w:val="0"/>
      <w:marTop w:val="0"/>
      <w:marBottom w:val="0"/>
      <w:divBdr>
        <w:top w:val="none" w:sz="0" w:space="0" w:color="auto"/>
        <w:left w:val="none" w:sz="0" w:space="0" w:color="auto"/>
        <w:bottom w:val="none" w:sz="0" w:space="0" w:color="auto"/>
        <w:right w:val="none" w:sz="0" w:space="0" w:color="auto"/>
      </w:divBdr>
    </w:div>
    <w:div w:id="1816138443">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076197651">
      <w:bodyDiv w:val="1"/>
      <w:marLeft w:val="0"/>
      <w:marRight w:val="0"/>
      <w:marTop w:val="0"/>
      <w:marBottom w:val="0"/>
      <w:divBdr>
        <w:top w:val="none" w:sz="0" w:space="0" w:color="auto"/>
        <w:left w:val="none" w:sz="0" w:space="0" w:color="auto"/>
        <w:bottom w:val="none" w:sz="0" w:space="0" w:color="auto"/>
        <w:right w:val="none" w:sz="0" w:space="0" w:color="auto"/>
      </w:divBdr>
    </w:div>
    <w:div w:id="2104184430">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 w:id="2124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DD5F-B9EC-477E-8BB2-42982073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5345</TotalTime>
  <Pages>12</Pages>
  <Words>4843</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32390</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204</cp:revision>
  <cp:lastPrinted>2017-03-28T08:28:00Z</cp:lastPrinted>
  <dcterms:created xsi:type="dcterms:W3CDTF">2015-03-20T05:30:00Z</dcterms:created>
  <dcterms:modified xsi:type="dcterms:W3CDTF">2017-03-28T10:52:00Z</dcterms:modified>
</cp:coreProperties>
</file>