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E0BF6"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AD12EA">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r w:rsidR="006460A9" w:rsidRPr="00C83AB8">
        <w:rPr>
          <w:szCs w:val="28"/>
        </w:rPr>
        <w:t>Советская,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25152D">
        <w:rPr>
          <w:b/>
        </w:rPr>
        <w:t>Бырми</w:t>
      </w:r>
      <w:r>
        <w:rPr>
          <w:b/>
        </w:rPr>
        <w:t xml:space="preserve">нского сельского поселения </w:t>
      </w:r>
      <w:r w:rsidRPr="007B07FB">
        <w:rPr>
          <w:b/>
        </w:rPr>
        <w:t>за 201</w:t>
      </w:r>
      <w:r>
        <w:rPr>
          <w:b/>
        </w:rPr>
        <w:t>6</w:t>
      </w:r>
      <w:r w:rsidRPr="007B07FB">
        <w:rPr>
          <w:b/>
        </w:rPr>
        <w:t xml:space="preserve"> год, пред</w:t>
      </w:r>
      <w:r>
        <w:rPr>
          <w:b/>
        </w:rPr>
        <w:t>о</w:t>
      </w:r>
      <w:r w:rsidRPr="007B07FB">
        <w:rPr>
          <w:b/>
        </w:rPr>
        <w:t>ставленного в форме проекта решения</w:t>
      </w:r>
      <w:r w:rsidR="003524B1" w:rsidRPr="00CC1FF3">
        <w:rPr>
          <w:b/>
          <w:szCs w:val="28"/>
        </w:rPr>
        <w:t xml:space="preserve"> Совета депутатов </w:t>
      </w:r>
      <w:r w:rsidR="0025152D">
        <w:rPr>
          <w:b/>
          <w:szCs w:val="28"/>
        </w:rPr>
        <w:t>Бырми</w:t>
      </w:r>
      <w:r w:rsidR="006F6D6C">
        <w:rPr>
          <w:b/>
          <w:szCs w:val="28"/>
        </w:rPr>
        <w:t>н</w:t>
      </w:r>
      <w:r w:rsidR="006A5598">
        <w:rPr>
          <w:b/>
          <w:szCs w:val="28"/>
        </w:rPr>
        <w:t>ского</w:t>
      </w:r>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r w:rsidR="0025152D">
        <w:rPr>
          <w:b/>
          <w:szCs w:val="28"/>
        </w:rPr>
        <w:t>Бырми</w:t>
      </w:r>
      <w:r w:rsidR="006F6D6C">
        <w:rPr>
          <w:b/>
          <w:szCs w:val="28"/>
        </w:rPr>
        <w:t>н</w:t>
      </w:r>
      <w:r w:rsidR="006A5598">
        <w:rPr>
          <w:b/>
          <w:szCs w:val="28"/>
        </w:rPr>
        <w:t>ского</w:t>
      </w:r>
      <w:r w:rsidRPr="00CC1FF3">
        <w:rPr>
          <w:b/>
          <w:szCs w:val="28"/>
        </w:rPr>
        <w:t xml:space="preserve"> сельского поселения </w:t>
      </w:r>
      <w:r w:rsidR="00AD12E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6F7455">
        <w:rPr>
          <w:b/>
          <w:szCs w:val="28"/>
        </w:rPr>
        <w:t xml:space="preserve">10 </w:t>
      </w:r>
      <w:r w:rsidR="0025152D">
        <w:rPr>
          <w:b/>
          <w:szCs w:val="28"/>
        </w:rPr>
        <w:t>апрель</w:t>
      </w:r>
      <w:r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6F7455">
        <w:rPr>
          <w:b/>
          <w:szCs w:val="28"/>
        </w:rPr>
        <w:t xml:space="preserve">   </w:t>
      </w:r>
      <w:r w:rsidR="003524B1" w:rsidRPr="00CC1FF3">
        <w:rPr>
          <w:b/>
          <w:szCs w:val="28"/>
        </w:rPr>
        <w:t xml:space="preserve">№ </w:t>
      </w:r>
      <w:r w:rsidR="006F7455">
        <w:rPr>
          <w:b/>
          <w:szCs w:val="28"/>
        </w:rPr>
        <w:t>9</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765EA6">
      <w:pPr>
        <w:pStyle w:val="ConsNormal"/>
        <w:widowControl/>
        <w:ind w:right="0" w:firstLine="567"/>
        <w:jc w:val="both"/>
        <w:rPr>
          <w:rFonts w:ascii="Times New Roman" w:hAnsi="Times New Roman" w:cs="Times New Roman"/>
          <w:sz w:val="28"/>
          <w:szCs w:val="28"/>
        </w:rPr>
      </w:pPr>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25152D">
        <w:rPr>
          <w:rFonts w:ascii="Times New Roman" w:hAnsi="Times New Roman" w:cs="Times New Roman"/>
          <w:sz w:val="28"/>
          <w:szCs w:val="28"/>
        </w:rPr>
        <w:t>Бырми</w:t>
      </w:r>
      <w:r w:rsidRPr="000A3BD4">
        <w:rPr>
          <w:rFonts w:ascii="Times New Roman" w:hAnsi="Times New Roman" w:cs="Times New Roman"/>
          <w:sz w:val="28"/>
          <w:szCs w:val="28"/>
        </w:rPr>
        <w:t xml:space="preserve">нского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25152D">
        <w:rPr>
          <w:rFonts w:ascii="Times New Roman" w:hAnsi="Times New Roman" w:cs="Times New Roman"/>
          <w:sz w:val="28"/>
          <w:szCs w:val="28"/>
        </w:rPr>
        <w:t>Бырми</w:t>
      </w:r>
      <w:r w:rsidRPr="000A3BD4">
        <w:rPr>
          <w:rFonts w:ascii="Times New Roman" w:hAnsi="Times New Roman" w:cs="Times New Roman"/>
          <w:sz w:val="28"/>
          <w:szCs w:val="28"/>
        </w:rPr>
        <w:t>нском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25152D">
        <w:rPr>
          <w:rFonts w:ascii="Times New Roman" w:hAnsi="Times New Roman" w:cs="Times New Roman"/>
          <w:sz w:val="28"/>
          <w:szCs w:val="28"/>
        </w:rPr>
        <w:t>15</w:t>
      </w:r>
      <w:r w:rsidR="000A3BD4" w:rsidRPr="000A3BD4">
        <w:rPr>
          <w:rFonts w:ascii="Times New Roman" w:hAnsi="Times New Roman" w:cs="Times New Roman"/>
          <w:sz w:val="28"/>
          <w:szCs w:val="28"/>
        </w:rPr>
        <w:t>.1</w:t>
      </w:r>
      <w:r w:rsidR="0025152D">
        <w:rPr>
          <w:rFonts w:ascii="Times New Roman" w:hAnsi="Times New Roman" w:cs="Times New Roman"/>
          <w:sz w:val="28"/>
          <w:szCs w:val="28"/>
        </w:rPr>
        <w:t>1</w:t>
      </w:r>
      <w:r w:rsidR="000A3BD4" w:rsidRPr="000A3BD4">
        <w:rPr>
          <w:rFonts w:ascii="Times New Roman" w:hAnsi="Times New Roman" w:cs="Times New Roman"/>
          <w:sz w:val="28"/>
          <w:szCs w:val="28"/>
        </w:rPr>
        <w:t>.20</w:t>
      </w:r>
      <w:r w:rsidR="0025152D">
        <w:rPr>
          <w:rFonts w:ascii="Times New Roman" w:hAnsi="Times New Roman" w:cs="Times New Roman"/>
          <w:sz w:val="28"/>
          <w:szCs w:val="28"/>
        </w:rPr>
        <w:t>07</w:t>
      </w:r>
      <w:r w:rsidR="000A3BD4" w:rsidRPr="000A3BD4">
        <w:rPr>
          <w:rFonts w:ascii="Times New Roman" w:hAnsi="Times New Roman" w:cs="Times New Roman"/>
          <w:sz w:val="28"/>
          <w:szCs w:val="28"/>
        </w:rPr>
        <w:t xml:space="preserve">  № </w:t>
      </w:r>
      <w:r w:rsidR="0025152D">
        <w:rPr>
          <w:rFonts w:ascii="Times New Roman" w:hAnsi="Times New Roman" w:cs="Times New Roman"/>
          <w:sz w:val="28"/>
          <w:szCs w:val="28"/>
        </w:rPr>
        <w:t>107</w:t>
      </w:r>
      <w:r w:rsidRPr="000A3BD4">
        <w:rPr>
          <w:rFonts w:ascii="Times New Roman" w:hAnsi="Times New Roman" w:cs="Times New Roman"/>
          <w:sz w:val="28"/>
          <w:szCs w:val="28"/>
        </w:rPr>
        <w:t xml:space="preserve">, (далее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765EA6">
      <w:pPr>
        <w:autoSpaceDE w:val="0"/>
        <w:autoSpaceDN w:val="0"/>
        <w:adjustRightInd w:val="0"/>
        <w:ind w:firstLine="567"/>
        <w:contextualSpacing/>
        <w:jc w:val="both"/>
        <w:rPr>
          <w:szCs w:val="28"/>
        </w:rPr>
      </w:pPr>
      <w:r w:rsidRPr="00F8250B">
        <w:rPr>
          <w:szCs w:val="28"/>
        </w:rPr>
        <w:t>Цель проведения внешней проверки:</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законности, полноты и достоверности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765EA6" w:rsidP="00765EA6">
      <w:pPr>
        <w:tabs>
          <w:tab w:val="left" w:pos="851"/>
        </w:tabs>
        <w:autoSpaceDE w:val="0"/>
        <w:autoSpaceDN w:val="0"/>
        <w:adjustRightInd w:val="0"/>
        <w:ind w:firstLine="567"/>
        <w:jc w:val="both"/>
        <w:rPr>
          <w:szCs w:val="28"/>
        </w:rPr>
      </w:pPr>
      <w:r>
        <w:rPr>
          <w:rFonts w:eastAsia="SymbolMT"/>
          <w:szCs w:val="28"/>
        </w:rPr>
        <w:t>-</w:t>
      </w:r>
      <w:r>
        <w:rPr>
          <w:rFonts w:eastAsia="SymbolMT"/>
          <w:szCs w:val="28"/>
        </w:rPr>
        <w:tab/>
      </w:r>
      <w:r w:rsidR="00DE02FB" w:rsidRPr="00F8250B">
        <w:rPr>
          <w:szCs w:val="28"/>
        </w:rPr>
        <w:t>установление полноты бюджетной отчетности</w:t>
      </w:r>
      <w:r w:rsidR="00DE02FB">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DE02FB" w:rsidRPr="00F8250B">
        <w:rPr>
          <w:szCs w:val="28"/>
        </w:rPr>
        <w:t>, её соответствия требованиям</w:t>
      </w:r>
      <w:r w:rsidR="00DE02FB">
        <w:rPr>
          <w:szCs w:val="28"/>
        </w:rPr>
        <w:t xml:space="preserve"> </w:t>
      </w:r>
      <w:r w:rsidR="00DE02FB" w:rsidRPr="00F8250B">
        <w:rPr>
          <w:szCs w:val="28"/>
        </w:rPr>
        <w:t>Инструкции о порядке составления и предоставления годовой, квартальной и</w:t>
      </w:r>
      <w:r w:rsidR="00DE02FB">
        <w:rPr>
          <w:szCs w:val="28"/>
        </w:rPr>
        <w:t xml:space="preserve"> </w:t>
      </w:r>
      <w:r w:rsidR="00DE02FB" w:rsidRPr="00F8250B">
        <w:rPr>
          <w:szCs w:val="28"/>
        </w:rPr>
        <w:t>месячной отчетности об исполнении бюджетов бюджетной системы</w:t>
      </w:r>
      <w:r w:rsidR="00DE02FB">
        <w:rPr>
          <w:szCs w:val="28"/>
        </w:rPr>
        <w:t xml:space="preserve"> </w:t>
      </w:r>
      <w:r w:rsidR="00DE02FB" w:rsidRPr="00F8250B">
        <w:rPr>
          <w:szCs w:val="28"/>
        </w:rPr>
        <w:t>Российской Федерации, утвержденной приказом Минфина РФ от 28.12.2010</w:t>
      </w:r>
      <w:r w:rsidR="00DE02FB">
        <w:rPr>
          <w:szCs w:val="28"/>
        </w:rPr>
        <w:t xml:space="preserve"> </w:t>
      </w:r>
      <w:r w:rsidR="00DE02FB" w:rsidRPr="00F8250B">
        <w:rPr>
          <w:szCs w:val="28"/>
        </w:rPr>
        <w:t>№ 191</w:t>
      </w:r>
      <w:r w:rsidR="00DE02FB">
        <w:rPr>
          <w:szCs w:val="28"/>
        </w:rPr>
        <w:t>н</w:t>
      </w:r>
      <w:r w:rsidR="00DE02FB" w:rsidRPr="00F8250B">
        <w:rPr>
          <w:szCs w:val="28"/>
        </w:rPr>
        <w:t xml:space="preserve"> (далее – Инструкция 191н);</w:t>
      </w:r>
    </w:p>
    <w:p w:rsidR="00DE02FB" w:rsidRPr="00F8250B" w:rsidRDefault="00765EA6" w:rsidP="00765EA6">
      <w:pPr>
        <w:tabs>
          <w:tab w:val="left" w:pos="851"/>
        </w:tabs>
        <w:autoSpaceDE w:val="0"/>
        <w:autoSpaceDN w:val="0"/>
        <w:adjustRightInd w:val="0"/>
        <w:ind w:firstLine="567"/>
        <w:contextualSpacing/>
        <w:jc w:val="both"/>
        <w:rPr>
          <w:szCs w:val="28"/>
        </w:rPr>
      </w:pPr>
      <w:r>
        <w:rPr>
          <w:rFonts w:eastAsia="SymbolMT"/>
          <w:szCs w:val="28"/>
        </w:rPr>
        <w:t>-</w:t>
      </w:r>
      <w:r>
        <w:rPr>
          <w:rFonts w:eastAsia="SymbolMT"/>
          <w:szCs w:val="28"/>
        </w:rPr>
        <w:tab/>
      </w:r>
      <w:r w:rsidR="00DE02FB" w:rsidRPr="00F8250B">
        <w:rPr>
          <w:szCs w:val="28"/>
        </w:rPr>
        <w:t>оценка достоверности показа</w:t>
      </w:r>
      <w:r w:rsidR="00DE02FB">
        <w:rPr>
          <w:szCs w:val="28"/>
        </w:rPr>
        <w:t>телей бюджетной отчетности главных администраторов бюджетных средств.</w:t>
      </w:r>
    </w:p>
    <w:p w:rsidR="00DE02FB" w:rsidRPr="00F8250B" w:rsidRDefault="00DE02FB" w:rsidP="00765EA6">
      <w:pPr>
        <w:autoSpaceDE w:val="0"/>
        <w:autoSpaceDN w:val="0"/>
        <w:adjustRightInd w:val="0"/>
        <w:ind w:firstLine="567"/>
        <w:contextualSpacing/>
        <w:jc w:val="both"/>
        <w:rPr>
          <w:szCs w:val="28"/>
        </w:rPr>
      </w:pPr>
      <w:r w:rsidRPr="00F8250B">
        <w:rPr>
          <w:szCs w:val="28"/>
        </w:rPr>
        <w:t xml:space="preserve">Годовой отчет об исполнении бюджета </w:t>
      </w:r>
      <w:r w:rsidR="0025152D">
        <w:rPr>
          <w:szCs w:val="28"/>
        </w:rPr>
        <w:t>Бырми</w:t>
      </w:r>
      <w:r>
        <w:rPr>
          <w:szCs w:val="28"/>
        </w:rPr>
        <w:t xml:space="preserve">нского сельского поселения </w:t>
      </w:r>
      <w:r w:rsidR="00765EA6">
        <w:rPr>
          <w:szCs w:val="28"/>
        </w:rPr>
        <w:t xml:space="preserve">за </w:t>
      </w:r>
      <w:r w:rsidR="00765EA6" w:rsidRPr="00F8250B">
        <w:rPr>
          <w:szCs w:val="28"/>
        </w:rPr>
        <w:t>2016</w:t>
      </w:r>
      <w:r w:rsidRPr="00F8250B">
        <w:rPr>
          <w:szCs w:val="28"/>
        </w:rPr>
        <w:t xml:space="preserve"> год</w:t>
      </w:r>
      <w:r>
        <w:rPr>
          <w:szCs w:val="28"/>
        </w:rPr>
        <w:t xml:space="preserve"> </w:t>
      </w:r>
      <w:r w:rsidRPr="00F8250B">
        <w:rPr>
          <w:szCs w:val="28"/>
        </w:rPr>
        <w:t>поступил в К</w:t>
      </w:r>
      <w:r>
        <w:rPr>
          <w:szCs w:val="28"/>
        </w:rPr>
        <w:t xml:space="preserve">СП </w:t>
      </w:r>
      <w:r w:rsidR="0025152D">
        <w:rPr>
          <w:szCs w:val="28"/>
        </w:rPr>
        <w:t>24</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FC3C3A" w:rsidRDefault="00FC3C3A" w:rsidP="000705D9">
      <w:pPr>
        <w:numPr>
          <w:ilvl w:val="0"/>
          <w:numId w:val="4"/>
        </w:numPr>
        <w:tabs>
          <w:tab w:val="clear" w:pos="720"/>
          <w:tab w:val="num" w:pos="0"/>
        </w:tabs>
        <w:ind w:left="0" w:firstLine="709"/>
        <w:jc w:val="center"/>
      </w:pPr>
      <w:r w:rsidRPr="00F230D0">
        <w:rPr>
          <w:b/>
          <w:szCs w:val="28"/>
        </w:rPr>
        <w:lastRenderedPageBreak/>
        <w:t xml:space="preserve">Общая оценка исполнения бюджета </w:t>
      </w:r>
      <w:r w:rsidR="0025152D">
        <w:rPr>
          <w:b/>
          <w:szCs w:val="28"/>
        </w:rPr>
        <w:t>Бырми</w:t>
      </w:r>
      <w:r w:rsidR="006F6D6C">
        <w:rPr>
          <w:b/>
          <w:szCs w:val="28"/>
        </w:rPr>
        <w:t>н</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r w:rsidR="0025152D">
        <w:rPr>
          <w:szCs w:val="28"/>
        </w:rPr>
        <w:t>Бырми</w:t>
      </w:r>
      <w:r w:rsidR="006F6D6C">
        <w:rPr>
          <w:szCs w:val="28"/>
        </w:rPr>
        <w:t>н</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DD43F7">
        <w:rPr>
          <w:szCs w:val="28"/>
        </w:rPr>
        <w:t>5</w:t>
      </w:r>
      <w:r w:rsidR="006A5598">
        <w:rPr>
          <w:szCs w:val="28"/>
        </w:rPr>
        <w:t>.12.201</w:t>
      </w:r>
      <w:r w:rsidR="001E4AF8">
        <w:rPr>
          <w:szCs w:val="28"/>
        </w:rPr>
        <w:t>5</w:t>
      </w:r>
      <w:r w:rsidR="00F57136">
        <w:rPr>
          <w:szCs w:val="28"/>
        </w:rPr>
        <w:t xml:space="preserve"> № </w:t>
      </w:r>
      <w:r w:rsidR="00765EA6">
        <w:rPr>
          <w:szCs w:val="28"/>
        </w:rPr>
        <w:t>11</w:t>
      </w:r>
      <w:r w:rsidR="00DD43F7">
        <w:rPr>
          <w:szCs w:val="28"/>
        </w:rPr>
        <w:t>9</w:t>
      </w:r>
      <w:r w:rsidR="00845E0A">
        <w:rPr>
          <w:szCs w:val="28"/>
        </w:rPr>
        <w:t>)</w:t>
      </w:r>
      <w:r>
        <w:rPr>
          <w:szCs w:val="28"/>
        </w:rPr>
        <w:t xml:space="preserve"> по расходам в сумме </w:t>
      </w:r>
      <w:r w:rsidR="00DD43F7">
        <w:rPr>
          <w:szCs w:val="28"/>
        </w:rPr>
        <w:t>9 </w:t>
      </w:r>
      <w:r w:rsidR="00765EA6">
        <w:rPr>
          <w:szCs w:val="28"/>
        </w:rPr>
        <w:t>326</w:t>
      </w:r>
      <w:r w:rsidR="00DD43F7">
        <w:rPr>
          <w:szCs w:val="28"/>
        </w:rPr>
        <w:t>,</w:t>
      </w:r>
      <w:r w:rsidR="00765EA6">
        <w:rPr>
          <w:szCs w:val="28"/>
        </w:rPr>
        <w:t>1</w:t>
      </w:r>
      <w:r w:rsidR="001C09CA">
        <w:rPr>
          <w:szCs w:val="28"/>
        </w:rPr>
        <w:t xml:space="preserve"> </w:t>
      </w:r>
      <w:r w:rsidRPr="00AB3523">
        <w:rPr>
          <w:szCs w:val="28"/>
        </w:rPr>
        <w:t>тыс.руб.</w:t>
      </w:r>
      <w:r>
        <w:rPr>
          <w:szCs w:val="28"/>
        </w:rPr>
        <w:t xml:space="preserve">, исходя из прогнозируемого объема доходов </w:t>
      </w:r>
      <w:r w:rsidR="00DD43F7">
        <w:rPr>
          <w:szCs w:val="28"/>
        </w:rPr>
        <w:t>9 </w:t>
      </w:r>
      <w:r w:rsidR="00765EA6">
        <w:rPr>
          <w:szCs w:val="28"/>
        </w:rPr>
        <w:t>326</w:t>
      </w:r>
      <w:r w:rsidR="00DD43F7">
        <w:rPr>
          <w:szCs w:val="28"/>
        </w:rPr>
        <w:t>,</w:t>
      </w:r>
      <w:r w:rsidR="00F61956">
        <w:rPr>
          <w:szCs w:val="28"/>
        </w:rPr>
        <w:t>1 тыс.руб.</w:t>
      </w:r>
    </w:p>
    <w:p w:rsidR="00F61956" w:rsidRPr="006B6BA8" w:rsidRDefault="00FC3C3A" w:rsidP="00F61956">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FA7A9B" w:rsidRPr="00FF5776">
        <w:t>де</w:t>
      </w:r>
      <w:r w:rsidR="00F173E1" w:rsidRPr="00FF5776">
        <w:t>в</w:t>
      </w:r>
      <w:r w:rsidR="00FA7A9B" w:rsidRPr="00FF5776">
        <w:t>ятью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F61956">
        <w:rPr>
          <w:szCs w:val="28"/>
        </w:rPr>
        <w:t>8</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DD43F7">
        <w:rPr>
          <w:szCs w:val="28"/>
        </w:rPr>
        <w:t>1</w:t>
      </w:r>
      <w:r w:rsidR="00F61956">
        <w:rPr>
          <w:szCs w:val="28"/>
        </w:rPr>
        <w:t>57</w:t>
      </w:r>
      <w:r w:rsidR="00A3692E" w:rsidRPr="000705D9">
        <w:rPr>
          <w:szCs w:val="28"/>
        </w:rPr>
        <w:t xml:space="preserve"> «</w:t>
      </w:r>
      <w:r w:rsidR="000705D9" w:rsidRPr="000705D9">
        <w:rPr>
          <w:szCs w:val="28"/>
        </w:rPr>
        <w:t xml:space="preserve">О внесении изменений в решение Совета депутатов от </w:t>
      </w:r>
      <w:r w:rsidR="00F61956" w:rsidRPr="000705D9">
        <w:rPr>
          <w:szCs w:val="28"/>
        </w:rPr>
        <w:t>2</w:t>
      </w:r>
      <w:r w:rsidR="00F61956">
        <w:rPr>
          <w:szCs w:val="28"/>
        </w:rPr>
        <w:t>5</w:t>
      </w:r>
      <w:r w:rsidR="00F61956" w:rsidRPr="000705D9">
        <w:rPr>
          <w:szCs w:val="28"/>
        </w:rPr>
        <w:t>.12.201</w:t>
      </w:r>
      <w:r w:rsidR="00F61956">
        <w:rPr>
          <w:szCs w:val="28"/>
        </w:rPr>
        <w:t>5</w:t>
      </w:r>
      <w:r w:rsidR="00F61956" w:rsidRPr="000705D9">
        <w:rPr>
          <w:szCs w:val="28"/>
        </w:rPr>
        <w:t xml:space="preserve"> №</w:t>
      </w:r>
      <w:r w:rsidR="000705D9" w:rsidRPr="000705D9">
        <w:rPr>
          <w:szCs w:val="28"/>
        </w:rPr>
        <w:t xml:space="preserve"> </w:t>
      </w:r>
      <w:r w:rsidR="00F61956">
        <w:rPr>
          <w:szCs w:val="28"/>
        </w:rPr>
        <w:t>11</w:t>
      </w:r>
      <w:r w:rsidR="00DD43F7">
        <w:rPr>
          <w:szCs w:val="28"/>
        </w:rPr>
        <w:t>9</w:t>
      </w:r>
      <w:r w:rsidR="000705D9" w:rsidRPr="000705D9">
        <w:rPr>
          <w:szCs w:val="28"/>
        </w:rPr>
        <w:t xml:space="preserve"> «О бюджете </w:t>
      </w:r>
      <w:r w:rsidR="0025152D">
        <w:rPr>
          <w:szCs w:val="28"/>
        </w:rPr>
        <w:t>Бырми</w:t>
      </w:r>
      <w:r w:rsidR="000705D9" w:rsidRPr="000705D9">
        <w:rPr>
          <w:szCs w:val="28"/>
        </w:rPr>
        <w:t xml:space="preserve">нского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1C09CA">
        <w:rPr>
          <w:szCs w:val="28"/>
        </w:rPr>
        <w:t>1</w:t>
      </w:r>
      <w:r w:rsidR="00F61956">
        <w:rPr>
          <w:szCs w:val="28"/>
        </w:rPr>
        <w:t>2</w:t>
      </w:r>
      <w:r w:rsidR="00DD43F7">
        <w:rPr>
          <w:szCs w:val="28"/>
        </w:rPr>
        <w:t> </w:t>
      </w:r>
      <w:r w:rsidR="00F61956">
        <w:rPr>
          <w:szCs w:val="28"/>
        </w:rPr>
        <w:t>066</w:t>
      </w:r>
      <w:r w:rsidR="00DD43F7">
        <w:rPr>
          <w:szCs w:val="28"/>
        </w:rPr>
        <w:t>,</w:t>
      </w:r>
      <w:r w:rsidR="00F61956">
        <w:rPr>
          <w:szCs w:val="28"/>
        </w:rPr>
        <w:t>5</w:t>
      </w:r>
      <w:r w:rsidR="00A70FF5">
        <w:rPr>
          <w:szCs w:val="28"/>
        </w:rPr>
        <w:t xml:space="preserve"> </w:t>
      </w:r>
      <w:r w:rsidR="00A3692E" w:rsidRPr="00982034">
        <w:rPr>
          <w:szCs w:val="28"/>
        </w:rPr>
        <w:t>тыс</w:t>
      </w:r>
      <w:r w:rsidR="00FF611E">
        <w:rPr>
          <w:szCs w:val="28"/>
        </w:rPr>
        <w:t>.</w:t>
      </w:r>
      <w:r w:rsidR="00A3692E" w:rsidRPr="00982034">
        <w:rPr>
          <w:szCs w:val="28"/>
        </w:rPr>
        <w:t xml:space="preserve">руб., </w:t>
      </w:r>
      <w:r w:rsidR="00CA702B">
        <w:rPr>
          <w:szCs w:val="28"/>
        </w:rPr>
        <w:t>исходя из прогнозируемого объема доходов</w:t>
      </w:r>
      <w:r w:rsidR="00A3692E" w:rsidRPr="00982034">
        <w:rPr>
          <w:szCs w:val="28"/>
        </w:rPr>
        <w:t xml:space="preserve"> </w:t>
      </w:r>
      <w:r w:rsidR="001C09CA">
        <w:rPr>
          <w:szCs w:val="28"/>
        </w:rPr>
        <w:t>1</w:t>
      </w:r>
      <w:r w:rsidR="00F61956">
        <w:rPr>
          <w:szCs w:val="28"/>
        </w:rPr>
        <w:t>1</w:t>
      </w:r>
      <w:r w:rsidR="00DD43F7">
        <w:rPr>
          <w:szCs w:val="28"/>
        </w:rPr>
        <w:t> </w:t>
      </w:r>
      <w:r w:rsidR="00F61956">
        <w:rPr>
          <w:szCs w:val="28"/>
        </w:rPr>
        <w:t>232</w:t>
      </w:r>
      <w:r w:rsidR="00DD43F7">
        <w:rPr>
          <w:szCs w:val="28"/>
        </w:rPr>
        <w:t>,</w:t>
      </w:r>
      <w:r w:rsidR="00F61956">
        <w:rPr>
          <w:szCs w:val="28"/>
        </w:rPr>
        <w:t>8</w:t>
      </w:r>
      <w:r w:rsidR="001C09CA">
        <w:rPr>
          <w:szCs w:val="28"/>
        </w:rPr>
        <w:t xml:space="preserve"> </w:t>
      </w:r>
      <w:r w:rsidR="00A3692E" w:rsidRPr="00982034">
        <w:rPr>
          <w:szCs w:val="28"/>
        </w:rPr>
        <w:t xml:space="preserve">тыс.руб., с </w:t>
      </w:r>
      <w:r w:rsidR="00DD43F7">
        <w:rPr>
          <w:szCs w:val="28"/>
        </w:rPr>
        <w:t xml:space="preserve">плановым </w:t>
      </w:r>
      <w:r w:rsidR="00A3692E" w:rsidRPr="00982034">
        <w:rPr>
          <w:szCs w:val="28"/>
        </w:rPr>
        <w:t xml:space="preserve">дефицитом </w:t>
      </w:r>
      <w:r w:rsidR="00DD43F7">
        <w:rPr>
          <w:szCs w:val="28"/>
        </w:rPr>
        <w:t>83</w:t>
      </w:r>
      <w:r w:rsidR="00F61956">
        <w:rPr>
          <w:szCs w:val="28"/>
        </w:rPr>
        <w:t>3</w:t>
      </w:r>
      <w:r w:rsidR="00DD43F7">
        <w:rPr>
          <w:szCs w:val="28"/>
        </w:rPr>
        <w:t>,</w:t>
      </w:r>
      <w:r w:rsidR="00F61956">
        <w:rPr>
          <w:szCs w:val="28"/>
        </w:rPr>
        <w:t>7</w:t>
      </w:r>
      <w:r w:rsidR="001C09CA">
        <w:rPr>
          <w:szCs w:val="28"/>
        </w:rPr>
        <w:t xml:space="preserve"> </w:t>
      </w:r>
      <w:r w:rsidR="00A70FF5">
        <w:rPr>
          <w:szCs w:val="28"/>
        </w:rPr>
        <w:t>тыс.</w:t>
      </w:r>
      <w:r w:rsidR="00A3692E" w:rsidRPr="00982034">
        <w:rPr>
          <w:szCs w:val="28"/>
        </w:rPr>
        <w:t>руб</w:t>
      </w:r>
      <w:r w:rsidR="00A3692E" w:rsidRPr="00264B6E">
        <w:rPr>
          <w:szCs w:val="28"/>
        </w:rPr>
        <w:t xml:space="preserve">. </w:t>
      </w:r>
      <w:r w:rsidR="00F61956" w:rsidRPr="006B6BA8">
        <w:rPr>
          <w:szCs w:val="28"/>
        </w:rPr>
        <w:t>Уточненные бюджетные назначения по доходам, расходам, объему дефицита соответствуют  отчету об исполнении бюджета ф.0503127.</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057A35">
        <w:t xml:space="preserve"> </w:t>
      </w:r>
      <w:r w:rsidR="00FC3C3A">
        <w:t>(тыс.руб.)</w:t>
      </w:r>
    </w:p>
    <w:tbl>
      <w:tblPr>
        <w:tblW w:w="10262" w:type="dxa"/>
        <w:jc w:val="center"/>
        <w:tblLook w:val="04A0" w:firstRow="1" w:lastRow="0" w:firstColumn="1" w:lastColumn="0" w:noHBand="0" w:noVBand="1"/>
      </w:tblPr>
      <w:tblGrid>
        <w:gridCol w:w="2273"/>
        <w:gridCol w:w="1977"/>
        <w:gridCol w:w="1761"/>
        <w:gridCol w:w="874"/>
        <w:gridCol w:w="1130"/>
        <w:gridCol w:w="1231"/>
        <w:gridCol w:w="1016"/>
      </w:tblGrid>
      <w:tr w:rsidR="00F173E1" w:rsidRPr="00F173E1" w:rsidTr="00224FDD">
        <w:trPr>
          <w:trHeight w:val="255"/>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224FDD">
            <w:pPr>
              <w:jc w:val="center"/>
              <w:rPr>
                <w:sz w:val="20"/>
              </w:rPr>
            </w:pPr>
            <w:r w:rsidRPr="00F173E1">
              <w:rPr>
                <w:sz w:val="20"/>
              </w:rPr>
              <w:t xml:space="preserve">Первоначальный бюджет (Решение Совета депутатов от 25.12.2015 № </w:t>
            </w:r>
            <w:r w:rsidR="00224FDD">
              <w:rPr>
                <w:sz w:val="20"/>
              </w:rPr>
              <w:t>11</w:t>
            </w:r>
            <w:r w:rsidRPr="00F173E1">
              <w:rPr>
                <w:sz w:val="20"/>
              </w:rPr>
              <w:t>9)</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224FDD" w:rsidP="00224FDD">
            <w:pPr>
              <w:ind w:left="-147" w:right="-101"/>
              <w:jc w:val="center"/>
              <w:rPr>
                <w:sz w:val="20"/>
              </w:rPr>
            </w:pPr>
            <w:r w:rsidRPr="006B6BA8">
              <w:rPr>
                <w:sz w:val="20"/>
              </w:rPr>
              <w:t xml:space="preserve">Уточненный план (Решение Совета депутатов от </w:t>
            </w:r>
            <w:r>
              <w:rPr>
                <w:sz w:val="20"/>
              </w:rPr>
              <w:t>28.12.2016 № 157</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Откло</w:t>
            </w:r>
            <w:r>
              <w:rPr>
                <w:sz w:val="20"/>
              </w:rPr>
              <w:t>-</w:t>
            </w:r>
            <w:r w:rsidRPr="00F173E1">
              <w:rPr>
                <w:sz w:val="20"/>
              </w:rPr>
              <w:t>нение</w:t>
            </w:r>
          </w:p>
        </w:tc>
        <w:tc>
          <w:tcPr>
            <w:tcW w:w="3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Исполнено за 2016 год</w:t>
            </w:r>
          </w:p>
        </w:tc>
      </w:tr>
      <w:tr w:rsidR="00F173E1" w:rsidRPr="00F173E1" w:rsidTr="00224FDD">
        <w:trPr>
          <w:trHeight w:val="2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в % к</w:t>
            </w:r>
          </w:p>
        </w:tc>
      </w:tr>
      <w:tr w:rsidR="00F173E1" w:rsidRPr="00F173E1" w:rsidTr="00224FDD">
        <w:trPr>
          <w:trHeight w:val="3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tcBorders>
              <w:top w:val="nil"/>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Утвержден-ному бюджету</w:t>
            </w:r>
          </w:p>
        </w:tc>
        <w:tc>
          <w:tcPr>
            <w:tcW w:w="1016"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Уточнен-ному плану</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Доходы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 xml:space="preserve">9 </w:t>
            </w:r>
            <w:r w:rsidR="00224FDD">
              <w:rPr>
                <w:sz w:val="20"/>
              </w:rPr>
              <w:t>326</w:t>
            </w:r>
            <w:r w:rsidRPr="00F173E1">
              <w:rPr>
                <w:sz w:val="20"/>
              </w:rPr>
              <w:t>,</w:t>
            </w:r>
            <w:r w:rsidR="00224FDD">
              <w:rPr>
                <w:sz w:val="20"/>
              </w:rPr>
              <w:t>1</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224FDD">
            <w:pPr>
              <w:jc w:val="center"/>
              <w:rPr>
                <w:sz w:val="20"/>
              </w:rPr>
            </w:pPr>
            <w:r>
              <w:rPr>
                <w:sz w:val="20"/>
              </w:rPr>
              <w:t>11</w:t>
            </w:r>
            <w:r w:rsidR="00F173E1" w:rsidRPr="00F173E1">
              <w:rPr>
                <w:sz w:val="20"/>
              </w:rPr>
              <w:t xml:space="preserve"> </w:t>
            </w:r>
            <w:r>
              <w:rPr>
                <w:sz w:val="20"/>
              </w:rPr>
              <w:t>232</w:t>
            </w:r>
            <w:r w:rsidR="00F173E1" w:rsidRPr="00F173E1">
              <w:rPr>
                <w:sz w:val="20"/>
              </w:rPr>
              <w:t>,</w:t>
            </w:r>
            <w:r>
              <w:rPr>
                <w:sz w:val="20"/>
              </w:rPr>
              <w:t>8</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1</w:t>
            </w:r>
            <w:r w:rsidR="00224FDD">
              <w:rPr>
                <w:sz w:val="20"/>
              </w:rPr>
              <w:t xml:space="preserve"> 906</w:t>
            </w:r>
            <w:r w:rsidRPr="00F173E1">
              <w:rPr>
                <w:sz w:val="20"/>
              </w:rPr>
              <w:t>,</w:t>
            </w:r>
            <w:r w:rsidR="00224FDD">
              <w:rPr>
                <w:sz w:val="20"/>
              </w:rPr>
              <w:t>7</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224FDD">
            <w:pPr>
              <w:jc w:val="center"/>
              <w:rPr>
                <w:sz w:val="20"/>
              </w:rPr>
            </w:pPr>
            <w:r>
              <w:rPr>
                <w:sz w:val="20"/>
              </w:rPr>
              <w:t>11</w:t>
            </w:r>
            <w:r w:rsidR="00F173E1" w:rsidRPr="00F173E1">
              <w:rPr>
                <w:sz w:val="20"/>
              </w:rPr>
              <w:t xml:space="preserve"> </w:t>
            </w:r>
            <w:r>
              <w:rPr>
                <w:sz w:val="20"/>
              </w:rPr>
              <w:t>531</w:t>
            </w:r>
            <w:r w:rsidR="00F173E1" w:rsidRPr="00F173E1">
              <w:rPr>
                <w:sz w:val="20"/>
              </w:rPr>
              <w:t>,</w:t>
            </w:r>
            <w:r>
              <w:rPr>
                <w:sz w:val="20"/>
              </w:rPr>
              <w:t>3</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1</w:t>
            </w:r>
            <w:r w:rsidR="00224FDD">
              <w:rPr>
                <w:sz w:val="20"/>
              </w:rPr>
              <w:t>2</w:t>
            </w:r>
            <w:r w:rsidR="00057A35">
              <w:rPr>
                <w:sz w:val="20"/>
              </w:rPr>
              <w:t>4</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057A35">
            <w:pPr>
              <w:jc w:val="center"/>
              <w:rPr>
                <w:sz w:val="20"/>
              </w:rPr>
            </w:pPr>
            <w:r w:rsidRPr="00F173E1">
              <w:rPr>
                <w:sz w:val="20"/>
              </w:rPr>
              <w:t>1</w:t>
            </w:r>
            <w:r w:rsidR="00057A35">
              <w:rPr>
                <w:sz w:val="20"/>
              </w:rPr>
              <w:t>03</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 xml:space="preserve">9 </w:t>
            </w:r>
            <w:r w:rsidR="00224FDD">
              <w:rPr>
                <w:sz w:val="20"/>
              </w:rPr>
              <w:t>326</w:t>
            </w:r>
            <w:r w:rsidRPr="00F173E1">
              <w:rPr>
                <w:sz w:val="20"/>
              </w:rPr>
              <w:t>,</w:t>
            </w:r>
            <w:r w:rsidR="00224FDD">
              <w:rPr>
                <w:sz w:val="20"/>
              </w:rPr>
              <w:t>1</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1</w:t>
            </w:r>
            <w:r w:rsidR="00224FDD">
              <w:rPr>
                <w:sz w:val="20"/>
              </w:rPr>
              <w:t>2</w:t>
            </w:r>
            <w:r w:rsidRPr="00F173E1">
              <w:rPr>
                <w:sz w:val="20"/>
              </w:rPr>
              <w:t xml:space="preserve"> </w:t>
            </w:r>
            <w:r w:rsidR="00224FDD">
              <w:rPr>
                <w:sz w:val="20"/>
              </w:rPr>
              <w:t>066</w:t>
            </w:r>
            <w:r w:rsidRPr="00F173E1">
              <w:rPr>
                <w:sz w:val="20"/>
              </w:rPr>
              <w:t>,</w:t>
            </w:r>
            <w:r w:rsidR="00224FDD">
              <w:rPr>
                <w:sz w:val="20"/>
              </w:rPr>
              <w:t>5</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224FDD">
            <w:pPr>
              <w:jc w:val="center"/>
              <w:rPr>
                <w:sz w:val="20"/>
              </w:rPr>
            </w:pPr>
            <w:r>
              <w:rPr>
                <w:sz w:val="20"/>
              </w:rPr>
              <w:t>2 740</w:t>
            </w:r>
            <w:r w:rsidR="00F173E1" w:rsidRPr="00F173E1">
              <w:rPr>
                <w:sz w:val="20"/>
              </w:rPr>
              <w:t>,</w:t>
            </w:r>
            <w:r>
              <w:rPr>
                <w:sz w:val="20"/>
              </w:rPr>
              <w:t>4</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224FDD">
            <w:pPr>
              <w:jc w:val="center"/>
              <w:rPr>
                <w:sz w:val="20"/>
              </w:rPr>
            </w:pPr>
            <w:r w:rsidRPr="00F173E1">
              <w:rPr>
                <w:sz w:val="20"/>
              </w:rPr>
              <w:t>1</w:t>
            </w:r>
            <w:r w:rsidR="00224FDD">
              <w:rPr>
                <w:sz w:val="20"/>
              </w:rPr>
              <w:t>1</w:t>
            </w:r>
            <w:r w:rsidRPr="00F173E1">
              <w:rPr>
                <w:sz w:val="20"/>
              </w:rPr>
              <w:t xml:space="preserve"> </w:t>
            </w:r>
            <w:r w:rsidR="00224FDD">
              <w:rPr>
                <w:sz w:val="20"/>
              </w:rPr>
              <w:t>567</w:t>
            </w:r>
            <w:r w:rsidRPr="00F173E1">
              <w:rPr>
                <w:sz w:val="20"/>
              </w:rPr>
              <w:t>,</w:t>
            </w:r>
            <w:r w:rsidR="00224FDD">
              <w:rPr>
                <w:sz w:val="20"/>
              </w:rPr>
              <w:t>4</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057A35">
            <w:pPr>
              <w:jc w:val="center"/>
              <w:rPr>
                <w:sz w:val="20"/>
              </w:rPr>
            </w:pPr>
            <w:r w:rsidRPr="00F173E1">
              <w:rPr>
                <w:sz w:val="20"/>
              </w:rPr>
              <w:t>1</w:t>
            </w:r>
            <w:r w:rsidR="00057A35">
              <w:rPr>
                <w:sz w:val="20"/>
              </w:rPr>
              <w:t>24</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85436">
            <w:pPr>
              <w:jc w:val="center"/>
              <w:rPr>
                <w:sz w:val="20"/>
              </w:rPr>
            </w:pPr>
            <w:r w:rsidRPr="00F173E1">
              <w:rPr>
                <w:sz w:val="20"/>
              </w:rPr>
              <w:t>9</w:t>
            </w:r>
            <w:r w:rsidR="00F85436">
              <w:rPr>
                <w:sz w:val="20"/>
              </w:rPr>
              <w:t>6</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Дефицит -, 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0</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224FDD">
            <w:pPr>
              <w:jc w:val="center"/>
              <w:rPr>
                <w:sz w:val="20"/>
              </w:rPr>
            </w:pPr>
            <w:r>
              <w:rPr>
                <w:sz w:val="20"/>
              </w:rPr>
              <w:t>-833</w:t>
            </w:r>
            <w:r w:rsidR="00F173E1" w:rsidRPr="00F173E1">
              <w:rPr>
                <w:sz w:val="20"/>
              </w:rPr>
              <w:t>,</w:t>
            </w:r>
            <w:r>
              <w:rPr>
                <w:sz w:val="20"/>
              </w:rPr>
              <w:t>7</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F173E1">
            <w:pPr>
              <w:jc w:val="center"/>
              <w:rPr>
                <w:sz w:val="20"/>
              </w:rPr>
            </w:pPr>
            <w:r>
              <w:rPr>
                <w:sz w:val="20"/>
              </w:rPr>
              <w:t>-833,7</w:t>
            </w:r>
            <w:r w:rsidR="00F173E1" w:rsidRPr="00F173E1">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224FDD">
            <w:pPr>
              <w:jc w:val="center"/>
              <w:rPr>
                <w:sz w:val="20"/>
              </w:rPr>
            </w:pPr>
            <w:r>
              <w:rPr>
                <w:sz w:val="20"/>
              </w:rPr>
              <w:t>-36</w:t>
            </w:r>
            <w:r w:rsidR="00F173E1" w:rsidRPr="00F173E1">
              <w:rPr>
                <w:sz w:val="20"/>
              </w:rPr>
              <w:t>,</w:t>
            </w:r>
            <w:r>
              <w:rPr>
                <w:sz w:val="20"/>
              </w:rPr>
              <w:t>1</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r>
    </w:tbl>
    <w:p w:rsidR="005C2FBA" w:rsidRDefault="005C2FBA"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057A35">
        <w:rPr>
          <w:szCs w:val="28"/>
        </w:rPr>
        <w:t>увеличение</w:t>
      </w:r>
      <w:r w:rsidR="00057A35" w:rsidRPr="00777066">
        <w:rPr>
          <w:szCs w:val="28"/>
        </w:rPr>
        <w:t xml:space="preserve"> </w:t>
      </w:r>
      <w:r w:rsidRPr="00777066">
        <w:rPr>
          <w:szCs w:val="28"/>
        </w:rPr>
        <w:t>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F045A6">
        <w:rPr>
          <w:szCs w:val="28"/>
        </w:rPr>
        <w:t>1</w:t>
      </w:r>
      <w:r w:rsidR="00057A35">
        <w:rPr>
          <w:szCs w:val="28"/>
        </w:rPr>
        <w:t xml:space="preserve"> 906</w:t>
      </w:r>
      <w:r w:rsidR="00F045A6">
        <w:rPr>
          <w:szCs w:val="28"/>
        </w:rPr>
        <w:t>,</w:t>
      </w:r>
      <w:r w:rsidR="00057A35">
        <w:rPr>
          <w:szCs w:val="28"/>
        </w:rPr>
        <w:t>7</w:t>
      </w:r>
      <w:r w:rsidRPr="00777066">
        <w:rPr>
          <w:szCs w:val="28"/>
        </w:rPr>
        <w:t xml:space="preserve"> тыс.руб</w:t>
      </w:r>
      <w:r>
        <w:rPr>
          <w:szCs w:val="28"/>
        </w:rPr>
        <w:t xml:space="preserve">. </w:t>
      </w:r>
      <w:r w:rsidRPr="00777066">
        <w:rPr>
          <w:szCs w:val="28"/>
        </w:rPr>
        <w:t xml:space="preserve">Расходная часть бюджета в течение года была увеличена на </w:t>
      </w:r>
      <w:r w:rsidR="00057A35">
        <w:rPr>
          <w:szCs w:val="28"/>
        </w:rPr>
        <w:t>2</w:t>
      </w:r>
      <w:r w:rsidR="00F045A6">
        <w:rPr>
          <w:szCs w:val="28"/>
        </w:rPr>
        <w:t> </w:t>
      </w:r>
      <w:r w:rsidR="00057A35">
        <w:rPr>
          <w:szCs w:val="28"/>
        </w:rPr>
        <w:t>740</w:t>
      </w:r>
      <w:r w:rsidR="00F045A6">
        <w:rPr>
          <w:szCs w:val="28"/>
        </w:rPr>
        <w:t>,</w:t>
      </w:r>
      <w:r w:rsidR="00057A35">
        <w:rPr>
          <w:szCs w:val="28"/>
        </w:rPr>
        <w:t>4</w:t>
      </w:r>
      <w:r w:rsidRPr="00777066">
        <w:rPr>
          <w:szCs w:val="28"/>
        </w:rPr>
        <w:t xml:space="preserve"> тыс.руб</w:t>
      </w:r>
      <w:r>
        <w:rPr>
          <w:szCs w:val="28"/>
        </w:rPr>
        <w:t>.</w:t>
      </w:r>
    </w:p>
    <w:p w:rsidR="005B6843" w:rsidRDefault="00057A35" w:rsidP="005B6843">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w:t>
      </w:r>
      <w:r w:rsidR="00AD12EA" w:rsidRPr="00057A35">
        <w:rPr>
          <w:szCs w:val="28"/>
        </w:rPr>
        <w:t>от 28.12.2016</w:t>
      </w:r>
      <w:r w:rsidRPr="000705D9">
        <w:rPr>
          <w:szCs w:val="28"/>
        </w:rPr>
        <w:t xml:space="preserve"> № </w:t>
      </w:r>
      <w:r>
        <w:rPr>
          <w:szCs w:val="28"/>
        </w:rPr>
        <w:t>157</w:t>
      </w:r>
      <w:r w:rsidRPr="000705D9">
        <w:rPr>
          <w:szCs w:val="28"/>
        </w:rPr>
        <w:t xml:space="preserve"> «О внесении изменений в решение Совета депутатов от </w:t>
      </w:r>
      <w:r w:rsidR="00AD12EA" w:rsidRPr="000705D9">
        <w:rPr>
          <w:szCs w:val="28"/>
        </w:rPr>
        <w:t>2</w:t>
      </w:r>
      <w:r w:rsidR="00AD12EA">
        <w:rPr>
          <w:szCs w:val="28"/>
        </w:rPr>
        <w:t>5</w:t>
      </w:r>
      <w:r w:rsidR="00AD12EA" w:rsidRPr="000705D9">
        <w:rPr>
          <w:szCs w:val="28"/>
        </w:rPr>
        <w:t>.12.201</w:t>
      </w:r>
      <w:r w:rsidR="00AD12EA">
        <w:rPr>
          <w:szCs w:val="28"/>
        </w:rPr>
        <w:t>5</w:t>
      </w:r>
      <w:r w:rsidR="00AD12EA" w:rsidRPr="000705D9">
        <w:rPr>
          <w:szCs w:val="28"/>
        </w:rPr>
        <w:t xml:space="preserve"> №</w:t>
      </w:r>
      <w:r w:rsidRPr="000705D9">
        <w:rPr>
          <w:szCs w:val="28"/>
        </w:rPr>
        <w:t xml:space="preserve"> </w:t>
      </w:r>
      <w:r>
        <w:rPr>
          <w:szCs w:val="28"/>
        </w:rPr>
        <w:t>119</w:t>
      </w:r>
      <w:r w:rsidRPr="000705D9">
        <w:rPr>
          <w:szCs w:val="28"/>
        </w:rPr>
        <w:t xml:space="preserve"> «О бюджете </w:t>
      </w:r>
      <w:r>
        <w:rPr>
          <w:szCs w:val="28"/>
        </w:rPr>
        <w:t>Бырминског</w:t>
      </w:r>
      <w:r w:rsidRPr="000705D9">
        <w:rPr>
          <w:szCs w:val="28"/>
        </w:rPr>
        <w:t xml:space="preserve">о сельского поселения на </w:t>
      </w:r>
      <w:r>
        <w:rPr>
          <w:szCs w:val="28"/>
        </w:rPr>
        <w:t>2016</w:t>
      </w:r>
      <w:r w:rsidRPr="000705D9">
        <w:rPr>
          <w:szCs w:val="28"/>
        </w:rPr>
        <w:t xml:space="preserve"> год и на плановый период 201</w:t>
      </w:r>
      <w:r>
        <w:rPr>
          <w:szCs w:val="28"/>
        </w:rPr>
        <w:t>7</w:t>
      </w:r>
      <w:r w:rsidRPr="000705D9">
        <w:rPr>
          <w:szCs w:val="28"/>
        </w:rPr>
        <w:t xml:space="preserve"> и 201</w:t>
      </w:r>
      <w:r>
        <w:rPr>
          <w:szCs w:val="28"/>
        </w:rPr>
        <w:t>8</w:t>
      </w:r>
      <w:r w:rsidRPr="000705D9">
        <w:rPr>
          <w:szCs w:val="28"/>
        </w:rPr>
        <w:t xml:space="preserve"> годов»</w:t>
      </w:r>
      <w:r>
        <w:rPr>
          <w:b/>
          <w:szCs w:val="28"/>
        </w:rPr>
        <w:t xml:space="preserve"> </w:t>
      </w:r>
      <w:r w:rsidRPr="00F045E1">
        <w:rPr>
          <w:szCs w:val="28"/>
        </w:rPr>
        <w:t xml:space="preserve">соответствуют объему бюджетных ассигнований, предусмотренных </w:t>
      </w:r>
      <w:r w:rsidRPr="00F045E1">
        <w:rPr>
          <w:color w:val="000000"/>
          <w:szCs w:val="28"/>
        </w:rPr>
        <w:t>уточненной бюджетной росписью</w:t>
      </w:r>
      <w:r w:rsidRPr="00F045E1">
        <w:rPr>
          <w:szCs w:val="28"/>
        </w:rPr>
        <w:t>.</w:t>
      </w:r>
    </w:p>
    <w:p w:rsidR="009A797E" w:rsidRDefault="009A797E" w:rsidP="00CF4FED">
      <w:pPr>
        <w:jc w:val="center"/>
        <w:rPr>
          <w:b/>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w:t>
      </w:r>
      <w:r w:rsidR="00057A35">
        <w:rPr>
          <w:b/>
          <w:szCs w:val="28"/>
        </w:rPr>
        <w:t>части бюджета</w:t>
      </w:r>
      <w:r w:rsidR="003524B1">
        <w:rPr>
          <w:b/>
          <w:szCs w:val="28"/>
        </w:rPr>
        <w:t xml:space="preserve"> </w:t>
      </w:r>
      <w:r w:rsidR="0025152D">
        <w:rPr>
          <w:b/>
          <w:szCs w:val="28"/>
        </w:rPr>
        <w:t>Бырми</w:t>
      </w:r>
      <w:r w:rsidR="006F6D6C">
        <w:rPr>
          <w:b/>
          <w:szCs w:val="28"/>
        </w:rPr>
        <w:t>н</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057A35">
        <w:t xml:space="preserve">11 531,3 </w:t>
      </w:r>
      <w:r>
        <w:t>тыс.руб., что составляет 10</w:t>
      </w:r>
      <w:r w:rsidR="00057A35">
        <w:t xml:space="preserve">3 </w:t>
      </w:r>
      <w:r>
        <w:t>% к уточненным бюджетным назначениям:</w:t>
      </w:r>
    </w:p>
    <w:p w:rsidR="00CE53B6" w:rsidRDefault="00CE53B6" w:rsidP="00CE53B6">
      <w:pPr>
        <w:ind w:firstLine="709"/>
        <w:jc w:val="right"/>
      </w:pPr>
      <w:r>
        <w:t xml:space="preserve">Таблица </w:t>
      </w:r>
      <w:r w:rsidR="00057A35">
        <w:t>2</w:t>
      </w:r>
      <w:r>
        <w:t xml:space="preserve"> (тыс.руб.)</w:t>
      </w:r>
    </w:p>
    <w:tbl>
      <w:tblPr>
        <w:tblW w:w="10364" w:type="dxa"/>
        <w:tblInd w:w="93" w:type="dxa"/>
        <w:tblLook w:val="04A0" w:firstRow="1" w:lastRow="0" w:firstColumn="1" w:lastColumn="0" w:noHBand="0" w:noVBand="1"/>
      </w:tblPr>
      <w:tblGrid>
        <w:gridCol w:w="3701"/>
        <w:gridCol w:w="1560"/>
        <w:gridCol w:w="1275"/>
        <w:gridCol w:w="993"/>
        <w:gridCol w:w="1244"/>
        <w:gridCol w:w="1591"/>
      </w:tblGrid>
      <w:tr w:rsidR="005C2FBA" w:rsidRPr="005C2FBA" w:rsidTr="005C2FBA">
        <w:trPr>
          <w:trHeight w:val="9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jc w:val="center"/>
              <w:rPr>
                <w:sz w:val="20"/>
              </w:rPr>
            </w:pPr>
            <w:r w:rsidRPr="005C2FBA">
              <w:rPr>
                <w:sz w:val="20"/>
              </w:rPr>
              <w:t>Группа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Отчет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 выполнения</w:t>
            </w:r>
          </w:p>
        </w:tc>
      </w:tr>
      <w:tr w:rsidR="00FC1097"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C1097" w:rsidRPr="005C2FBA" w:rsidRDefault="00FC1097" w:rsidP="00FC1097">
            <w:pPr>
              <w:rPr>
                <w:bCs/>
                <w:sz w:val="20"/>
              </w:rPr>
            </w:pPr>
            <w:r w:rsidRPr="005C2FBA">
              <w:rPr>
                <w:bCs/>
                <w:sz w:val="20"/>
              </w:rPr>
              <w:t xml:space="preserve">Доходы налоговые и неналоговые </w:t>
            </w:r>
          </w:p>
        </w:tc>
        <w:tc>
          <w:tcPr>
            <w:tcW w:w="1560"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4 923,1</w:t>
            </w:r>
          </w:p>
        </w:tc>
        <w:tc>
          <w:tcPr>
            <w:tcW w:w="1275"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5 221,6</w:t>
            </w:r>
          </w:p>
        </w:tc>
        <w:tc>
          <w:tcPr>
            <w:tcW w:w="993"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45</w:t>
            </w:r>
          </w:p>
        </w:tc>
        <w:tc>
          <w:tcPr>
            <w:tcW w:w="1244"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298,5</w:t>
            </w:r>
          </w:p>
        </w:tc>
        <w:tc>
          <w:tcPr>
            <w:tcW w:w="1591"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106</w:t>
            </w:r>
          </w:p>
        </w:tc>
      </w:tr>
      <w:tr w:rsidR="00FC1097"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C1097" w:rsidRPr="005C2FBA" w:rsidRDefault="00FC1097" w:rsidP="00FC1097">
            <w:pPr>
              <w:ind w:left="616"/>
              <w:rPr>
                <w:bCs/>
                <w:i/>
                <w:iCs/>
                <w:sz w:val="20"/>
              </w:rPr>
            </w:pPr>
            <w:r w:rsidRPr="005C2FBA">
              <w:rPr>
                <w:bCs/>
                <w:i/>
                <w:iCs/>
                <w:sz w:val="20"/>
              </w:rPr>
              <w:t>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i/>
                <w:iCs/>
                <w:color w:val="000000"/>
                <w:sz w:val="20"/>
              </w:rPr>
            </w:pPr>
            <w:r>
              <w:rPr>
                <w:i/>
                <w:iCs/>
                <w:color w:val="000000"/>
                <w:sz w:val="20"/>
              </w:rPr>
              <w:t>3 555,8</w:t>
            </w:r>
          </w:p>
        </w:tc>
        <w:tc>
          <w:tcPr>
            <w:tcW w:w="1275"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i/>
                <w:iCs/>
                <w:color w:val="000000"/>
                <w:sz w:val="20"/>
              </w:rPr>
            </w:pPr>
            <w:r>
              <w:rPr>
                <w:i/>
                <w:iCs/>
                <w:color w:val="000000"/>
                <w:sz w:val="20"/>
              </w:rPr>
              <w:t>3 849,2</w:t>
            </w:r>
          </w:p>
        </w:tc>
        <w:tc>
          <w:tcPr>
            <w:tcW w:w="993"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i/>
                <w:iCs/>
                <w:color w:val="000000"/>
                <w:sz w:val="20"/>
              </w:rPr>
            </w:pPr>
            <w:r>
              <w:rPr>
                <w:i/>
                <w:iCs/>
                <w:color w:val="000000"/>
                <w:sz w:val="20"/>
              </w:rPr>
              <w:t>74</w:t>
            </w:r>
          </w:p>
        </w:tc>
        <w:tc>
          <w:tcPr>
            <w:tcW w:w="1244"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293,4</w:t>
            </w:r>
          </w:p>
        </w:tc>
        <w:tc>
          <w:tcPr>
            <w:tcW w:w="1591"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108</w:t>
            </w:r>
          </w:p>
        </w:tc>
      </w:tr>
      <w:tr w:rsidR="00FC1097" w:rsidRPr="005C2FBA" w:rsidTr="00FC1097">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C1097" w:rsidRPr="005C2FBA" w:rsidRDefault="00FC1097" w:rsidP="00FC1097">
            <w:pPr>
              <w:ind w:left="616"/>
              <w:rPr>
                <w:bCs/>
                <w:i/>
                <w:iCs/>
                <w:sz w:val="20"/>
              </w:rPr>
            </w:pPr>
            <w:r w:rsidRPr="005C2FBA">
              <w:rPr>
                <w:bCs/>
                <w:i/>
                <w:iCs/>
                <w:sz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i/>
                <w:iCs/>
                <w:color w:val="000000"/>
                <w:sz w:val="20"/>
              </w:rPr>
            </w:pPr>
            <w:r>
              <w:rPr>
                <w:i/>
                <w:iCs/>
                <w:color w:val="000000"/>
                <w:sz w:val="20"/>
              </w:rPr>
              <w:t>1 367,3</w:t>
            </w:r>
          </w:p>
        </w:tc>
        <w:tc>
          <w:tcPr>
            <w:tcW w:w="1275"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i/>
                <w:iCs/>
                <w:color w:val="000000"/>
                <w:sz w:val="20"/>
              </w:rPr>
            </w:pPr>
            <w:r>
              <w:rPr>
                <w:i/>
                <w:iCs/>
                <w:color w:val="000000"/>
                <w:sz w:val="20"/>
              </w:rPr>
              <w:t>1 372,4</w:t>
            </w:r>
          </w:p>
        </w:tc>
        <w:tc>
          <w:tcPr>
            <w:tcW w:w="993"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i/>
                <w:iCs/>
                <w:color w:val="000000"/>
                <w:sz w:val="20"/>
              </w:rPr>
            </w:pPr>
            <w:r>
              <w:rPr>
                <w:i/>
                <w:iCs/>
                <w:color w:val="000000"/>
                <w:sz w:val="20"/>
              </w:rPr>
              <w:t>26</w:t>
            </w:r>
          </w:p>
        </w:tc>
        <w:tc>
          <w:tcPr>
            <w:tcW w:w="1244"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5,1</w:t>
            </w:r>
          </w:p>
        </w:tc>
        <w:tc>
          <w:tcPr>
            <w:tcW w:w="1591"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color w:val="000000"/>
                <w:sz w:val="20"/>
              </w:rPr>
            </w:pPr>
            <w:r>
              <w:rPr>
                <w:color w:val="000000"/>
                <w:sz w:val="20"/>
              </w:rPr>
              <w:t>100</w:t>
            </w:r>
          </w:p>
        </w:tc>
      </w:tr>
      <w:tr w:rsidR="00FC1097" w:rsidRPr="005C2FBA" w:rsidTr="00FC109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097" w:rsidRPr="005C2FBA" w:rsidRDefault="00FC1097" w:rsidP="00FC1097">
            <w:pPr>
              <w:rPr>
                <w:bCs/>
                <w:sz w:val="20"/>
              </w:rPr>
            </w:pPr>
            <w:r w:rsidRPr="005C2FBA">
              <w:rPr>
                <w:bCs/>
                <w:sz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color w:val="000000"/>
                <w:sz w:val="20"/>
              </w:rPr>
            </w:pPr>
            <w:r>
              <w:rPr>
                <w:color w:val="000000"/>
                <w:sz w:val="20"/>
              </w:rPr>
              <w:t>6 309,7</w:t>
            </w:r>
          </w:p>
        </w:tc>
        <w:tc>
          <w:tcPr>
            <w:tcW w:w="1275"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color w:val="000000"/>
                <w:sz w:val="20"/>
              </w:rPr>
            </w:pPr>
            <w:r>
              <w:rPr>
                <w:color w:val="000000"/>
                <w:sz w:val="20"/>
              </w:rPr>
              <w:t>6 309,7</w:t>
            </w:r>
          </w:p>
        </w:tc>
        <w:tc>
          <w:tcPr>
            <w:tcW w:w="993"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color w:val="000000"/>
                <w:sz w:val="20"/>
              </w:rPr>
            </w:pPr>
            <w:r>
              <w:rPr>
                <w:color w:val="000000"/>
                <w:sz w:val="20"/>
              </w:rPr>
              <w:t>55</w:t>
            </w:r>
          </w:p>
        </w:tc>
        <w:tc>
          <w:tcPr>
            <w:tcW w:w="1244"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color w:val="000000"/>
                <w:sz w:val="20"/>
              </w:rPr>
            </w:pPr>
            <w:r>
              <w:rPr>
                <w:color w:val="000000"/>
                <w:sz w:val="20"/>
              </w:rPr>
              <w:t>0,0</w:t>
            </w:r>
          </w:p>
        </w:tc>
        <w:tc>
          <w:tcPr>
            <w:tcW w:w="1591"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color w:val="000000"/>
                <w:sz w:val="20"/>
              </w:rPr>
            </w:pPr>
            <w:r>
              <w:rPr>
                <w:color w:val="000000"/>
                <w:sz w:val="20"/>
              </w:rPr>
              <w:t>100</w:t>
            </w:r>
          </w:p>
        </w:tc>
      </w:tr>
      <w:tr w:rsidR="00FC1097" w:rsidRPr="005C2FBA" w:rsidTr="00FC10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C1097" w:rsidRPr="005C2FBA" w:rsidRDefault="00FC1097" w:rsidP="00FC1097">
            <w:pPr>
              <w:rPr>
                <w:b/>
                <w:bCs/>
                <w:sz w:val="20"/>
              </w:rPr>
            </w:pPr>
            <w:r w:rsidRPr="005C2FBA">
              <w:rPr>
                <w:b/>
                <w:bCs/>
                <w:sz w:val="20"/>
              </w:rPr>
              <w:t>Всего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b/>
                <w:bCs/>
                <w:color w:val="000000"/>
                <w:sz w:val="20"/>
              </w:rPr>
            </w:pPr>
            <w:r>
              <w:rPr>
                <w:b/>
                <w:bCs/>
                <w:color w:val="000000"/>
                <w:sz w:val="20"/>
              </w:rPr>
              <w:t>11 232,8</w:t>
            </w:r>
          </w:p>
        </w:tc>
        <w:tc>
          <w:tcPr>
            <w:tcW w:w="1275"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b/>
                <w:bCs/>
                <w:color w:val="000000"/>
                <w:sz w:val="20"/>
              </w:rPr>
            </w:pPr>
            <w:r>
              <w:rPr>
                <w:b/>
                <w:bCs/>
                <w:color w:val="000000"/>
                <w:sz w:val="20"/>
              </w:rPr>
              <w:t>11 531,3</w:t>
            </w:r>
          </w:p>
        </w:tc>
        <w:tc>
          <w:tcPr>
            <w:tcW w:w="993"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FC1097" w:rsidRDefault="00FC1097" w:rsidP="00FC1097">
            <w:pPr>
              <w:jc w:val="center"/>
              <w:rPr>
                <w:b/>
                <w:bCs/>
                <w:color w:val="000000"/>
                <w:sz w:val="20"/>
              </w:rPr>
            </w:pPr>
            <w:r>
              <w:rPr>
                <w:b/>
                <w:bCs/>
                <w:color w:val="000000"/>
                <w:sz w:val="20"/>
              </w:rPr>
              <w:t>298,5</w:t>
            </w:r>
          </w:p>
        </w:tc>
        <w:tc>
          <w:tcPr>
            <w:tcW w:w="1591" w:type="dxa"/>
            <w:tcBorders>
              <w:top w:val="nil"/>
              <w:left w:val="nil"/>
              <w:bottom w:val="single" w:sz="4" w:space="0" w:color="auto"/>
              <w:right w:val="single" w:sz="4" w:space="0" w:color="auto"/>
            </w:tcBorders>
            <w:shd w:val="clear" w:color="auto" w:fill="auto"/>
            <w:noWrap/>
            <w:vAlign w:val="center"/>
            <w:hideMark/>
          </w:tcPr>
          <w:p w:rsidR="00FC1097" w:rsidRDefault="00FC1097" w:rsidP="00FC1097">
            <w:pPr>
              <w:jc w:val="center"/>
              <w:rPr>
                <w:b/>
                <w:bCs/>
                <w:color w:val="000000"/>
                <w:sz w:val="20"/>
              </w:rPr>
            </w:pPr>
            <w:r>
              <w:rPr>
                <w:b/>
                <w:bCs/>
                <w:color w:val="000000"/>
                <w:sz w:val="20"/>
              </w:rPr>
              <w:t>103</w:t>
            </w:r>
          </w:p>
        </w:tc>
      </w:tr>
    </w:tbl>
    <w:p w:rsidR="008A1952" w:rsidRDefault="008A1952" w:rsidP="00B07C7D">
      <w:pPr>
        <w:autoSpaceDE w:val="0"/>
        <w:autoSpaceDN w:val="0"/>
        <w:adjustRightInd w:val="0"/>
        <w:ind w:firstLine="709"/>
        <w:jc w:val="both"/>
        <w:rPr>
          <w:szCs w:val="28"/>
        </w:rPr>
      </w:pPr>
    </w:p>
    <w:p w:rsidR="00B07C7D" w:rsidRDefault="00B07C7D" w:rsidP="00B07C7D">
      <w:pPr>
        <w:autoSpaceDE w:val="0"/>
        <w:autoSpaceDN w:val="0"/>
        <w:adjustRightInd w:val="0"/>
        <w:ind w:firstLine="709"/>
        <w:jc w:val="both"/>
        <w:rPr>
          <w:szCs w:val="28"/>
        </w:rPr>
      </w:pPr>
      <w:r>
        <w:rPr>
          <w:szCs w:val="28"/>
        </w:rPr>
        <w:t>Перевыполнение</w:t>
      </w:r>
      <w:r w:rsidRPr="00D052AD">
        <w:rPr>
          <w:szCs w:val="28"/>
        </w:rPr>
        <w:t xml:space="preserve"> бюджетных назначений по доходам в 201</w:t>
      </w:r>
      <w:r>
        <w:rPr>
          <w:szCs w:val="28"/>
        </w:rPr>
        <w:t>6</w:t>
      </w:r>
      <w:r w:rsidRPr="00D052AD">
        <w:rPr>
          <w:szCs w:val="28"/>
        </w:rPr>
        <w:t xml:space="preserve"> году в общей</w:t>
      </w:r>
      <w:r>
        <w:rPr>
          <w:szCs w:val="28"/>
        </w:rPr>
        <w:t xml:space="preserve"> </w:t>
      </w:r>
      <w:r w:rsidRPr="00D052AD">
        <w:rPr>
          <w:szCs w:val="28"/>
        </w:rPr>
        <w:t xml:space="preserve">сумме </w:t>
      </w:r>
      <w:r w:rsidR="00FC1097">
        <w:rPr>
          <w:szCs w:val="28"/>
        </w:rPr>
        <w:t>298</w:t>
      </w:r>
      <w:r>
        <w:rPr>
          <w:szCs w:val="28"/>
        </w:rPr>
        <w:t>,</w:t>
      </w:r>
      <w:r w:rsidR="00FC1097">
        <w:rPr>
          <w:szCs w:val="28"/>
        </w:rPr>
        <w:t>5</w:t>
      </w:r>
      <w:r>
        <w:rPr>
          <w:szCs w:val="28"/>
        </w:rPr>
        <w:t xml:space="preserve"> тыс.руб.</w:t>
      </w:r>
      <w:r w:rsidRPr="00D052AD">
        <w:rPr>
          <w:szCs w:val="28"/>
        </w:rPr>
        <w:t xml:space="preserve"> </w:t>
      </w:r>
      <w:r>
        <w:rPr>
          <w:szCs w:val="28"/>
        </w:rPr>
        <w:t xml:space="preserve">обеспечено сверхплановыми поступлениями 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B6365D">
        <w:rPr>
          <w:szCs w:val="28"/>
        </w:rPr>
        <w:t>3</w:t>
      </w:r>
      <w:r w:rsidR="005C2FBA">
        <w:rPr>
          <w:szCs w:val="28"/>
        </w:rPr>
        <w:t> 8</w:t>
      </w:r>
      <w:r w:rsidR="00B6365D">
        <w:rPr>
          <w:szCs w:val="28"/>
        </w:rPr>
        <w:t>49</w:t>
      </w:r>
      <w:r w:rsidR="005C2FBA">
        <w:rPr>
          <w:szCs w:val="28"/>
        </w:rPr>
        <w:t>,</w:t>
      </w:r>
      <w:r w:rsidR="00B6365D">
        <w:rPr>
          <w:szCs w:val="28"/>
        </w:rPr>
        <w:t>2</w:t>
      </w:r>
      <w:r>
        <w:rPr>
          <w:szCs w:val="28"/>
        </w:rPr>
        <w:t xml:space="preserve"> тыс.руб.</w:t>
      </w:r>
      <w:r w:rsidRPr="00D052AD">
        <w:rPr>
          <w:szCs w:val="28"/>
        </w:rPr>
        <w:t xml:space="preserve"> или с</w:t>
      </w:r>
      <w:r>
        <w:rPr>
          <w:szCs w:val="28"/>
        </w:rPr>
        <w:t xml:space="preserve"> перевыполне</w:t>
      </w:r>
      <w:r w:rsidRPr="00D052AD">
        <w:rPr>
          <w:szCs w:val="28"/>
        </w:rPr>
        <w:t xml:space="preserve">нием назначений на </w:t>
      </w:r>
      <w:r w:rsidR="00B6365D">
        <w:rPr>
          <w:szCs w:val="28"/>
        </w:rPr>
        <w:t>8</w:t>
      </w:r>
      <w:r w:rsidRPr="00D052AD">
        <w:rPr>
          <w:szCs w:val="28"/>
        </w:rPr>
        <w:t>%;</w:t>
      </w:r>
    </w:p>
    <w:p w:rsidR="00B6365D" w:rsidRPr="00D052AD" w:rsidRDefault="00B07C7D" w:rsidP="00B6365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B6365D">
        <w:rPr>
          <w:szCs w:val="28"/>
        </w:rPr>
        <w:t>1 372</w:t>
      </w:r>
      <w:r w:rsidR="005C2FBA">
        <w:rPr>
          <w:szCs w:val="28"/>
        </w:rPr>
        <w:t>,</w:t>
      </w:r>
      <w:r w:rsidR="00B6365D">
        <w:rPr>
          <w:szCs w:val="28"/>
        </w:rPr>
        <w:t>4</w:t>
      </w:r>
      <w:r>
        <w:rPr>
          <w:szCs w:val="28"/>
        </w:rPr>
        <w:t xml:space="preserve"> </w:t>
      </w:r>
      <w:r w:rsidRPr="00D052AD">
        <w:rPr>
          <w:szCs w:val="28"/>
        </w:rPr>
        <w:t>тыс.руб</w:t>
      </w:r>
      <w:r>
        <w:rPr>
          <w:szCs w:val="28"/>
        </w:rPr>
        <w:t>.</w:t>
      </w:r>
      <w:r w:rsidRPr="00D052AD">
        <w:rPr>
          <w:szCs w:val="28"/>
        </w:rPr>
        <w:t xml:space="preserve">, </w:t>
      </w:r>
      <w:r w:rsidR="007425F3">
        <w:rPr>
          <w:szCs w:val="28"/>
        </w:rPr>
        <w:t>что составило менее 1 %</w:t>
      </w:r>
      <w:r w:rsidR="00B6365D">
        <w:rPr>
          <w:szCs w:val="28"/>
        </w:rPr>
        <w:t xml:space="preserve"> </w:t>
      </w:r>
      <w:r w:rsidR="000D3690">
        <w:rPr>
          <w:szCs w:val="28"/>
        </w:rPr>
        <w:t>выш</w:t>
      </w:r>
      <w:r w:rsidR="00B6365D">
        <w:rPr>
          <w:szCs w:val="28"/>
        </w:rPr>
        <w:t>е планового показателя.</w:t>
      </w:r>
    </w:p>
    <w:p w:rsidR="00B6365D" w:rsidRDefault="00B6365D" w:rsidP="00B07C7D">
      <w:pPr>
        <w:autoSpaceDE w:val="0"/>
        <w:autoSpaceDN w:val="0"/>
        <w:adjustRightInd w:val="0"/>
        <w:ind w:firstLine="709"/>
        <w:jc w:val="both"/>
      </w:pPr>
      <w:r w:rsidRPr="00B86378">
        <w:t xml:space="preserve">Безвозмездные поступления бюджетов других </w:t>
      </w:r>
      <w:r w:rsidR="00D639A5" w:rsidRPr="00B86378">
        <w:t>уровней 6</w:t>
      </w:r>
      <w:r>
        <w:t> 309,7</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45737">
        <w:t>3</w:t>
      </w:r>
      <w:r>
        <w:t xml:space="preserve"> (тыс.руб.)</w:t>
      </w:r>
    </w:p>
    <w:tbl>
      <w:tblPr>
        <w:tblW w:w="10363" w:type="dxa"/>
        <w:tblInd w:w="93" w:type="dxa"/>
        <w:tblLook w:val="04A0" w:firstRow="1" w:lastRow="0" w:firstColumn="1" w:lastColumn="0" w:noHBand="0" w:noVBand="1"/>
      </w:tblPr>
      <w:tblGrid>
        <w:gridCol w:w="3276"/>
        <w:gridCol w:w="960"/>
        <w:gridCol w:w="1449"/>
        <w:gridCol w:w="1060"/>
        <w:gridCol w:w="1492"/>
        <w:gridCol w:w="850"/>
        <w:gridCol w:w="1276"/>
      </w:tblGrid>
      <w:tr w:rsidR="005E6478" w:rsidRPr="005E6478" w:rsidTr="005E647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Откло</w:t>
            </w:r>
            <w:r>
              <w:rPr>
                <w:sz w:val="20"/>
              </w:rPr>
              <w:t>-</w:t>
            </w:r>
            <w:r w:rsidRPr="005E6478">
              <w:rPr>
                <w:sz w:val="20"/>
              </w:rPr>
              <w:t>нение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6478" w:rsidRDefault="005E6478" w:rsidP="005E6478">
            <w:pPr>
              <w:jc w:val="center"/>
              <w:rPr>
                <w:sz w:val="20"/>
              </w:rPr>
            </w:pPr>
            <w:r w:rsidRPr="005E6478">
              <w:rPr>
                <w:sz w:val="20"/>
              </w:rPr>
              <w:t>Темп роста/</w:t>
            </w:r>
          </w:p>
          <w:p w:rsidR="005E6478" w:rsidRPr="005E6478" w:rsidRDefault="005E6478" w:rsidP="005E6478">
            <w:pPr>
              <w:jc w:val="center"/>
              <w:rPr>
                <w:sz w:val="20"/>
              </w:rPr>
            </w:pPr>
            <w:r w:rsidRPr="005E6478">
              <w:rPr>
                <w:sz w:val="20"/>
              </w:rPr>
              <w:t>снижения</w:t>
            </w:r>
          </w:p>
        </w:tc>
      </w:tr>
      <w:tr w:rsidR="00726677"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6677" w:rsidRPr="005E6478" w:rsidRDefault="00726677" w:rsidP="00726677">
            <w:pPr>
              <w:rPr>
                <w:sz w:val="20"/>
              </w:rPr>
            </w:pPr>
            <w:r w:rsidRPr="005E6478">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4 182,8</w:t>
            </w:r>
          </w:p>
        </w:tc>
        <w:tc>
          <w:tcPr>
            <w:tcW w:w="1449"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37</w:t>
            </w:r>
          </w:p>
        </w:tc>
        <w:tc>
          <w:tcPr>
            <w:tcW w:w="10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5 221,6</w:t>
            </w:r>
          </w:p>
        </w:tc>
        <w:tc>
          <w:tcPr>
            <w:tcW w:w="1492"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45</w:t>
            </w:r>
          </w:p>
        </w:tc>
        <w:tc>
          <w:tcPr>
            <w:tcW w:w="85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1 038,8</w:t>
            </w:r>
          </w:p>
        </w:tc>
        <w:tc>
          <w:tcPr>
            <w:tcW w:w="1276"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25</w:t>
            </w:r>
          </w:p>
        </w:tc>
      </w:tr>
      <w:tr w:rsidR="00726677"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6677" w:rsidRPr="005E6478" w:rsidRDefault="00726677" w:rsidP="00726677">
            <w:pPr>
              <w:ind w:left="616"/>
              <w:rPr>
                <w:i/>
                <w:sz w:val="20"/>
              </w:rPr>
            </w:pPr>
            <w:r w:rsidRPr="005E6478">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i/>
                <w:iCs/>
                <w:color w:val="000000"/>
                <w:sz w:val="20"/>
              </w:rPr>
            </w:pPr>
            <w:r>
              <w:rPr>
                <w:i/>
                <w:iCs/>
                <w:color w:val="000000"/>
                <w:sz w:val="20"/>
              </w:rPr>
              <w:t>3 534,2</w:t>
            </w:r>
          </w:p>
        </w:tc>
        <w:tc>
          <w:tcPr>
            <w:tcW w:w="1449"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84</w:t>
            </w:r>
          </w:p>
        </w:tc>
        <w:tc>
          <w:tcPr>
            <w:tcW w:w="10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i/>
                <w:iCs/>
                <w:color w:val="000000"/>
                <w:sz w:val="20"/>
              </w:rPr>
            </w:pPr>
            <w:r>
              <w:rPr>
                <w:i/>
                <w:iCs/>
                <w:color w:val="000000"/>
                <w:sz w:val="20"/>
              </w:rPr>
              <w:t>3 849,2</w:t>
            </w:r>
          </w:p>
        </w:tc>
        <w:tc>
          <w:tcPr>
            <w:tcW w:w="1492"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74</w:t>
            </w:r>
          </w:p>
        </w:tc>
        <w:tc>
          <w:tcPr>
            <w:tcW w:w="85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315,0</w:t>
            </w:r>
          </w:p>
        </w:tc>
        <w:tc>
          <w:tcPr>
            <w:tcW w:w="1276"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9</w:t>
            </w:r>
          </w:p>
        </w:tc>
      </w:tr>
      <w:tr w:rsidR="00726677"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6677" w:rsidRPr="005E6478" w:rsidRDefault="00726677" w:rsidP="00726677">
            <w:pPr>
              <w:ind w:left="616"/>
              <w:rPr>
                <w:i/>
                <w:sz w:val="20"/>
              </w:rPr>
            </w:pPr>
            <w:r w:rsidRPr="005E6478">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i/>
                <w:iCs/>
                <w:color w:val="000000"/>
                <w:sz w:val="20"/>
              </w:rPr>
            </w:pPr>
            <w:r>
              <w:rPr>
                <w:i/>
                <w:iCs/>
                <w:color w:val="000000"/>
                <w:sz w:val="20"/>
              </w:rPr>
              <w:t>648,6</w:t>
            </w:r>
          </w:p>
        </w:tc>
        <w:tc>
          <w:tcPr>
            <w:tcW w:w="1449"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16</w:t>
            </w:r>
          </w:p>
        </w:tc>
        <w:tc>
          <w:tcPr>
            <w:tcW w:w="10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i/>
                <w:iCs/>
                <w:color w:val="000000"/>
                <w:sz w:val="20"/>
              </w:rPr>
            </w:pPr>
            <w:r>
              <w:rPr>
                <w:i/>
                <w:iCs/>
                <w:color w:val="000000"/>
                <w:sz w:val="20"/>
              </w:rPr>
              <w:t>1 372,4</w:t>
            </w:r>
          </w:p>
        </w:tc>
        <w:tc>
          <w:tcPr>
            <w:tcW w:w="1492"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26</w:t>
            </w:r>
          </w:p>
        </w:tc>
        <w:tc>
          <w:tcPr>
            <w:tcW w:w="85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723,8</w:t>
            </w:r>
          </w:p>
        </w:tc>
        <w:tc>
          <w:tcPr>
            <w:tcW w:w="1276"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112</w:t>
            </w:r>
          </w:p>
        </w:tc>
      </w:tr>
      <w:tr w:rsidR="00726677"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6677" w:rsidRPr="005E6478" w:rsidRDefault="00726677" w:rsidP="00726677">
            <w:pPr>
              <w:rPr>
                <w:sz w:val="20"/>
              </w:rPr>
            </w:pPr>
            <w:r w:rsidRPr="005E6478">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7 101,3</w:t>
            </w:r>
          </w:p>
        </w:tc>
        <w:tc>
          <w:tcPr>
            <w:tcW w:w="1449"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63</w:t>
            </w:r>
          </w:p>
        </w:tc>
        <w:tc>
          <w:tcPr>
            <w:tcW w:w="10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6 309,7</w:t>
            </w:r>
          </w:p>
        </w:tc>
        <w:tc>
          <w:tcPr>
            <w:tcW w:w="1492"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55</w:t>
            </w:r>
          </w:p>
        </w:tc>
        <w:tc>
          <w:tcPr>
            <w:tcW w:w="85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-791,6</w:t>
            </w:r>
          </w:p>
        </w:tc>
        <w:tc>
          <w:tcPr>
            <w:tcW w:w="1276"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-11</w:t>
            </w:r>
          </w:p>
        </w:tc>
      </w:tr>
      <w:tr w:rsidR="00726677"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6677" w:rsidRPr="005E6478" w:rsidRDefault="00726677" w:rsidP="00726677">
            <w:pPr>
              <w:rPr>
                <w:b/>
                <w:bCs/>
                <w:sz w:val="20"/>
              </w:rPr>
            </w:pPr>
            <w:r w:rsidRPr="005E6478">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b/>
                <w:bCs/>
                <w:color w:val="000000"/>
                <w:sz w:val="20"/>
              </w:rPr>
            </w:pPr>
            <w:r>
              <w:rPr>
                <w:b/>
                <w:bCs/>
                <w:color w:val="000000"/>
                <w:sz w:val="20"/>
              </w:rPr>
              <w:t>11 284,1</w:t>
            </w:r>
          </w:p>
        </w:tc>
        <w:tc>
          <w:tcPr>
            <w:tcW w:w="1449"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b/>
                <w:bCs/>
                <w:color w:val="000000"/>
                <w:sz w:val="20"/>
              </w:rPr>
            </w:pPr>
            <w:r>
              <w:rPr>
                <w:b/>
                <w:bCs/>
                <w:color w:val="000000"/>
                <w:sz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b/>
                <w:bCs/>
                <w:color w:val="000000"/>
                <w:sz w:val="20"/>
              </w:rPr>
            </w:pPr>
            <w:r>
              <w:rPr>
                <w:b/>
                <w:bCs/>
                <w:color w:val="000000"/>
                <w:sz w:val="20"/>
              </w:rPr>
              <w:t>11 531,3</w:t>
            </w:r>
          </w:p>
        </w:tc>
        <w:tc>
          <w:tcPr>
            <w:tcW w:w="1492"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b/>
                <w:bCs/>
                <w:color w:val="000000"/>
                <w:sz w:val="20"/>
              </w:rPr>
            </w:pPr>
            <w:r>
              <w:rPr>
                <w:b/>
                <w:bCs/>
                <w:color w:val="000000"/>
                <w:sz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247,2</w:t>
            </w:r>
          </w:p>
        </w:tc>
        <w:tc>
          <w:tcPr>
            <w:tcW w:w="1276" w:type="dxa"/>
            <w:tcBorders>
              <w:top w:val="nil"/>
              <w:left w:val="nil"/>
              <w:bottom w:val="single" w:sz="4" w:space="0" w:color="auto"/>
              <w:right w:val="single" w:sz="4" w:space="0" w:color="auto"/>
            </w:tcBorders>
            <w:shd w:val="clear" w:color="auto" w:fill="auto"/>
            <w:noWrap/>
            <w:vAlign w:val="center"/>
            <w:hideMark/>
          </w:tcPr>
          <w:p w:rsidR="00726677" w:rsidRDefault="00726677" w:rsidP="00726677">
            <w:pPr>
              <w:jc w:val="center"/>
              <w:rPr>
                <w:color w:val="000000"/>
                <w:sz w:val="20"/>
              </w:rPr>
            </w:pPr>
            <w:r>
              <w:rPr>
                <w:color w:val="000000"/>
                <w:sz w:val="20"/>
              </w:rPr>
              <w:t>2</w:t>
            </w:r>
          </w:p>
        </w:tc>
      </w:tr>
    </w:tbl>
    <w:p w:rsidR="008A1952" w:rsidRDefault="008A1952" w:rsidP="00726677">
      <w:pPr>
        <w:autoSpaceDE w:val="0"/>
        <w:autoSpaceDN w:val="0"/>
        <w:adjustRightInd w:val="0"/>
        <w:ind w:firstLine="709"/>
        <w:jc w:val="both"/>
        <w:rPr>
          <w:szCs w:val="28"/>
        </w:rPr>
      </w:pPr>
    </w:p>
    <w:p w:rsidR="00726677" w:rsidRPr="00FF3CE4" w:rsidRDefault="00726677" w:rsidP="00726677">
      <w:pPr>
        <w:autoSpaceDE w:val="0"/>
        <w:autoSpaceDN w:val="0"/>
        <w:adjustRightInd w:val="0"/>
        <w:ind w:firstLine="709"/>
        <w:jc w:val="both"/>
        <w:rPr>
          <w:szCs w:val="28"/>
        </w:rPr>
      </w:pPr>
      <w:r w:rsidRPr="00FF3CE4">
        <w:rPr>
          <w:szCs w:val="28"/>
        </w:rPr>
        <w:t xml:space="preserve">Как и в предыдущем году, доля </w:t>
      </w:r>
      <w:r>
        <w:rPr>
          <w:szCs w:val="28"/>
        </w:rPr>
        <w:t xml:space="preserve">безвозмездных поступлений занимает наибольший удельный вес –55%.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726677">
        <w:rPr>
          <w:szCs w:val="28"/>
        </w:rPr>
        <w:t xml:space="preserve">увеличилась </w:t>
      </w:r>
      <w:r w:rsidR="00726677" w:rsidRPr="00FF3CE4">
        <w:rPr>
          <w:szCs w:val="28"/>
        </w:rPr>
        <w:t>на</w:t>
      </w:r>
      <w:r w:rsidRPr="00FF3CE4">
        <w:rPr>
          <w:szCs w:val="28"/>
        </w:rPr>
        <w:t xml:space="preserve"> </w:t>
      </w:r>
      <w:r w:rsidR="005E6478">
        <w:rPr>
          <w:szCs w:val="28"/>
        </w:rPr>
        <w:t>2</w:t>
      </w:r>
      <w:r w:rsidR="00726677">
        <w:rPr>
          <w:szCs w:val="28"/>
        </w:rPr>
        <w:t>47</w:t>
      </w:r>
      <w:r w:rsidR="005E6478">
        <w:rPr>
          <w:szCs w:val="28"/>
        </w:rPr>
        <w:t>,2</w:t>
      </w:r>
      <w:r w:rsidRPr="00FF3CE4">
        <w:rPr>
          <w:szCs w:val="28"/>
        </w:rPr>
        <w:t xml:space="preserve"> тыс. руб</w:t>
      </w:r>
      <w:r>
        <w:rPr>
          <w:szCs w:val="28"/>
        </w:rPr>
        <w:t>., в том числе:</w:t>
      </w:r>
    </w:p>
    <w:p w:rsidR="00B01BDD" w:rsidRPr="00927C4F"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увеличение </w:t>
      </w:r>
      <w:r w:rsidRPr="00FF3CE4">
        <w:rPr>
          <w:szCs w:val="28"/>
        </w:rPr>
        <w:t xml:space="preserve">налоговых </w:t>
      </w:r>
      <w:r w:rsidR="00726677" w:rsidRPr="00FF3CE4">
        <w:rPr>
          <w:szCs w:val="28"/>
        </w:rPr>
        <w:t xml:space="preserve">доходов </w:t>
      </w:r>
      <w:r w:rsidR="00726677">
        <w:rPr>
          <w:szCs w:val="28"/>
        </w:rPr>
        <w:t>на</w:t>
      </w:r>
      <w:r w:rsidR="00726677" w:rsidRPr="00FF3CE4">
        <w:rPr>
          <w:szCs w:val="28"/>
        </w:rPr>
        <w:t xml:space="preserve"> </w:t>
      </w:r>
      <w:r w:rsidR="00726677">
        <w:rPr>
          <w:szCs w:val="28"/>
        </w:rPr>
        <w:t>315</w:t>
      </w:r>
      <w:r w:rsidR="005E6478">
        <w:rPr>
          <w:szCs w:val="28"/>
        </w:rPr>
        <w:t>,</w:t>
      </w:r>
      <w:r w:rsidR="00726677">
        <w:rPr>
          <w:szCs w:val="28"/>
        </w:rPr>
        <w:t>0</w:t>
      </w:r>
      <w:r w:rsidRPr="00FF3CE4">
        <w:rPr>
          <w:szCs w:val="28"/>
        </w:rPr>
        <w:t xml:space="preserve"> тыс.руб</w:t>
      </w:r>
      <w:r w:rsidRPr="00B256E7">
        <w:rPr>
          <w:szCs w:val="28"/>
        </w:rPr>
        <w:t>. (</w:t>
      </w:r>
      <w:r w:rsidRPr="00EA09E3">
        <w:rPr>
          <w:szCs w:val="28"/>
        </w:rPr>
        <w:t xml:space="preserve">за счет </w:t>
      </w:r>
      <w:r w:rsidR="00E17913" w:rsidRPr="00EA09E3">
        <w:rPr>
          <w:szCs w:val="28"/>
        </w:rPr>
        <w:t>акцизов по подакцизным товарам</w:t>
      </w:r>
      <w:r w:rsidR="00726677" w:rsidRPr="00B256E7">
        <w:rPr>
          <w:szCs w:val="28"/>
        </w:rPr>
        <w:t>)</w:t>
      </w:r>
      <w:r w:rsidR="00726677">
        <w:rPr>
          <w:szCs w:val="28"/>
        </w:rPr>
        <w:t xml:space="preserve"> и</w:t>
      </w:r>
      <w:r>
        <w:rPr>
          <w:szCs w:val="28"/>
        </w:rPr>
        <w:t xml:space="preserve"> не</w:t>
      </w:r>
      <w:r w:rsidRPr="00FF3CE4">
        <w:rPr>
          <w:szCs w:val="28"/>
        </w:rPr>
        <w:t xml:space="preserve">налоговых доходов </w:t>
      </w:r>
      <w:r>
        <w:rPr>
          <w:szCs w:val="28"/>
        </w:rPr>
        <w:t xml:space="preserve">на </w:t>
      </w:r>
      <w:r w:rsidR="005E6478">
        <w:rPr>
          <w:szCs w:val="28"/>
        </w:rPr>
        <w:t>7</w:t>
      </w:r>
      <w:r w:rsidR="00726677">
        <w:rPr>
          <w:szCs w:val="28"/>
        </w:rPr>
        <w:t>23</w:t>
      </w:r>
      <w:r w:rsidR="005E6478">
        <w:rPr>
          <w:szCs w:val="28"/>
        </w:rPr>
        <w:t>,</w:t>
      </w:r>
      <w:r w:rsidR="00726677">
        <w:rPr>
          <w:szCs w:val="28"/>
        </w:rPr>
        <w:t>8</w:t>
      </w:r>
      <w:r>
        <w:rPr>
          <w:szCs w:val="28"/>
        </w:rPr>
        <w:t xml:space="preserve"> тыс.руб. (</w:t>
      </w:r>
      <w:r w:rsidR="00927C4F">
        <w:rPr>
          <w:szCs w:val="28"/>
        </w:rPr>
        <w:t xml:space="preserve">за счет </w:t>
      </w:r>
      <w:r w:rsidR="00927C4F" w:rsidRPr="00927C4F">
        <w:rPr>
          <w:szCs w:val="28"/>
        </w:rPr>
        <w:t>доходов, поступающих в порядке возмещения расходов, понесенных в связи с эксплуатацией имущества сельских поселений и от реализации имущества</w:t>
      </w:r>
      <w:r w:rsidRPr="00927C4F">
        <w:t>)</w:t>
      </w:r>
      <w:r w:rsidRPr="00927C4F">
        <w:rPr>
          <w:szCs w:val="28"/>
        </w:rPr>
        <w:t>;</w:t>
      </w:r>
    </w:p>
    <w:p w:rsidR="00B01BDD" w:rsidRPr="00927C4F"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w:t>
      </w:r>
      <w:r w:rsidR="00726677">
        <w:rPr>
          <w:szCs w:val="28"/>
        </w:rPr>
        <w:t>объема безвозмездных</w:t>
      </w:r>
      <w:r>
        <w:rPr>
          <w:szCs w:val="28"/>
        </w:rPr>
        <w:t xml:space="preserve"> </w:t>
      </w:r>
      <w:r w:rsidR="00726677">
        <w:rPr>
          <w:szCs w:val="28"/>
        </w:rPr>
        <w:t>поступлений на</w:t>
      </w:r>
      <w:r>
        <w:rPr>
          <w:szCs w:val="28"/>
        </w:rPr>
        <w:t xml:space="preserve"> </w:t>
      </w:r>
      <w:r w:rsidR="00726677">
        <w:rPr>
          <w:szCs w:val="28"/>
        </w:rPr>
        <w:t>791</w:t>
      </w:r>
      <w:r w:rsidR="005E6478">
        <w:rPr>
          <w:szCs w:val="28"/>
        </w:rPr>
        <w:t>,</w:t>
      </w:r>
      <w:r w:rsidR="00726677">
        <w:rPr>
          <w:szCs w:val="28"/>
        </w:rPr>
        <w:t>6 тыс.руб.</w:t>
      </w:r>
      <w:r>
        <w:rPr>
          <w:szCs w:val="28"/>
        </w:rPr>
        <w:t xml:space="preserve"> в связи с выделением в 201</w:t>
      </w:r>
      <w:r w:rsidR="00E17913">
        <w:rPr>
          <w:szCs w:val="28"/>
        </w:rPr>
        <w:t xml:space="preserve">6 году в </w:t>
      </w:r>
      <w:r w:rsidR="005E6478" w:rsidRPr="00927C4F">
        <w:rPr>
          <w:szCs w:val="28"/>
        </w:rPr>
        <w:t xml:space="preserve">меньшем </w:t>
      </w:r>
      <w:r w:rsidR="00E17913" w:rsidRPr="00927C4F">
        <w:rPr>
          <w:szCs w:val="28"/>
        </w:rPr>
        <w:t xml:space="preserve">объеме </w:t>
      </w:r>
      <w:r w:rsidR="005E6478" w:rsidRPr="00927C4F">
        <w:rPr>
          <w:szCs w:val="28"/>
        </w:rPr>
        <w:t>дотаций</w:t>
      </w:r>
      <w:r w:rsidR="00A84877" w:rsidRPr="00927C4F">
        <w:rPr>
          <w:szCs w:val="28"/>
        </w:rPr>
        <w:t xml:space="preserve">, а также </w:t>
      </w:r>
      <w:r w:rsidR="005E6478" w:rsidRPr="00927C4F">
        <w:rPr>
          <w:szCs w:val="28"/>
        </w:rPr>
        <w:t>отсутствие субсидий.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0618F5">
        <w:t>74</w:t>
      </w:r>
      <w:r w:rsidR="007978EA">
        <w:t xml:space="preserve">%, </w:t>
      </w:r>
      <w:r>
        <w:t xml:space="preserve">неналоговых </w:t>
      </w:r>
      <w:r w:rsidR="007978EA">
        <w:t xml:space="preserve">- </w:t>
      </w:r>
      <w:r w:rsidR="000618F5">
        <w:t>26</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оду налоговые доходы поступили выше</w:t>
      </w:r>
      <w:r w:rsidRPr="00E92DE6">
        <w:rPr>
          <w:szCs w:val="28"/>
        </w:rPr>
        <w:t xml:space="preserve"> утвержденных</w:t>
      </w:r>
      <w:r>
        <w:rPr>
          <w:szCs w:val="28"/>
        </w:rPr>
        <w:t xml:space="preserve"> </w:t>
      </w:r>
      <w:r w:rsidRPr="00E92DE6">
        <w:rPr>
          <w:szCs w:val="28"/>
        </w:rPr>
        <w:t xml:space="preserve">бюджетных назначений на </w:t>
      </w:r>
      <w:r w:rsidR="0026420A">
        <w:rPr>
          <w:szCs w:val="28"/>
        </w:rPr>
        <w:t>293</w:t>
      </w:r>
      <w:r w:rsidR="00924A68">
        <w:rPr>
          <w:szCs w:val="28"/>
        </w:rPr>
        <w:t>,4</w:t>
      </w:r>
      <w:r w:rsidRPr="00E92DE6">
        <w:rPr>
          <w:szCs w:val="28"/>
        </w:rPr>
        <w:t xml:space="preserve"> тыс.руб</w:t>
      </w:r>
      <w:r>
        <w:rPr>
          <w:szCs w:val="28"/>
        </w:rPr>
        <w:t>.</w:t>
      </w:r>
      <w:r w:rsidRPr="00E92DE6">
        <w:rPr>
          <w:szCs w:val="28"/>
        </w:rPr>
        <w:t xml:space="preserve"> (</w:t>
      </w:r>
      <w:r>
        <w:rPr>
          <w:szCs w:val="28"/>
        </w:rPr>
        <w:t xml:space="preserve">на </w:t>
      </w:r>
      <w:r w:rsidR="0026420A">
        <w:rPr>
          <w:szCs w:val="28"/>
        </w:rPr>
        <w:t>8</w:t>
      </w:r>
      <w:r w:rsidRPr="00E92DE6">
        <w:rPr>
          <w:szCs w:val="28"/>
        </w:rPr>
        <w:t xml:space="preserve">%) и составили </w:t>
      </w:r>
      <w:r w:rsidR="0026420A">
        <w:rPr>
          <w:szCs w:val="28"/>
        </w:rPr>
        <w:t>3</w:t>
      </w:r>
      <w:r w:rsidR="00924A68">
        <w:rPr>
          <w:szCs w:val="28"/>
        </w:rPr>
        <w:t> </w:t>
      </w:r>
      <w:r w:rsidR="0026420A">
        <w:rPr>
          <w:szCs w:val="28"/>
        </w:rPr>
        <w:t>849</w:t>
      </w:r>
      <w:r w:rsidR="00924A68">
        <w:rPr>
          <w:szCs w:val="28"/>
        </w:rPr>
        <w:t>,</w:t>
      </w:r>
      <w:r w:rsidR="0026420A">
        <w:rPr>
          <w:szCs w:val="28"/>
        </w:rPr>
        <w:t>2</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945737">
        <w:t>4</w:t>
      </w:r>
      <w:r>
        <w:t xml:space="preserve"> </w:t>
      </w:r>
      <w:r w:rsidR="00FC4B5A">
        <w:t>(тыс.руб.)</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5E6478" w:rsidRPr="005E6478" w:rsidTr="00924A68">
        <w:trPr>
          <w:trHeight w:val="2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 выполнения</w:t>
            </w:r>
          </w:p>
        </w:tc>
      </w:tr>
      <w:tr w:rsidR="00EA09E3"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A09E3" w:rsidRPr="005E6478" w:rsidRDefault="00EA09E3" w:rsidP="00EA09E3">
            <w:pPr>
              <w:rPr>
                <w:b/>
                <w:bCs/>
                <w:i/>
                <w:iCs/>
                <w:sz w:val="20"/>
              </w:rPr>
            </w:pPr>
            <w:r w:rsidRPr="005E6478">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EA09E3" w:rsidRDefault="00EA09E3" w:rsidP="00EA09E3">
            <w:pPr>
              <w:jc w:val="center"/>
              <w:rPr>
                <w:b/>
                <w:bCs/>
                <w:i/>
                <w:iCs/>
                <w:color w:val="000000"/>
                <w:sz w:val="20"/>
              </w:rPr>
            </w:pPr>
            <w:r>
              <w:rPr>
                <w:b/>
                <w:bCs/>
                <w:i/>
                <w:iCs/>
                <w:color w:val="000000"/>
                <w:sz w:val="20"/>
              </w:rPr>
              <w:t>3 555,8</w:t>
            </w:r>
          </w:p>
        </w:tc>
        <w:tc>
          <w:tcPr>
            <w:tcW w:w="1417" w:type="dxa"/>
            <w:tcBorders>
              <w:top w:val="nil"/>
              <w:left w:val="nil"/>
              <w:bottom w:val="single" w:sz="4" w:space="0" w:color="auto"/>
              <w:right w:val="single" w:sz="4" w:space="0" w:color="auto"/>
            </w:tcBorders>
            <w:shd w:val="clear" w:color="auto" w:fill="auto"/>
            <w:vAlign w:val="center"/>
            <w:hideMark/>
          </w:tcPr>
          <w:p w:rsidR="00EA09E3" w:rsidRDefault="00EA09E3" w:rsidP="00EA09E3">
            <w:pPr>
              <w:jc w:val="center"/>
              <w:rPr>
                <w:b/>
                <w:bCs/>
                <w:i/>
                <w:iCs/>
                <w:color w:val="000000"/>
                <w:sz w:val="20"/>
              </w:rPr>
            </w:pPr>
            <w:r>
              <w:rPr>
                <w:b/>
                <w:bCs/>
                <w:i/>
                <w:iCs/>
                <w:color w:val="000000"/>
                <w:sz w:val="20"/>
              </w:rPr>
              <w:t>3 849,2</w:t>
            </w:r>
          </w:p>
        </w:tc>
        <w:tc>
          <w:tcPr>
            <w:tcW w:w="1134" w:type="dxa"/>
            <w:tcBorders>
              <w:top w:val="nil"/>
              <w:left w:val="nil"/>
              <w:bottom w:val="single" w:sz="4" w:space="0" w:color="auto"/>
              <w:right w:val="single" w:sz="4" w:space="0" w:color="auto"/>
            </w:tcBorders>
            <w:shd w:val="clear" w:color="auto" w:fill="auto"/>
            <w:vAlign w:val="center"/>
            <w:hideMark/>
          </w:tcPr>
          <w:p w:rsidR="00EA09E3" w:rsidRDefault="00EA09E3" w:rsidP="00EA09E3">
            <w:pPr>
              <w:jc w:val="center"/>
              <w:rPr>
                <w:b/>
                <w:bCs/>
                <w:i/>
                <w:iCs/>
                <w:color w:val="000000"/>
                <w:sz w:val="20"/>
              </w:rPr>
            </w:pPr>
            <w:r>
              <w:rPr>
                <w:b/>
                <w:bCs/>
                <w:i/>
                <w:iCs/>
                <w:color w:val="000000"/>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EA09E3" w:rsidRDefault="00EA09E3" w:rsidP="00EA09E3">
            <w:pPr>
              <w:jc w:val="center"/>
              <w:rPr>
                <w:b/>
                <w:bCs/>
                <w:i/>
                <w:iCs/>
                <w:color w:val="000000"/>
                <w:sz w:val="20"/>
              </w:rPr>
            </w:pPr>
            <w:r>
              <w:rPr>
                <w:b/>
                <w:bCs/>
                <w:i/>
                <w:iCs/>
                <w:color w:val="000000"/>
                <w:sz w:val="20"/>
              </w:rPr>
              <w:t>293,4</w:t>
            </w:r>
          </w:p>
        </w:tc>
        <w:tc>
          <w:tcPr>
            <w:tcW w:w="1843" w:type="dxa"/>
            <w:tcBorders>
              <w:top w:val="nil"/>
              <w:left w:val="nil"/>
              <w:bottom w:val="single" w:sz="4" w:space="0" w:color="auto"/>
              <w:right w:val="single" w:sz="4" w:space="0" w:color="auto"/>
            </w:tcBorders>
            <w:shd w:val="clear" w:color="auto" w:fill="auto"/>
            <w:vAlign w:val="center"/>
            <w:hideMark/>
          </w:tcPr>
          <w:p w:rsidR="00EA09E3" w:rsidRDefault="00EA09E3" w:rsidP="00EA09E3">
            <w:pPr>
              <w:jc w:val="center"/>
              <w:rPr>
                <w:b/>
                <w:bCs/>
                <w:i/>
                <w:iCs/>
                <w:color w:val="000000"/>
                <w:sz w:val="20"/>
              </w:rPr>
            </w:pPr>
            <w:r>
              <w:rPr>
                <w:b/>
                <w:bCs/>
                <w:i/>
                <w:iCs/>
                <w:color w:val="000000"/>
                <w:sz w:val="20"/>
              </w:rPr>
              <w:t>108</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НДФЛ</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445,3</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382,9</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10</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-62,4</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86</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1 746</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2 095,8</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5</w:t>
            </w:r>
            <w:r w:rsidR="00137EBC" w:rsidRPr="009E33DC">
              <w:rPr>
                <w:color w:val="000000"/>
                <w:sz w:val="20"/>
              </w:rPr>
              <w:t>5</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349,8</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120</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EA09E3" w:rsidRPr="005E6478" w:rsidRDefault="00EA09E3" w:rsidP="00EA09E3">
            <w:pPr>
              <w:ind w:left="616"/>
              <w:rPr>
                <w:sz w:val="20"/>
              </w:rPr>
            </w:pPr>
            <w:r>
              <w:rPr>
                <w:sz w:val="20"/>
              </w:rPr>
              <w:t>ЕСХН</w:t>
            </w:r>
          </w:p>
        </w:tc>
        <w:tc>
          <w:tcPr>
            <w:tcW w:w="1418" w:type="dxa"/>
            <w:tcBorders>
              <w:top w:val="nil"/>
              <w:left w:val="nil"/>
              <w:bottom w:val="single" w:sz="4" w:space="0" w:color="auto"/>
              <w:right w:val="single" w:sz="4" w:space="0" w:color="auto"/>
            </w:tcBorders>
            <w:shd w:val="clear" w:color="auto" w:fill="auto"/>
            <w:noWrap/>
            <w:vAlign w:val="center"/>
          </w:tcPr>
          <w:p w:rsidR="00EA09E3" w:rsidRPr="009E33DC" w:rsidRDefault="00EA09E3" w:rsidP="00EA09E3">
            <w:pPr>
              <w:jc w:val="center"/>
              <w:rPr>
                <w:color w:val="000000"/>
                <w:sz w:val="20"/>
              </w:rPr>
            </w:pPr>
            <w:r w:rsidRPr="009E33DC">
              <w:rPr>
                <w:color w:val="000000"/>
                <w:sz w:val="20"/>
              </w:rPr>
              <w:t>63,7</w:t>
            </w:r>
          </w:p>
        </w:tc>
        <w:tc>
          <w:tcPr>
            <w:tcW w:w="1417" w:type="dxa"/>
            <w:tcBorders>
              <w:top w:val="nil"/>
              <w:left w:val="nil"/>
              <w:bottom w:val="single" w:sz="4" w:space="0" w:color="auto"/>
              <w:right w:val="single" w:sz="4" w:space="0" w:color="auto"/>
            </w:tcBorders>
            <w:shd w:val="clear" w:color="auto" w:fill="auto"/>
            <w:noWrap/>
            <w:vAlign w:val="center"/>
          </w:tcPr>
          <w:p w:rsidR="00EA09E3" w:rsidRPr="009E33DC" w:rsidRDefault="00EA09E3" w:rsidP="00EA09E3">
            <w:pPr>
              <w:jc w:val="center"/>
              <w:rPr>
                <w:color w:val="000000"/>
                <w:sz w:val="20"/>
              </w:rPr>
            </w:pPr>
            <w:r w:rsidRPr="009E33DC">
              <w:rPr>
                <w:color w:val="000000"/>
                <w:sz w:val="20"/>
              </w:rPr>
              <w:t>63,7</w:t>
            </w:r>
          </w:p>
        </w:tc>
        <w:tc>
          <w:tcPr>
            <w:tcW w:w="1134" w:type="dxa"/>
            <w:tcBorders>
              <w:top w:val="nil"/>
              <w:left w:val="nil"/>
              <w:bottom w:val="single" w:sz="4" w:space="0" w:color="auto"/>
              <w:right w:val="single" w:sz="4" w:space="0" w:color="auto"/>
            </w:tcBorders>
            <w:shd w:val="clear" w:color="auto" w:fill="auto"/>
            <w:noWrap/>
            <w:vAlign w:val="center"/>
          </w:tcPr>
          <w:p w:rsidR="00EA09E3" w:rsidRPr="009E33DC" w:rsidRDefault="00EA09E3" w:rsidP="00EA09E3">
            <w:pPr>
              <w:jc w:val="center"/>
              <w:rPr>
                <w:color w:val="000000"/>
                <w:sz w:val="20"/>
              </w:rPr>
            </w:pPr>
            <w:r w:rsidRPr="009E33DC">
              <w:rPr>
                <w:color w:val="000000"/>
                <w:sz w:val="20"/>
              </w:rPr>
              <w:t>2</w:t>
            </w:r>
          </w:p>
        </w:tc>
        <w:tc>
          <w:tcPr>
            <w:tcW w:w="1559" w:type="dxa"/>
            <w:tcBorders>
              <w:top w:val="nil"/>
              <w:left w:val="nil"/>
              <w:bottom w:val="single" w:sz="4" w:space="0" w:color="auto"/>
              <w:right w:val="single" w:sz="4" w:space="0" w:color="auto"/>
            </w:tcBorders>
            <w:shd w:val="clear" w:color="auto" w:fill="auto"/>
            <w:vAlign w:val="center"/>
          </w:tcPr>
          <w:p w:rsidR="00EA09E3" w:rsidRPr="009E33DC" w:rsidRDefault="00EA09E3" w:rsidP="00EA09E3">
            <w:pPr>
              <w:jc w:val="center"/>
              <w:rPr>
                <w:iCs/>
                <w:color w:val="000000"/>
                <w:sz w:val="20"/>
              </w:rPr>
            </w:pPr>
            <w:r w:rsidRPr="009E33DC">
              <w:rPr>
                <w:iCs/>
                <w:color w:val="000000"/>
                <w:sz w:val="20"/>
              </w:rPr>
              <w:t>0,0</w:t>
            </w:r>
          </w:p>
        </w:tc>
        <w:tc>
          <w:tcPr>
            <w:tcW w:w="1843" w:type="dxa"/>
            <w:tcBorders>
              <w:top w:val="nil"/>
              <w:left w:val="nil"/>
              <w:bottom w:val="single" w:sz="4" w:space="0" w:color="auto"/>
              <w:right w:val="single" w:sz="4" w:space="0" w:color="auto"/>
            </w:tcBorders>
            <w:shd w:val="clear" w:color="auto" w:fill="auto"/>
            <w:noWrap/>
            <w:vAlign w:val="center"/>
          </w:tcPr>
          <w:p w:rsidR="00EA09E3" w:rsidRPr="009E33DC" w:rsidRDefault="00927C4F" w:rsidP="00EA09E3">
            <w:pPr>
              <w:jc w:val="center"/>
              <w:rPr>
                <w:iCs/>
                <w:color w:val="000000"/>
                <w:sz w:val="20"/>
              </w:rPr>
            </w:pPr>
            <w:r>
              <w:rPr>
                <w:iCs/>
                <w:color w:val="000000"/>
                <w:sz w:val="20"/>
              </w:rPr>
              <w:t>100</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158,9</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166,3</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4</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7,4</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105</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452,9</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460,1</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12</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7,2</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102</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675,9</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667,3</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17</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-8,6</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99</w:t>
            </w:r>
          </w:p>
        </w:tc>
      </w:tr>
      <w:tr w:rsidR="00EA09E3"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EA09E3" w:rsidRPr="005E6478" w:rsidRDefault="00EA09E3" w:rsidP="00EA09E3">
            <w:pPr>
              <w:ind w:left="616"/>
              <w:rPr>
                <w:sz w:val="20"/>
              </w:rPr>
            </w:pPr>
            <w:r w:rsidRPr="005E6478">
              <w:rPr>
                <w:sz w:val="20"/>
              </w:rPr>
              <w:t>Госпошлина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13,1</w:t>
            </w:r>
          </w:p>
        </w:tc>
        <w:tc>
          <w:tcPr>
            <w:tcW w:w="1417"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13,1</w:t>
            </w:r>
          </w:p>
        </w:tc>
        <w:tc>
          <w:tcPr>
            <w:tcW w:w="1134" w:type="dxa"/>
            <w:tcBorders>
              <w:top w:val="nil"/>
              <w:left w:val="nil"/>
              <w:bottom w:val="single" w:sz="4" w:space="0" w:color="auto"/>
              <w:right w:val="single" w:sz="4" w:space="0" w:color="auto"/>
            </w:tcBorders>
            <w:shd w:val="clear" w:color="auto" w:fill="auto"/>
            <w:noWrap/>
            <w:vAlign w:val="center"/>
            <w:hideMark/>
          </w:tcPr>
          <w:p w:rsidR="00EA09E3" w:rsidRPr="009E33DC" w:rsidRDefault="00EA09E3" w:rsidP="00EA09E3">
            <w:pPr>
              <w:jc w:val="center"/>
              <w:rPr>
                <w:color w:val="000000"/>
                <w:sz w:val="20"/>
              </w:rPr>
            </w:pPr>
            <w:r w:rsidRPr="009E33DC">
              <w:rPr>
                <w:color w:val="000000"/>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EA09E3" w:rsidRPr="009E33DC" w:rsidRDefault="00EA09E3" w:rsidP="00EA09E3">
            <w:pPr>
              <w:jc w:val="center"/>
              <w:rPr>
                <w:iCs/>
                <w:color w:val="000000"/>
                <w:sz w:val="20"/>
              </w:rPr>
            </w:pPr>
            <w:r w:rsidRPr="009E33DC">
              <w:rPr>
                <w:iCs/>
                <w:color w:val="000000"/>
                <w:sz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EA09E3" w:rsidRPr="009E33DC" w:rsidRDefault="00927C4F" w:rsidP="00EA09E3">
            <w:pPr>
              <w:jc w:val="center"/>
              <w:rPr>
                <w:iCs/>
                <w:color w:val="000000"/>
                <w:sz w:val="20"/>
              </w:rPr>
            </w:pPr>
            <w:r>
              <w:rPr>
                <w:iCs/>
                <w:color w:val="000000"/>
                <w:sz w:val="20"/>
              </w:rPr>
              <w:t>100</w:t>
            </w:r>
          </w:p>
        </w:tc>
      </w:tr>
    </w:tbl>
    <w:p w:rsidR="005E6478" w:rsidRDefault="005E6478"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rsidR="00EA09E3">
        <w:t xml:space="preserve">поселения </w:t>
      </w:r>
      <w:r w:rsidR="00EA09E3" w:rsidRPr="00E53371">
        <w:t>в</w:t>
      </w:r>
      <w:r w:rsidRPr="00E53371">
        <w:t xml:space="preserve"> </w:t>
      </w:r>
      <w:r>
        <w:t>2016</w:t>
      </w:r>
      <w:r w:rsidRPr="00E53371">
        <w:t xml:space="preserve"> году </w:t>
      </w:r>
      <w:r w:rsidRPr="00EC40EA">
        <w:t>занимал</w:t>
      </w:r>
      <w:r w:rsidR="00137EBC">
        <w:t>и</w:t>
      </w:r>
      <w:r w:rsidRPr="00EC40EA">
        <w:t xml:space="preserve"> </w:t>
      </w:r>
      <w:r w:rsidR="00EA09E3" w:rsidRPr="00EA09E3">
        <w:t>акциз</w:t>
      </w:r>
      <w:r w:rsidR="00EA09E3">
        <w:t>ы</w:t>
      </w:r>
      <w:r w:rsidR="00EA09E3" w:rsidRPr="00EA09E3">
        <w:t xml:space="preserve"> </w:t>
      </w:r>
      <w:r w:rsidRPr="00EC40EA">
        <w:t>–</w:t>
      </w:r>
      <w:r>
        <w:t xml:space="preserve"> </w:t>
      </w:r>
      <w:r w:rsidR="00EA09E3">
        <w:t>5</w:t>
      </w:r>
      <w:r w:rsidR="00137EBC">
        <w:t>5</w:t>
      </w:r>
      <w:r w:rsidR="00924A68">
        <w:t xml:space="preserve">%. На </w:t>
      </w:r>
      <w:r w:rsidR="00137EBC">
        <w:t xml:space="preserve">поступления земельного налога </w:t>
      </w:r>
      <w:r w:rsidR="00137EBC" w:rsidRPr="00137EBC">
        <w:t xml:space="preserve">приходится </w:t>
      </w:r>
      <w:r w:rsidR="00137EBC">
        <w:t xml:space="preserve">– 17%, </w:t>
      </w:r>
      <w:r w:rsidR="00137EBC" w:rsidRPr="00EC40EA">
        <w:t>транспортного</w:t>
      </w:r>
      <w:r w:rsidR="00924A68" w:rsidRPr="00EC40EA">
        <w:t xml:space="preserve"> налог</w:t>
      </w:r>
      <w:r w:rsidR="00924A68">
        <w:t>а 1</w:t>
      </w:r>
      <w:r w:rsidR="00137EBC">
        <w:t>2</w:t>
      </w:r>
      <w:r w:rsidR="00924A68">
        <w:t xml:space="preserve">%, </w:t>
      </w:r>
      <w:r w:rsidR="00137EBC" w:rsidRPr="00EC40EA">
        <w:t>налога</w:t>
      </w:r>
      <w:r w:rsidR="00924A68">
        <w:t xml:space="preserve"> </w:t>
      </w:r>
      <w:r w:rsidRPr="00EC40EA">
        <w:t xml:space="preserve">на доходы физических лиц </w:t>
      </w:r>
      <w:r>
        <w:t xml:space="preserve">– </w:t>
      </w:r>
      <w:r w:rsidR="00924A68">
        <w:t>1</w:t>
      </w:r>
      <w:r w:rsidR="00137EBC">
        <w:t>0</w:t>
      </w:r>
      <w:r w:rsidR="00924A68">
        <w:t>%</w:t>
      </w:r>
      <w:r>
        <w:rPr>
          <w:szCs w:val="28"/>
        </w:rPr>
        <w:t>.</w:t>
      </w:r>
    </w:p>
    <w:p w:rsidR="00137EBC" w:rsidRDefault="00137EBC" w:rsidP="00137EBC">
      <w:pPr>
        <w:autoSpaceDE w:val="0"/>
        <w:autoSpaceDN w:val="0"/>
        <w:adjustRightInd w:val="0"/>
        <w:ind w:firstLine="709"/>
        <w:jc w:val="both"/>
        <w:rPr>
          <w:szCs w:val="28"/>
        </w:rPr>
      </w:pPr>
      <w:r>
        <w:rPr>
          <w:szCs w:val="28"/>
        </w:rPr>
        <w:t xml:space="preserve">Основное перевыполнение в составе налоговых доходов, согласно </w:t>
      </w:r>
      <w:r w:rsidR="00316B7A">
        <w:rPr>
          <w:szCs w:val="28"/>
        </w:rPr>
        <w:t xml:space="preserve">отчета, </w:t>
      </w:r>
      <w:r w:rsidR="00DD183B">
        <w:rPr>
          <w:szCs w:val="28"/>
        </w:rPr>
        <w:t xml:space="preserve">- </w:t>
      </w:r>
      <w:r w:rsidR="00316B7A" w:rsidRPr="00DD183B">
        <w:rPr>
          <w:i/>
          <w:szCs w:val="28"/>
        </w:rPr>
        <w:t>по</w:t>
      </w:r>
      <w:r w:rsidRPr="00131028">
        <w:rPr>
          <w:i/>
          <w:szCs w:val="28"/>
        </w:rPr>
        <w:t xml:space="preserve"> </w:t>
      </w:r>
      <w:r w:rsidR="00316B7A">
        <w:rPr>
          <w:i/>
          <w:szCs w:val="28"/>
        </w:rPr>
        <w:t xml:space="preserve">акцизам, </w:t>
      </w:r>
      <w:r w:rsidR="00316B7A" w:rsidRPr="00316B7A">
        <w:rPr>
          <w:szCs w:val="28"/>
        </w:rPr>
        <w:t>в</w:t>
      </w:r>
      <w:r w:rsidRPr="00316B7A">
        <w:rPr>
          <w:szCs w:val="28"/>
        </w:rPr>
        <w:t xml:space="preserve"> </w:t>
      </w:r>
      <w:r w:rsidRPr="00C83AB8">
        <w:rPr>
          <w:szCs w:val="28"/>
        </w:rPr>
        <w:t>связи с</w:t>
      </w:r>
      <w:r>
        <w:rPr>
          <w:szCs w:val="28"/>
        </w:rPr>
        <w:t xml:space="preserve"> увеличением объема реализации подакцизных товаров.</w:t>
      </w:r>
    </w:p>
    <w:p w:rsidR="004E1F21" w:rsidRPr="007E25BA" w:rsidRDefault="00DD183B" w:rsidP="00137EBC">
      <w:pPr>
        <w:autoSpaceDE w:val="0"/>
        <w:autoSpaceDN w:val="0"/>
        <w:adjustRightInd w:val="0"/>
        <w:ind w:firstLine="709"/>
        <w:jc w:val="both"/>
        <w:rPr>
          <w:szCs w:val="28"/>
        </w:rPr>
      </w:pPr>
      <w:r w:rsidRPr="00DD183B">
        <w:rPr>
          <w:szCs w:val="28"/>
        </w:rPr>
        <w:t>Невыполнение плана по поступлениям налоговых доходов в 2016 году относительно утвержденных бюджетных назначений отмечается по двум видам доходов из семи.   Основное невыполнение, согласно отчета, - по налогу на доходы ф</w:t>
      </w:r>
      <w:r w:rsidR="004739AC">
        <w:rPr>
          <w:szCs w:val="28"/>
        </w:rPr>
        <w:t>изических лиц</w:t>
      </w:r>
      <w:r w:rsidR="004739AC" w:rsidRPr="007E25BA">
        <w:rPr>
          <w:szCs w:val="28"/>
        </w:rPr>
        <w:t xml:space="preserve">, </w:t>
      </w:r>
      <w:r w:rsidR="00AD12EA" w:rsidRPr="007E25BA">
        <w:rPr>
          <w:szCs w:val="28"/>
        </w:rPr>
        <w:t>объясняется</w:t>
      </w:r>
      <w:r w:rsidR="004739AC" w:rsidRPr="007E25BA">
        <w:rPr>
          <w:szCs w:val="28"/>
        </w:rPr>
        <w:t xml:space="preserve"> тем что при планировании проиндексировали ФОТ на индекс дефлятор</w:t>
      </w:r>
      <w:r w:rsidR="007E25BA" w:rsidRPr="007E25BA">
        <w:rPr>
          <w:szCs w:val="28"/>
        </w:rPr>
        <w:t>, а п</w:t>
      </w:r>
      <w:r w:rsidR="00CA1002" w:rsidRPr="007E25BA">
        <w:rPr>
          <w:szCs w:val="28"/>
        </w:rPr>
        <w:t>лательщик</w:t>
      </w:r>
      <w:r w:rsidR="007E25BA" w:rsidRPr="007E25BA">
        <w:rPr>
          <w:szCs w:val="28"/>
        </w:rPr>
        <w:t>и</w:t>
      </w:r>
      <w:r w:rsidR="004739AC" w:rsidRPr="007E25BA">
        <w:rPr>
          <w:szCs w:val="28"/>
        </w:rPr>
        <w:t xml:space="preserve"> налога</w:t>
      </w:r>
      <w:r w:rsidR="007E25BA" w:rsidRPr="007E25BA">
        <w:rPr>
          <w:szCs w:val="28"/>
        </w:rPr>
        <w:t xml:space="preserve"> (индивидуальные предприниматели и предприятия сельхоз производства)</w:t>
      </w:r>
      <w:r w:rsidR="004739AC" w:rsidRPr="007E25BA">
        <w:rPr>
          <w:szCs w:val="28"/>
        </w:rPr>
        <w:t xml:space="preserve"> </w:t>
      </w:r>
      <w:r w:rsidR="007E25BA" w:rsidRPr="007E25BA">
        <w:rPr>
          <w:szCs w:val="28"/>
        </w:rPr>
        <w:t xml:space="preserve">фактически </w:t>
      </w:r>
      <w:r w:rsidR="004739AC" w:rsidRPr="007E25BA">
        <w:rPr>
          <w:szCs w:val="28"/>
        </w:rPr>
        <w:t>не увеличивали</w:t>
      </w:r>
      <w:r w:rsidR="007E25BA" w:rsidRPr="007E25BA">
        <w:rPr>
          <w:szCs w:val="28"/>
        </w:rPr>
        <w:t xml:space="preserve"> заработную платы работникам</w:t>
      </w:r>
      <w:r w:rsidR="00106F45" w:rsidRPr="007E25BA">
        <w:rPr>
          <w:szCs w:val="28"/>
        </w:rPr>
        <w:t>.</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w:t>
      </w:r>
      <w:r w:rsidR="00316B7A" w:rsidRPr="003A5D1F">
        <w:t>краю -</w:t>
      </w:r>
      <w:r w:rsidRPr="003A5D1F">
        <w:t xml:space="preserve"> </w:t>
      </w:r>
      <w:r w:rsidR="00316B7A">
        <w:t>789</w:t>
      </w:r>
      <w:r w:rsidR="00924A68">
        <w:t>,0</w:t>
      </w:r>
      <w:r w:rsidRPr="003A5D1F">
        <w:t xml:space="preserve"> тыс.руб., сумма возросла на </w:t>
      </w:r>
      <w:r w:rsidR="00316B7A">
        <w:t>345</w:t>
      </w:r>
      <w:r w:rsidRPr="0080369B">
        <w:t xml:space="preserve"> тыс.руб. или на </w:t>
      </w:r>
      <w:r w:rsidR="00316B7A">
        <w:t>78</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80369B">
        <w:t>6</w:t>
      </w:r>
      <w:r w:rsidR="00316B7A">
        <w:t>1</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w:t>
      </w:r>
      <w:r w:rsidR="00B67381">
        <w:rPr>
          <w:szCs w:val="28"/>
        </w:rPr>
        <w:t>0</w:t>
      </w:r>
      <w:r w:rsidRPr="007D1404">
        <w:rPr>
          <w:szCs w:val="28"/>
        </w:rPr>
        <w:t xml:space="preserve">% или </w:t>
      </w:r>
      <w:r w:rsidR="00B67381">
        <w:rPr>
          <w:szCs w:val="28"/>
        </w:rPr>
        <w:t>1372</w:t>
      </w:r>
      <w:r w:rsidR="00D657B7">
        <w:rPr>
          <w:szCs w:val="28"/>
        </w:rPr>
        <w:t>,</w:t>
      </w:r>
      <w:r w:rsidR="00B67381">
        <w:rPr>
          <w:szCs w:val="28"/>
        </w:rPr>
        <w:t>4</w:t>
      </w:r>
      <w:r w:rsidRPr="007D1404">
        <w:rPr>
          <w:szCs w:val="28"/>
        </w:rPr>
        <w:t xml:space="preserve"> тыс.руб.</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45737">
        <w:t>5</w:t>
      </w:r>
      <w:r>
        <w:t xml:space="preserve"> (тыс.руб.)</w:t>
      </w:r>
    </w:p>
    <w:tbl>
      <w:tblPr>
        <w:tblW w:w="10363" w:type="dxa"/>
        <w:tblInd w:w="93" w:type="dxa"/>
        <w:tblLook w:val="04A0" w:firstRow="1" w:lastRow="0" w:firstColumn="1" w:lastColumn="0" w:noHBand="0" w:noVBand="1"/>
      </w:tblPr>
      <w:tblGrid>
        <w:gridCol w:w="5260"/>
        <w:gridCol w:w="897"/>
        <w:gridCol w:w="766"/>
        <w:gridCol w:w="645"/>
        <w:gridCol w:w="1244"/>
        <w:gridCol w:w="1592"/>
      </w:tblGrid>
      <w:tr w:rsidR="00D657B7" w:rsidRPr="00924A68" w:rsidTr="00D657B7">
        <w:trPr>
          <w:trHeight w:val="32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 выполнения</w:t>
            </w:r>
          </w:p>
        </w:tc>
      </w:tr>
      <w:tr w:rsidR="009E33DC" w:rsidRPr="00924A68" w:rsidTr="00CC1BFE">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33DC" w:rsidRPr="00924A68" w:rsidRDefault="009E33DC" w:rsidP="009E33DC">
            <w:pPr>
              <w:rPr>
                <w:b/>
                <w:bCs/>
                <w:i/>
                <w:iCs/>
                <w:sz w:val="20"/>
              </w:rPr>
            </w:pPr>
            <w:r w:rsidRPr="00924A6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1 367,3</w:t>
            </w:r>
          </w:p>
        </w:tc>
        <w:tc>
          <w:tcPr>
            <w:tcW w:w="725"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1372,4</w:t>
            </w:r>
          </w:p>
        </w:tc>
        <w:tc>
          <w:tcPr>
            <w:tcW w:w="645"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9E33DC" w:rsidRDefault="009E33DC" w:rsidP="009E33DC">
            <w:pPr>
              <w:jc w:val="center"/>
              <w:rPr>
                <w:b/>
                <w:bCs/>
                <w:i/>
                <w:iCs/>
                <w:color w:val="000000"/>
                <w:sz w:val="20"/>
              </w:rPr>
            </w:pPr>
            <w:r>
              <w:rPr>
                <w:b/>
                <w:bCs/>
                <w:i/>
                <w:iCs/>
                <w:color w:val="000000"/>
                <w:sz w:val="20"/>
              </w:rPr>
              <w:t>5,1</w:t>
            </w:r>
          </w:p>
        </w:tc>
        <w:tc>
          <w:tcPr>
            <w:tcW w:w="1592"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100</w:t>
            </w:r>
          </w:p>
        </w:tc>
      </w:tr>
      <w:tr w:rsidR="009E33DC" w:rsidRPr="00924A68" w:rsidTr="00CC1BF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33DC" w:rsidRPr="00924A68" w:rsidRDefault="009E33DC" w:rsidP="009E33DC">
            <w:pPr>
              <w:ind w:left="333"/>
              <w:rPr>
                <w:sz w:val="20"/>
              </w:rPr>
            </w:pPr>
            <w:r w:rsidRPr="00924A68">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116</w:t>
            </w:r>
          </w:p>
        </w:tc>
        <w:tc>
          <w:tcPr>
            <w:tcW w:w="72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119,8</w:t>
            </w:r>
          </w:p>
        </w:tc>
        <w:tc>
          <w:tcPr>
            <w:tcW w:w="64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9</w:t>
            </w:r>
          </w:p>
        </w:tc>
        <w:tc>
          <w:tcPr>
            <w:tcW w:w="1244" w:type="dxa"/>
            <w:tcBorders>
              <w:top w:val="nil"/>
              <w:left w:val="nil"/>
              <w:bottom w:val="single" w:sz="4" w:space="0" w:color="auto"/>
              <w:right w:val="single" w:sz="4" w:space="0" w:color="auto"/>
            </w:tcBorders>
            <w:shd w:val="clear" w:color="auto" w:fill="auto"/>
            <w:vAlign w:val="center"/>
            <w:hideMark/>
          </w:tcPr>
          <w:p w:rsidR="009E33DC" w:rsidRPr="00106F45" w:rsidRDefault="009E33DC" w:rsidP="009E33DC">
            <w:pPr>
              <w:jc w:val="center"/>
              <w:rPr>
                <w:bCs/>
                <w:iCs/>
                <w:color w:val="000000"/>
                <w:sz w:val="20"/>
              </w:rPr>
            </w:pPr>
            <w:r w:rsidRPr="00106F45">
              <w:rPr>
                <w:bCs/>
                <w:iCs/>
                <w:color w:val="000000"/>
                <w:sz w:val="20"/>
              </w:rPr>
              <w:t>3,8</w:t>
            </w:r>
          </w:p>
        </w:tc>
        <w:tc>
          <w:tcPr>
            <w:tcW w:w="1592"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bCs/>
                <w:iCs/>
                <w:color w:val="000000"/>
                <w:sz w:val="20"/>
              </w:rPr>
            </w:pPr>
            <w:r w:rsidRPr="009E33DC">
              <w:rPr>
                <w:bCs/>
                <w:iCs/>
                <w:color w:val="000000"/>
                <w:sz w:val="20"/>
              </w:rPr>
              <w:t>103</w:t>
            </w:r>
          </w:p>
        </w:tc>
      </w:tr>
      <w:tr w:rsidR="009E33DC" w:rsidRPr="00924A68" w:rsidTr="00CC1BF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33DC" w:rsidRPr="00924A68" w:rsidRDefault="009E33DC" w:rsidP="009E33DC">
            <w:pPr>
              <w:ind w:left="333"/>
              <w:rPr>
                <w:sz w:val="20"/>
              </w:rPr>
            </w:pPr>
            <w:r w:rsidRPr="00924A68">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7,9</w:t>
            </w:r>
          </w:p>
        </w:tc>
        <w:tc>
          <w:tcPr>
            <w:tcW w:w="72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7,9</w:t>
            </w:r>
          </w:p>
        </w:tc>
        <w:tc>
          <w:tcPr>
            <w:tcW w:w="64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w:t>
            </w:r>
          </w:p>
        </w:tc>
        <w:tc>
          <w:tcPr>
            <w:tcW w:w="1244" w:type="dxa"/>
            <w:tcBorders>
              <w:top w:val="nil"/>
              <w:left w:val="nil"/>
              <w:bottom w:val="single" w:sz="4" w:space="0" w:color="auto"/>
              <w:right w:val="single" w:sz="4" w:space="0" w:color="auto"/>
            </w:tcBorders>
            <w:shd w:val="clear" w:color="auto" w:fill="auto"/>
            <w:vAlign w:val="center"/>
            <w:hideMark/>
          </w:tcPr>
          <w:p w:rsidR="009E33DC" w:rsidRPr="00106F45" w:rsidRDefault="009E33DC" w:rsidP="009E33DC">
            <w:pPr>
              <w:jc w:val="center"/>
              <w:rPr>
                <w:bCs/>
                <w:iCs/>
                <w:color w:val="000000"/>
                <w:sz w:val="20"/>
              </w:rPr>
            </w:pPr>
            <w:r w:rsidRPr="00106F45">
              <w:rPr>
                <w:bCs/>
                <w:iCs/>
                <w:color w:val="000000"/>
                <w:sz w:val="20"/>
              </w:rPr>
              <w:t>0</w:t>
            </w:r>
          </w:p>
        </w:tc>
        <w:tc>
          <w:tcPr>
            <w:tcW w:w="1592"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bCs/>
                <w:iCs/>
                <w:color w:val="000000"/>
                <w:sz w:val="20"/>
              </w:rPr>
            </w:pPr>
            <w:r w:rsidRPr="009E33DC">
              <w:rPr>
                <w:bCs/>
                <w:iCs/>
                <w:color w:val="000000"/>
                <w:sz w:val="20"/>
              </w:rPr>
              <w:t>100</w:t>
            </w:r>
          </w:p>
        </w:tc>
      </w:tr>
      <w:tr w:rsidR="009E33DC" w:rsidRPr="00924A68" w:rsidTr="00CC1BF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33DC" w:rsidRPr="00924A68" w:rsidRDefault="009E33DC" w:rsidP="009E33DC">
            <w:pPr>
              <w:ind w:left="333"/>
              <w:rPr>
                <w:sz w:val="20"/>
              </w:rPr>
            </w:pPr>
            <w:r w:rsidRPr="00924A68">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400,1</w:t>
            </w:r>
          </w:p>
        </w:tc>
        <w:tc>
          <w:tcPr>
            <w:tcW w:w="72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401,4</w:t>
            </w:r>
          </w:p>
        </w:tc>
        <w:tc>
          <w:tcPr>
            <w:tcW w:w="64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29</w:t>
            </w:r>
          </w:p>
        </w:tc>
        <w:tc>
          <w:tcPr>
            <w:tcW w:w="1244" w:type="dxa"/>
            <w:tcBorders>
              <w:top w:val="nil"/>
              <w:left w:val="nil"/>
              <w:bottom w:val="single" w:sz="4" w:space="0" w:color="auto"/>
              <w:right w:val="single" w:sz="4" w:space="0" w:color="auto"/>
            </w:tcBorders>
            <w:shd w:val="clear" w:color="auto" w:fill="auto"/>
            <w:vAlign w:val="center"/>
            <w:hideMark/>
          </w:tcPr>
          <w:p w:rsidR="009E33DC" w:rsidRPr="00106F45" w:rsidRDefault="009E33DC" w:rsidP="009E33DC">
            <w:pPr>
              <w:jc w:val="center"/>
              <w:rPr>
                <w:bCs/>
                <w:iCs/>
                <w:color w:val="000000"/>
                <w:sz w:val="20"/>
              </w:rPr>
            </w:pPr>
            <w:r w:rsidRPr="00106F45">
              <w:rPr>
                <w:bCs/>
                <w:iCs/>
                <w:color w:val="000000"/>
                <w:sz w:val="20"/>
              </w:rPr>
              <w:t>1,3</w:t>
            </w:r>
          </w:p>
        </w:tc>
        <w:tc>
          <w:tcPr>
            <w:tcW w:w="1592"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bCs/>
                <w:iCs/>
                <w:color w:val="000000"/>
                <w:sz w:val="20"/>
              </w:rPr>
            </w:pPr>
            <w:r w:rsidRPr="009E33DC">
              <w:rPr>
                <w:bCs/>
                <w:iCs/>
                <w:color w:val="000000"/>
                <w:sz w:val="20"/>
              </w:rPr>
              <w:t>100</w:t>
            </w:r>
          </w:p>
        </w:tc>
      </w:tr>
      <w:tr w:rsidR="009E33DC" w:rsidRPr="00924A68" w:rsidTr="00CC1BF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33DC" w:rsidRPr="00924A68" w:rsidRDefault="009E33DC" w:rsidP="009E33DC">
            <w:pPr>
              <w:ind w:left="333"/>
              <w:rPr>
                <w:sz w:val="20"/>
              </w:rPr>
            </w:pPr>
            <w:r w:rsidRPr="00924A68">
              <w:rPr>
                <w:sz w:val="20"/>
              </w:rPr>
              <w:t>Прочие доходы от компенсации затрат бюджетов поселений</w:t>
            </w:r>
          </w:p>
        </w:tc>
        <w:tc>
          <w:tcPr>
            <w:tcW w:w="897"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17,3</w:t>
            </w:r>
          </w:p>
        </w:tc>
        <w:tc>
          <w:tcPr>
            <w:tcW w:w="72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17,3</w:t>
            </w:r>
          </w:p>
        </w:tc>
        <w:tc>
          <w:tcPr>
            <w:tcW w:w="645"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color w:val="000000"/>
                <w:sz w:val="20"/>
              </w:rPr>
            </w:pPr>
            <w:r w:rsidRPr="009E33DC">
              <w:rPr>
                <w:color w:val="000000"/>
                <w:sz w:val="20"/>
              </w:rPr>
              <w:t>1</w:t>
            </w:r>
          </w:p>
        </w:tc>
        <w:tc>
          <w:tcPr>
            <w:tcW w:w="1244" w:type="dxa"/>
            <w:tcBorders>
              <w:top w:val="nil"/>
              <w:left w:val="nil"/>
              <w:bottom w:val="single" w:sz="4" w:space="0" w:color="auto"/>
              <w:right w:val="single" w:sz="4" w:space="0" w:color="auto"/>
            </w:tcBorders>
            <w:shd w:val="clear" w:color="auto" w:fill="auto"/>
            <w:vAlign w:val="center"/>
            <w:hideMark/>
          </w:tcPr>
          <w:p w:rsidR="009E33DC" w:rsidRPr="00106F45" w:rsidRDefault="009E33DC" w:rsidP="009E33DC">
            <w:pPr>
              <w:jc w:val="center"/>
              <w:rPr>
                <w:bCs/>
                <w:iCs/>
                <w:color w:val="000000"/>
                <w:sz w:val="20"/>
              </w:rPr>
            </w:pPr>
            <w:r w:rsidRPr="00106F45">
              <w:rPr>
                <w:bCs/>
                <w:iCs/>
                <w:color w:val="000000"/>
                <w:sz w:val="20"/>
              </w:rPr>
              <w:t>0</w:t>
            </w:r>
          </w:p>
        </w:tc>
        <w:tc>
          <w:tcPr>
            <w:tcW w:w="1592" w:type="dxa"/>
            <w:tcBorders>
              <w:top w:val="nil"/>
              <w:left w:val="nil"/>
              <w:bottom w:val="single" w:sz="4" w:space="0" w:color="auto"/>
              <w:right w:val="single" w:sz="4" w:space="0" w:color="auto"/>
            </w:tcBorders>
            <w:shd w:val="clear" w:color="auto" w:fill="auto"/>
            <w:noWrap/>
            <w:vAlign w:val="center"/>
            <w:hideMark/>
          </w:tcPr>
          <w:p w:rsidR="009E33DC" w:rsidRPr="009E33DC" w:rsidRDefault="009E33DC" w:rsidP="009E33DC">
            <w:pPr>
              <w:jc w:val="center"/>
              <w:rPr>
                <w:bCs/>
                <w:iCs/>
                <w:color w:val="000000"/>
                <w:sz w:val="20"/>
              </w:rPr>
            </w:pPr>
            <w:r w:rsidRPr="009E33DC">
              <w:rPr>
                <w:bCs/>
                <w:iCs/>
                <w:color w:val="000000"/>
                <w:sz w:val="20"/>
              </w:rPr>
              <w:t>100</w:t>
            </w:r>
          </w:p>
        </w:tc>
      </w:tr>
      <w:tr w:rsidR="009E33DC" w:rsidRPr="00924A68" w:rsidTr="00CC1BF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9E33DC" w:rsidRPr="0041383D" w:rsidRDefault="009E33DC" w:rsidP="009E33DC">
            <w:pPr>
              <w:ind w:left="333"/>
              <w:jc w:val="both"/>
              <w:rPr>
                <w:sz w:val="20"/>
              </w:rPr>
            </w:pPr>
            <w:r w:rsidRPr="0041383D">
              <w:rPr>
                <w:sz w:val="20"/>
              </w:rPr>
              <w:t xml:space="preserve">Доходы от </w:t>
            </w:r>
            <w:r>
              <w:rPr>
                <w:sz w:val="20"/>
              </w:rPr>
              <w:t xml:space="preserve">реализации </w:t>
            </w:r>
            <w:r w:rsidRPr="0041383D">
              <w:rPr>
                <w:sz w:val="20"/>
              </w:rPr>
              <w:t>имущества</w:t>
            </w:r>
          </w:p>
        </w:tc>
        <w:tc>
          <w:tcPr>
            <w:tcW w:w="897"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681,8</w:t>
            </w:r>
          </w:p>
        </w:tc>
        <w:tc>
          <w:tcPr>
            <w:tcW w:w="725"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681,8</w:t>
            </w:r>
          </w:p>
        </w:tc>
        <w:tc>
          <w:tcPr>
            <w:tcW w:w="645"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50</w:t>
            </w:r>
          </w:p>
        </w:tc>
        <w:tc>
          <w:tcPr>
            <w:tcW w:w="1244" w:type="dxa"/>
            <w:tcBorders>
              <w:top w:val="nil"/>
              <w:left w:val="nil"/>
              <w:bottom w:val="single" w:sz="4" w:space="0" w:color="auto"/>
              <w:right w:val="single" w:sz="4" w:space="0" w:color="auto"/>
            </w:tcBorders>
            <w:shd w:val="clear" w:color="auto" w:fill="auto"/>
            <w:vAlign w:val="center"/>
          </w:tcPr>
          <w:p w:rsidR="009E33DC" w:rsidRPr="00106F45" w:rsidRDefault="009E33DC" w:rsidP="009E33DC">
            <w:pPr>
              <w:jc w:val="center"/>
              <w:rPr>
                <w:bCs/>
                <w:iCs/>
                <w:color w:val="000000"/>
                <w:sz w:val="20"/>
              </w:rPr>
            </w:pPr>
            <w:r w:rsidRPr="00106F45">
              <w:rPr>
                <w:bCs/>
                <w:iCs/>
                <w:color w:val="000000"/>
                <w:sz w:val="20"/>
              </w:rPr>
              <w:t>0</w:t>
            </w:r>
          </w:p>
        </w:tc>
        <w:tc>
          <w:tcPr>
            <w:tcW w:w="1592"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bCs/>
                <w:iCs/>
                <w:color w:val="000000"/>
                <w:sz w:val="20"/>
              </w:rPr>
            </w:pPr>
            <w:r w:rsidRPr="009E33DC">
              <w:rPr>
                <w:bCs/>
                <w:iCs/>
                <w:color w:val="000000"/>
                <w:sz w:val="20"/>
              </w:rPr>
              <w:t>100</w:t>
            </w:r>
          </w:p>
        </w:tc>
      </w:tr>
      <w:tr w:rsidR="009E33DC" w:rsidRPr="00924A68" w:rsidTr="00CC1BFE">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9E33DC" w:rsidRPr="00924A68" w:rsidRDefault="009E33DC" w:rsidP="009E33DC">
            <w:pPr>
              <w:ind w:left="333"/>
              <w:rPr>
                <w:color w:val="000000"/>
                <w:sz w:val="20"/>
              </w:rPr>
            </w:pPr>
            <w:r>
              <w:rPr>
                <w:color w:val="000000"/>
                <w:sz w:val="20"/>
              </w:rPr>
              <w:t>Доходы от реализации земельных участков, находящиеся в собственности поселения</w:t>
            </w:r>
          </w:p>
        </w:tc>
        <w:tc>
          <w:tcPr>
            <w:tcW w:w="897" w:type="dxa"/>
            <w:tcBorders>
              <w:top w:val="nil"/>
              <w:left w:val="single" w:sz="4" w:space="0" w:color="auto"/>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144,2</w:t>
            </w:r>
          </w:p>
        </w:tc>
        <w:tc>
          <w:tcPr>
            <w:tcW w:w="725"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144,2</w:t>
            </w:r>
          </w:p>
        </w:tc>
        <w:tc>
          <w:tcPr>
            <w:tcW w:w="645"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color w:val="000000"/>
                <w:sz w:val="20"/>
              </w:rPr>
            </w:pPr>
            <w:r w:rsidRPr="009E33DC">
              <w:rPr>
                <w:color w:val="000000"/>
                <w:sz w:val="20"/>
              </w:rPr>
              <w:t>10</w:t>
            </w:r>
          </w:p>
        </w:tc>
        <w:tc>
          <w:tcPr>
            <w:tcW w:w="1244" w:type="dxa"/>
            <w:tcBorders>
              <w:top w:val="nil"/>
              <w:left w:val="nil"/>
              <w:bottom w:val="single" w:sz="4" w:space="0" w:color="auto"/>
              <w:right w:val="single" w:sz="4" w:space="0" w:color="auto"/>
            </w:tcBorders>
            <w:shd w:val="clear" w:color="auto" w:fill="auto"/>
            <w:vAlign w:val="center"/>
          </w:tcPr>
          <w:p w:rsidR="009E33DC" w:rsidRPr="00106F45" w:rsidRDefault="009E33DC" w:rsidP="009E33DC">
            <w:pPr>
              <w:jc w:val="center"/>
              <w:rPr>
                <w:bCs/>
                <w:iCs/>
                <w:color w:val="000000"/>
                <w:sz w:val="20"/>
              </w:rPr>
            </w:pPr>
            <w:r w:rsidRPr="00106F45">
              <w:rPr>
                <w:bCs/>
                <w:iCs/>
                <w:color w:val="000000"/>
                <w:sz w:val="20"/>
              </w:rPr>
              <w:t>0</w:t>
            </w:r>
          </w:p>
        </w:tc>
        <w:tc>
          <w:tcPr>
            <w:tcW w:w="1592" w:type="dxa"/>
            <w:tcBorders>
              <w:top w:val="nil"/>
              <w:left w:val="nil"/>
              <w:bottom w:val="single" w:sz="4" w:space="0" w:color="auto"/>
              <w:right w:val="single" w:sz="4" w:space="0" w:color="auto"/>
            </w:tcBorders>
            <w:shd w:val="clear" w:color="auto" w:fill="auto"/>
            <w:noWrap/>
            <w:vAlign w:val="center"/>
          </w:tcPr>
          <w:p w:rsidR="009E33DC" w:rsidRPr="009E33DC" w:rsidRDefault="009E33DC" w:rsidP="009E33DC">
            <w:pPr>
              <w:jc w:val="center"/>
              <w:rPr>
                <w:bCs/>
                <w:iCs/>
                <w:color w:val="000000"/>
                <w:sz w:val="20"/>
              </w:rPr>
            </w:pPr>
            <w:r w:rsidRPr="009E33DC">
              <w:rPr>
                <w:bCs/>
                <w:iCs/>
                <w:color w:val="000000"/>
                <w:sz w:val="20"/>
              </w:rPr>
              <w:t>100</w:t>
            </w:r>
          </w:p>
        </w:tc>
      </w:tr>
    </w:tbl>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Pr="00D62C35">
        <w:rPr>
          <w:szCs w:val="28"/>
        </w:rPr>
        <w:t>Доходы</w:t>
      </w:r>
      <w:r w:rsidR="00D657B7">
        <w:rPr>
          <w:szCs w:val="28"/>
        </w:rPr>
        <w:t xml:space="preserve"> от </w:t>
      </w:r>
      <w:r w:rsidR="009E33DC">
        <w:rPr>
          <w:szCs w:val="28"/>
        </w:rPr>
        <w:t>реализации</w:t>
      </w:r>
      <w:r w:rsidR="00D657B7">
        <w:rPr>
          <w:szCs w:val="28"/>
        </w:rPr>
        <w:t xml:space="preserve"> имущества</w:t>
      </w:r>
      <w:r w:rsidRPr="009554AB">
        <w:rPr>
          <w:szCs w:val="28"/>
        </w:rPr>
        <w:t>»</w:t>
      </w:r>
      <w:r>
        <w:rPr>
          <w:szCs w:val="28"/>
        </w:rPr>
        <w:t xml:space="preserve"> - </w:t>
      </w:r>
      <w:r w:rsidR="009E33DC">
        <w:rPr>
          <w:szCs w:val="28"/>
        </w:rPr>
        <w:t>50</w:t>
      </w:r>
      <w:r>
        <w:rPr>
          <w:szCs w:val="28"/>
        </w:rPr>
        <w:t xml:space="preserve">%. </w:t>
      </w:r>
    </w:p>
    <w:p w:rsidR="000D50A1"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sidR="00D657B7">
        <w:rPr>
          <w:szCs w:val="28"/>
        </w:rPr>
        <w:t xml:space="preserve">двум из </w:t>
      </w:r>
      <w:r w:rsidR="009E33DC">
        <w:rPr>
          <w:szCs w:val="28"/>
        </w:rPr>
        <w:t xml:space="preserve">шести </w:t>
      </w:r>
      <w:r w:rsidR="009E33DC" w:rsidRPr="009824EA">
        <w:rPr>
          <w:szCs w:val="28"/>
        </w:rPr>
        <w:t>видам</w:t>
      </w:r>
      <w:r>
        <w:rPr>
          <w:szCs w:val="28"/>
        </w:rPr>
        <w:t xml:space="preserve"> </w:t>
      </w:r>
      <w:r w:rsidRPr="009824EA">
        <w:rPr>
          <w:szCs w:val="28"/>
        </w:rPr>
        <w:t>доходов</w:t>
      </w:r>
      <w:r>
        <w:rPr>
          <w:szCs w:val="28"/>
        </w:rPr>
        <w:t xml:space="preserve"> </w:t>
      </w:r>
      <w:r w:rsidRPr="009824EA">
        <w:rPr>
          <w:szCs w:val="28"/>
        </w:rPr>
        <w:t>и составило в целом</w:t>
      </w:r>
      <w:r>
        <w:rPr>
          <w:szCs w:val="28"/>
        </w:rPr>
        <w:t xml:space="preserve"> </w:t>
      </w:r>
      <w:r w:rsidR="009E33DC">
        <w:rPr>
          <w:szCs w:val="28"/>
        </w:rPr>
        <w:t>5</w:t>
      </w:r>
      <w:r w:rsidR="00D657B7">
        <w:rPr>
          <w:szCs w:val="28"/>
        </w:rPr>
        <w:t>,</w:t>
      </w:r>
      <w:r w:rsidR="009E33DC">
        <w:rPr>
          <w:szCs w:val="28"/>
        </w:rPr>
        <w:t>1</w:t>
      </w:r>
      <w:r w:rsidRPr="009824EA">
        <w:rPr>
          <w:szCs w:val="28"/>
        </w:rPr>
        <w:t xml:space="preserve"> тыс.руб</w:t>
      </w:r>
      <w:r>
        <w:rPr>
          <w:szCs w:val="28"/>
        </w:rPr>
        <w:t>.</w:t>
      </w:r>
      <w:r w:rsidRPr="009824EA">
        <w:rPr>
          <w:szCs w:val="28"/>
        </w:rPr>
        <w:t xml:space="preserve">  При этом</w:t>
      </w:r>
      <w:r>
        <w:rPr>
          <w:szCs w:val="28"/>
        </w:rPr>
        <w:t xml:space="preserve"> </w:t>
      </w:r>
      <w:r w:rsidRPr="009824EA">
        <w:rPr>
          <w:szCs w:val="28"/>
        </w:rPr>
        <w:t>основное перевыполнение бюджетных назначений сложилось по</w:t>
      </w:r>
      <w:r>
        <w:rPr>
          <w:szCs w:val="28"/>
        </w:rPr>
        <w:t xml:space="preserve"> </w:t>
      </w:r>
      <w:r w:rsidR="009E33DC">
        <w:rPr>
          <w:szCs w:val="28"/>
        </w:rPr>
        <w:t>аренде</w:t>
      </w:r>
      <w:r w:rsidR="00D657B7">
        <w:rPr>
          <w:szCs w:val="28"/>
        </w:rPr>
        <w:t xml:space="preserve"> имущества</w:t>
      </w:r>
      <w:r w:rsidR="00643214">
        <w:rPr>
          <w:szCs w:val="28"/>
        </w:rPr>
        <w:t xml:space="preserve"> </w:t>
      </w:r>
      <w:r>
        <w:rPr>
          <w:szCs w:val="28"/>
        </w:rPr>
        <w:t xml:space="preserve">в сумме </w:t>
      </w:r>
      <w:r w:rsidR="009E33DC">
        <w:rPr>
          <w:szCs w:val="28"/>
        </w:rPr>
        <w:t>3</w:t>
      </w:r>
      <w:r w:rsidR="00643214">
        <w:rPr>
          <w:szCs w:val="28"/>
        </w:rPr>
        <w:t>,</w:t>
      </w:r>
      <w:r w:rsidR="00945737">
        <w:rPr>
          <w:szCs w:val="28"/>
        </w:rPr>
        <w:t xml:space="preserve">8 </w:t>
      </w:r>
      <w:r w:rsidR="00945737" w:rsidRPr="009824EA">
        <w:rPr>
          <w:szCs w:val="28"/>
        </w:rPr>
        <w:t>тыс.руб.</w:t>
      </w: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945737">
        <w:rPr>
          <w:szCs w:val="28"/>
        </w:rPr>
        <w:t>6</w:t>
      </w:r>
      <w:r w:rsidR="000563F8">
        <w:rPr>
          <w:szCs w:val="28"/>
        </w:rPr>
        <w:t> </w:t>
      </w:r>
      <w:r w:rsidR="00945737">
        <w:rPr>
          <w:szCs w:val="28"/>
        </w:rPr>
        <w:t>309</w:t>
      </w:r>
      <w:r w:rsidR="000563F8">
        <w:rPr>
          <w:szCs w:val="28"/>
        </w:rPr>
        <w:t>,7</w:t>
      </w:r>
      <w:r w:rsidR="00945737">
        <w:rPr>
          <w:szCs w:val="28"/>
        </w:rPr>
        <w:t xml:space="preserve"> </w:t>
      </w:r>
      <w:r w:rsidRPr="00040900">
        <w:rPr>
          <w:szCs w:val="28"/>
        </w:rPr>
        <w:t>тыс.руб</w:t>
      </w:r>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945737">
        <w:t>6</w:t>
      </w:r>
      <w:r>
        <w:t xml:space="preserve"> </w:t>
      </w:r>
      <w:r w:rsidR="00324829">
        <w:t>(тыс.руб.)</w:t>
      </w:r>
    </w:p>
    <w:tbl>
      <w:tblPr>
        <w:tblW w:w="10384" w:type="dxa"/>
        <w:tblInd w:w="93" w:type="dxa"/>
        <w:tblLook w:val="04A0" w:firstRow="1" w:lastRow="0" w:firstColumn="1" w:lastColumn="0" w:noHBand="0" w:noVBand="1"/>
      </w:tblPr>
      <w:tblGrid>
        <w:gridCol w:w="4835"/>
        <w:gridCol w:w="934"/>
        <w:gridCol w:w="1050"/>
        <w:gridCol w:w="761"/>
        <w:gridCol w:w="1244"/>
        <w:gridCol w:w="1560"/>
      </w:tblGrid>
      <w:tr w:rsidR="00FF6180" w:rsidRPr="00D657B7" w:rsidTr="0094573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7B7" w:rsidRPr="00D657B7" w:rsidRDefault="00D657B7" w:rsidP="00D657B7">
            <w:pPr>
              <w:jc w:val="center"/>
              <w:rPr>
                <w:sz w:val="20"/>
              </w:rPr>
            </w:pPr>
            <w:r w:rsidRPr="00D657B7">
              <w:rPr>
                <w:sz w:val="20"/>
              </w:rPr>
              <w:t>Статьи доходов</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Бюджет</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945737">
            <w:pPr>
              <w:ind w:left="-50" w:right="-129"/>
              <w:jc w:val="center"/>
              <w:rPr>
                <w:sz w:val="20"/>
              </w:rPr>
            </w:pPr>
            <w:r w:rsidRPr="00D657B7">
              <w:rPr>
                <w:sz w:val="20"/>
              </w:rPr>
              <w:t>Отчет</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 выполнения</w:t>
            </w:r>
          </w:p>
        </w:tc>
      </w:tr>
      <w:tr w:rsidR="009E33D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E33DC" w:rsidRPr="00D657B7" w:rsidRDefault="009E33DC" w:rsidP="009E33DC">
            <w:pPr>
              <w:rPr>
                <w:b/>
                <w:bCs/>
                <w:sz w:val="20"/>
              </w:rPr>
            </w:pPr>
            <w:r w:rsidRPr="00D657B7">
              <w:rPr>
                <w:b/>
                <w:bCs/>
                <w:sz w:val="20"/>
              </w:rPr>
              <w:t>Безвозмездные поступления, всего</w:t>
            </w:r>
          </w:p>
        </w:tc>
        <w:tc>
          <w:tcPr>
            <w:tcW w:w="934" w:type="dxa"/>
            <w:tcBorders>
              <w:top w:val="nil"/>
              <w:left w:val="nil"/>
              <w:bottom w:val="single" w:sz="4" w:space="0" w:color="auto"/>
              <w:right w:val="single" w:sz="4" w:space="0" w:color="auto"/>
            </w:tcBorders>
            <w:shd w:val="clear" w:color="auto" w:fill="auto"/>
            <w:noWrap/>
            <w:vAlign w:val="center"/>
            <w:hideMark/>
          </w:tcPr>
          <w:p w:rsidR="009E33DC" w:rsidRDefault="009E33DC" w:rsidP="00DA2BBE">
            <w:pPr>
              <w:jc w:val="center"/>
              <w:rPr>
                <w:b/>
                <w:bCs/>
                <w:color w:val="000000"/>
                <w:sz w:val="20"/>
              </w:rPr>
            </w:pPr>
            <w:r>
              <w:rPr>
                <w:b/>
                <w:bCs/>
                <w:color w:val="000000"/>
                <w:sz w:val="20"/>
              </w:rPr>
              <w:t>6 309,7</w:t>
            </w:r>
          </w:p>
        </w:tc>
        <w:tc>
          <w:tcPr>
            <w:tcW w:w="1050" w:type="dxa"/>
            <w:tcBorders>
              <w:top w:val="nil"/>
              <w:left w:val="nil"/>
              <w:bottom w:val="single" w:sz="4" w:space="0" w:color="auto"/>
              <w:right w:val="single" w:sz="4" w:space="0" w:color="auto"/>
            </w:tcBorders>
            <w:shd w:val="clear" w:color="auto" w:fill="auto"/>
            <w:noWrap/>
            <w:vAlign w:val="center"/>
            <w:hideMark/>
          </w:tcPr>
          <w:p w:rsidR="009E33DC" w:rsidRDefault="009E33DC" w:rsidP="00DA2BBE">
            <w:pPr>
              <w:jc w:val="center"/>
              <w:rPr>
                <w:b/>
                <w:bCs/>
                <w:color w:val="000000"/>
                <w:sz w:val="20"/>
              </w:rPr>
            </w:pPr>
            <w:r>
              <w:rPr>
                <w:b/>
                <w:bCs/>
                <w:color w:val="000000"/>
                <w:sz w:val="20"/>
              </w:rPr>
              <w:t>6 309,7</w:t>
            </w:r>
          </w:p>
        </w:tc>
        <w:tc>
          <w:tcPr>
            <w:tcW w:w="761"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noWrap/>
            <w:vAlign w:val="center"/>
            <w:hideMark/>
          </w:tcPr>
          <w:p w:rsidR="009E33DC" w:rsidRDefault="009E33DC" w:rsidP="00DA2BBE">
            <w:pPr>
              <w:jc w:val="center"/>
              <w:rPr>
                <w:b/>
                <w:bCs/>
                <w:color w:val="000000"/>
                <w:sz w:val="20"/>
              </w:rPr>
            </w:pPr>
            <w:r>
              <w:rPr>
                <w:b/>
                <w:b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color w:val="000000"/>
                <w:sz w:val="20"/>
              </w:rPr>
            </w:pPr>
            <w:r>
              <w:rPr>
                <w:b/>
                <w:bCs/>
                <w:color w:val="000000"/>
                <w:sz w:val="20"/>
              </w:rPr>
              <w:t>100</w:t>
            </w:r>
          </w:p>
        </w:tc>
      </w:tr>
      <w:tr w:rsidR="009E33DC" w:rsidRPr="00D657B7" w:rsidTr="00945737">
        <w:trPr>
          <w:trHeight w:val="2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E33DC" w:rsidRPr="00D657B7" w:rsidRDefault="009E33DC" w:rsidP="009E33DC">
            <w:pPr>
              <w:rPr>
                <w:b/>
                <w:bCs/>
                <w:i/>
                <w:iCs/>
                <w:sz w:val="20"/>
              </w:rPr>
            </w:pPr>
            <w:r w:rsidRPr="00D657B7">
              <w:rPr>
                <w:b/>
                <w:bCs/>
                <w:i/>
                <w:iCs/>
                <w:sz w:val="20"/>
              </w:rPr>
              <w:t>Безвозмездные поступления от других бюджетов бюджетной системы РФ</w:t>
            </w:r>
          </w:p>
        </w:tc>
        <w:tc>
          <w:tcPr>
            <w:tcW w:w="934" w:type="dxa"/>
            <w:tcBorders>
              <w:top w:val="nil"/>
              <w:left w:val="nil"/>
              <w:bottom w:val="single" w:sz="4" w:space="0" w:color="auto"/>
              <w:right w:val="single" w:sz="4" w:space="0" w:color="auto"/>
            </w:tcBorders>
            <w:shd w:val="clear" w:color="auto" w:fill="auto"/>
            <w:noWrap/>
            <w:vAlign w:val="center"/>
            <w:hideMark/>
          </w:tcPr>
          <w:p w:rsidR="009E33DC" w:rsidRDefault="009E33DC" w:rsidP="00DA2BBE">
            <w:pPr>
              <w:jc w:val="center"/>
              <w:rPr>
                <w:b/>
                <w:bCs/>
                <w:i/>
                <w:iCs/>
                <w:color w:val="000000"/>
                <w:sz w:val="20"/>
              </w:rPr>
            </w:pPr>
            <w:r>
              <w:rPr>
                <w:b/>
                <w:bCs/>
                <w:i/>
                <w:iCs/>
                <w:color w:val="000000"/>
                <w:sz w:val="20"/>
              </w:rPr>
              <w:t>6 309,7</w:t>
            </w:r>
          </w:p>
        </w:tc>
        <w:tc>
          <w:tcPr>
            <w:tcW w:w="1050" w:type="dxa"/>
            <w:tcBorders>
              <w:top w:val="nil"/>
              <w:left w:val="nil"/>
              <w:bottom w:val="single" w:sz="4" w:space="0" w:color="auto"/>
              <w:right w:val="single" w:sz="4" w:space="0" w:color="auto"/>
            </w:tcBorders>
            <w:shd w:val="clear" w:color="auto" w:fill="auto"/>
            <w:noWrap/>
            <w:vAlign w:val="center"/>
            <w:hideMark/>
          </w:tcPr>
          <w:p w:rsidR="009E33DC" w:rsidRDefault="009E33DC" w:rsidP="00DA2BBE">
            <w:pPr>
              <w:jc w:val="center"/>
              <w:rPr>
                <w:b/>
                <w:bCs/>
                <w:i/>
                <w:iCs/>
                <w:color w:val="000000"/>
                <w:sz w:val="20"/>
              </w:rPr>
            </w:pPr>
            <w:r>
              <w:rPr>
                <w:b/>
                <w:bCs/>
                <w:i/>
                <w:iCs/>
                <w:color w:val="000000"/>
                <w:sz w:val="20"/>
              </w:rPr>
              <w:t>6 309,7</w:t>
            </w:r>
          </w:p>
        </w:tc>
        <w:tc>
          <w:tcPr>
            <w:tcW w:w="761"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noWrap/>
            <w:vAlign w:val="center"/>
            <w:hideMark/>
          </w:tcPr>
          <w:p w:rsidR="009E33DC" w:rsidRPr="00B67381" w:rsidRDefault="009E33DC" w:rsidP="00DA2BBE">
            <w:pPr>
              <w:jc w:val="center"/>
              <w:rPr>
                <w:b/>
                <w:bCs/>
                <w:i/>
                <w:color w:val="000000"/>
                <w:sz w:val="20"/>
              </w:rPr>
            </w:pPr>
            <w:r w:rsidRPr="00B67381">
              <w:rPr>
                <w:b/>
                <w:bCs/>
                <w:i/>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b/>
                <w:bCs/>
                <w:i/>
                <w:iCs/>
                <w:color w:val="000000"/>
                <w:sz w:val="20"/>
              </w:rPr>
            </w:pPr>
            <w:r>
              <w:rPr>
                <w:b/>
                <w:bCs/>
                <w:i/>
                <w:iCs/>
                <w:color w:val="000000"/>
                <w:sz w:val="20"/>
              </w:rPr>
              <w:t>100</w:t>
            </w:r>
          </w:p>
        </w:tc>
      </w:tr>
      <w:tr w:rsidR="009E33D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E33DC" w:rsidRPr="00D657B7" w:rsidRDefault="009E33DC" w:rsidP="009E33DC">
            <w:pPr>
              <w:ind w:left="333"/>
              <w:rPr>
                <w:sz w:val="20"/>
              </w:rPr>
            </w:pPr>
            <w:r w:rsidRPr="00D657B7">
              <w:rPr>
                <w:sz w:val="20"/>
              </w:rPr>
              <w:t>Дотации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9E33DC" w:rsidRDefault="00DA2BBE" w:rsidP="009E33DC">
            <w:pPr>
              <w:jc w:val="center"/>
              <w:rPr>
                <w:color w:val="000000"/>
                <w:sz w:val="20"/>
              </w:rPr>
            </w:pPr>
            <w:r>
              <w:rPr>
                <w:color w:val="000000"/>
                <w:sz w:val="20"/>
              </w:rPr>
              <w:t>5 477,9</w:t>
            </w:r>
          </w:p>
        </w:tc>
        <w:tc>
          <w:tcPr>
            <w:tcW w:w="1050" w:type="dxa"/>
            <w:tcBorders>
              <w:top w:val="nil"/>
              <w:left w:val="nil"/>
              <w:bottom w:val="single" w:sz="4" w:space="0" w:color="auto"/>
              <w:right w:val="single" w:sz="4" w:space="0" w:color="auto"/>
            </w:tcBorders>
            <w:shd w:val="clear" w:color="auto" w:fill="auto"/>
            <w:noWrap/>
            <w:vAlign w:val="center"/>
            <w:hideMark/>
          </w:tcPr>
          <w:p w:rsidR="009E33DC" w:rsidRDefault="00DA2BBE" w:rsidP="009E33DC">
            <w:pPr>
              <w:jc w:val="center"/>
              <w:rPr>
                <w:color w:val="000000"/>
                <w:sz w:val="20"/>
              </w:rPr>
            </w:pPr>
            <w:r>
              <w:rPr>
                <w:color w:val="000000"/>
                <w:sz w:val="20"/>
              </w:rPr>
              <w:t>5 477,9</w:t>
            </w:r>
          </w:p>
        </w:tc>
        <w:tc>
          <w:tcPr>
            <w:tcW w:w="761"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87</w:t>
            </w:r>
          </w:p>
        </w:tc>
        <w:tc>
          <w:tcPr>
            <w:tcW w:w="1244" w:type="dxa"/>
            <w:tcBorders>
              <w:top w:val="nil"/>
              <w:left w:val="nil"/>
              <w:bottom w:val="single" w:sz="4" w:space="0" w:color="auto"/>
              <w:right w:val="single" w:sz="4" w:space="0" w:color="auto"/>
            </w:tcBorders>
            <w:shd w:val="clear" w:color="auto" w:fill="auto"/>
            <w:noWrap/>
            <w:vAlign w:val="center"/>
            <w:hideMark/>
          </w:tcPr>
          <w:p w:rsidR="009E33DC" w:rsidRPr="00945737" w:rsidRDefault="00DA2BBE" w:rsidP="009E33DC">
            <w:pPr>
              <w:jc w:val="center"/>
              <w:rPr>
                <w:bCs/>
                <w:color w:val="000000"/>
                <w:sz w:val="20"/>
              </w:rPr>
            </w:pPr>
            <w:r>
              <w:rPr>
                <w:b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100</w:t>
            </w:r>
          </w:p>
        </w:tc>
      </w:tr>
      <w:tr w:rsidR="009E33D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E33DC" w:rsidRPr="00D657B7" w:rsidRDefault="009E33DC" w:rsidP="009E33DC">
            <w:pPr>
              <w:ind w:left="333"/>
              <w:rPr>
                <w:sz w:val="20"/>
              </w:rPr>
            </w:pPr>
            <w:r w:rsidRPr="00D657B7">
              <w:rPr>
                <w:sz w:val="20"/>
              </w:rPr>
              <w:t>Субвенции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308,2</w:t>
            </w:r>
          </w:p>
        </w:tc>
        <w:tc>
          <w:tcPr>
            <w:tcW w:w="105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308,2</w:t>
            </w:r>
          </w:p>
        </w:tc>
        <w:tc>
          <w:tcPr>
            <w:tcW w:w="761"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5</w:t>
            </w:r>
          </w:p>
        </w:tc>
        <w:tc>
          <w:tcPr>
            <w:tcW w:w="1244" w:type="dxa"/>
            <w:tcBorders>
              <w:top w:val="nil"/>
              <w:left w:val="nil"/>
              <w:bottom w:val="single" w:sz="4" w:space="0" w:color="auto"/>
              <w:right w:val="single" w:sz="4" w:space="0" w:color="auto"/>
            </w:tcBorders>
            <w:shd w:val="clear" w:color="auto" w:fill="auto"/>
            <w:noWrap/>
            <w:vAlign w:val="center"/>
            <w:hideMark/>
          </w:tcPr>
          <w:p w:rsidR="009E33DC" w:rsidRPr="00945737" w:rsidRDefault="00DA2BBE" w:rsidP="009E33DC">
            <w:pPr>
              <w:jc w:val="center"/>
              <w:rPr>
                <w:bCs/>
                <w:color w:val="000000"/>
                <w:sz w:val="20"/>
              </w:rPr>
            </w:pPr>
            <w:r>
              <w:rPr>
                <w:bCs/>
                <w:color w:val="000000"/>
                <w:sz w:val="20"/>
              </w:rPr>
              <w:t>0,</w:t>
            </w:r>
            <w:r w:rsidR="009E33DC" w:rsidRPr="00945737">
              <w:rPr>
                <w:bCs/>
                <w:color w:val="000000"/>
                <w:sz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100</w:t>
            </w:r>
          </w:p>
        </w:tc>
      </w:tr>
      <w:tr w:rsidR="009E33D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E33DC" w:rsidRPr="00D657B7" w:rsidRDefault="009E33DC" w:rsidP="009E33DC">
            <w:pPr>
              <w:ind w:left="333"/>
              <w:rPr>
                <w:sz w:val="20"/>
              </w:rPr>
            </w:pPr>
            <w:r w:rsidRPr="00D657B7">
              <w:rPr>
                <w:sz w:val="20"/>
              </w:rPr>
              <w:t>Иные межбюджетные трансферты</w:t>
            </w:r>
          </w:p>
        </w:tc>
        <w:tc>
          <w:tcPr>
            <w:tcW w:w="934"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523,6</w:t>
            </w:r>
          </w:p>
        </w:tc>
        <w:tc>
          <w:tcPr>
            <w:tcW w:w="105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523,6</w:t>
            </w:r>
          </w:p>
        </w:tc>
        <w:tc>
          <w:tcPr>
            <w:tcW w:w="761"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8</w:t>
            </w:r>
          </w:p>
        </w:tc>
        <w:tc>
          <w:tcPr>
            <w:tcW w:w="1244" w:type="dxa"/>
            <w:tcBorders>
              <w:top w:val="nil"/>
              <w:left w:val="nil"/>
              <w:bottom w:val="single" w:sz="4" w:space="0" w:color="auto"/>
              <w:right w:val="single" w:sz="4" w:space="0" w:color="auto"/>
            </w:tcBorders>
            <w:shd w:val="clear" w:color="auto" w:fill="auto"/>
            <w:noWrap/>
            <w:vAlign w:val="center"/>
            <w:hideMark/>
          </w:tcPr>
          <w:p w:rsidR="009E33DC" w:rsidRPr="00945737" w:rsidRDefault="00DA2BBE" w:rsidP="009E33DC">
            <w:pPr>
              <w:jc w:val="center"/>
              <w:rPr>
                <w:bCs/>
                <w:color w:val="000000"/>
                <w:sz w:val="20"/>
              </w:rPr>
            </w:pPr>
            <w:r>
              <w:rPr>
                <w:bCs/>
                <w:color w:val="000000"/>
                <w:sz w:val="20"/>
              </w:rPr>
              <w:t>0,</w:t>
            </w:r>
            <w:r w:rsidR="009E33DC" w:rsidRPr="00945737">
              <w:rPr>
                <w:bCs/>
                <w:color w:val="000000"/>
                <w:sz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9E33DC" w:rsidRDefault="009E33DC" w:rsidP="009E33DC">
            <w:pPr>
              <w:jc w:val="center"/>
              <w:rPr>
                <w:color w:val="000000"/>
                <w:sz w:val="20"/>
              </w:rPr>
            </w:pPr>
            <w:r>
              <w:rPr>
                <w:color w:val="000000"/>
                <w:sz w:val="20"/>
              </w:rPr>
              <w:t>100</w:t>
            </w:r>
          </w:p>
        </w:tc>
      </w:tr>
    </w:tbl>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945737" w:rsidRPr="00945737">
        <w:rPr>
          <w:szCs w:val="28"/>
        </w:rPr>
        <w:t xml:space="preserve">6 309,7 </w:t>
      </w:r>
      <w:r w:rsidRPr="003E1597">
        <w:rPr>
          <w:szCs w:val="28"/>
        </w:rPr>
        <w:t>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945737">
        <w:rPr>
          <w:szCs w:val="28"/>
        </w:rPr>
        <w:t>87</w:t>
      </w:r>
      <w:r w:rsidRPr="003E1597">
        <w:rPr>
          <w:szCs w:val="28"/>
        </w:rPr>
        <w:t>%) составляют</w:t>
      </w:r>
      <w:r>
        <w:rPr>
          <w:szCs w:val="28"/>
        </w:rPr>
        <w:t xml:space="preserve"> дотации.</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 xml:space="preserve">Анализ исполнения расходной </w:t>
      </w:r>
      <w:r w:rsidR="008E4EE7">
        <w:rPr>
          <w:b/>
          <w:szCs w:val="28"/>
        </w:rPr>
        <w:t>части бюджета сельского</w:t>
      </w:r>
      <w:r>
        <w:rPr>
          <w:b/>
          <w:szCs w:val="28"/>
        </w:rPr>
        <w:t xml:space="preserve"> поселения</w:t>
      </w:r>
    </w:p>
    <w:p w:rsidR="00207F2E" w:rsidRDefault="00207F2E" w:rsidP="00207F2E">
      <w:pPr>
        <w:ind w:firstLine="709"/>
        <w:jc w:val="both"/>
        <w:rPr>
          <w:szCs w:val="28"/>
        </w:rPr>
      </w:pPr>
      <w:r>
        <w:rPr>
          <w:szCs w:val="28"/>
        </w:rPr>
        <w:t xml:space="preserve">При утверждении бюджета на </w:t>
      </w:r>
      <w:r w:rsidR="008E4EE7">
        <w:rPr>
          <w:szCs w:val="28"/>
        </w:rPr>
        <w:t>2016 год</w:t>
      </w:r>
      <w:r>
        <w:rPr>
          <w:szCs w:val="28"/>
        </w:rPr>
        <w:t xml:space="preserve"> на расходы предполагалось </w:t>
      </w:r>
      <w:r w:rsidR="008E4EE7">
        <w:rPr>
          <w:szCs w:val="28"/>
        </w:rPr>
        <w:t>направить 9</w:t>
      </w:r>
      <w:r w:rsidR="00D3612D">
        <w:rPr>
          <w:szCs w:val="28"/>
        </w:rPr>
        <w:t> </w:t>
      </w:r>
      <w:r w:rsidR="00533B31">
        <w:rPr>
          <w:szCs w:val="28"/>
        </w:rPr>
        <w:t>326</w:t>
      </w:r>
      <w:r w:rsidR="00D3612D">
        <w:rPr>
          <w:szCs w:val="28"/>
        </w:rPr>
        <w:t>,</w:t>
      </w:r>
      <w:r w:rsidR="00533B31">
        <w:rPr>
          <w:szCs w:val="28"/>
        </w:rPr>
        <w:t>1</w:t>
      </w:r>
      <w:r>
        <w:rPr>
          <w:szCs w:val="28"/>
        </w:rPr>
        <w:t xml:space="preserve"> тыс.руб. Уточненной бюджетной росписью утверждены расходы в сумме </w:t>
      </w:r>
      <w:r w:rsidR="00D3612D">
        <w:rPr>
          <w:szCs w:val="28"/>
        </w:rPr>
        <w:t>1</w:t>
      </w:r>
      <w:r w:rsidR="00533B31">
        <w:rPr>
          <w:szCs w:val="28"/>
        </w:rPr>
        <w:t>2</w:t>
      </w:r>
      <w:r w:rsidR="00D3612D">
        <w:rPr>
          <w:szCs w:val="28"/>
        </w:rPr>
        <w:t> </w:t>
      </w:r>
      <w:r w:rsidR="00533B31">
        <w:rPr>
          <w:szCs w:val="28"/>
        </w:rPr>
        <w:t>066</w:t>
      </w:r>
      <w:r w:rsidR="00D3612D">
        <w:rPr>
          <w:szCs w:val="28"/>
        </w:rPr>
        <w:t>,</w:t>
      </w:r>
      <w:r w:rsidR="00533B31">
        <w:rPr>
          <w:szCs w:val="28"/>
        </w:rPr>
        <w:t>5</w:t>
      </w:r>
      <w:r>
        <w:rPr>
          <w:szCs w:val="28"/>
        </w:rPr>
        <w:t xml:space="preserve"> тыс.руб. </w:t>
      </w:r>
    </w:p>
    <w:p w:rsidR="00324829" w:rsidRDefault="00207F2E" w:rsidP="00324829">
      <w:pPr>
        <w:ind w:firstLine="709"/>
        <w:jc w:val="right"/>
      </w:pPr>
      <w:r>
        <w:t xml:space="preserve">Таблица </w:t>
      </w:r>
      <w:r w:rsidR="00533B31">
        <w:t>7</w:t>
      </w:r>
      <w:r>
        <w:t xml:space="preserve"> </w:t>
      </w:r>
      <w:r w:rsidR="00324829">
        <w:t>(тыс.руб.)</w:t>
      </w:r>
    </w:p>
    <w:tbl>
      <w:tblPr>
        <w:tblW w:w="10363" w:type="dxa"/>
        <w:tblInd w:w="93" w:type="dxa"/>
        <w:tblLook w:val="04A0" w:firstRow="1" w:lastRow="0" w:firstColumn="1" w:lastColumn="0" w:noHBand="0" w:noVBand="1"/>
      </w:tblPr>
      <w:tblGrid>
        <w:gridCol w:w="707"/>
        <w:gridCol w:w="3986"/>
        <w:gridCol w:w="1788"/>
        <w:gridCol w:w="1297"/>
        <w:gridCol w:w="1244"/>
        <w:gridCol w:w="1341"/>
      </w:tblGrid>
      <w:tr w:rsidR="002B36BE" w:rsidRPr="002B36BE" w:rsidTr="00767388">
        <w:trPr>
          <w:trHeight w:val="208"/>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w:t>
            </w:r>
          </w:p>
        </w:tc>
        <w:tc>
          <w:tcPr>
            <w:tcW w:w="3986"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Наименование</w:t>
            </w:r>
          </w:p>
        </w:tc>
        <w:tc>
          <w:tcPr>
            <w:tcW w:w="1788" w:type="dxa"/>
            <w:tcBorders>
              <w:top w:val="single" w:sz="4" w:space="0" w:color="auto"/>
              <w:left w:val="nil"/>
              <w:bottom w:val="single" w:sz="4" w:space="0" w:color="auto"/>
              <w:right w:val="nil"/>
            </w:tcBorders>
            <w:shd w:val="clear" w:color="auto" w:fill="auto"/>
            <w:noWrap/>
            <w:vAlign w:val="bottom"/>
            <w:hideMark/>
          </w:tcPr>
          <w:p w:rsidR="002B36BE" w:rsidRPr="002B36BE" w:rsidRDefault="002B36BE" w:rsidP="002B36BE">
            <w:pPr>
              <w:jc w:val="center"/>
              <w:rPr>
                <w:sz w:val="20"/>
              </w:rPr>
            </w:pPr>
            <w:r w:rsidRPr="002B36B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07F2E" w:rsidRDefault="002B36BE" w:rsidP="00267B55">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xml:space="preserve">Отклонение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36BE" w:rsidRDefault="002B36BE" w:rsidP="002B36BE">
            <w:pPr>
              <w:jc w:val="center"/>
              <w:rPr>
                <w:sz w:val="20"/>
              </w:rPr>
            </w:pPr>
            <w:r w:rsidRPr="002B36BE">
              <w:rPr>
                <w:sz w:val="20"/>
              </w:rPr>
              <w:t>% роста/</w:t>
            </w:r>
          </w:p>
          <w:p w:rsidR="002B36BE" w:rsidRPr="002B36BE" w:rsidRDefault="002B36BE" w:rsidP="002B36BE">
            <w:pPr>
              <w:jc w:val="center"/>
              <w:rPr>
                <w:sz w:val="20"/>
              </w:rPr>
            </w:pPr>
            <w:r w:rsidRPr="002B36BE">
              <w:rPr>
                <w:sz w:val="20"/>
              </w:rPr>
              <w:t>снижения</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0100</w:t>
            </w:r>
          </w:p>
        </w:tc>
        <w:tc>
          <w:tcPr>
            <w:tcW w:w="3986" w:type="dxa"/>
            <w:tcBorders>
              <w:top w:val="nil"/>
              <w:left w:val="nil"/>
              <w:bottom w:val="single" w:sz="4" w:space="0" w:color="auto"/>
              <w:right w:val="single" w:sz="4" w:space="0" w:color="auto"/>
            </w:tcBorders>
            <w:shd w:val="clear" w:color="auto" w:fill="auto"/>
            <w:vAlign w:val="center"/>
            <w:hideMark/>
          </w:tcPr>
          <w:p w:rsidR="00533B31" w:rsidRPr="002B36BE" w:rsidRDefault="00533B31" w:rsidP="00533B31">
            <w:pPr>
              <w:rPr>
                <w:bCs/>
                <w:sz w:val="20"/>
              </w:rPr>
            </w:pPr>
            <w:r w:rsidRPr="002B36BE">
              <w:rPr>
                <w:bCs/>
                <w:sz w:val="20"/>
              </w:rPr>
              <w:t>Общегосударственные вопросы</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533B31" w:rsidRDefault="00533B31" w:rsidP="00533B31">
            <w:pPr>
              <w:jc w:val="center"/>
              <w:rPr>
                <w:color w:val="000000"/>
                <w:sz w:val="20"/>
              </w:rPr>
            </w:pPr>
            <w:r>
              <w:rPr>
                <w:bCs/>
                <w:color w:val="000000"/>
                <w:sz w:val="20"/>
              </w:rPr>
              <w:t>3 223,6</w:t>
            </w:r>
          </w:p>
        </w:tc>
        <w:tc>
          <w:tcPr>
            <w:tcW w:w="1297" w:type="dxa"/>
            <w:tcBorders>
              <w:top w:val="nil"/>
              <w:left w:val="nil"/>
              <w:bottom w:val="single" w:sz="4" w:space="0" w:color="auto"/>
              <w:right w:val="single" w:sz="4" w:space="0" w:color="auto"/>
            </w:tcBorders>
            <w:shd w:val="clear" w:color="auto" w:fill="auto"/>
            <w:vAlign w:val="center"/>
            <w:hideMark/>
          </w:tcPr>
          <w:p w:rsidR="00533B31" w:rsidRDefault="00533B31" w:rsidP="00533B31">
            <w:pPr>
              <w:jc w:val="center"/>
              <w:rPr>
                <w:color w:val="000000"/>
                <w:sz w:val="20"/>
              </w:rPr>
            </w:pPr>
            <w:r>
              <w:rPr>
                <w:bCs/>
                <w:color w:val="000000"/>
                <w:sz w:val="20"/>
              </w:rPr>
              <w:t>3 400,8</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177,2</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5</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0200</w:t>
            </w:r>
          </w:p>
        </w:tc>
        <w:tc>
          <w:tcPr>
            <w:tcW w:w="3986" w:type="dxa"/>
            <w:tcBorders>
              <w:top w:val="nil"/>
              <w:left w:val="nil"/>
              <w:bottom w:val="single" w:sz="4" w:space="0" w:color="auto"/>
              <w:right w:val="single" w:sz="4" w:space="0" w:color="auto"/>
            </w:tcBorders>
            <w:shd w:val="clear" w:color="auto" w:fill="auto"/>
            <w:vAlign w:val="center"/>
            <w:hideMark/>
          </w:tcPr>
          <w:p w:rsidR="00533B31" w:rsidRPr="002B36BE" w:rsidRDefault="00533B31" w:rsidP="00533B31">
            <w:pPr>
              <w:rPr>
                <w:bCs/>
                <w:sz w:val="20"/>
              </w:rPr>
            </w:pPr>
            <w:r w:rsidRPr="002B36BE">
              <w:rPr>
                <w:bCs/>
                <w:sz w:val="20"/>
              </w:rPr>
              <w:t>Национальная оборона</w:t>
            </w:r>
          </w:p>
        </w:tc>
        <w:tc>
          <w:tcPr>
            <w:tcW w:w="1788" w:type="dxa"/>
            <w:tcBorders>
              <w:top w:val="nil"/>
              <w:left w:val="nil"/>
              <w:bottom w:val="single" w:sz="4" w:space="0" w:color="auto"/>
              <w:right w:val="single" w:sz="4" w:space="0" w:color="auto"/>
            </w:tcBorders>
            <w:shd w:val="clear" w:color="auto" w:fill="auto"/>
            <w:vAlign w:val="center"/>
            <w:hideMark/>
          </w:tcPr>
          <w:p w:rsidR="00533B31" w:rsidRDefault="00533B31" w:rsidP="00533B31">
            <w:pPr>
              <w:jc w:val="center"/>
              <w:rPr>
                <w:color w:val="000000"/>
                <w:sz w:val="20"/>
              </w:rPr>
            </w:pPr>
            <w:r>
              <w:rPr>
                <w:bCs/>
                <w:color w:val="000000"/>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533B31" w:rsidRDefault="00533B31" w:rsidP="00533B31">
            <w:pPr>
              <w:jc w:val="center"/>
              <w:rPr>
                <w:color w:val="000000"/>
                <w:sz w:val="20"/>
              </w:rPr>
            </w:pPr>
            <w:r>
              <w:rPr>
                <w:bCs/>
                <w:color w:val="000000"/>
                <w:sz w:val="20"/>
              </w:rPr>
              <w:t>186,2</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0,6</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0</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0300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Национальная безопасность и правоохранительная деятельность</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646,6</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661,2</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14,6</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2</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0400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Национальная экономика</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1 746,0</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2 291,4</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545,4</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31</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0500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Жилищно-коммунальное хозяйство</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299,5</w:t>
            </w:r>
          </w:p>
        </w:tc>
        <w:tc>
          <w:tcPr>
            <w:tcW w:w="1297" w:type="dxa"/>
            <w:tcBorders>
              <w:top w:val="nil"/>
              <w:left w:val="nil"/>
              <w:bottom w:val="single" w:sz="4" w:space="0" w:color="auto"/>
              <w:right w:val="single" w:sz="4" w:space="0" w:color="auto"/>
            </w:tcBorders>
            <w:shd w:val="clear" w:color="000000" w:fill="FFFFFF"/>
            <w:noWrap/>
            <w:vAlign w:val="center"/>
            <w:hideMark/>
          </w:tcPr>
          <w:p w:rsidR="00533B31" w:rsidRDefault="00533B31" w:rsidP="00533B31">
            <w:pPr>
              <w:jc w:val="center"/>
              <w:rPr>
                <w:color w:val="000000"/>
                <w:sz w:val="20"/>
              </w:rPr>
            </w:pPr>
            <w:r>
              <w:rPr>
                <w:bCs/>
                <w:color w:val="000000"/>
                <w:sz w:val="20"/>
              </w:rPr>
              <w:t>1 512,5</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1 213,0</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405</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0800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Культура, кинематография</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3 045,1</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3 794,1</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749,0</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25</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1000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Социальная политика</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163,7</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184,3</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20,6</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13</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bCs/>
                <w:sz w:val="20"/>
              </w:rPr>
            </w:pPr>
            <w:r w:rsidRPr="002B36BE">
              <w:rPr>
                <w:bCs/>
                <w:sz w:val="20"/>
              </w:rPr>
              <w:t>1100</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Cs/>
                <w:sz w:val="20"/>
              </w:rPr>
            </w:pPr>
            <w:r w:rsidRPr="002B36BE">
              <w:rPr>
                <w:bCs/>
                <w:sz w:val="20"/>
              </w:rPr>
              <w:t>Физическая культура и спорт</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16,0</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bCs/>
                <w:color w:val="000000"/>
                <w:sz w:val="20"/>
              </w:rPr>
              <w:t>36,0</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20,0</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color w:val="000000"/>
                <w:sz w:val="20"/>
              </w:rPr>
            </w:pPr>
            <w:r>
              <w:rPr>
                <w:color w:val="000000"/>
                <w:sz w:val="20"/>
              </w:rPr>
              <w:t>125</w:t>
            </w:r>
          </w:p>
        </w:tc>
      </w:tr>
      <w:tr w:rsidR="00533B31"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533B31" w:rsidRPr="002B36BE" w:rsidRDefault="00533B31" w:rsidP="00533B31">
            <w:pPr>
              <w:jc w:val="center"/>
              <w:rPr>
                <w:sz w:val="20"/>
              </w:rPr>
            </w:pPr>
            <w:r w:rsidRPr="002B36BE">
              <w:rPr>
                <w:sz w:val="20"/>
              </w:rPr>
              <w:t> </w:t>
            </w:r>
          </w:p>
        </w:tc>
        <w:tc>
          <w:tcPr>
            <w:tcW w:w="3986" w:type="dxa"/>
            <w:tcBorders>
              <w:top w:val="nil"/>
              <w:left w:val="nil"/>
              <w:bottom w:val="single" w:sz="4" w:space="0" w:color="auto"/>
              <w:right w:val="single" w:sz="4" w:space="0" w:color="auto"/>
            </w:tcBorders>
            <w:shd w:val="clear" w:color="auto" w:fill="auto"/>
            <w:noWrap/>
            <w:vAlign w:val="bottom"/>
            <w:hideMark/>
          </w:tcPr>
          <w:p w:rsidR="00533B31" w:rsidRPr="002B36BE" w:rsidRDefault="00533B31" w:rsidP="00533B31">
            <w:pPr>
              <w:rPr>
                <w:b/>
                <w:bCs/>
                <w:sz w:val="20"/>
              </w:rPr>
            </w:pPr>
            <w:r w:rsidRPr="002B36BE">
              <w:rPr>
                <w:b/>
                <w:bCs/>
                <w:sz w:val="20"/>
              </w:rPr>
              <w:t>Всего расходов</w:t>
            </w:r>
          </w:p>
        </w:tc>
        <w:tc>
          <w:tcPr>
            <w:tcW w:w="1788"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b/>
                <w:bCs/>
                <w:color w:val="000000"/>
                <w:sz w:val="20"/>
              </w:rPr>
            </w:pPr>
            <w:r>
              <w:rPr>
                <w:b/>
                <w:bCs/>
                <w:color w:val="000000"/>
                <w:sz w:val="20"/>
              </w:rPr>
              <w:t>9 326,1</w:t>
            </w:r>
          </w:p>
        </w:tc>
        <w:tc>
          <w:tcPr>
            <w:tcW w:w="1297" w:type="dxa"/>
            <w:tcBorders>
              <w:top w:val="nil"/>
              <w:left w:val="nil"/>
              <w:bottom w:val="single" w:sz="4" w:space="0" w:color="auto"/>
              <w:right w:val="single" w:sz="4" w:space="0" w:color="auto"/>
            </w:tcBorders>
            <w:shd w:val="clear" w:color="auto" w:fill="auto"/>
            <w:noWrap/>
            <w:vAlign w:val="center"/>
            <w:hideMark/>
          </w:tcPr>
          <w:p w:rsidR="00533B31" w:rsidRDefault="00533B31" w:rsidP="00533B31">
            <w:pPr>
              <w:jc w:val="center"/>
              <w:rPr>
                <w:b/>
                <w:bCs/>
                <w:color w:val="000000"/>
                <w:sz w:val="20"/>
              </w:rPr>
            </w:pPr>
            <w:r>
              <w:rPr>
                <w:b/>
                <w:bCs/>
                <w:color w:val="000000"/>
                <w:sz w:val="20"/>
              </w:rPr>
              <w:t>12 066,5</w:t>
            </w:r>
          </w:p>
        </w:tc>
        <w:tc>
          <w:tcPr>
            <w:tcW w:w="1244" w:type="dxa"/>
            <w:tcBorders>
              <w:top w:val="nil"/>
              <w:left w:val="nil"/>
              <w:bottom w:val="single" w:sz="4" w:space="0" w:color="auto"/>
              <w:right w:val="single" w:sz="4" w:space="0" w:color="auto"/>
            </w:tcBorders>
            <w:shd w:val="clear" w:color="auto" w:fill="auto"/>
            <w:noWrap/>
            <w:vAlign w:val="center"/>
            <w:hideMark/>
          </w:tcPr>
          <w:p w:rsidR="00533B31" w:rsidRPr="00106F45" w:rsidRDefault="00533B31" w:rsidP="00533B31">
            <w:pPr>
              <w:jc w:val="center"/>
              <w:rPr>
                <w:b/>
                <w:color w:val="000000"/>
                <w:sz w:val="20"/>
              </w:rPr>
            </w:pPr>
            <w:r w:rsidRPr="00106F45">
              <w:rPr>
                <w:b/>
                <w:color w:val="000000"/>
                <w:sz w:val="20"/>
              </w:rPr>
              <w:t>2 740,4</w:t>
            </w:r>
          </w:p>
        </w:tc>
        <w:tc>
          <w:tcPr>
            <w:tcW w:w="1341" w:type="dxa"/>
            <w:tcBorders>
              <w:top w:val="nil"/>
              <w:left w:val="nil"/>
              <w:bottom w:val="single" w:sz="4" w:space="0" w:color="auto"/>
              <w:right w:val="single" w:sz="4" w:space="0" w:color="auto"/>
            </w:tcBorders>
            <w:shd w:val="clear" w:color="auto" w:fill="auto"/>
            <w:noWrap/>
            <w:vAlign w:val="center"/>
            <w:hideMark/>
          </w:tcPr>
          <w:p w:rsidR="00533B31" w:rsidRPr="00106F45" w:rsidRDefault="00533B31" w:rsidP="00533B31">
            <w:pPr>
              <w:jc w:val="center"/>
              <w:rPr>
                <w:b/>
                <w:color w:val="000000"/>
                <w:sz w:val="20"/>
              </w:rPr>
            </w:pPr>
            <w:r w:rsidRPr="00106F45">
              <w:rPr>
                <w:b/>
                <w:color w:val="000000"/>
                <w:sz w:val="20"/>
              </w:rPr>
              <w:t>29</w:t>
            </w:r>
          </w:p>
        </w:tc>
      </w:tr>
    </w:tbl>
    <w:p w:rsidR="008A1952" w:rsidRDefault="008A1952" w:rsidP="006158D8">
      <w:pPr>
        <w:ind w:firstLine="709"/>
        <w:jc w:val="both"/>
        <w:rPr>
          <w:szCs w:val="28"/>
        </w:rPr>
      </w:pPr>
    </w:p>
    <w:p w:rsidR="001F574C"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F92E98">
        <w:rPr>
          <w:szCs w:val="28"/>
        </w:rPr>
        <w:t>2 740</w:t>
      </w:r>
      <w:r w:rsidR="00AD0C29">
        <w:rPr>
          <w:szCs w:val="28"/>
        </w:rPr>
        <w:t>,</w:t>
      </w:r>
      <w:r w:rsidR="00F92E98">
        <w:rPr>
          <w:szCs w:val="28"/>
        </w:rPr>
        <w:t>4</w:t>
      </w:r>
      <w:r>
        <w:rPr>
          <w:szCs w:val="28"/>
        </w:rPr>
        <w:t xml:space="preserve"> тыс. руб. или </w:t>
      </w:r>
      <w:r w:rsidR="00F92E98">
        <w:rPr>
          <w:szCs w:val="28"/>
        </w:rPr>
        <w:t>на 29 %</w:t>
      </w:r>
      <w:r>
        <w:rPr>
          <w:szCs w:val="28"/>
        </w:rPr>
        <w:t xml:space="preserve">. </w:t>
      </w:r>
      <w:r w:rsidR="00F92E98">
        <w:rPr>
          <w:szCs w:val="28"/>
        </w:rPr>
        <w:t>Наиболее значительно</w:t>
      </w:r>
      <w:r>
        <w:t xml:space="preserve"> расходы бюджета сельского поселения увеличились по раздел</w:t>
      </w:r>
      <w:r w:rsidR="00F739BA">
        <w:t>ам:</w:t>
      </w:r>
      <w:r>
        <w:t xml:space="preserve"> </w:t>
      </w:r>
    </w:p>
    <w:p w:rsidR="001F574C" w:rsidRDefault="001F574C" w:rsidP="006158D8">
      <w:pPr>
        <w:ind w:firstLine="709"/>
        <w:jc w:val="both"/>
      </w:pPr>
      <w:r>
        <w:t xml:space="preserve">- </w:t>
      </w:r>
      <w:r w:rsidR="006158D8">
        <w:t xml:space="preserve">0500 </w:t>
      </w:r>
      <w:r w:rsidR="006158D8" w:rsidRPr="006158D8">
        <w:rPr>
          <w:szCs w:val="28"/>
        </w:rPr>
        <w:t>«</w:t>
      </w:r>
      <w:r w:rsidR="006158D8" w:rsidRPr="00207F2E">
        <w:rPr>
          <w:bCs/>
          <w:szCs w:val="28"/>
        </w:rPr>
        <w:t>Жилищно-коммунальное хозяйство</w:t>
      </w:r>
      <w:r w:rsidR="006158D8">
        <w:t>»</w:t>
      </w:r>
      <w:r w:rsidR="006158D8" w:rsidRPr="006158D8">
        <w:t xml:space="preserve"> </w:t>
      </w:r>
      <w:r w:rsidR="006158D8">
        <w:t>в</w:t>
      </w:r>
      <w:r w:rsidR="00F92E98">
        <w:t xml:space="preserve"> 5,0</w:t>
      </w:r>
      <w:r w:rsidR="00AD0C29">
        <w:t xml:space="preserve"> </w:t>
      </w:r>
      <w:r w:rsidR="006158D8">
        <w:t>раз</w:t>
      </w:r>
      <w:r w:rsidR="00F739BA">
        <w:t xml:space="preserve">, </w:t>
      </w:r>
    </w:p>
    <w:p w:rsidR="006158D8" w:rsidRDefault="001F574C" w:rsidP="006158D8">
      <w:pPr>
        <w:ind w:firstLine="709"/>
        <w:jc w:val="both"/>
      </w:pPr>
      <w:r>
        <w:t xml:space="preserve">- </w:t>
      </w:r>
      <w:r w:rsidR="00F739BA">
        <w:t>0400 «</w:t>
      </w:r>
      <w:r w:rsidR="00F739BA" w:rsidRPr="00F739BA">
        <w:t>Национальная экономика</w:t>
      </w:r>
      <w:r w:rsidR="00F739BA">
        <w:t>» в 1,3 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у</w:t>
      </w:r>
      <w:r w:rsidR="00F739BA">
        <w:rPr>
          <w:szCs w:val="28"/>
        </w:rPr>
        <w:t>меньшились</w:t>
      </w:r>
      <w:r>
        <w:rPr>
          <w:szCs w:val="28"/>
        </w:rPr>
        <w:t xml:space="preserve"> на </w:t>
      </w:r>
      <w:r w:rsidR="00F739BA">
        <w:rPr>
          <w:szCs w:val="28"/>
        </w:rPr>
        <w:t>74</w:t>
      </w:r>
      <w:r w:rsidR="001C5446">
        <w:rPr>
          <w:szCs w:val="28"/>
        </w:rPr>
        <w:t>,</w:t>
      </w:r>
      <w:r w:rsidR="00F739BA">
        <w:rPr>
          <w:szCs w:val="28"/>
        </w:rPr>
        <w:t>6</w:t>
      </w:r>
      <w:r w:rsidRPr="00DF2792">
        <w:rPr>
          <w:szCs w:val="28"/>
        </w:rPr>
        <w:t xml:space="preserve"> тыс.руб</w:t>
      </w:r>
      <w:r>
        <w:rPr>
          <w:szCs w:val="28"/>
        </w:rPr>
        <w:t xml:space="preserve">. </w:t>
      </w:r>
      <w:r w:rsidRPr="00DF2792">
        <w:rPr>
          <w:szCs w:val="28"/>
        </w:rPr>
        <w:t xml:space="preserve">или на </w:t>
      </w:r>
      <w:r w:rsidR="00F739BA">
        <w:rPr>
          <w:szCs w:val="28"/>
        </w:rPr>
        <w:t>1</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D639A5">
        <w:rPr>
          <w:szCs w:val="28"/>
        </w:rPr>
        <w:t>8</w:t>
      </w:r>
      <w:r w:rsidR="00A233CF">
        <w:rPr>
          <w:szCs w:val="28"/>
        </w:rPr>
        <w:t xml:space="preserve"> </w:t>
      </w:r>
      <w:r>
        <w:rPr>
          <w:szCs w:val="28"/>
        </w:rPr>
        <w:t>(тыс.руб.)</w:t>
      </w:r>
    </w:p>
    <w:tbl>
      <w:tblPr>
        <w:tblW w:w="10363" w:type="dxa"/>
        <w:jc w:val="center"/>
        <w:tblLook w:val="04A0" w:firstRow="1" w:lastRow="0" w:firstColumn="1" w:lastColumn="0" w:noHBand="0" w:noVBand="1"/>
      </w:tblPr>
      <w:tblGrid>
        <w:gridCol w:w="3417"/>
        <w:gridCol w:w="1276"/>
        <w:gridCol w:w="1111"/>
        <w:gridCol w:w="1299"/>
        <w:gridCol w:w="1111"/>
        <w:gridCol w:w="874"/>
        <w:gridCol w:w="1275"/>
      </w:tblGrid>
      <w:tr w:rsidR="001C5446" w:rsidRPr="001C5446" w:rsidTr="00106F45">
        <w:trPr>
          <w:trHeight w:val="255"/>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Структура  отчета 2015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Структура  отчета 2016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Откло</w:t>
            </w:r>
            <w:r>
              <w:rPr>
                <w:sz w:val="20"/>
              </w:rPr>
              <w:t>-</w:t>
            </w:r>
            <w:r w:rsidRPr="001C5446">
              <w:rPr>
                <w:sz w:val="20"/>
              </w:rPr>
              <w:t>нение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r w:rsidRPr="001C5446">
              <w:rPr>
                <w:sz w:val="20"/>
              </w:rPr>
              <w:t>Темп роста/</w:t>
            </w:r>
          </w:p>
          <w:p w:rsidR="001C5446" w:rsidRPr="001C5446" w:rsidRDefault="001C5446" w:rsidP="001C5446">
            <w:pPr>
              <w:jc w:val="center"/>
              <w:rPr>
                <w:sz w:val="20"/>
              </w:rPr>
            </w:pPr>
            <w:r w:rsidRPr="001C5446">
              <w:rPr>
                <w:sz w:val="20"/>
              </w:rPr>
              <w:t>снижения</w:t>
            </w:r>
          </w:p>
        </w:tc>
      </w:tr>
      <w:tr w:rsidR="003B295A"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B295A" w:rsidRPr="001C5446" w:rsidRDefault="003B295A" w:rsidP="003B295A">
            <w:pPr>
              <w:rPr>
                <w:sz w:val="20"/>
              </w:rPr>
            </w:pPr>
            <w:r w:rsidRPr="001C5446">
              <w:rPr>
                <w:sz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3B295A" w:rsidRDefault="003B295A" w:rsidP="001F574C">
            <w:pPr>
              <w:jc w:val="center"/>
              <w:rPr>
                <w:color w:val="000000"/>
                <w:sz w:val="20"/>
              </w:rPr>
            </w:pPr>
            <w:r>
              <w:rPr>
                <w:color w:val="000000"/>
                <w:sz w:val="20"/>
              </w:rPr>
              <w:t>3 211,7</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28</w:t>
            </w:r>
          </w:p>
        </w:tc>
        <w:tc>
          <w:tcPr>
            <w:tcW w:w="1299" w:type="dxa"/>
            <w:tcBorders>
              <w:top w:val="nil"/>
              <w:left w:val="nil"/>
              <w:bottom w:val="single" w:sz="4" w:space="0" w:color="auto"/>
              <w:right w:val="single" w:sz="4" w:space="0" w:color="auto"/>
            </w:tcBorders>
            <w:shd w:val="clear" w:color="auto" w:fill="auto"/>
            <w:vAlign w:val="center"/>
            <w:hideMark/>
          </w:tcPr>
          <w:p w:rsidR="003B295A" w:rsidRDefault="001F574C" w:rsidP="003B295A">
            <w:pPr>
              <w:jc w:val="center"/>
              <w:rPr>
                <w:color w:val="000000"/>
                <w:sz w:val="20"/>
              </w:rPr>
            </w:pPr>
            <w:r>
              <w:rPr>
                <w:color w:val="000000"/>
                <w:sz w:val="20"/>
              </w:rPr>
              <w:t>3 394,0</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29</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182,3</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w:t>
            </w:r>
          </w:p>
        </w:tc>
      </w:tr>
      <w:tr w:rsidR="003B295A"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171,5</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2</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14,7</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9</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1158,5</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10</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661,2</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color w:val="000000"/>
                <w:sz w:val="20"/>
              </w:rPr>
            </w:pPr>
            <w:r>
              <w:rPr>
                <w:color w:val="000000"/>
                <w:sz w:val="20"/>
              </w:rPr>
              <w:t>-497,3</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-43</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color w:val="000000"/>
                <w:sz w:val="20"/>
              </w:rPr>
            </w:pPr>
            <w:r>
              <w:rPr>
                <w:color w:val="000000"/>
                <w:sz w:val="20"/>
              </w:rPr>
              <w:t>2 386,9</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20</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2 220,7</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20</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-166,2</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-7</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434,5</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4</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1 093,0</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9</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658,5</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152</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color w:val="000000"/>
                <w:sz w:val="20"/>
              </w:rPr>
            </w:pPr>
            <w:r>
              <w:rPr>
                <w:color w:val="000000"/>
                <w:sz w:val="20"/>
              </w:rPr>
              <w:t>3 573,6</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31</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3 794,1</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33</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220,5</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689,3</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6</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184,3</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1F574C" w:rsidP="003B295A">
            <w:pPr>
              <w:jc w:val="center"/>
              <w:rPr>
                <w:color w:val="000000"/>
                <w:sz w:val="20"/>
              </w:rPr>
            </w:pPr>
            <w:r>
              <w:rPr>
                <w:color w:val="000000"/>
                <w:sz w:val="20"/>
              </w:rPr>
              <w:t>-505,</w:t>
            </w:r>
            <w:r w:rsidR="003B295A">
              <w:rPr>
                <w:color w:val="000000"/>
                <w:sz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-73</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sz w:val="20"/>
              </w:rPr>
            </w:pPr>
            <w:r w:rsidRPr="001C5446">
              <w:rPr>
                <w:sz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16</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33,9</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0</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color w:val="000000"/>
                <w:sz w:val="20"/>
              </w:rPr>
            </w:pPr>
            <w:r>
              <w:rPr>
                <w:color w:val="000000"/>
                <w:sz w:val="20"/>
              </w:rPr>
              <w:t>17,9</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color w:val="000000"/>
                <w:sz w:val="20"/>
              </w:rPr>
            </w:pPr>
            <w:r>
              <w:rPr>
                <w:color w:val="000000"/>
                <w:sz w:val="20"/>
              </w:rPr>
              <w:t>112</w:t>
            </w:r>
          </w:p>
        </w:tc>
      </w:tr>
      <w:tr w:rsidR="003B295A"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B295A" w:rsidRPr="001C5446" w:rsidRDefault="003B295A" w:rsidP="003B295A">
            <w:pPr>
              <w:rPr>
                <w:b/>
                <w:bCs/>
                <w:sz w:val="20"/>
              </w:rPr>
            </w:pPr>
            <w:r w:rsidRPr="001C5446">
              <w:rPr>
                <w:b/>
                <w:bCs/>
                <w:sz w:val="20"/>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b/>
                <w:bCs/>
                <w:color w:val="000000"/>
                <w:sz w:val="20"/>
              </w:rPr>
            </w:pPr>
            <w:r>
              <w:rPr>
                <w:b/>
                <w:bCs/>
                <w:color w:val="000000"/>
                <w:sz w:val="20"/>
              </w:rPr>
              <w:t>11 642,0</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b/>
                <w:bCs/>
                <w:color w:val="000000"/>
                <w:sz w:val="20"/>
              </w:rPr>
            </w:pPr>
            <w:r>
              <w:rPr>
                <w:b/>
                <w:bCs/>
                <w:color w:val="000000"/>
                <w:sz w:val="20"/>
              </w:rPr>
              <w:t>100</w:t>
            </w:r>
          </w:p>
        </w:tc>
        <w:tc>
          <w:tcPr>
            <w:tcW w:w="1299" w:type="dxa"/>
            <w:tcBorders>
              <w:top w:val="nil"/>
              <w:left w:val="nil"/>
              <w:bottom w:val="single" w:sz="4" w:space="0" w:color="auto"/>
              <w:right w:val="single" w:sz="4" w:space="0" w:color="auto"/>
            </w:tcBorders>
            <w:shd w:val="clear" w:color="auto" w:fill="auto"/>
            <w:noWrap/>
            <w:vAlign w:val="center"/>
            <w:hideMark/>
          </w:tcPr>
          <w:p w:rsidR="003B295A" w:rsidRDefault="003B295A" w:rsidP="001F574C">
            <w:pPr>
              <w:jc w:val="center"/>
              <w:rPr>
                <w:b/>
                <w:bCs/>
                <w:color w:val="000000"/>
                <w:sz w:val="20"/>
              </w:rPr>
            </w:pPr>
            <w:r>
              <w:rPr>
                <w:b/>
                <w:bCs/>
                <w:color w:val="000000"/>
                <w:sz w:val="20"/>
              </w:rPr>
              <w:t>11 567,4</w:t>
            </w:r>
          </w:p>
        </w:tc>
        <w:tc>
          <w:tcPr>
            <w:tcW w:w="1111" w:type="dxa"/>
            <w:tcBorders>
              <w:top w:val="nil"/>
              <w:left w:val="nil"/>
              <w:bottom w:val="single" w:sz="4" w:space="0" w:color="auto"/>
              <w:right w:val="single" w:sz="4" w:space="0" w:color="auto"/>
            </w:tcBorders>
            <w:shd w:val="clear" w:color="auto" w:fill="auto"/>
            <w:noWrap/>
            <w:vAlign w:val="center"/>
            <w:hideMark/>
          </w:tcPr>
          <w:p w:rsidR="003B295A" w:rsidRDefault="003B295A" w:rsidP="003B295A">
            <w:pPr>
              <w:jc w:val="center"/>
              <w:rPr>
                <w:b/>
                <w:bCs/>
                <w:color w:val="000000"/>
                <w:sz w:val="20"/>
              </w:rPr>
            </w:pPr>
            <w:r>
              <w:rPr>
                <w:b/>
                <w:bCs/>
                <w:color w:val="000000"/>
                <w:sz w:val="20"/>
              </w:rPr>
              <w:t>100</w:t>
            </w:r>
          </w:p>
        </w:tc>
        <w:tc>
          <w:tcPr>
            <w:tcW w:w="874" w:type="dxa"/>
            <w:tcBorders>
              <w:top w:val="nil"/>
              <w:left w:val="nil"/>
              <w:bottom w:val="single" w:sz="4" w:space="0" w:color="auto"/>
              <w:right w:val="single" w:sz="4" w:space="0" w:color="auto"/>
            </w:tcBorders>
            <w:shd w:val="clear" w:color="auto" w:fill="auto"/>
            <w:noWrap/>
            <w:vAlign w:val="center"/>
            <w:hideMark/>
          </w:tcPr>
          <w:p w:rsidR="003B295A" w:rsidRPr="00106F45" w:rsidRDefault="003B295A" w:rsidP="001F574C">
            <w:pPr>
              <w:jc w:val="center"/>
              <w:rPr>
                <w:b/>
                <w:color w:val="000000"/>
                <w:sz w:val="20"/>
              </w:rPr>
            </w:pPr>
            <w:r w:rsidRPr="00106F45">
              <w:rPr>
                <w:b/>
                <w:color w:val="000000"/>
                <w:sz w:val="20"/>
              </w:rPr>
              <w:t>-74,6</w:t>
            </w:r>
          </w:p>
        </w:tc>
        <w:tc>
          <w:tcPr>
            <w:tcW w:w="1275" w:type="dxa"/>
            <w:tcBorders>
              <w:top w:val="nil"/>
              <w:left w:val="nil"/>
              <w:bottom w:val="single" w:sz="4" w:space="0" w:color="auto"/>
              <w:right w:val="single" w:sz="4" w:space="0" w:color="auto"/>
            </w:tcBorders>
            <w:shd w:val="clear" w:color="auto" w:fill="auto"/>
            <w:noWrap/>
            <w:vAlign w:val="center"/>
            <w:hideMark/>
          </w:tcPr>
          <w:p w:rsidR="003B295A" w:rsidRPr="00106F45" w:rsidRDefault="003B295A" w:rsidP="003B295A">
            <w:pPr>
              <w:jc w:val="center"/>
              <w:rPr>
                <w:b/>
                <w:color w:val="000000"/>
                <w:sz w:val="20"/>
              </w:rPr>
            </w:pPr>
            <w:r w:rsidRPr="00106F45">
              <w:rPr>
                <w:b/>
                <w:color w:val="000000"/>
                <w:sz w:val="20"/>
              </w:rPr>
              <w:t>-1</w:t>
            </w:r>
          </w:p>
        </w:tc>
      </w:tr>
    </w:tbl>
    <w:p w:rsidR="008A1952" w:rsidRDefault="008A1952" w:rsidP="002751DB">
      <w:pPr>
        <w:autoSpaceDE w:val="0"/>
        <w:autoSpaceDN w:val="0"/>
        <w:adjustRightInd w:val="0"/>
        <w:ind w:firstLine="709"/>
        <w:jc w:val="both"/>
        <w:rPr>
          <w:szCs w:val="28"/>
        </w:rPr>
      </w:pPr>
    </w:p>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практически не</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расходы в области культуры, кинематографии </w:t>
      </w:r>
      <w:r w:rsidR="00ED3B8B">
        <w:rPr>
          <w:szCs w:val="28"/>
        </w:rPr>
        <w:t>–</w:t>
      </w:r>
      <w:r>
        <w:rPr>
          <w:szCs w:val="28"/>
        </w:rPr>
        <w:t xml:space="preserve"> </w:t>
      </w:r>
      <w:r w:rsidR="00AD12EA">
        <w:rPr>
          <w:szCs w:val="28"/>
        </w:rPr>
        <w:t>33</w:t>
      </w:r>
      <w:r>
        <w:rPr>
          <w:szCs w:val="28"/>
        </w:rPr>
        <w:t>%</w:t>
      </w:r>
      <w:r w:rsidR="002751DB">
        <w:rPr>
          <w:szCs w:val="28"/>
        </w:rPr>
        <w:t xml:space="preserve">, </w:t>
      </w:r>
      <w:r w:rsidR="00AD12EA">
        <w:rPr>
          <w:szCs w:val="28"/>
        </w:rPr>
        <w:t>на</w:t>
      </w:r>
      <w:r w:rsidR="0073699C">
        <w:rPr>
          <w:szCs w:val="28"/>
        </w:rPr>
        <w:t xml:space="preserve"> общегосударственные вопросы </w:t>
      </w:r>
      <w:r w:rsidR="00863D3E">
        <w:rPr>
          <w:szCs w:val="28"/>
        </w:rPr>
        <w:t xml:space="preserve">приходится </w:t>
      </w:r>
      <w:r w:rsidR="007072D8">
        <w:rPr>
          <w:szCs w:val="28"/>
        </w:rPr>
        <w:t xml:space="preserve">– </w:t>
      </w:r>
      <w:r w:rsidR="002A6DB9">
        <w:rPr>
          <w:szCs w:val="28"/>
        </w:rPr>
        <w:t>2</w:t>
      </w:r>
      <w:r w:rsidR="00AD12EA">
        <w:rPr>
          <w:szCs w:val="28"/>
        </w:rPr>
        <w:t>9</w:t>
      </w:r>
      <w:r w:rsidR="007072D8">
        <w:rPr>
          <w:szCs w:val="28"/>
        </w:rPr>
        <w:t>%</w:t>
      </w:r>
      <w:r w:rsidR="00AD12EA">
        <w:rPr>
          <w:szCs w:val="28"/>
        </w:rPr>
        <w:t>, на н</w:t>
      </w:r>
      <w:r w:rsidR="00AD12EA" w:rsidRPr="00AD12EA">
        <w:rPr>
          <w:szCs w:val="28"/>
        </w:rPr>
        <w:t>ациональн</w:t>
      </w:r>
      <w:r w:rsidR="00AD12EA">
        <w:rPr>
          <w:szCs w:val="28"/>
        </w:rPr>
        <w:t>ую экономику -20%</w:t>
      </w:r>
      <w:r w:rsidR="0073699C">
        <w:rPr>
          <w:szCs w:val="28"/>
        </w:rPr>
        <w:t>.</w:t>
      </w:r>
      <w:r w:rsidR="00863D3E">
        <w:rPr>
          <w:szCs w:val="28"/>
        </w:rPr>
        <w:t xml:space="preserve"> </w:t>
      </w:r>
    </w:p>
    <w:p w:rsidR="00413F8F" w:rsidRPr="00413F8F" w:rsidRDefault="002A6DB9" w:rsidP="002751DB">
      <w:pPr>
        <w:autoSpaceDE w:val="0"/>
        <w:autoSpaceDN w:val="0"/>
        <w:adjustRightInd w:val="0"/>
        <w:ind w:firstLine="709"/>
        <w:jc w:val="both"/>
        <w:rPr>
          <w:color w:val="000000"/>
          <w:szCs w:val="28"/>
        </w:rPr>
      </w:pPr>
      <w:r w:rsidRPr="00EF6B3E">
        <w:rPr>
          <w:szCs w:val="28"/>
        </w:rPr>
        <w:t xml:space="preserve">По сравнению с 2015 годом объем расходов по </w:t>
      </w:r>
      <w:bookmarkStart w:id="0" w:name="_GoBack"/>
      <w:r w:rsidRPr="00EF6B3E">
        <w:rPr>
          <w:szCs w:val="28"/>
        </w:rPr>
        <w:t xml:space="preserve">разделу </w:t>
      </w:r>
      <w:r w:rsidR="001C5446">
        <w:rPr>
          <w:szCs w:val="28"/>
        </w:rPr>
        <w:t>0</w:t>
      </w:r>
      <w:r w:rsidR="00AD12EA">
        <w:rPr>
          <w:szCs w:val="28"/>
        </w:rPr>
        <w:t>5</w:t>
      </w:r>
      <w:r w:rsidR="001C5446">
        <w:rPr>
          <w:szCs w:val="28"/>
        </w:rPr>
        <w:t>00 «</w:t>
      </w:r>
      <w:r w:rsidR="00AD12EA" w:rsidRPr="00AD12EA">
        <w:rPr>
          <w:szCs w:val="28"/>
        </w:rPr>
        <w:t>Жилищно-коммунальное хозяйство</w:t>
      </w:r>
      <w:r w:rsidR="001C5446">
        <w:rPr>
          <w:szCs w:val="28"/>
        </w:rPr>
        <w:t xml:space="preserve">» </w:t>
      </w:r>
      <w:r w:rsidR="001C5446" w:rsidRPr="00EF6B3E">
        <w:rPr>
          <w:szCs w:val="28"/>
        </w:rPr>
        <w:t xml:space="preserve">увеличился в </w:t>
      </w:r>
      <w:r w:rsidR="00AD12EA">
        <w:rPr>
          <w:szCs w:val="28"/>
        </w:rPr>
        <w:t>2</w:t>
      </w:r>
      <w:r w:rsidR="001C5446" w:rsidRPr="00EF6B3E">
        <w:rPr>
          <w:szCs w:val="28"/>
        </w:rPr>
        <w:t>,</w:t>
      </w:r>
      <w:r w:rsidR="00AD12EA">
        <w:rPr>
          <w:szCs w:val="28"/>
        </w:rPr>
        <w:t>5</w:t>
      </w:r>
      <w:r w:rsidR="001C5446" w:rsidRPr="00EF6B3E">
        <w:rPr>
          <w:szCs w:val="28"/>
        </w:rPr>
        <w:t xml:space="preserve"> раза или на </w:t>
      </w:r>
      <w:r w:rsidR="00AD12EA">
        <w:rPr>
          <w:szCs w:val="28"/>
        </w:rPr>
        <w:t>658</w:t>
      </w:r>
      <w:r w:rsidR="001C5446">
        <w:rPr>
          <w:szCs w:val="28"/>
        </w:rPr>
        <w:t>,</w:t>
      </w:r>
      <w:r w:rsidR="00AD12EA">
        <w:rPr>
          <w:szCs w:val="28"/>
        </w:rPr>
        <w:t>5</w:t>
      </w:r>
      <w:r w:rsidR="001C5446" w:rsidRPr="00EF6B3E">
        <w:rPr>
          <w:szCs w:val="28"/>
        </w:rPr>
        <w:t xml:space="preserve"> тыс.руб.</w:t>
      </w:r>
      <w:r w:rsidR="00413F8F">
        <w:rPr>
          <w:szCs w:val="28"/>
        </w:rPr>
        <w:t xml:space="preserve"> Это </w:t>
      </w:r>
      <w:r w:rsidR="00413F8F" w:rsidRPr="00413F8F">
        <w:rPr>
          <w:color w:val="000000"/>
          <w:szCs w:val="28"/>
        </w:rPr>
        <w:t xml:space="preserve">связано с </w:t>
      </w:r>
      <w:bookmarkEnd w:id="0"/>
      <w:r w:rsidR="00413F8F" w:rsidRPr="00413F8F">
        <w:rPr>
          <w:color w:val="000000"/>
          <w:szCs w:val="28"/>
        </w:rPr>
        <w:t>тем, что с 2016 года сумма возмещения за водоснабжение и плата от населения поступает в доходы поселения и распределяется на статьи расхода, а в 2015 году данные средства поступали как возмещение кассовых расходов по расходной классификации со знаком «минус».</w:t>
      </w:r>
    </w:p>
    <w:p w:rsidR="002A6DB9" w:rsidRPr="00F00BB3" w:rsidRDefault="00CB1B0E" w:rsidP="002751DB">
      <w:pPr>
        <w:autoSpaceDE w:val="0"/>
        <w:autoSpaceDN w:val="0"/>
        <w:adjustRightInd w:val="0"/>
        <w:ind w:firstLine="709"/>
        <w:jc w:val="both"/>
        <w:rPr>
          <w:szCs w:val="28"/>
        </w:rPr>
      </w:pPr>
      <w:r>
        <w:rPr>
          <w:szCs w:val="28"/>
        </w:rPr>
        <w:t xml:space="preserve">Расходы по разделу </w:t>
      </w:r>
      <w:r w:rsidR="002A6DB9" w:rsidRPr="00EF6B3E">
        <w:rPr>
          <w:szCs w:val="28"/>
        </w:rPr>
        <w:t>0</w:t>
      </w:r>
      <w:r w:rsidR="00AD12EA">
        <w:rPr>
          <w:szCs w:val="28"/>
        </w:rPr>
        <w:t>3</w:t>
      </w:r>
      <w:r w:rsidR="002A6DB9" w:rsidRPr="00EF6B3E">
        <w:rPr>
          <w:szCs w:val="28"/>
        </w:rPr>
        <w:t>00 «</w:t>
      </w:r>
      <w:r w:rsidR="00AD12EA" w:rsidRPr="00AD12EA">
        <w:rPr>
          <w:szCs w:val="28"/>
        </w:rPr>
        <w:t>Национальная безопасность и правоохранительная деятельность</w:t>
      </w:r>
      <w:r w:rsidR="002A6DB9" w:rsidRPr="00EF6B3E">
        <w:rPr>
          <w:szCs w:val="28"/>
        </w:rPr>
        <w:t xml:space="preserve">» </w:t>
      </w:r>
      <w:r w:rsidR="00CA3C88" w:rsidRPr="00CA3C88">
        <w:rPr>
          <w:szCs w:val="28"/>
        </w:rPr>
        <w:t xml:space="preserve">сократились </w:t>
      </w:r>
      <w:r w:rsidR="002A6DB9" w:rsidRPr="00EF6B3E">
        <w:rPr>
          <w:szCs w:val="28"/>
        </w:rPr>
        <w:t xml:space="preserve">в </w:t>
      </w:r>
      <w:r w:rsidR="00AD12EA">
        <w:rPr>
          <w:szCs w:val="28"/>
        </w:rPr>
        <w:t>1,8</w:t>
      </w:r>
      <w:r w:rsidR="002A6DB9" w:rsidRPr="00EF6B3E">
        <w:rPr>
          <w:szCs w:val="28"/>
        </w:rPr>
        <w:t xml:space="preserve"> раза или на </w:t>
      </w:r>
      <w:r w:rsidR="00AD12EA">
        <w:rPr>
          <w:szCs w:val="28"/>
        </w:rPr>
        <w:t>497</w:t>
      </w:r>
      <w:r>
        <w:rPr>
          <w:szCs w:val="28"/>
        </w:rPr>
        <w:t>,</w:t>
      </w:r>
      <w:r w:rsidR="00AD12EA">
        <w:rPr>
          <w:szCs w:val="28"/>
        </w:rPr>
        <w:t>3</w:t>
      </w:r>
      <w:r w:rsidR="002A6DB9" w:rsidRPr="00EF6B3E">
        <w:rPr>
          <w:szCs w:val="28"/>
        </w:rPr>
        <w:t xml:space="preserve"> тыс.руб. в связи</w:t>
      </w:r>
      <w:r>
        <w:rPr>
          <w:szCs w:val="28"/>
        </w:rPr>
        <w:t xml:space="preserve"> с тем, </w:t>
      </w:r>
      <w:r w:rsidRPr="00F00BB3">
        <w:rPr>
          <w:szCs w:val="28"/>
        </w:rPr>
        <w:t xml:space="preserve">что </w:t>
      </w:r>
      <w:r w:rsidR="00C93436" w:rsidRPr="00F00BB3">
        <w:rPr>
          <w:szCs w:val="28"/>
        </w:rPr>
        <w:t xml:space="preserve">не планировались </w:t>
      </w:r>
      <w:r w:rsidR="00F00BB3" w:rsidRPr="00F00BB3">
        <w:rPr>
          <w:szCs w:val="28"/>
        </w:rPr>
        <w:t xml:space="preserve">расходы </w:t>
      </w:r>
      <w:r w:rsidR="00306EF6" w:rsidRPr="00F00BB3">
        <w:rPr>
          <w:szCs w:val="28"/>
        </w:rPr>
        <w:t>на реализацию региональных проектов</w:t>
      </w:r>
      <w:r w:rsidR="00EF6B3E" w:rsidRPr="00F00BB3">
        <w:rPr>
          <w:szCs w:val="28"/>
        </w:rPr>
        <w:t>.</w:t>
      </w:r>
    </w:p>
    <w:p w:rsidR="0092538E" w:rsidRPr="00C83AB8" w:rsidRDefault="006E4657" w:rsidP="0092538E">
      <w:pPr>
        <w:autoSpaceDE w:val="0"/>
        <w:autoSpaceDN w:val="0"/>
        <w:adjustRightInd w:val="0"/>
        <w:ind w:firstLine="709"/>
        <w:jc w:val="both"/>
        <w:rPr>
          <w:color w:val="FF0000"/>
          <w:szCs w:val="28"/>
        </w:rPr>
      </w:pPr>
      <w:r w:rsidRPr="00F00BB3">
        <w:t xml:space="preserve">Расходы по разделу 1000 «Социальная политика» сократились в 3,7 раза </w:t>
      </w:r>
      <w:r w:rsidRPr="006E4657">
        <w:t xml:space="preserve">или на </w:t>
      </w:r>
      <w:r>
        <w:t>505</w:t>
      </w:r>
      <w:r w:rsidRPr="006E4657">
        <w:t>,</w:t>
      </w:r>
      <w:r>
        <w:t>0</w:t>
      </w:r>
      <w:r w:rsidRPr="006E4657">
        <w:t xml:space="preserve"> тыс.руб</w:t>
      </w:r>
      <w:r w:rsidRPr="0092538E">
        <w:t xml:space="preserve">. в связи </w:t>
      </w:r>
      <w:r w:rsidR="0092538E">
        <w:t xml:space="preserve">с тем, </w:t>
      </w:r>
      <w:r w:rsidR="0092538E">
        <w:rPr>
          <w:szCs w:val="28"/>
        </w:rPr>
        <w:t>что не планировались средства по муниципальным программам Кунгурского муниципального района по улучшению жилищных условий граждан.</w:t>
      </w: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D351C8">
        <w:rPr>
          <w:szCs w:val="28"/>
        </w:rPr>
        <w:t>9</w:t>
      </w:r>
      <w:r>
        <w:rPr>
          <w:szCs w:val="28"/>
        </w:rPr>
        <w:t xml:space="preserve"> </w:t>
      </w:r>
      <w:r w:rsidR="00324829">
        <w:rPr>
          <w:szCs w:val="28"/>
        </w:rPr>
        <w:t>(тыс.руб.)</w:t>
      </w:r>
    </w:p>
    <w:tbl>
      <w:tblPr>
        <w:tblW w:w="10363" w:type="dxa"/>
        <w:jc w:val="center"/>
        <w:tblLook w:val="04A0" w:firstRow="1" w:lastRow="0" w:firstColumn="1" w:lastColumn="0" w:noHBand="0" w:noVBand="1"/>
      </w:tblPr>
      <w:tblGrid>
        <w:gridCol w:w="724"/>
        <w:gridCol w:w="4961"/>
        <w:gridCol w:w="992"/>
        <w:gridCol w:w="992"/>
        <w:gridCol w:w="721"/>
        <w:gridCol w:w="1122"/>
        <w:gridCol w:w="851"/>
      </w:tblGrid>
      <w:tr w:rsidR="00C80EC3" w:rsidRPr="00C80EC3" w:rsidTr="008A6C02">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8A6C02">
            <w:pPr>
              <w:rPr>
                <w:sz w:val="20"/>
              </w:rPr>
            </w:pPr>
            <w:r w:rsidRPr="00C80EC3">
              <w:rPr>
                <w:sz w:val="20"/>
              </w:rPr>
              <w:t> </w:t>
            </w:r>
            <w:r w:rsidR="008A6C02">
              <w:rPr>
                <w:sz w:val="20"/>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Отчет</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испол</w:t>
            </w:r>
            <w:r>
              <w:rPr>
                <w:sz w:val="20"/>
              </w:rPr>
              <w:t>-</w:t>
            </w:r>
            <w:r w:rsidRPr="00C80EC3">
              <w:rPr>
                <w:sz w:val="20"/>
              </w:rPr>
              <w:t>нения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Откло</w:t>
            </w:r>
            <w:r>
              <w:rPr>
                <w:sz w:val="20"/>
              </w:rPr>
              <w:t>-</w:t>
            </w:r>
            <w:r w:rsidRPr="00C80EC3">
              <w:rPr>
                <w:sz w:val="20"/>
              </w:rPr>
              <w:t>нение</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b/>
                <w:bCs/>
                <w:sz w:val="20"/>
              </w:rPr>
            </w:pPr>
            <w:r w:rsidRPr="00C80EC3">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3 400,8</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3 394,0</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29</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-6,8</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707,3</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706,2</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21</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-1,1</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80,8</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80,8</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2 476,6</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2 475,9</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73</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-0,7</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5,0</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-5,0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131,1</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131,1</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4</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b/>
                <w:bCs/>
                <w:sz w:val="20"/>
              </w:rPr>
            </w:pPr>
            <w:r w:rsidRPr="00C80EC3">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FB0C70" w:rsidRPr="00C80EC3" w:rsidRDefault="00FB0C70" w:rsidP="00FB0C70">
            <w:pPr>
              <w:rPr>
                <w:sz w:val="20"/>
              </w:rPr>
            </w:pPr>
            <w:r w:rsidRPr="00C80EC3">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661,2</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661,2</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6</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0,0</w:t>
            </w:r>
          </w:p>
        </w:tc>
      </w:tr>
      <w:tr w:rsidR="00FB0C70" w:rsidRPr="00C80EC3" w:rsidTr="008A6C02">
        <w:trPr>
          <w:trHeight w:val="34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FB0C70" w:rsidRPr="00C80EC3" w:rsidRDefault="00FB0C70" w:rsidP="00FB0C70">
            <w:pPr>
              <w:jc w:val="center"/>
              <w:rPr>
                <w:sz w:val="20"/>
              </w:rPr>
            </w:pPr>
            <w:r w:rsidRPr="00C80EC3">
              <w:rPr>
                <w:sz w:val="20"/>
              </w:rPr>
              <w:t>03</w:t>
            </w:r>
            <w:r>
              <w:rPr>
                <w:sz w:val="20"/>
              </w:rPr>
              <w:t>1</w:t>
            </w:r>
            <w:r w:rsidRPr="00C80EC3">
              <w:rPr>
                <w:sz w:val="20"/>
              </w:rPr>
              <w:t>0</w:t>
            </w:r>
          </w:p>
        </w:tc>
        <w:tc>
          <w:tcPr>
            <w:tcW w:w="4961" w:type="dxa"/>
            <w:tcBorders>
              <w:top w:val="nil"/>
              <w:left w:val="nil"/>
              <w:bottom w:val="single" w:sz="4" w:space="0" w:color="auto"/>
              <w:right w:val="single" w:sz="4" w:space="0" w:color="auto"/>
            </w:tcBorders>
            <w:shd w:val="clear" w:color="auto" w:fill="auto"/>
            <w:noWrap/>
            <w:hideMark/>
          </w:tcPr>
          <w:p w:rsidR="00FB0C70" w:rsidRPr="00C80EC3" w:rsidRDefault="00FB0C70" w:rsidP="00FB0C70">
            <w:pPr>
              <w:rPr>
                <w:sz w:val="20"/>
              </w:rPr>
            </w:pPr>
            <w:r>
              <w:rPr>
                <w:color w:val="000000"/>
                <w:sz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661,2</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661,2</w:t>
            </w:r>
          </w:p>
        </w:tc>
        <w:tc>
          <w:tcPr>
            <w:tcW w:w="721" w:type="dxa"/>
            <w:tcBorders>
              <w:top w:val="nil"/>
              <w:left w:val="nil"/>
              <w:bottom w:val="single" w:sz="4" w:space="0" w:color="auto"/>
              <w:right w:val="single" w:sz="4" w:space="0" w:color="auto"/>
            </w:tcBorders>
            <w:shd w:val="clear" w:color="auto" w:fill="auto"/>
            <w:noWrap/>
            <w:vAlign w:val="bottom"/>
            <w:hideMark/>
          </w:tcPr>
          <w:p w:rsidR="00FB0C70" w:rsidRDefault="00FB0C70" w:rsidP="00FB0C7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2 291,4</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2 220,7</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19</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-70,7</w:t>
            </w:r>
          </w:p>
        </w:tc>
      </w:tr>
      <w:tr w:rsidR="00FB0C70" w:rsidRPr="00C80EC3" w:rsidTr="008A6C02">
        <w:trPr>
          <w:trHeight w:val="234"/>
          <w:jc w:val="center"/>
        </w:trPr>
        <w:tc>
          <w:tcPr>
            <w:tcW w:w="724" w:type="dxa"/>
            <w:tcBorders>
              <w:top w:val="nil"/>
              <w:left w:val="single" w:sz="4" w:space="0" w:color="auto"/>
              <w:bottom w:val="single" w:sz="4" w:space="0" w:color="auto"/>
              <w:right w:val="single" w:sz="4" w:space="0" w:color="auto"/>
            </w:tcBorders>
            <w:shd w:val="clear" w:color="auto" w:fill="auto"/>
            <w:noWrap/>
          </w:tcPr>
          <w:p w:rsidR="00FB0C70" w:rsidRPr="00FB0C70" w:rsidRDefault="00FB0C70" w:rsidP="00FB0C70">
            <w:pPr>
              <w:jc w:val="center"/>
              <w:rPr>
                <w:bCs/>
                <w:sz w:val="20"/>
              </w:rPr>
            </w:pPr>
            <w:r w:rsidRPr="00FB0C70">
              <w:rPr>
                <w:bCs/>
                <w:sz w:val="20"/>
              </w:rPr>
              <w:t>0406</w:t>
            </w:r>
          </w:p>
        </w:tc>
        <w:tc>
          <w:tcPr>
            <w:tcW w:w="4961" w:type="dxa"/>
            <w:tcBorders>
              <w:top w:val="nil"/>
              <w:left w:val="nil"/>
              <w:bottom w:val="single" w:sz="4" w:space="0" w:color="auto"/>
              <w:right w:val="single" w:sz="4" w:space="0" w:color="auto"/>
            </w:tcBorders>
            <w:shd w:val="clear" w:color="auto" w:fill="auto"/>
            <w:noWrap/>
          </w:tcPr>
          <w:p w:rsidR="00FB0C70" w:rsidRPr="00FB0C70" w:rsidRDefault="00FB0C70" w:rsidP="00FB0C70">
            <w:pPr>
              <w:rPr>
                <w:bCs/>
                <w:sz w:val="20"/>
              </w:rPr>
            </w:pPr>
            <w:r>
              <w:rPr>
                <w:color w:val="000000"/>
                <w:sz w:val="20"/>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tcPr>
          <w:p w:rsidR="00FB0C70" w:rsidRDefault="00FB0C70" w:rsidP="00FB0C70">
            <w:pPr>
              <w:jc w:val="center"/>
              <w:rPr>
                <w:color w:val="000000"/>
                <w:sz w:val="20"/>
              </w:rPr>
            </w:pPr>
            <w:r>
              <w:rPr>
                <w:color w:val="000000"/>
                <w:sz w:val="20"/>
              </w:rPr>
              <w:t>10,0</w:t>
            </w:r>
          </w:p>
        </w:tc>
        <w:tc>
          <w:tcPr>
            <w:tcW w:w="992" w:type="dxa"/>
            <w:tcBorders>
              <w:top w:val="nil"/>
              <w:left w:val="nil"/>
              <w:bottom w:val="single" w:sz="4" w:space="0" w:color="auto"/>
              <w:right w:val="single" w:sz="4" w:space="0" w:color="auto"/>
            </w:tcBorders>
            <w:shd w:val="clear" w:color="auto" w:fill="auto"/>
            <w:noWrap/>
            <w:vAlign w:val="center"/>
          </w:tcPr>
          <w:p w:rsidR="00FB0C70" w:rsidRPr="00FB0C70" w:rsidRDefault="00FB0C70" w:rsidP="00FB0C70">
            <w:pPr>
              <w:jc w:val="center"/>
              <w:rPr>
                <w:bCs/>
                <w:color w:val="000000"/>
                <w:sz w:val="20"/>
              </w:rPr>
            </w:pPr>
            <w:r w:rsidRPr="00FB0C70">
              <w:rPr>
                <w:bCs/>
                <w:color w:val="000000"/>
                <w:sz w:val="20"/>
              </w:rPr>
              <w:t>0,0</w:t>
            </w:r>
          </w:p>
        </w:tc>
        <w:tc>
          <w:tcPr>
            <w:tcW w:w="721" w:type="dxa"/>
            <w:tcBorders>
              <w:top w:val="nil"/>
              <w:left w:val="nil"/>
              <w:bottom w:val="single" w:sz="4" w:space="0" w:color="auto"/>
              <w:right w:val="single" w:sz="4" w:space="0" w:color="auto"/>
            </w:tcBorders>
            <w:shd w:val="clear" w:color="auto" w:fill="auto"/>
            <w:noWrap/>
            <w:vAlign w:val="center"/>
          </w:tcPr>
          <w:p w:rsidR="00FB0C70" w:rsidRPr="00FB0C70" w:rsidRDefault="00FB0C70" w:rsidP="00FB0C70">
            <w:pPr>
              <w:jc w:val="center"/>
              <w:rPr>
                <w:bCs/>
                <w:color w:val="000000"/>
                <w:sz w:val="20"/>
              </w:rPr>
            </w:pPr>
            <w:r w:rsidRPr="00FB0C70">
              <w:rPr>
                <w:bCs/>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FB0C70" w:rsidRDefault="00FB0C70" w:rsidP="00FB0C70">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FB0C70" w:rsidRDefault="00FB0C70" w:rsidP="00FB0C70">
            <w:pPr>
              <w:jc w:val="center"/>
              <w:rPr>
                <w:color w:val="000000"/>
                <w:sz w:val="20"/>
              </w:rPr>
            </w:pPr>
            <w:r>
              <w:rPr>
                <w:color w:val="000000"/>
                <w:sz w:val="20"/>
              </w:rPr>
              <w:t>-10,0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2 281,4</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2 220,7</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-60,7</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FB0C70" w:rsidRDefault="00FB0C70" w:rsidP="00FB0C70">
            <w:pPr>
              <w:jc w:val="center"/>
              <w:rPr>
                <w:b/>
                <w:bCs/>
                <w:color w:val="000000"/>
                <w:sz w:val="20"/>
              </w:rPr>
            </w:pPr>
            <w:r>
              <w:rPr>
                <w:b/>
                <w:bCs/>
                <w:color w:val="000000"/>
                <w:sz w:val="20"/>
              </w:rPr>
              <w:t>1 512,5</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1 093,0</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9</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72</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-419,5</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12,1</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12,1</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1 122,9</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703,4</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64</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63</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-419,5</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377,5</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377,5</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35</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3 794,1</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3 794,1</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33</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3 794,1</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3 794,1</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184,3</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184,3</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62,9</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62,9</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34</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121,4</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121,4</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66</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0,0</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b/>
                <w:bCs/>
                <w:sz w:val="20"/>
              </w:rPr>
            </w:pPr>
            <w:r w:rsidRPr="00C80EC3">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36,0</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33,9</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94</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-2,1</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sz w:val="20"/>
              </w:rPr>
            </w:pPr>
            <w:r w:rsidRPr="00C80EC3">
              <w:rPr>
                <w:sz w:val="20"/>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36,0</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33,9</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94</w:t>
            </w:r>
          </w:p>
        </w:tc>
        <w:tc>
          <w:tcPr>
            <w:tcW w:w="851" w:type="dxa"/>
            <w:tcBorders>
              <w:top w:val="nil"/>
              <w:left w:val="nil"/>
              <w:bottom w:val="single" w:sz="4" w:space="0" w:color="auto"/>
              <w:right w:val="single" w:sz="4" w:space="0" w:color="auto"/>
            </w:tcBorders>
            <w:shd w:val="clear" w:color="auto" w:fill="auto"/>
            <w:vAlign w:val="center"/>
            <w:hideMark/>
          </w:tcPr>
          <w:p w:rsidR="00FB0C70" w:rsidRDefault="00FB0C70" w:rsidP="00FB0C70">
            <w:pPr>
              <w:jc w:val="center"/>
              <w:rPr>
                <w:color w:val="000000"/>
                <w:sz w:val="20"/>
              </w:rPr>
            </w:pPr>
            <w:r>
              <w:rPr>
                <w:color w:val="000000"/>
                <w:sz w:val="20"/>
              </w:rPr>
              <w:t>-2,1</w:t>
            </w:r>
          </w:p>
        </w:tc>
      </w:tr>
      <w:tr w:rsidR="00FB0C7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B0C70" w:rsidRPr="00C80EC3" w:rsidRDefault="00FB0C70" w:rsidP="00FB0C70">
            <w:pPr>
              <w:jc w:val="center"/>
              <w:rPr>
                <w:sz w:val="20"/>
              </w:rPr>
            </w:pPr>
            <w:r w:rsidRPr="00C80EC3">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FB0C70" w:rsidRPr="00C80EC3" w:rsidRDefault="00FB0C70" w:rsidP="00FB0C70">
            <w:pPr>
              <w:rPr>
                <w:b/>
                <w:bCs/>
                <w:sz w:val="20"/>
              </w:rPr>
            </w:pPr>
            <w:r w:rsidRPr="00C80EC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12 066,5</w:t>
            </w:r>
          </w:p>
        </w:tc>
        <w:tc>
          <w:tcPr>
            <w:tcW w:w="992"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11 567,4</w:t>
            </w:r>
          </w:p>
        </w:tc>
        <w:tc>
          <w:tcPr>
            <w:tcW w:w="721" w:type="dxa"/>
            <w:tcBorders>
              <w:top w:val="nil"/>
              <w:left w:val="nil"/>
              <w:bottom w:val="single" w:sz="4" w:space="0" w:color="auto"/>
              <w:right w:val="single" w:sz="4" w:space="0" w:color="auto"/>
            </w:tcBorders>
            <w:shd w:val="clear" w:color="auto" w:fill="auto"/>
            <w:noWrap/>
            <w:vAlign w:val="center"/>
            <w:hideMark/>
          </w:tcPr>
          <w:p w:rsidR="00FB0C70" w:rsidRDefault="00FB0C70" w:rsidP="00FB0C70">
            <w:pPr>
              <w:jc w:val="center"/>
              <w:rPr>
                <w:b/>
                <w:bCs/>
                <w:color w:val="000000"/>
                <w:sz w:val="20"/>
              </w:rPr>
            </w:pPr>
            <w:r>
              <w:rPr>
                <w:b/>
                <w:bCs/>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96</w:t>
            </w:r>
          </w:p>
        </w:tc>
        <w:tc>
          <w:tcPr>
            <w:tcW w:w="851" w:type="dxa"/>
            <w:tcBorders>
              <w:top w:val="nil"/>
              <w:left w:val="nil"/>
              <w:bottom w:val="single" w:sz="4" w:space="0" w:color="auto"/>
              <w:right w:val="single" w:sz="4" w:space="0" w:color="auto"/>
            </w:tcBorders>
            <w:shd w:val="clear" w:color="auto" w:fill="auto"/>
            <w:vAlign w:val="center"/>
            <w:hideMark/>
          </w:tcPr>
          <w:p w:rsidR="00FB0C70" w:rsidRPr="00FB0C70" w:rsidRDefault="00FB0C70" w:rsidP="00FB0C70">
            <w:pPr>
              <w:jc w:val="center"/>
              <w:rPr>
                <w:b/>
                <w:color w:val="000000"/>
                <w:sz w:val="20"/>
              </w:rPr>
            </w:pPr>
            <w:r w:rsidRPr="00FB0C70">
              <w:rPr>
                <w:b/>
                <w:color w:val="000000"/>
                <w:sz w:val="20"/>
              </w:rPr>
              <w:t>-499,1</w:t>
            </w:r>
          </w:p>
        </w:tc>
      </w:tr>
    </w:tbl>
    <w:p w:rsidR="008A1952" w:rsidRDefault="008A1952" w:rsidP="00716C9F">
      <w:pPr>
        <w:ind w:firstLine="720"/>
        <w:jc w:val="both"/>
      </w:pPr>
    </w:p>
    <w:p w:rsidR="00716C9F" w:rsidRPr="00763854" w:rsidRDefault="00716C9F" w:rsidP="00716C9F">
      <w:pPr>
        <w:ind w:firstLine="720"/>
        <w:jc w:val="both"/>
        <w:rPr>
          <w:szCs w:val="28"/>
        </w:rPr>
      </w:pPr>
      <w:r>
        <w:t xml:space="preserve">Имеется остаток ассигнований по </w:t>
      </w:r>
      <w:r w:rsidR="00C80EC3">
        <w:t>четырем</w:t>
      </w:r>
      <w:r>
        <w:t xml:space="preserve"> разделам классификации расходов из </w:t>
      </w:r>
      <w:r w:rsidR="00CB6D6E">
        <w:t>восьми</w:t>
      </w:r>
      <w:r>
        <w:t>.  При этом уровень исполнения бюджетных ассигнований по раздел</w:t>
      </w:r>
      <w:r w:rsidR="008E491A">
        <w:t>у</w:t>
      </w:r>
      <w:r>
        <w:t xml:space="preserve"> «</w:t>
      </w:r>
      <w:r w:rsidR="00CB6D6E" w:rsidRPr="00CB6D6E">
        <w:t>Жилищно-коммунальное хозяйство</w:t>
      </w:r>
      <w:r w:rsidR="00CB6D6E">
        <w:t>»</w:t>
      </w:r>
      <w:r w:rsidR="001D2146">
        <w:t>, «Физическая культура и спорт»</w:t>
      </w:r>
      <w:r w:rsidR="00CB6D6E">
        <w:t xml:space="preserve"> </w:t>
      </w:r>
      <w:r>
        <w:t>в 2016 году оказался ниже среднего процента исполнения расходов в целом.</w:t>
      </w:r>
      <w:r w:rsidRPr="002661AA">
        <w:t xml:space="preserve"> </w:t>
      </w:r>
      <w:r w:rsidR="00CB6D6E" w:rsidRPr="00014228">
        <w:t xml:space="preserve">Причиной неполного освоения бюджетных ассигнований по </w:t>
      </w:r>
      <w:r w:rsidR="00A9212C">
        <w:t>р</w:t>
      </w:r>
      <w:r w:rsidR="00CB6D6E" w:rsidRPr="00014228">
        <w:t>азд</w:t>
      </w:r>
      <w:r w:rsidR="00CB6D6E">
        <w:t xml:space="preserve">елу </w:t>
      </w:r>
      <w:r w:rsidR="00A9212C" w:rsidRPr="00A9212C">
        <w:t>«Жилищно-коммунальное хозяйство»</w:t>
      </w:r>
      <w:r w:rsidR="00A9212C">
        <w:t xml:space="preserve"> </w:t>
      </w:r>
      <w:r w:rsidR="00CB6D6E" w:rsidRPr="00763854">
        <w:t xml:space="preserve">послужило то, что </w:t>
      </w:r>
      <w:r w:rsidR="00A9212C" w:rsidRPr="00763854">
        <w:t>аукцион</w:t>
      </w:r>
      <w:r w:rsidR="0092538E" w:rsidRPr="00763854">
        <w:t xml:space="preserve"> на </w:t>
      </w:r>
      <w:r w:rsidR="00763854" w:rsidRPr="00763854">
        <w:rPr>
          <w:szCs w:val="28"/>
        </w:rPr>
        <w:t xml:space="preserve">ремонт водонапорной башни в сумме 346,6 тыс.руб. </w:t>
      </w:r>
      <w:r w:rsidR="00A9212C" w:rsidRPr="00763854">
        <w:rPr>
          <w:szCs w:val="28"/>
        </w:rPr>
        <w:t xml:space="preserve">признан несостоявшимся. </w:t>
      </w: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321DB8">
        <w:rPr>
          <w:szCs w:val="28"/>
        </w:rPr>
        <w:t>3</w:t>
      </w:r>
      <w:r>
        <w:rPr>
          <w:szCs w:val="28"/>
        </w:rPr>
        <w:t> </w:t>
      </w:r>
      <w:r w:rsidR="00321DB8">
        <w:rPr>
          <w:szCs w:val="28"/>
        </w:rPr>
        <w:t>400</w:t>
      </w:r>
      <w:r w:rsidR="001361A5">
        <w:rPr>
          <w:szCs w:val="28"/>
        </w:rPr>
        <w:t>,</w:t>
      </w:r>
      <w:r w:rsidR="00321DB8">
        <w:rPr>
          <w:szCs w:val="28"/>
        </w:rPr>
        <w:t>8</w:t>
      </w:r>
      <w:r>
        <w:rPr>
          <w:szCs w:val="28"/>
        </w:rPr>
        <w:t xml:space="preserve"> </w:t>
      </w:r>
      <w:r w:rsidRPr="00FD2F26">
        <w:rPr>
          <w:szCs w:val="28"/>
        </w:rPr>
        <w:t xml:space="preserve">тыс.руб., освоены в сумме </w:t>
      </w:r>
      <w:r w:rsidR="00321DB8">
        <w:rPr>
          <w:szCs w:val="28"/>
        </w:rPr>
        <w:t>3</w:t>
      </w:r>
      <w:r w:rsidR="001361A5">
        <w:rPr>
          <w:szCs w:val="28"/>
        </w:rPr>
        <w:t> </w:t>
      </w:r>
      <w:r w:rsidR="00321DB8">
        <w:rPr>
          <w:szCs w:val="28"/>
        </w:rPr>
        <w:t>394</w:t>
      </w:r>
      <w:r w:rsidR="001361A5">
        <w:rPr>
          <w:szCs w:val="28"/>
        </w:rPr>
        <w:t>,</w:t>
      </w:r>
      <w:r w:rsidR="00321DB8">
        <w:rPr>
          <w:szCs w:val="28"/>
        </w:rPr>
        <w:t>0</w:t>
      </w:r>
      <w:r w:rsidRPr="00FD2F26">
        <w:rPr>
          <w:szCs w:val="28"/>
        </w:rPr>
        <w:t xml:space="preserve"> тыс.руб. или на </w:t>
      </w:r>
      <w:r w:rsidR="00321DB8">
        <w:rPr>
          <w:szCs w:val="28"/>
        </w:rPr>
        <w:t>100</w:t>
      </w:r>
      <w:r w:rsidRPr="00FD2F26">
        <w:rPr>
          <w:szCs w:val="28"/>
        </w:rPr>
        <w:t xml:space="preserve">%. </w:t>
      </w:r>
      <w:r>
        <w:rPr>
          <w:szCs w:val="28"/>
        </w:rPr>
        <w:t xml:space="preserve">Общее неисполнение бюджетных назначений по данному разделу не значительно, </w:t>
      </w:r>
      <w:r w:rsidR="00321DB8">
        <w:rPr>
          <w:szCs w:val="28"/>
        </w:rPr>
        <w:t>6</w:t>
      </w:r>
      <w:r w:rsidR="001361A5">
        <w:rPr>
          <w:szCs w:val="28"/>
        </w:rPr>
        <w:t>,</w:t>
      </w:r>
      <w:r w:rsidR="00321DB8">
        <w:rPr>
          <w:szCs w:val="28"/>
        </w:rPr>
        <w:t>8</w:t>
      </w:r>
      <w:r w:rsidRPr="00A043E3">
        <w:rPr>
          <w:szCs w:val="28"/>
        </w:rPr>
        <w:t xml:space="preserve"> тыс.руб.</w:t>
      </w:r>
    </w:p>
    <w:p w:rsidR="00321DB8" w:rsidRDefault="00321DB8" w:rsidP="00321DB8">
      <w:pPr>
        <w:ind w:firstLine="709"/>
        <w:jc w:val="both"/>
      </w:pPr>
      <w:r w:rsidRPr="00E97B03">
        <w:t>Средства резервного фонда адм</w:t>
      </w:r>
      <w:r>
        <w:t>инистрации сельского поселения утверждены в сумме 5,0</w:t>
      </w:r>
      <w:r w:rsidRPr="00E97B03">
        <w:t xml:space="preserve"> тыс. руб.  </w:t>
      </w:r>
      <w:r>
        <w:t xml:space="preserve">В течение года средства не использованы </w:t>
      </w:r>
      <w:r w:rsidRPr="00AD1156">
        <w:t>в связи с отсутствием потребности.</w:t>
      </w:r>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тыс.руб., средства использованы в полном объеме.</w:t>
      </w:r>
    </w:p>
    <w:p w:rsidR="00F518AE" w:rsidRDefault="00F518AE" w:rsidP="009C653D">
      <w:pPr>
        <w:ind w:firstLine="709"/>
        <w:jc w:val="both"/>
      </w:pPr>
    </w:p>
    <w:p w:rsidR="009C653D" w:rsidRDefault="002961D6" w:rsidP="00306EF6">
      <w:pPr>
        <w:shd w:val="clear" w:color="auto" w:fill="FFFFFF"/>
        <w:tabs>
          <w:tab w:val="left" w:pos="8318"/>
        </w:tabs>
        <w:spacing w:before="571" w:line="24" w:lineRule="atLeast"/>
        <w:ind w:firstLine="709"/>
        <w:contextualSpacing/>
        <w:jc w:val="both"/>
        <w:rPr>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117A24">
        <w:rPr>
          <w:szCs w:val="28"/>
        </w:rPr>
        <w:t>661</w:t>
      </w:r>
      <w:r w:rsidR="001361A5">
        <w:rPr>
          <w:szCs w:val="28"/>
        </w:rPr>
        <w:t>,</w:t>
      </w:r>
      <w:r w:rsidR="00117A24">
        <w:rPr>
          <w:szCs w:val="28"/>
        </w:rPr>
        <w:t>2</w:t>
      </w:r>
      <w:r>
        <w:rPr>
          <w:szCs w:val="28"/>
        </w:rPr>
        <w:t xml:space="preserve"> </w:t>
      </w:r>
      <w:r w:rsidR="001361A5">
        <w:t xml:space="preserve">тыс.руб., исполнены </w:t>
      </w:r>
      <w:r>
        <w:t>на 100%</w:t>
      </w:r>
      <w:r w:rsidR="00FF7482">
        <w:t xml:space="preserve"> -</w:t>
      </w:r>
      <w:r w:rsidR="0033035C">
        <w:t xml:space="preserve"> </w:t>
      </w:r>
      <w:r w:rsidR="00306EF6">
        <w:t xml:space="preserve">предоставление субсидий </w:t>
      </w:r>
      <w:r w:rsidR="00306EF6" w:rsidRPr="008275F8">
        <w:rPr>
          <w:szCs w:val="28"/>
        </w:rPr>
        <w:t xml:space="preserve">  бюджетным, автономным учреждениям и иным некоммерческим организациям</w:t>
      </w:r>
      <w:r w:rsidR="009648BF">
        <w:rPr>
          <w:szCs w:val="28"/>
        </w:rPr>
        <w:t>.</w:t>
      </w:r>
    </w:p>
    <w:p w:rsidR="00306EF6" w:rsidRDefault="00306EF6" w:rsidP="00306EF6">
      <w:pPr>
        <w:shd w:val="clear" w:color="auto" w:fill="FFFFFF"/>
        <w:tabs>
          <w:tab w:val="left" w:pos="8318"/>
        </w:tabs>
        <w:spacing w:before="571" w:line="24" w:lineRule="atLeast"/>
        <w:ind w:firstLine="709"/>
        <w:contextualSpacing/>
        <w:jc w:val="both"/>
      </w:pPr>
    </w:p>
    <w:p w:rsidR="00D45031" w:rsidRDefault="009C653D" w:rsidP="00CC1BFE">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CC1BFE">
        <w:t>2220</w:t>
      </w:r>
      <w:r w:rsidR="00EC021C">
        <w:t>,</w:t>
      </w:r>
      <w:r w:rsidR="00CC1BFE">
        <w:t>7</w:t>
      </w:r>
      <w:r w:rsidR="008F7137">
        <w:t xml:space="preserve"> </w:t>
      </w:r>
      <w:r w:rsidR="00324829">
        <w:t xml:space="preserve">тыс.руб. </w:t>
      </w:r>
      <w:r w:rsidR="00FD19FD">
        <w:t>и</w:t>
      </w:r>
      <w:r w:rsidR="00324829">
        <w:t xml:space="preserve">ли </w:t>
      </w:r>
      <w:r>
        <w:t>9</w:t>
      </w:r>
      <w:r w:rsidR="00CC1BFE">
        <w:t>7</w:t>
      </w:r>
      <w:r w:rsidR="00EC021C">
        <w:t>%</w:t>
      </w:r>
      <w:r w:rsidR="00324829">
        <w:t xml:space="preserve"> от плановых назначений</w:t>
      </w:r>
      <w:r w:rsidR="00C4168E">
        <w:t xml:space="preserve"> (</w:t>
      </w:r>
      <w:r w:rsidR="00CC1BFE">
        <w:t>2</w:t>
      </w:r>
      <w:r w:rsidR="00EC021C">
        <w:t> </w:t>
      </w:r>
      <w:r w:rsidR="00CC1BFE">
        <w:t>291</w:t>
      </w:r>
      <w:r w:rsidR="00EC021C">
        <w:t>,</w:t>
      </w:r>
      <w:r w:rsidR="00CC1BFE">
        <w:t>4</w:t>
      </w:r>
      <w:r w:rsidR="00C4168E">
        <w:t xml:space="preserve"> тыс.руб</w:t>
      </w:r>
      <w:r w:rsidR="00CC1BFE">
        <w:t>.).</w:t>
      </w:r>
      <w:r w:rsidR="00CC1BFE" w:rsidRPr="00CC1BFE">
        <w:t xml:space="preserve"> </w:t>
      </w:r>
      <w:r w:rsidR="00D45031">
        <w:t>Основная доля средств по данному разделу использована н</w:t>
      </w:r>
      <w:r w:rsidR="00D45031" w:rsidRPr="0089603D">
        <w:t xml:space="preserve">а дорожное хозяйство </w:t>
      </w:r>
      <w:r w:rsidR="00D45031">
        <w:t xml:space="preserve">из дорожного фонда – 2220,7 </w:t>
      </w:r>
      <w:r w:rsidR="00D45031" w:rsidRPr="0089603D">
        <w:t>тыс.руб.</w:t>
      </w:r>
      <w:r w:rsidR="00D45031" w:rsidRPr="00D45031">
        <w:t xml:space="preserve"> Остаток средств в сумме 60,7 тыс.руб. в связи с отсутствием потребности.</w:t>
      </w:r>
    </w:p>
    <w:p w:rsidR="002961D6" w:rsidRDefault="00CC1BFE" w:rsidP="00CC1BFE">
      <w:pPr>
        <w:ind w:firstLine="709"/>
        <w:jc w:val="both"/>
      </w:pPr>
      <w:r>
        <w:t>В рамках дорожного фонда сельского поселения были предусмотрены</w:t>
      </w:r>
      <w:r w:rsidR="002961D6">
        <w:t xml:space="preserve"> </w:t>
      </w:r>
      <w:r w:rsidR="00C61E98">
        <w:t>следующие расходы:</w:t>
      </w:r>
    </w:p>
    <w:p w:rsidR="009159EB" w:rsidRDefault="009159EB" w:rsidP="00EF6B3E">
      <w:pPr>
        <w:autoSpaceDE w:val="0"/>
        <w:autoSpaceDN w:val="0"/>
        <w:adjustRightInd w:val="0"/>
        <w:jc w:val="right"/>
        <w:rPr>
          <w:szCs w:val="28"/>
        </w:rPr>
      </w:pPr>
      <w:r>
        <w:rPr>
          <w:szCs w:val="28"/>
        </w:rPr>
        <w:t>Таблица 1</w:t>
      </w:r>
      <w:r w:rsidR="00D351C8">
        <w:rPr>
          <w:szCs w:val="28"/>
        </w:rPr>
        <w:t>0</w:t>
      </w:r>
      <w:r>
        <w:rPr>
          <w:szCs w:val="28"/>
        </w:rPr>
        <w:t xml:space="preserve"> (тыс.руб.)</w:t>
      </w:r>
    </w:p>
    <w:tbl>
      <w:tblPr>
        <w:tblW w:w="10363" w:type="dxa"/>
        <w:tblInd w:w="93" w:type="dxa"/>
        <w:tblLook w:val="04A0" w:firstRow="1" w:lastRow="0" w:firstColumn="1" w:lastColumn="0" w:noHBand="0" w:noVBand="1"/>
      </w:tblPr>
      <w:tblGrid>
        <w:gridCol w:w="5969"/>
        <w:gridCol w:w="897"/>
        <w:gridCol w:w="766"/>
        <w:gridCol w:w="1244"/>
        <w:gridCol w:w="1487"/>
      </w:tblGrid>
      <w:tr w:rsidR="00EC021C" w:rsidRPr="00EC021C" w:rsidTr="00EC021C">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Бюджет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 выполнения</w:t>
            </w:r>
          </w:p>
        </w:tc>
      </w:tr>
      <w:tr w:rsidR="00EC021C" w:rsidRPr="00EC021C" w:rsidTr="00EC021C">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sz w:val="20"/>
              </w:rPr>
            </w:pPr>
            <w:r w:rsidRPr="00EC021C">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sz w:val="20"/>
              </w:rPr>
            </w:pPr>
            <w:r>
              <w:rPr>
                <w:sz w:val="20"/>
              </w:rPr>
              <w:t>942</w:t>
            </w:r>
            <w:r w:rsidR="00EC021C" w:rsidRPr="00EC021C">
              <w:rPr>
                <w:sz w:val="20"/>
              </w:rPr>
              <w:t>,</w:t>
            </w:r>
            <w:r>
              <w:rPr>
                <w:sz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sz w:val="20"/>
              </w:rPr>
            </w:pPr>
            <w:r>
              <w:rPr>
                <w:sz w:val="20"/>
              </w:rPr>
              <w:t>942,2</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EC021C">
            <w:pPr>
              <w:jc w:val="center"/>
              <w:rPr>
                <w:sz w:val="20"/>
              </w:rPr>
            </w:pPr>
            <w:r>
              <w:rPr>
                <w:sz w:val="20"/>
              </w:rPr>
              <w:t>0</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sz w:val="20"/>
              </w:rPr>
            </w:pPr>
            <w:r>
              <w:rPr>
                <w:sz w:val="20"/>
              </w:rPr>
              <w:t>100</w:t>
            </w:r>
          </w:p>
        </w:tc>
      </w:tr>
      <w:tr w:rsidR="00EC021C" w:rsidRPr="00EC021C" w:rsidTr="004D5B18">
        <w:trPr>
          <w:trHeight w:val="301"/>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D351C8">
            <w:pPr>
              <w:rPr>
                <w:sz w:val="20"/>
              </w:rPr>
            </w:pPr>
            <w:r w:rsidRPr="00EC021C">
              <w:rPr>
                <w:sz w:val="20"/>
              </w:rPr>
              <w:t>Капитальный ремонт и ремонт автомобильных дорог общего пользования</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sz w:val="20"/>
              </w:rPr>
            </w:pPr>
            <w:r>
              <w:rPr>
                <w:sz w:val="20"/>
              </w:rPr>
              <w:t xml:space="preserve">1 </w:t>
            </w:r>
            <w:r w:rsidR="00EC021C" w:rsidRPr="00EC021C">
              <w:rPr>
                <w:sz w:val="20"/>
              </w:rPr>
              <w:t>3</w:t>
            </w:r>
            <w:r>
              <w:rPr>
                <w:sz w:val="20"/>
              </w:rPr>
              <w:t>39</w:t>
            </w:r>
            <w:r w:rsidR="00EC021C" w:rsidRPr="00EC021C">
              <w:rPr>
                <w:sz w:val="20"/>
              </w:rPr>
              <w:t>,</w:t>
            </w:r>
            <w:r>
              <w:rPr>
                <w:sz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rPr>
                <w:sz w:val="20"/>
              </w:rPr>
            </w:pPr>
            <w:r>
              <w:rPr>
                <w:sz w:val="20"/>
              </w:rPr>
              <w:t>1278,5</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D351C8">
            <w:pPr>
              <w:jc w:val="center"/>
              <w:rPr>
                <w:sz w:val="20"/>
              </w:rPr>
            </w:pPr>
            <w:r w:rsidRPr="00EC021C">
              <w:rPr>
                <w:sz w:val="20"/>
              </w:rPr>
              <w:t>-</w:t>
            </w:r>
            <w:r w:rsidR="00D351C8">
              <w:rPr>
                <w:sz w:val="20"/>
              </w:rPr>
              <w:t>6</w:t>
            </w:r>
            <w:r w:rsidRPr="00EC021C">
              <w:rPr>
                <w:sz w:val="20"/>
              </w:rPr>
              <w:t>0,</w:t>
            </w:r>
            <w:r w:rsidR="00D351C8">
              <w:rPr>
                <w:sz w:val="20"/>
              </w:rPr>
              <w:t>7</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EC021C">
            <w:pPr>
              <w:jc w:val="center"/>
              <w:rPr>
                <w:sz w:val="20"/>
              </w:rPr>
            </w:pPr>
            <w:r>
              <w:rPr>
                <w:sz w:val="20"/>
              </w:rPr>
              <w:t>95</w:t>
            </w:r>
          </w:p>
        </w:tc>
      </w:tr>
      <w:tr w:rsidR="00EC021C" w:rsidRPr="00EC021C" w:rsidTr="004D5B18">
        <w:trPr>
          <w:trHeight w:val="124"/>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b/>
                <w:bCs/>
                <w:sz w:val="20"/>
              </w:rPr>
            </w:pPr>
            <w:r w:rsidRPr="00EC021C">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b/>
                <w:bCs/>
                <w:sz w:val="20"/>
              </w:rPr>
            </w:pPr>
            <w:r>
              <w:rPr>
                <w:b/>
                <w:bCs/>
                <w:sz w:val="20"/>
              </w:rPr>
              <w:t>2 281,4</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EC021C">
            <w:pPr>
              <w:jc w:val="center"/>
              <w:rPr>
                <w:b/>
                <w:bCs/>
                <w:sz w:val="20"/>
              </w:rPr>
            </w:pPr>
            <w:r>
              <w:rPr>
                <w:b/>
                <w:bCs/>
                <w:sz w:val="20"/>
              </w:rPr>
              <w:t>2220,7</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D351C8">
            <w:pPr>
              <w:jc w:val="center"/>
              <w:rPr>
                <w:b/>
                <w:bCs/>
                <w:sz w:val="20"/>
              </w:rPr>
            </w:pPr>
            <w:r w:rsidRPr="00EC021C">
              <w:rPr>
                <w:b/>
                <w:bCs/>
                <w:sz w:val="20"/>
              </w:rPr>
              <w:t>-6</w:t>
            </w:r>
            <w:r w:rsidR="00D351C8">
              <w:rPr>
                <w:b/>
                <w:bCs/>
                <w:sz w:val="20"/>
              </w:rPr>
              <w:t>0</w:t>
            </w:r>
            <w:r w:rsidRPr="00EC021C">
              <w:rPr>
                <w:b/>
                <w:bCs/>
                <w:sz w:val="20"/>
              </w:rPr>
              <w:t>,</w:t>
            </w:r>
            <w:r w:rsidR="00D351C8">
              <w:rPr>
                <w:b/>
                <w:bCs/>
                <w:sz w:val="20"/>
              </w:rPr>
              <w:t>7</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b/>
                <w:bCs/>
                <w:sz w:val="20"/>
              </w:rPr>
            </w:pPr>
            <w:r w:rsidRPr="00EC021C">
              <w:rPr>
                <w:b/>
                <w:bCs/>
                <w:sz w:val="20"/>
              </w:rPr>
              <w:t>9</w:t>
            </w:r>
            <w:r w:rsidR="00D351C8">
              <w:rPr>
                <w:b/>
                <w:bCs/>
                <w:sz w:val="20"/>
              </w:rPr>
              <w:t>7</w:t>
            </w:r>
          </w:p>
        </w:tc>
      </w:tr>
    </w:tbl>
    <w:p w:rsidR="00EC021C" w:rsidRDefault="00EC021C" w:rsidP="00EF6B3E">
      <w:pPr>
        <w:autoSpaceDE w:val="0"/>
        <w:autoSpaceDN w:val="0"/>
        <w:adjustRightInd w:val="0"/>
        <w:jc w:val="right"/>
        <w:rPr>
          <w:szCs w:val="28"/>
        </w:rPr>
      </w:pPr>
    </w:p>
    <w:p w:rsidR="00767388" w:rsidRPr="001C31BC" w:rsidRDefault="00EC021C" w:rsidP="00767388">
      <w:pPr>
        <w:widowControl w:val="0"/>
        <w:autoSpaceDE w:val="0"/>
        <w:autoSpaceDN w:val="0"/>
        <w:adjustRightInd w:val="0"/>
        <w:ind w:firstLine="540"/>
        <w:jc w:val="both"/>
        <w:rPr>
          <w:b/>
          <w:i/>
        </w:rPr>
      </w:pPr>
      <w:r w:rsidRPr="001C31BC">
        <w:rPr>
          <w:b/>
          <w:i/>
        </w:rPr>
        <w:t xml:space="preserve">В нарушение </w:t>
      </w:r>
      <w:r w:rsidR="00767388" w:rsidRPr="001C31BC">
        <w:rPr>
          <w:b/>
          <w:i/>
        </w:rPr>
        <w:t>статьи 1</w:t>
      </w:r>
      <w:r w:rsidR="00151696" w:rsidRPr="001C31BC">
        <w:rPr>
          <w:b/>
          <w:i/>
        </w:rPr>
        <w:t>6</w:t>
      </w:r>
      <w:r w:rsidR="00767388" w:rsidRPr="001C31BC">
        <w:rPr>
          <w:b/>
          <w:i/>
        </w:rPr>
        <w:t xml:space="preserve"> </w:t>
      </w:r>
      <w:r w:rsidR="00767388" w:rsidRPr="001C31BC">
        <w:rPr>
          <w:b/>
          <w:i/>
          <w:szCs w:val="28"/>
        </w:rPr>
        <w:t>Положения о бюджетном процессе</w:t>
      </w:r>
      <w:r w:rsidR="00767388" w:rsidRPr="001C31BC">
        <w:rPr>
          <w:b/>
          <w:i/>
        </w:rPr>
        <w:t xml:space="preserve">, отчет об использовании бюджетных ассигнований дорожного фонда </w:t>
      </w:r>
      <w:r w:rsidR="0025152D" w:rsidRPr="001C31BC">
        <w:rPr>
          <w:b/>
          <w:i/>
        </w:rPr>
        <w:t>Бырми</w:t>
      </w:r>
      <w:r w:rsidR="00767388" w:rsidRPr="001C31BC">
        <w:rPr>
          <w:b/>
          <w:i/>
        </w:rPr>
        <w:t xml:space="preserve">нского сельского поселения, не приложен к годовому отчету об исполнении бюджета </w:t>
      </w:r>
      <w:r w:rsidR="0025152D" w:rsidRPr="001C31BC">
        <w:rPr>
          <w:b/>
          <w:i/>
        </w:rPr>
        <w:t>Бырми</w:t>
      </w:r>
      <w:r w:rsidR="00767388" w:rsidRPr="001C31BC">
        <w:rPr>
          <w:b/>
          <w:i/>
        </w:rPr>
        <w:t>нского сельского поселения.</w:t>
      </w:r>
    </w:p>
    <w:p w:rsidR="00767388" w:rsidRDefault="00D45031" w:rsidP="004C1C8A">
      <w:pPr>
        <w:ind w:firstLine="709"/>
        <w:jc w:val="both"/>
      </w:pPr>
      <w:r w:rsidRPr="00D45031">
        <w:t xml:space="preserve">Запланированные средства по подразделу </w:t>
      </w:r>
      <w:r>
        <w:t>0406 «В</w:t>
      </w:r>
      <w:r w:rsidRPr="00D45031">
        <w:t>одное хозяйство</w:t>
      </w:r>
      <w:r>
        <w:t>»</w:t>
      </w:r>
      <w:r w:rsidRPr="00D45031">
        <w:t xml:space="preserve"> в сумме 10,0 тыс. руб. не использованы по причине отсутствия потребности.</w:t>
      </w:r>
    </w:p>
    <w:p w:rsidR="00D45031" w:rsidRDefault="00D45031" w:rsidP="004C1C8A">
      <w:pPr>
        <w:ind w:firstLine="709"/>
        <w:jc w:val="both"/>
      </w:pPr>
    </w:p>
    <w:p w:rsidR="004C1C8A" w:rsidRDefault="004C1C8A" w:rsidP="004C1C8A">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1</w:t>
      </w:r>
      <w:r w:rsidR="00267B55">
        <w:t> </w:t>
      </w:r>
      <w:r w:rsidR="00151696">
        <w:t>512</w:t>
      </w:r>
      <w:r w:rsidR="00267B55">
        <w:t>,</w:t>
      </w:r>
      <w:r w:rsidR="00151696">
        <w:t>5</w:t>
      </w:r>
      <w:r>
        <w:t xml:space="preserve"> тыс.руб., исполнены</w:t>
      </w:r>
      <w:r w:rsidR="00151696">
        <w:t xml:space="preserve"> в сумме 1093,0 тыс. руб. или на 72</w:t>
      </w:r>
      <w:r>
        <w:t xml:space="preserve">%. </w:t>
      </w:r>
    </w:p>
    <w:p w:rsidR="00324829" w:rsidRDefault="00431D13" w:rsidP="00431D13">
      <w:pPr>
        <w:ind w:firstLine="709"/>
        <w:jc w:val="both"/>
        <w:rPr>
          <w:szCs w:val="28"/>
        </w:rPr>
      </w:pPr>
      <w:r>
        <w:rPr>
          <w:szCs w:val="28"/>
        </w:rPr>
        <w:t xml:space="preserve">Значительный </w:t>
      </w:r>
      <w:r w:rsidR="00151696" w:rsidRPr="00AA7855">
        <w:rPr>
          <w:szCs w:val="28"/>
        </w:rPr>
        <w:t>объем денежных</w:t>
      </w:r>
      <w:r w:rsidRPr="00AA7855">
        <w:rPr>
          <w:szCs w:val="28"/>
        </w:rPr>
        <w:t xml:space="preserve">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на</w:t>
      </w:r>
      <w:r w:rsidR="00267B55">
        <w:t xml:space="preserve"> мероприятия в области коммунального хозяйства</w:t>
      </w:r>
      <w:r w:rsidR="00030A97">
        <w:t>, что составило 64% от общих расходов</w:t>
      </w:r>
      <w:r w:rsidR="00AB25A4">
        <w:t>.</w:t>
      </w:r>
      <w:r w:rsidRPr="00FF3259">
        <w:t xml:space="preserve"> </w:t>
      </w:r>
      <w:r w:rsidR="00324829">
        <w:rPr>
          <w:szCs w:val="28"/>
        </w:rPr>
        <w:t>Финансирование расходов осуществлялось по трем подразделам.</w:t>
      </w:r>
      <w:r>
        <w:rPr>
          <w:szCs w:val="28"/>
        </w:rPr>
        <w:t xml:space="preserve"> </w:t>
      </w:r>
    </w:p>
    <w:p w:rsidR="00D94237" w:rsidRPr="009648BF" w:rsidRDefault="00151696" w:rsidP="00D94237">
      <w:pPr>
        <w:ind w:firstLine="709"/>
        <w:jc w:val="both"/>
      </w:pPr>
      <w:r w:rsidRPr="00A10F6F">
        <w:rPr>
          <w:szCs w:val="28"/>
        </w:rPr>
        <w:t xml:space="preserve">Расходы в сфере жилищного хозяйства фактически исполнены в сумме </w:t>
      </w:r>
      <w:r>
        <w:rPr>
          <w:szCs w:val="28"/>
        </w:rPr>
        <w:t>12,1</w:t>
      </w:r>
      <w:r w:rsidRPr="00A10F6F">
        <w:rPr>
          <w:szCs w:val="28"/>
        </w:rPr>
        <w:t xml:space="preserve"> тыс.руб. или на </w:t>
      </w:r>
      <w:r>
        <w:rPr>
          <w:szCs w:val="28"/>
        </w:rPr>
        <w:t>100</w:t>
      </w:r>
      <w:r w:rsidRPr="00A10F6F">
        <w:rPr>
          <w:szCs w:val="28"/>
        </w:rPr>
        <w:t>%</w:t>
      </w:r>
      <w:r>
        <w:rPr>
          <w:szCs w:val="28"/>
        </w:rPr>
        <w:t xml:space="preserve">, </w:t>
      </w:r>
      <w:r w:rsidR="00EC5B36">
        <w:rPr>
          <w:szCs w:val="28"/>
        </w:rPr>
        <w:t xml:space="preserve">в том числе направлены на </w:t>
      </w:r>
      <w:r w:rsidR="00D94237" w:rsidRPr="009648BF">
        <w:rPr>
          <w:szCs w:val="28"/>
        </w:rPr>
        <w:t>мероприятия</w:t>
      </w:r>
      <w:r w:rsidR="00324829" w:rsidRPr="009648BF">
        <w:rPr>
          <w:szCs w:val="28"/>
        </w:rPr>
        <w:t xml:space="preserve"> </w:t>
      </w:r>
      <w:r w:rsidR="00D94237" w:rsidRPr="009648BF">
        <w:rPr>
          <w:szCs w:val="28"/>
        </w:rPr>
        <w:t>в области жилищного хозяйства</w:t>
      </w:r>
      <w:r w:rsidR="00324829" w:rsidRPr="009648BF">
        <w:rPr>
          <w:szCs w:val="28"/>
        </w:rPr>
        <w:t>.</w:t>
      </w:r>
      <w:r w:rsidR="00D94237" w:rsidRPr="009648BF">
        <w:rPr>
          <w:szCs w:val="28"/>
        </w:rPr>
        <w:t xml:space="preserve"> </w:t>
      </w:r>
    </w:p>
    <w:p w:rsidR="00D70BB0" w:rsidRDefault="00324829" w:rsidP="00AB25A4">
      <w:pPr>
        <w:ind w:firstLine="709"/>
        <w:jc w:val="both"/>
        <w:rPr>
          <w:szCs w:val="28"/>
        </w:rPr>
      </w:pPr>
      <w:r>
        <w:rPr>
          <w:szCs w:val="28"/>
        </w:rPr>
        <w:t xml:space="preserve">Фактическое исполнение расходов по подразделу </w:t>
      </w:r>
      <w:r w:rsidRPr="009B4E91">
        <w:rPr>
          <w:szCs w:val="28"/>
        </w:rPr>
        <w:t xml:space="preserve">0502 «Коммунальное хозяйство» составило </w:t>
      </w:r>
      <w:r w:rsidR="00151696" w:rsidRPr="009B4E91">
        <w:rPr>
          <w:szCs w:val="28"/>
        </w:rPr>
        <w:t>703</w:t>
      </w:r>
      <w:r w:rsidR="00267B55" w:rsidRPr="009B4E91">
        <w:rPr>
          <w:szCs w:val="28"/>
        </w:rPr>
        <w:t>,</w:t>
      </w:r>
      <w:r w:rsidR="00151696" w:rsidRPr="009B4E91">
        <w:rPr>
          <w:szCs w:val="28"/>
        </w:rPr>
        <w:t>4</w:t>
      </w:r>
      <w:r w:rsidRPr="009B4E91">
        <w:rPr>
          <w:szCs w:val="28"/>
        </w:rPr>
        <w:t xml:space="preserve"> тыс.руб. или </w:t>
      </w:r>
      <w:r w:rsidR="00EC5B36" w:rsidRPr="009B4E91">
        <w:rPr>
          <w:szCs w:val="28"/>
        </w:rPr>
        <w:t>63</w:t>
      </w:r>
      <w:r w:rsidR="00151696" w:rsidRPr="009B4E91">
        <w:rPr>
          <w:szCs w:val="28"/>
        </w:rPr>
        <w:t>%</w:t>
      </w:r>
      <w:r w:rsidR="00DE5BD9" w:rsidRPr="009B4E91">
        <w:rPr>
          <w:szCs w:val="28"/>
        </w:rPr>
        <w:t>.</w:t>
      </w:r>
      <w:r w:rsidR="00267B55" w:rsidRPr="009B4E91">
        <w:rPr>
          <w:szCs w:val="28"/>
        </w:rPr>
        <w:t xml:space="preserve"> </w:t>
      </w:r>
      <w:r w:rsidR="00AB25A4">
        <w:rPr>
          <w:szCs w:val="28"/>
        </w:rPr>
        <w:t>В рамках муниципальной программы Кунгурского муниципального района «</w:t>
      </w:r>
      <w:r w:rsidR="00AB25A4" w:rsidRPr="005A1D9E">
        <w:rPr>
          <w:szCs w:val="28"/>
        </w:rPr>
        <w:t>Развитие жилищно-коммунального хозяйства, дорожной и уличной сети Кунгурского муниципального района</w:t>
      </w:r>
      <w:r w:rsidR="00AB25A4">
        <w:rPr>
          <w:szCs w:val="28"/>
        </w:rPr>
        <w:t xml:space="preserve">» </w:t>
      </w:r>
      <w:r w:rsidR="00D70BB0">
        <w:rPr>
          <w:szCs w:val="28"/>
        </w:rPr>
        <w:t>предусмотрены средства:</w:t>
      </w:r>
    </w:p>
    <w:p w:rsidR="00D70BB0" w:rsidRDefault="00D70BB0" w:rsidP="00AB25A4">
      <w:pPr>
        <w:ind w:firstLine="709"/>
        <w:jc w:val="both"/>
        <w:rPr>
          <w:szCs w:val="28"/>
        </w:rPr>
      </w:pPr>
      <w:r>
        <w:rPr>
          <w:szCs w:val="28"/>
        </w:rPr>
        <w:t>- на ремонт обвязки колодца от скважины и водонапорной башни, бурение скважины в д. В.Турка в сумме 346,6 тыс. руб.;</w:t>
      </w:r>
    </w:p>
    <w:p w:rsidR="00D70BB0" w:rsidRDefault="00D70BB0" w:rsidP="00AB25A4">
      <w:pPr>
        <w:ind w:firstLine="709"/>
        <w:jc w:val="both"/>
        <w:rPr>
          <w:szCs w:val="28"/>
        </w:rPr>
      </w:pPr>
      <w:r>
        <w:rPr>
          <w:szCs w:val="28"/>
        </w:rPr>
        <w:t>-</w:t>
      </w:r>
      <w:r w:rsidR="00AB25A4">
        <w:rPr>
          <w:szCs w:val="28"/>
        </w:rPr>
        <w:t xml:space="preserve"> </w:t>
      </w:r>
      <w:r w:rsidRPr="00D70BB0">
        <w:rPr>
          <w:szCs w:val="28"/>
        </w:rPr>
        <w:t xml:space="preserve">на ремонт </w:t>
      </w:r>
      <w:r w:rsidR="00AB25A4">
        <w:rPr>
          <w:szCs w:val="28"/>
        </w:rPr>
        <w:t>теплотрассы от котельной до старого здания администрации с. Бырма</w:t>
      </w:r>
      <w:r>
        <w:rPr>
          <w:szCs w:val="28"/>
        </w:rPr>
        <w:t xml:space="preserve"> в сумме 177,0 тыс. руб.</w:t>
      </w:r>
    </w:p>
    <w:p w:rsidR="009B4E91" w:rsidRPr="009B4E91" w:rsidRDefault="00D70BB0" w:rsidP="00EC5B36">
      <w:pPr>
        <w:ind w:firstLine="709"/>
        <w:jc w:val="both"/>
        <w:rPr>
          <w:szCs w:val="28"/>
        </w:rPr>
      </w:pPr>
      <w:r>
        <w:rPr>
          <w:szCs w:val="28"/>
        </w:rPr>
        <w:t xml:space="preserve">Фактически осуществлен ремонт </w:t>
      </w:r>
      <w:r w:rsidRPr="00D70BB0">
        <w:rPr>
          <w:szCs w:val="28"/>
        </w:rPr>
        <w:t>теплотрассы</w:t>
      </w:r>
      <w:r>
        <w:rPr>
          <w:szCs w:val="28"/>
        </w:rPr>
        <w:t>,</w:t>
      </w:r>
      <w:r w:rsidRPr="00D70BB0">
        <w:rPr>
          <w:szCs w:val="28"/>
        </w:rPr>
        <w:t xml:space="preserve"> ремонт водонапорной башни </w:t>
      </w:r>
      <w:r>
        <w:rPr>
          <w:szCs w:val="28"/>
        </w:rPr>
        <w:t>не проведен так как</w:t>
      </w:r>
      <w:r w:rsidR="00DE5BD9" w:rsidRPr="009B4E91">
        <w:rPr>
          <w:szCs w:val="28"/>
        </w:rPr>
        <w:t xml:space="preserve"> аукцион признан несостоявшимся. </w:t>
      </w:r>
    </w:p>
    <w:p w:rsidR="00EC5B36" w:rsidRDefault="00EC5B36" w:rsidP="00EC5B36">
      <w:pPr>
        <w:ind w:firstLine="709"/>
        <w:jc w:val="both"/>
        <w:rPr>
          <w:szCs w:val="28"/>
        </w:rPr>
      </w:pPr>
      <w:r>
        <w:t xml:space="preserve">При плановых назначениях в сумме 377,5 тыс.руб.  фактическое исполнение на благоустройство составило 100%. </w:t>
      </w:r>
    </w:p>
    <w:p w:rsidR="00EC5B36" w:rsidRDefault="00EC5B36" w:rsidP="00DB1764">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D033DB">
        <w:rPr>
          <w:i/>
        </w:rPr>
        <w:t>08 «</w:t>
      </w:r>
      <w:r w:rsidRPr="00D033DB">
        <w:rPr>
          <w:bCs/>
          <w:i/>
        </w:rPr>
        <w:t>Культура и кинематография»</w:t>
      </w:r>
      <w:r>
        <w:t xml:space="preserve"> предусмотрены бюджетные назначения в сумме </w:t>
      </w:r>
      <w:r w:rsidR="0057588E">
        <w:t>3</w:t>
      </w:r>
      <w:r w:rsidR="00DA58BB">
        <w:t> </w:t>
      </w:r>
      <w:r w:rsidR="0057588E">
        <w:t>794</w:t>
      </w:r>
      <w:r w:rsidR="00DA58BB">
        <w:t>,</w:t>
      </w:r>
      <w:r w:rsidR="0057588E">
        <w:t>1</w:t>
      </w:r>
      <w:r w:rsidR="00DA58BB">
        <w:t xml:space="preserve"> тыс.руб., исполнены </w:t>
      </w:r>
      <w:r>
        <w:t xml:space="preserve">на </w:t>
      </w:r>
      <w:r w:rsidR="00DA58BB">
        <w:t>100</w:t>
      </w:r>
      <w:r w:rsidR="0057588E">
        <w:t>%.</w:t>
      </w:r>
    </w:p>
    <w:p w:rsidR="00442A3C" w:rsidRDefault="00D94F38" w:rsidP="00D94F38">
      <w:pPr>
        <w:ind w:firstLine="709"/>
        <w:jc w:val="both"/>
        <w:rPr>
          <w:szCs w:val="28"/>
        </w:rPr>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00DC0052">
        <w:t xml:space="preserve">в сумме 3794,1 тыс. руб. </w:t>
      </w:r>
      <w:r w:rsidR="009648BF">
        <w:t>до июня</w:t>
      </w:r>
      <w:r w:rsidRPr="007363D0">
        <w:t xml:space="preserve"> </w:t>
      </w:r>
      <w:r w:rsidR="006460A9">
        <w:t>2016</w:t>
      </w:r>
      <w:r w:rsidRPr="007363D0">
        <w:t xml:space="preserve"> год</w:t>
      </w:r>
      <w:r w:rsidR="009648BF">
        <w:t>а</w:t>
      </w:r>
      <w:r w:rsidRPr="007363D0">
        <w:t xml:space="preserve"> предоставл</w:t>
      </w:r>
      <w:r w:rsidR="009648BF">
        <w:t xml:space="preserve">ялась трем </w:t>
      </w:r>
      <w:r w:rsidRPr="00C83AB8">
        <w:t>бюджетн</w:t>
      </w:r>
      <w:r w:rsidR="009648BF">
        <w:t>ым</w:t>
      </w:r>
      <w:r w:rsidRPr="00C83AB8">
        <w:t xml:space="preserve"> </w:t>
      </w:r>
      <w:r w:rsidR="00373DDD">
        <w:t>учреждени</w:t>
      </w:r>
      <w:r w:rsidR="009648BF">
        <w:t xml:space="preserve">ям </w:t>
      </w:r>
      <w:r w:rsidRPr="00C83AB8">
        <w:t xml:space="preserve">– </w:t>
      </w:r>
      <w:r w:rsidRPr="00C83AB8">
        <w:rPr>
          <w:szCs w:val="28"/>
        </w:rPr>
        <w:t xml:space="preserve">МБУК </w:t>
      </w:r>
      <w:r w:rsidRPr="00763854">
        <w:rPr>
          <w:szCs w:val="28"/>
        </w:rPr>
        <w:t>«</w:t>
      </w:r>
      <w:r w:rsidR="0025152D" w:rsidRPr="00763854">
        <w:rPr>
          <w:szCs w:val="28"/>
        </w:rPr>
        <w:t>Бырми</w:t>
      </w:r>
      <w:r w:rsidR="006F6D6C" w:rsidRPr="00763854">
        <w:rPr>
          <w:szCs w:val="28"/>
        </w:rPr>
        <w:t>н</w:t>
      </w:r>
      <w:r w:rsidRPr="00763854">
        <w:rPr>
          <w:szCs w:val="28"/>
        </w:rPr>
        <w:t>ск</w:t>
      </w:r>
      <w:r w:rsidR="00DA58BB" w:rsidRPr="00763854">
        <w:rPr>
          <w:szCs w:val="28"/>
        </w:rPr>
        <w:t>ий</w:t>
      </w:r>
      <w:r w:rsidR="00167B07" w:rsidRPr="00763854">
        <w:rPr>
          <w:szCs w:val="28"/>
        </w:rPr>
        <w:t xml:space="preserve"> </w:t>
      </w:r>
      <w:r w:rsidR="00DA58BB" w:rsidRPr="00763854">
        <w:rPr>
          <w:szCs w:val="28"/>
        </w:rPr>
        <w:t>Дом культуры»</w:t>
      </w:r>
      <w:r w:rsidR="009648BF" w:rsidRPr="00763854">
        <w:rPr>
          <w:szCs w:val="28"/>
        </w:rPr>
        <w:t>,</w:t>
      </w:r>
      <w:r w:rsidR="009648BF" w:rsidRPr="00763854">
        <w:t xml:space="preserve"> </w:t>
      </w:r>
      <w:r w:rsidR="009648BF" w:rsidRPr="00763854">
        <w:rPr>
          <w:szCs w:val="28"/>
        </w:rPr>
        <w:t>МБУК «Краснобережский Дом культуры» и МБУК «Библиотека Бырминского сельского поселения»</w:t>
      </w:r>
      <w:r w:rsidR="00373DDD" w:rsidRPr="00763854">
        <w:rPr>
          <w:szCs w:val="28"/>
        </w:rPr>
        <w:t>.</w:t>
      </w:r>
      <w:r w:rsidRPr="00763854">
        <w:rPr>
          <w:szCs w:val="28"/>
        </w:rPr>
        <w:t xml:space="preserve"> </w:t>
      </w:r>
      <w:r w:rsidR="00763854" w:rsidRPr="00763854">
        <w:rPr>
          <w:szCs w:val="28"/>
        </w:rPr>
        <w:t xml:space="preserve"> </w:t>
      </w:r>
      <w:r w:rsidR="004739AC">
        <w:rPr>
          <w:szCs w:val="28"/>
        </w:rPr>
        <w:t xml:space="preserve">С </w:t>
      </w:r>
      <w:r w:rsidR="0059275F" w:rsidRPr="004739AC">
        <w:rPr>
          <w:szCs w:val="28"/>
        </w:rPr>
        <w:t xml:space="preserve">07.06.2016г. </w:t>
      </w:r>
      <w:r w:rsidR="004739AC" w:rsidRPr="004739AC">
        <w:rPr>
          <w:szCs w:val="28"/>
        </w:rPr>
        <w:t>субсидия предоставлялась одному бюджетному учреждению</w:t>
      </w:r>
      <w:r w:rsidR="004739AC" w:rsidRPr="004739AC">
        <w:t xml:space="preserve"> </w:t>
      </w:r>
      <w:r w:rsidR="004739AC">
        <w:rPr>
          <w:szCs w:val="28"/>
        </w:rPr>
        <w:t>МБУК «Бырминский Дом культуры»</w:t>
      </w:r>
      <w:r w:rsidR="004739AC" w:rsidRPr="004739AC">
        <w:rPr>
          <w:szCs w:val="28"/>
        </w:rPr>
        <w:t xml:space="preserve">, так как </w:t>
      </w:r>
      <w:r w:rsidR="0059275F" w:rsidRPr="004739AC">
        <w:rPr>
          <w:szCs w:val="28"/>
        </w:rPr>
        <w:t>п</w:t>
      </w:r>
      <w:r w:rsidR="00763854" w:rsidRPr="004739AC">
        <w:rPr>
          <w:szCs w:val="28"/>
        </w:rPr>
        <w:t xml:space="preserve">рошла реорганизация в форме присоединения МБУК «Краснобережский Дом культуры» и МБУК «Библиотека Бырминского сельского поселения» к </w:t>
      </w:r>
      <w:r w:rsidR="004739AC" w:rsidRPr="004739AC">
        <w:rPr>
          <w:szCs w:val="28"/>
        </w:rPr>
        <w:t>МБУК «Бырминский Дом культуры».</w:t>
      </w:r>
    </w:p>
    <w:p w:rsidR="004739AC" w:rsidRDefault="004739AC" w:rsidP="00D94F38">
      <w:pPr>
        <w:ind w:firstLine="709"/>
        <w:jc w:val="both"/>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CE04FB">
        <w:rPr>
          <w:szCs w:val="28"/>
        </w:rPr>
        <w:t>184</w:t>
      </w:r>
      <w:r w:rsidR="002400F5">
        <w:rPr>
          <w:szCs w:val="28"/>
        </w:rPr>
        <w:t>,</w:t>
      </w:r>
      <w:r w:rsidR="00CE04FB">
        <w:rPr>
          <w:szCs w:val="28"/>
        </w:rPr>
        <w:t>3</w:t>
      </w:r>
      <w:r>
        <w:rPr>
          <w:szCs w:val="28"/>
        </w:rPr>
        <w:t xml:space="preserve"> </w:t>
      </w:r>
      <w:r w:rsidRPr="00170A3C">
        <w:rPr>
          <w:szCs w:val="28"/>
        </w:rPr>
        <w:t xml:space="preserve">тыс.руб., исполнены на </w:t>
      </w:r>
      <w:r w:rsidR="00CE04FB">
        <w:rPr>
          <w:szCs w:val="28"/>
        </w:rPr>
        <w:t>100</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CE04FB">
        <w:t>6</w:t>
      </w:r>
      <w:r w:rsidR="002400F5">
        <w:t>2,</w:t>
      </w:r>
      <w:r w:rsidR="00CE04FB">
        <w:t>9</w:t>
      </w:r>
      <w:r>
        <w:t xml:space="preserve"> тыс.руб., исполнены </w:t>
      </w:r>
      <w:r w:rsidR="00CB554D">
        <w:t xml:space="preserve">на </w:t>
      </w:r>
      <w:r w:rsidR="002400F5">
        <w:t>100%</w:t>
      </w:r>
      <w:r w:rsidR="009415BE" w:rsidRPr="00C83AB8">
        <w:t>.</w:t>
      </w:r>
      <w:r w:rsidR="009415BE" w:rsidRPr="0017665B">
        <w:t xml:space="preserve"> </w:t>
      </w:r>
    </w:p>
    <w:p w:rsidR="007B3C17" w:rsidRDefault="007B3C17" w:rsidP="002400F5">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на сумму </w:t>
      </w:r>
      <w:r w:rsidR="00CE04FB">
        <w:t>121</w:t>
      </w:r>
      <w:r w:rsidR="002400F5">
        <w:t>,</w:t>
      </w:r>
      <w:r w:rsidR="00CE04FB">
        <w:t>4</w:t>
      </w:r>
      <w:r>
        <w:t xml:space="preserve"> тыс.руб., исполнены на </w:t>
      </w:r>
      <w:r w:rsidR="00CE04FB">
        <w:t>10</w:t>
      </w:r>
      <w:r w:rsidR="002400F5">
        <w:t>0</w:t>
      </w:r>
      <w:r>
        <w:t>%</w:t>
      </w:r>
      <w:r w:rsidR="002400F5">
        <w:t xml:space="preserve"> </w:t>
      </w: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CE04FB">
        <w:rPr>
          <w:szCs w:val="28"/>
        </w:rPr>
        <w:t>.</w:t>
      </w:r>
      <w:r w:rsidR="00484020">
        <w:rPr>
          <w:szCs w:val="28"/>
        </w:rPr>
        <w:t xml:space="preserve"> </w:t>
      </w: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CE04FB">
        <w:t>36</w:t>
      </w:r>
      <w:r w:rsidR="002400F5" w:rsidRPr="0066060B">
        <w:t>,</w:t>
      </w:r>
      <w:r w:rsidR="00CE04FB">
        <w:t>0</w:t>
      </w:r>
      <w:r w:rsidRPr="0066060B">
        <w:t xml:space="preserve"> тыс.руб., исполнены </w:t>
      </w:r>
      <w:r w:rsidR="00CE04FB">
        <w:t xml:space="preserve">в сумме 33,9 тыс. руб. или </w:t>
      </w:r>
      <w:r w:rsidRPr="0066060B">
        <w:t>на 100%.</w:t>
      </w:r>
      <w:r w:rsidRPr="0017665B">
        <w:t xml:space="preserve"> </w:t>
      </w:r>
    </w:p>
    <w:p w:rsidR="00324829" w:rsidRPr="00D03DE9" w:rsidRDefault="00324829" w:rsidP="00324829">
      <w:pPr>
        <w:autoSpaceDE w:val="0"/>
        <w:autoSpaceDN w:val="0"/>
        <w:adjustRightInd w:val="0"/>
        <w:ind w:firstLine="709"/>
        <w:jc w:val="both"/>
        <w:rPr>
          <w:szCs w:val="28"/>
        </w:rPr>
      </w:pPr>
    </w:p>
    <w:p w:rsidR="00413F8F" w:rsidRDefault="00413F8F" w:rsidP="00324829">
      <w:pPr>
        <w:jc w:val="center"/>
        <w:rPr>
          <w:b/>
          <w:szCs w:val="28"/>
        </w:rPr>
      </w:pPr>
    </w:p>
    <w:p w:rsidR="00413F8F" w:rsidRDefault="00413F8F" w:rsidP="00324829">
      <w:pPr>
        <w:jc w:val="center"/>
        <w:rPr>
          <w:b/>
          <w:szCs w:val="28"/>
        </w:rPr>
      </w:pPr>
    </w:p>
    <w:p w:rsidR="00413F8F" w:rsidRDefault="00413F8F" w:rsidP="00324829">
      <w:pPr>
        <w:jc w:val="center"/>
        <w:rPr>
          <w:b/>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 xml:space="preserve">только в </w:t>
      </w:r>
      <w:r w:rsidR="00F61D55">
        <w:t>перво</w:t>
      </w:r>
      <w:r w:rsidR="003D2DDF">
        <w:t>м</w:t>
      </w:r>
      <w:r w:rsidR="000857EF">
        <w:t xml:space="preserve"> </w:t>
      </w:r>
      <w:r w:rsidR="00F61D55">
        <w:t xml:space="preserve">и во втором </w:t>
      </w:r>
      <w:r w:rsidRPr="00126446">
        <w:t>квартал</w:t>
      </w:r>
      <w:r w:rsidR="00F61D55">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F61D55">
        <w:rPr>
          <w:szCs w:val="28"/>
        </w:rPr>
        <w:t>1</w:t>
      </w:r>
      <w:r>
        <w:rPr>
          <w:szCs w:val="28"/>
        </w:rPr>
        <w:t xml:space="preserve"> (тыс.руб.)</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3D2DDF" w:rsidRPr="003D2DDF" w:rsidTr="003D2DDF">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Исполнено за 2016 год</w:t>
            </w:r>
          </w:p>
        </w:tc>
      </w:tr>
      <w:tr w:rsidR="003D2DDF" w:rsidRPr="003D2DDF" w:rsidTr="003D2DDF">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D2DDF" w:rsidRPr="003D2DDF" w:rsidRDefault="003D2DDF" w:rsidP="003D2DDF">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Итого за год</w:t>
            </w:r>
          </w:p>
        </w:tc>
      </w:tr>
      <w:tr w:rsidR="00F61D55"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61D55" w:rsidRPr="003D2DDF" w:rsidRDefault="00F61D55" w:rsidP="00F61D55">
            <w:pPr>
              <w:rPr>
                <w:sz w:val="20"/>
              </w:rPr>
            </w:pPr>
            <w:r w:rsidRPr="003D2DDF">
              <w:rPr>
                <w:sz w:val="20"/>
              </w:rPr>
              <w:t>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2 673,6</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3 275,8</w:t>
            </w:r>
          </w:p>
        </w:tc>
        <w:tc>
          <w:tcPr>
            <w:tcW w:w="1417"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2 490,8</w:t>
            </w:r>
          </w:p>
        </w:tc>
        <w:tc>
          <w:tcPr>
            <w:tcW w:w="1418"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3 091,1</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11 531,3</w:t>
            </w:r>
          </w:p>
        </w:tc>
      </w:tr>
      <w:tr w:rsidR="00F61D55"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61D55" w:rsidRPr="003D2DDF" w:rsidRDefault="00F61D55" w:rsidP="00F61D55">
            <w:pPr>
              <w:rPr>
                <w:sz w:val="20"/>
              </w:rPr>
            </w:pPr>
            <w:r w:rsidRPr="003D2DDF">
              <w:rPr>
                <w:sz w:val="20"/>
              </w:rPr>
              <w:t>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2 521,8</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2 426,6</w:t>
            </w:r>
          </w:p>
        </w:tc>
        <w:tc>
          <w:tcPr>
            <w:tcW w:w="1417"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2 995,9</w:t>
            </w:r>
          </w:p>
        </w:tc>
        <w:tc>
          <w:tcPr>
            <w:tcW w:w="1418"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3 623,1</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11 567,4</w:t>
            </w:r>
          </w:p>
        </w:tc>
      </w:tr>
      <w:tr w:rsidR="00F61D55"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61D55" w:rsidRPr="003D2DDF" w:rsidRDefault="00F61D55" w:rsidP="00F61D55">
            <w:pPr>
              <w:rPr>
                <w:sz w:val="20"/>
              </w:rPr>
            </w:pPr>
            <w:r w:rsidRPr="003D2DDF">
              <w:rPr>
                <w:sz w:val="20"/>
              </w:rPr>
              <w:t>Дефицит «-», профицит «+»</w:t>
            </w:r>
          </w:p>
        </w:tc>
        <w:tc>
          <w:tcPr>
            <w:tcW w:w="1560"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151,8</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849,2</w:t>
            </w:r>
          </w:p>
        </w:tc>
        <w:tc>
          <w:tcPr>
            <w:tcW w:w="1417"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-505,1</w:t>
            </w:r>
          </w:p>
        </w:tc>
        <w:tc>
          <w:tcPr>
            <w:tcW w:w="1418"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-532,0</w:t>
            </w:r>
          </w:p>
        </w:tc>
        <w:tc>
          <w:tcPr>
            <w:tcW w:w="1559" w:type="dxa"/>
            <w:tcBorders>
              <w:top w:val="nil"/>
              <w:left w:val="nil"/>
              <w:bottom w:val="single" w:sz="4" w:space="0" w:color="auto"/>
              <w:right w:val="single" w:sz="4" w:space="0" w:color="auto"/>
            </w:tcBorders>
            <w:shd w:val="clear" w:color="auto" w:fill="auto"/>
            <w:noWrap/>
            <w:vAlign w:val="center"/>
            <w:hideMark/>
          </w:tcPr>
          <w:p w:rsidR="00F61D55" w:rsidRDefault="0006259A" w:rsidP="00F61D55">
            <w:pPr>
              <w:jc w:val="center"/>
              <w:rPr>
                <w:color w:val="000000"/>
                <w:sz w:val="20"/>
              </w:rPr>
            </w:pPr>
            <w:r>
              <w:rPr>
                <w:color w:val="000000"/>
                <w:sz w:val="20"/>
              </w:rPr>
              <w:t>-36,1</w:t>
            </w:r>
          </w:p>
        </w:tc>
      </w:tr>
    </w:tbl>
    <w:p w:rsidR="003D2DDF" w:rsidRDefault="003D2DDF"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25.12.2015 № </w:t>
      </w:r>
      <w:r w:rsidR="00F61D55">
        <w:rPr>
          <w:szCs w:val="28"/>
        </w:rPr>
        <w:t>11</w:t>
      </w:r>
      <w:r>
        <w:rPr>
          <w:szCs w:val="28"/>
        </w:rPr>
        <w:t xml:space="preserve">9 бюджет сельского поселения на 2016 год сформирован бездефицитным.  По итогам 2016 года бюджет исполнен с дефицитом в сумме </w:t>
      </w:r>
      <w:r w:rsidR="00F61D55">
        <w:rPr>
          <w:szCs w:val="28"/>
        </w:rPr>
        <w:t>36</w:t>
      </w:r>
      <w:r>
        <w:rPr>
          <w:szCs w:val="28"/>
        </w:rPr>
        <w:t>,</w:t>
      </w:r>
      <w:r w:rsidR="00F61D55">
        <w:rPr>
          <w:szCs w:val="28"/>
        </w:rPr>
        <w:t>1</w:t>
      </w:r>
      <w:r>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00F15520">
        <w:rPr>
          <w:b/>
          <w:szCs w:val="28"/>
        </w:rPr>
        <w:t xml:space="preserve">нешняя </w:t>
      </w:r>
      <w:r w:rsidRPr="00687AD7">
        <w:rPr>
          <w:b/>
          <w:szCs w:val="28"/>
        </w:rPr>
        <w:t>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25152D">
        <w:rPr>
          <w:b/>
          <w:bCs/>
          <w:szCs w:val="28"/>
        </w:rPr>
        <w:t>Бырми</w:t>
      </w:r>
      <w:r w:rsidR="006F6D6C">
        <w:rPr>
          <w:b/>
          <w:bCs/>
          <w:szCs w:val="28"/>
        </w:rPr>
        <w:t>н</w:t>
      </w:r>
      <w:r w:rsidR="006A5598">
        <w:rPr>
          <w:b/>
          <w:bCs/>
          <w:szCs w:val="28"/>
        </w:rPr>
        <w:t>ского</w:t>
      </w:r>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432A9B">
        <w:rPr>
          <w:szCs w:val="28"/>
        </w:rPr>
        <w:t xml:space="preserve">Состав и формы бюджетной отчётности, представленные на проверку, </w:t>
      </w:r>
      <w:r w:rsidR="006858E9" w:rsidRPr="00432A9B">
        <w:rPr>
          <w:szCs w:val="28"/>
        </w:rPr>
        <w:t xml:space="preserve">в основном </w:t>
      </w:r>
      <w:r w:rsidRPr="00432A9B">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9A1576"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r w:rsidR="00FF5776">
        <w:rPr>
          <w:color w:val="000000"/>
          <w:spacing w:val="1"/>
          <w:szCs w:val="28"/>
        </w:rPr>
        <w:t>В.</w:t>
      </w:r>
      <w:r w:rsidR="00115A85">
        <w:rPr>
          <w:color w:val="000000"/>
          <w:spacing w:val="1"/>
          <w:szCs w:val="28"/>
        </w:rPr>
        <w:t xml:space="preserve"> И. Истоминым</w:t>
      </w:r>
      <w:r w:rsidR="00FF5776">
        <w:rPr>
          <w:color w:val="000000"/>
          <w:spacing w:val="1"/>
          <w:szCs w:val="28"/>
        </w:rPr>
        <w:t xml:space="preserve"> </w:t>
      </w:r>
      <w:r>
        <w:rPr>
          <w:color w:val="000000"/>
          <w:spacing w:val="1"/>
          <w:szCs w:val="28"/>
        </w:rPr>
        <w:t xml:space="preserve">и </w:t>
      </w:r>
      <w:r w:rsidR="00196330" w:rsidRPr="00EF0BA4">
        <w:rPr>
          <w:spacing w:val="1"/>
          <w:szCs w:val="28"/>
        </w:rPr>
        <w:t>ведущим</w:t>
      </w:r>
      <w:r w:rsidRPr="00EF0BA4">
        <w:rPr>
          <w:spacing w:val="1"/>
          <w:szCs w:val="28"/>
        </w:rPr>
        <w:t xml:space="preserve"> </w:t>
      </w:r>
      <w:r w:rsidR="009A1576" w:rsidRPr="00EF0BA4">
        <w:rPr>
          <w:spacing w:val="1"/>
          <w:szCs w:val="28"/>
        </w:rPr>
        <w:t>специалистом по</w:t>
      </w:r>
      <w:r w:rsidR="00196330" w:rsidRPr="00EF0BA4">
        <w:rPr>
          <w:spacing w:val="1"/>
          <w:szCs w:val="28"/>
        </w:rPr>
        <w:t xml:space="preserve"> бухгалтерскому учету и отчетности-главным </w:t>
      </w:r>
      <w:r w:rsidR="009A1576" w:rsidRPr="00EF0BA4">
        <w:rPr>
          <w:spacing w:val="1"/>
          <w:szCs w:val="28"/>
        </w:rPr>
        <w:t>бухгалтером А.</w:t>
      </w:r>
      <w:r w:rsidR="00115A85" w:rsidRPr="00EF0BA4">
        <w:rPr>
          <w:spacing w:val="1"/>
          <w:szCs w:val="28"/>
        </w:rPr>
        <w:t xml:space="preserve"> Р. Ширбановой</w:t>
      </w:r>
      <w:r w:rsidRPr="00EF0BA4">
        <w:rPr>
          <w:spacing w:val="1"/>
          <w:szCs w:val="28"/>
        </w:rPr>
        <w:t>.</w:t>
      </w:r>
      <w:r w:rsidR="00E51D1A" w:rsidRPr="00EF0BA4">
        <w:rPr>
          <w:spacing w:val="1"/>
          <w:szCs w:val="28"/>
        </w:rPr>
        <w:t xml:space="preserve"> </w:t>
      </w:r>
      <w:r w:rsidR="00E51D1A" w:rsidRPr="00FF5776">
        <w:rPr>
          <w:b/>
          <w:i/>
          <w:color w:val="000000"/>
          <w:spacing w:val="1"/>
          <w:szCs w:val="28"/>
        </w:rPr>
        <w:t>Однако во всех формах б</w:t>
      </w:r>
      <w:r w:rsidR="000141DC" w:rsidRPr="00FF5776">
        <w:rPr>
          <w:b/>
          <w:i/>
          <w:szCs w:val="28"/>
        </w:rPr>
        <w:t>юджетной отчетности, содержащи</w:t>
      </w:r>
      <w:r w:rsidR="00E51D1A" w:rsidRPr="00FF5776">
        <w:rPr>
          <w:b/>
          <w:i/>
          <w:szCs w:val="28"/>
        </w:rPr>
        <w:t>х</w:t>
      </w:r>
      <w:r w:rsidR="000141DC" w:rsidRPr="00FF5776">
        <w:rPr>
          <w:b/>
          <w:i/>
          <w:szCs w:val="28"/>
        </w:rPr>
        <w:t xml:space="preserve"> плановые и аналитические показатели, </w:t>
      </w:r>
      <w:r w:rsidR="00FF5776" w:rsidRPr="00FF5776">
        <w:rPr>
          <w:b/>
          <w:i/>
          <w:szCs w:val="28"/>
        </w:rPr>
        <w:t xml:space="preserve">отсутствует </w:t>
      </w:r>
      <w:r w:rsidR="00E51D1A" w:rsidRPr="00FF5776">
        <w:rPr>
          <w:b/>
          <w:i/>
          <w:szCs w:val="28"/>
        </w:rPr>
        <w:t>подпись руководителя</w:t>
      </w:r>
      <w:r w:rsidR="000141DC" w:rsidRPr="00FF5776">
        <w:rPr>
          <w:b/>
          <w:i/>
          <w:szCs w:val="28"/>
        </w:rPr>
        <w:t xml:space="preserve"> финансово-экономической службы</w:t>
      </w:r>
      <w:r w:rsidR="00E51D1A" w:rsidRPr="00FF5776">
        <w:rPr>
          <w:b/>
          <w:i/>
          <w:szCs w:val="28"/>
        </w:rPr>
        <w:t xml:space="preserve">  </w:t>
      </w:r>
      <w:r w:rsidR="00E51D1A" w:rsidRPr="009A1576">
        <w:rPr>
          <w:b/>
          <w:i/>
          <w:szCs w:val="28"/>
        </w:rPr>
        <w:t>(форма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9A1576">
        <w:rPr>
          <w:b/>
          <w:i/>
          <w:szCs w:val="28"/>
        </w:rPr>
        <w:t>, форма 0503160 «Пояснительная записка»).</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25152D">
        <w:rPr>
          <w:rFonts w:eastAsia="Calibri"/>
          <w:szCs w:val="28"/>
          <w:lang w:eastAsia="en-US"/>
        </w:rPr>
        <w:t>Бырми</w:t>
      </w:r>
      <w:r>
        <w:rPr>
          <w:rFonts w:eastAsia="Calibri"/>
          <w:szCs w:val="28"/>
          <w:lang w:eastAsia="en-US"/>
        </w:rPr>
        <w:t>нского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w:t>
      </w:r>
      <w:r w:rsidR="00115A85">
        <w:rPr>
          <w:rFonts w:eastAsia="Calibri"/>
          <w:szCs w:val="28"/>
          <w:lang w:eastAsia="en-US"/>
        </w:rPr>
        <w:t>ых законодательством Российской</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6F7455" w:rsidRDefault="00B07AB4" w:rsidP="006F7455">
      <w:pPr>
        <w:ind w:firstLine="708"/>
        <w:jc w:val="both"/>
      </w:pPr>
      <w:r w:rsidRPr="00432A9B">
        <w:rPr>
          <w:color w:val="000000"/>
          <w:spacing w:val="1"/>
          <w:szCs w:val="28"/>
        </w:rPr>
        <w:t>В соответствии с п</w:t>
      </w:r>
      <w:r w:rsidR="000141DC" w:rsidRPr="00432A9B">
        <w:rPr>
          <w:color w:val="000000"/>
          <w:spacing w:val="1"/>
          <w:szCs w:val="28"/>
        </w:rPr>
        <w:t xml:space="preserve">унктом </w:t>
      </w:r>
      <w:r w:rsidRPr="00432A9B">
        <w:rPr>
          <w:color w:val="000000"/>
          <w:spacing w:val="1"/>
          <w:szCs w:val="28"/>
        </w:rPr>
        <w:t>9</w:t>
      </w:r>
      <w:r w:rsidR="000141DC" w:rsidRPr="00432A9B">
        <w:rPr>
          <w:color w:val="000000"/>
          <w:spacing w:val="1"/>
          <w:szCs w:val="28"/>
        </w:rPr>
        <w:t xml:space="preserve"> И</w:t>
      </w:r>
      <w:r w:rsidRPr="00432A9B">
        <w:rPr>
          <w:color w:val="000000"/>
          <w:spacing w:val="1"/>
          <w:szCs w:val="28"/>
        </w:rPr>
        <w:t>нструкции № 191н бюджетная отчетность составле</w:t>
      </w:r>
      <w:r w:rsidRPr="00432A9B">
        <w:rPr>
          <w:color w:val="000000"/>
          <w:spacing w:val="1"/>
          <w:szCs w:val="28"/>
        </w:rPr>
        <w:softHyphen/>
        <w:t>на нарастающим итогом с начала года в рублях с точностью до второго деся</w:t>
      </w:r>
      <w:r w:rsidRPr="00432A9B">
        <w:rPr>
          <w:color w:val="000000"/>
          <w:spacing w:val="1"/>
          <w:szCs w:val="28"/>
        </w:rPr>
        <w:softHyphen/>
      </w:r>
      <w:r w:rsidRPr="00432A9B">
        <w:rPr>
          <w:color w:val="000000"/>
          <w:szCs w:val="28"/>
        </w:rPr>
        <w:t xml:space="preserve">тичного знака после </w:t>
      </w:r>
      <w:r w:rsidRPr="006F7455">
        <w:rPr>
          <w:szCs w:val="28"/>
        </w:rPr>
        <w:t>запятой</w:t>
      </w:r>
      <w:r w:rsidR="00D07AF7" w:rsidRPr="006F7455">
        <w:rPr>
          <w:szCs w:val="28"/>
        </w:rPr>
        <w:t xml:space="preserve">, за исключением </w:t>
      </w:r>
      <w:r w:rsidR="006F7455" w:rsidRPr="006020D1">
        <w:rPr>
          <w:b/>
          <w:i/>
          <w:szCs w:val="28"/>
        </w:rPr>
        <w:t>формы 0503164 «Сведения об исполнении бюджета»</w:t>
      </w:r>
      <w:r w:rsidR="006F7455" w:rsidRPr="006020D1">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25152D">
        <w:rPr>
          <w:rFonts w:eastAsia="Calibri"/>
          <w:szCs w:val="28"/>
          <w:lang w:eastAsia="en-US"/>
        </w:rPr>
        <w:t>Бырми</w:t>
      </w:r>
      <w:r w:rsidR="006F6D6C">
        <w:rPr>
          <w:rFonts w:eastAsia="Calibri"/>
          <w:szCs w:val="28"/>
          <w:lang w:eastAsia="en-US"/>
        </w:rPr>
        <w:t>н</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AB3647" w:rsidRDefault="007D7331" w:rsidP="00324829">
      <w:pPr>
        <w:ind w:firstLine="708"/>
        <w:jc w:val="both"/>
        <w:rPr>
          <w:szCs w:val="28"/>
        </w:rPr>
      </w:pPr>
      <w:r w:rsidRPr="00AB364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F7036C" w:rsidRPr="00AB3647">
        <w:rPr>
          <w:szCs w:val="28"/>
        </w:rPr>
        <w:t>7</w:t>
      </w:r>
      <w:r w:rsidRPr="00AB3647">
        <w:rPr>
          <w:szCs w:val="28"/>
        </w:rPr>
        <w:t xml:space="preserve"> показывает, что остатки по счетам корректно перенесено из предыдущего периода и не содержат отклонений</w:t>
      </w:r>
      <w:r w:rsidR="00256AA9">
        <w:rPr>
          <w:szCs w:val="28"/>
        </w:rPr>
        <w:t>,</w:t>
      </w:r>
      <w:r w:rsidR="00256AA9" w:rsidRPr="00256AA9">
        <w:rPr>
          <w:szCs w:val="28"/>
        </w:rPr>
        <w:t xml:space="preserve"> </w:t>
      </w:r>
      <w:r w:rsidR="00256AA9" w:rsidRPr="008A07F7">
        <w:rPr>
          <w:szCs w:val="28"/>
        </w:rPr>
        <w:t>что согласуется с данными форм</w:t>
      </w:r>
      <w:r w:rsidR="00256AA9">
        <w:rPr>
          <w:szCs w:val="28"/>
        </w:rPr>
        <w:t>ы</w:t>
      </w:r>
      <w:r w:rsidR="00256AA9" w:rsidRPr="008A07F7">
        <w:rPr>
          <w:szCs w:val="28"/>
        </w:rPr>
        <w:t xml:space="preserve"> 0503173 «Сведения об изменении остатков валюты баланса» по бюджетной деятельности. Остатки на конец предыдущего отчетного финансового года и на начало отчетного финансового года не изменились, расхождений нет.</w:t>
      </w:r>
      <w:r w:rsidRPr="00C04E26">
        <w:rPr>
          <w:szCs w:val="28"/>
          <w:highlight w:val="yellow"/>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на 01.01.201</w:t>
      </w:r>
      <w:r w:rsidR="00C04E26">
        <w:rPr>
          <w:szCs w:val="28"/>
        </w:rPr>
        <w:t xml:space="preserve">7 </w:t>
      </w:r>
      <w:r w:rsidRPr="00E557A3">
        <w:rPr>
          <w:szCs w:val="28"/>
        </w:rPr>
        <w:t>составили</w:t>
      </w:r>
      <w:r w:rsidR="00B2722D">
        <w:rPr>
          <w:szCs w:val="28"/>
        </w:rPr>
        <w:t xml:space="preserve"> </w:t>
      </w:r>
      <w:r w:rsidR="00933F90">
        <w:rPr>
          <w:szCs w:val="28"/>
        </w:rPr>
        <w:t>3</w:t>
      </w:r>
      <w:r w:rsidR="0074582B">
        <w:rPr>
          <w:szCs w:val="28"/>
        </w:rPr>
        <w:t> </w:t>
      </w:r>
      <w:r w:rsidR="00933F90">
        <w:rPr>
          <w:szCs w:val="28"/>
        </w:rPr>
        <w:t>681</w:t>
      </w:r>
      <w:r w:rsidR="0074582B">
        <w:rPr>
          <w:szCs w:val="28"/>
        </w:rPr>
        <w:t> </w:t>
      </w:r>
      <w:r w:rsidR="00933F90">
        <w:rPr>
          <w:szCs w:val="28"/>
        </w:rPr>
        <w:t>248</w:t>
      </w:r>
      <w:r w:rsidR="0074582B">
        <w:rPr>
          <w:szCs w:val="28"/>
        </w:rPr>
        <w:t>,</w:t>
      </w:r>
      <w:r w:rsidR="00933F90">
        <w:rPr>
          <w:szCs w:val="28"/>
        </w:rPr>
        <w:t>09</w:t>
      </w:r>
      <w:r>
        <w:rPr>
          <w:szCs w:val="28"/>
        </w:rPr>
        <w:t xml:space="preserve"> руб. по бюджетной деятельности</w:t>
      </w:r>
      <w:r w:rsidRPr="00E557A3">
        <w:rPr>
          <w:szCs w:val="28"/>
        </w:rPr>
        <w:t xml:space="preserve">. Балансовая стоимость основных средств составила </w:t>
      </w:r>
      <w:r w:rsidR="00933F90">
        <w:rPr>
          <w:szCs w:val="28"/>
        </w:rPr>
        <w:t>14</w:t>
      </w:r>
      <w:r w:rsidR="0074582B">
        <w:rPr>
          <w:szCs w:val="28"/>
        </w:rPr>
        <w:t> </w:t>
      </w:r>
      <w:r w:rsidR="00933F90">
        <w:rPr>
          <w:szCs w:val="28"/>
        </w:rPr>
        <w:t>447</w:t>
      </w:r>
      <w:r w:rsidR="0074582B">
        <w:rPr>
          <w:szCs w:val="28"/>
        </w:rPr>
        <w:t> </w:t>
      </w:r>
      <w:r w:rsidR="00933F90">
        <w:rPr>
          <w:szCs w:val="28"/>
        </w:rPr>
        <w:t>545</w:t>
      </w:r>
      <w:r w:rsidR="0074582B">
        <w:rPr>
          <w:szCs w:val="28"/>
        </w:rPr>
        <w:t>,</w:t>
      </w:r>
      <w:r w:rsidR="00933F90">
        <w:rPr>
          <w:szCs w:val="28"/>
        </w:rPr>
        <w:t>58</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933F90">
        <w:rPr>
          <w:szCs w:val="28"/>
        </w:rPr>
        <w:t>13</w:t>
      </w:r>
      <w:r w:rsidR="0074582B">
        <w:rPr>
          <w:szCs w:val="28"/>
        </w:rPr>
        <w:t> </w:t>
      </w:r>
      <w:r w:rsidR="00933F90">
        <w:rPr>
          <w:szCs w:val="28"/>
        </w:rPr>
        <w:t>236</w:t>
      </w:r>
      <w:r w:rsidR="0074582B">
        <w:rPr>
          <w:szCs w:val="28"/>
        </w:rPr>
        <w:t> </w:t>
      </w:r>
      <w:r w:rsidR="00933F90">
        <w:rPr>
          <w:szCs w:val="28"/>
        </w:rPr>
        <w:t>701</w:t>
      </w:r>
      <w:r w:rsidR="0074582B">
        <w:rPr>
          <w:szCs w:val="28"/>
        </w:rPr>
        <w:t>,</w:t>
      </w:r>
      <w:r w:rsidR="00933F90">
        <w:rPr>
          <w:szCs w:val="28"/>
        </w:rPr>
        <w:t>07</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933F90">
        <w:rPr>
          <w:szCs w:val="28"/>
        </w:rPr>
        <w:t>526 390</w:t>
      </w:r>
      <w:r w:rsidR="00E44002">
        <w:rPr>
          <w:szCs w:val="28"/>
        </w:rPr>
        <w:t>,</w:t>
      </w:r>
      <w:r w:rsidR="00933F90">
        <w:rPr>
          <w:szCs w:val="28"/>
        </w:rPr>
        <w:t>02</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933F90">
        <w:rPr>
          <w:szCs w:val="28"/>
        </w:rPr>
        <w:t>75</w:t>
      </w:r>
      <w:r w:rsidR="00E44002">
        <w:rPr>
          <w:szCs w:val="28"/>
        </w:rPr>
        <w:t> </w:t>
      </w:r>
      <w:r w:rsidR="00933F90">
        <w:rPr>
          <w:szCs w:val="28"/>
        </w:rPr>
        <w:t>700</w:t>
      </w:r>
      <w:r w:rsidR="00E44002">
        <w:rPr>
          <w:szCs w:val="28"/>
        </w:rPr>
        <w:t>,</w:t>
      </w:r>
      <w:r w:rsidR="00933F90">
        <w:rPr>
          <w:szCs w:val="28"/>
        </w:rPr>
        <w:t>44</w:t>
      </w:r>
      <w:r w:rsidR="00176DF7">
        <w:rPr>
          <w:szCs w:val="28"/>
        </w:rPr>
        <w:t xml:space="preserve"> </w:t>
      </w:r>
      <w:r w:rsidRPr="00E557A3">
        <w:rPr>
          <w:szCs w:val="28"/>
        </w:rPr>
        <w:t xml:space="preserve">руб. </w:t>
      </w:r>
      <w:r w:rsidR="00E44002">
        <w:rPr>
          <w:szCs w:val="28"/>
        </w:rPr>
        <w:t xml:space="preserve">Вложения в нефинансовые активы </w:t>
      </w:r>
      <w:r w:rsidR="00933F90">
        <w:rPr>
          <w:szCs w:val="28"/>
        </w:rPr>
        <w:t>1 868 313</w:t>
      </w:r>
      <w:r w:rsidR="00E44002">
        <w:rPr>
          <w:szCs w:val="28"/>
        </w:rPr>
        <w:t>,1</w:t>
      </w:r>
      <w:r w:rsidR="00933F90">
        <w:rPr>
          <w:szCs w:val="28"/>
        </w:rPr>
        <w:t>2</w:t>
      </w:r>
      <w:r w:rsidR="00E44002">
        <w:rPr>
          <w:szCs w:val="28"/>
        </w:rPr>
        <w:t xml:space="preserve">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Pr="00E720CD" w:rsidRDefault="00324829" w:rsidP="00512984">
      <w:pPr>
        <w:ind w:firstLine="708"/>
        <w:jc w:val="both"/>
        <w:rPr>
          <w:b/>
          <w:i/>
          <w:szCs w:val="28"/>
        </w:rPr>
      </w:pPr>
      <w:r w:rsidRPr="00AE5A99">
        <w:rPr>
          <w:szCs w:val="28"/>
        </w:rPr>
        <w:t xml:space="preserve">Финансовые </w:t>
      </w:r>
      <w:r w:rsidR="000501FA">
        <w:rPr>
          <w:szCs w:val="28"/>
        </w:rPr>
        <w:t xml:space="preserve">активы </w:t>
      </w:r>
      <w:r w:rsidRPr="00AE5A99">
        <w:rPr>
          <w:szCs w:val="28"/>
        </w:rPr>
        <w:t xml:space="preserve">(раздел 2 </w:t>
      </w:r>
      <w:r>
        <w:rPr>
          <w:szCs w:val="28"/>
        </w:rPr>
        <w:t>Баланса</w:t>
      </w:r>
      <w:r w:rsidRPr="00AE5A99">
        <w:rPr>
          <w:szCs w:val="28"/>
        </w:rPr>
        <w:t>) на 01.01.201</w:t>
      </w:r>
      <w:r w:rsidR="00176DF7">
        <w:rPr>
          <w:szCs w:val="28"/>
        </w:rPr>
        <w:t>7</w:t>
      </w:r>
      <w:r>
        <w:rPr>
          <w:szCs w:val="28"/>
        </w:rPr>
        <w:t xml:space="preserve"> </w:t>
      </w:r>
      <w:r w:rsidRPr="00AE5A99">
        <w:rPr>
          <w:szCs w:val="28"/>
        </w:rPr>
        <w:t xml:space="preserve">составили </w:t>
      </w:r>
      <w:r w:rsidR="000501FA">
        <w:rPr>
          <w:szCs w:val="28"/>
        </w:rPr>
        <w:t>15 492 713</w:t>
      </w:r>
      <w:r w:rsidR="00E44002">
        <w:rPr>
          <w:szCs w:val="28"/>
        </w:rPr>
        <w:t>,</w:t>
      </w:r>
      <w:r w:rsidR="000501FA">
        <w:rPr>
          <w:szCs w:val="28"/>
        </w:rPr>
        <w:t>54</w:t>
      </w:r>
      <w:r w:rsidR="004B36A8">
        <w:rPr>
          <w:szCs w:val="28"/>
        </w:rPr>
        <w:t xml:space="preserve"> руб.</w:t>
      </w:r>
      <w:r>
        <w:rPr>
          <w:szCs w:val="28"/>
        </w:rPr>
        <w:t xml:space="preserve"> </w:t>
      </w:r>
      <w:r w:rsidRPr="00AE5A99">
        <w:rPr>
          <w:szCs w:val="28"/>
        </w:rPr>
        <w:t xml:space="preserve">по бюджетной деятельности. </w:t>
      </w:r>
      <w:r w:rsidR="00725F7B" w:rsidRPr="00084AC1">
        <w:rPr>
          <w:szCs w:val="28"/>
        </w:rPr>
        <w:t xml:space="preserve">По данным Баланса по счёту 020100000 «Денежные средства учреждения» </w:t>
      </w:r>
      <w:r w:rsidR="00725F7B" w:rsidRPr="00771025">
        <w:rPr>
          <w:szCs w:val="28"/>
        </w:rPr>
        <w:t>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0501FA" w:rsidRPr="00771025">
        <w:rPr>
          <w:szCs w:val="28"/>
        </w:rPr>
        <w:t>,</w:t>
      </w:r>
      <w:r w:rsidR="008638F4" w:rsidRPr="00771025">
        <w:rPr>
          <w:szCs w:val="28"/>
        </w:rPr>
        <w:t xml:space="preserve"> что подтвержд</w:t>
      </w:r>
      <w:r w:rsidR="00E720CD" w:rsidRPr="00771025">
        <w:rPr>
          <w:szCs w:val="28"/>
        </w:rPr>
        <w:t>ено</w:t>
      </w:r>
      <w:r w:rsidR="008638F4" w:rsidRPr="00771025">
        <w:rPr>
          <w:szCs w:val="28"/>
        </w:rPr>
        <w:t xml:space="preserve"> </w:t>
      </w:r>
      <w:r w:rsidR="001B1046" w:rsidRPr="00771025">
        <w:rPr>
          <w:szCs w:val="28"/>
        </w:rPr>
        <w:t>форм</w:t>
      </w:r>
      <w:r w:rsidR="008638F4" w:rsidRPr="00771025">
        <w:rPr>
          <w:szCs w:val="28"/>
        </w:rPr>
        <w:t>ой</w:t>
      </w:r>
      <w:r w:rsidR="001B1046" w:rsidRPr="00771025">
        <w:rPr>
          <w:szCs w:val="28"/>
        </w:rPr>
        <w:t xml:space="preserve"> 0503178 «Сведения об остатках денежных средств на счетах получателя бюджетных средств».</w:t>
      </w:r>
      <w:r w:rsidR="001B1046" w:rsidRPr="00D502B2">
        <w:rPr>
          <w:b/>
          <w:i/>
          <w:color w:val="00B050"/>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r>
        <w:rPr>
          <w:szCs w:val="28"/>
        </w:rPr>
        <w:t xml:space="preserve">на конец </w:t>
      </w:r>
      <w:r w:rsidR="006460A9">
        <w:rPr>
          <w:szCs w:val="28"/>
        </w:rPr>
        <w:t>201</w:t>
      </w:r>
      <w:r w:rsidR="008421D5">
        <w:rPr>
          <w:szCs w:val="28"/>
        </w:rPr>
        <w:t>6</w:t>
      </w:r>
      <w:r>
        <w:rPr>
          <w:szCs w:val="28"/>
        </w:rPr>
        <w:t xml:space="preserve"> года - </w:t>
      </w:r>
      <w:r w:rsidR="00E44002">
        <w:rPr>
          <w:szCs w:val="28"/>
        </w:rPr>
        <w:t>1</w:t>
      </w:r>
      <w:r w:rsidR="00E720CD">
        <w:rPr>
          <w:szCs w:val="28"/>
        </w:rPr>
        <w:t>5</w:t>
      </w:r>
      <w:r w:rsidR="00E44002">
        <w:rPr>
          <w:szCs w:val="28"/>
        </w:rPr>
        <w:t> </w:t>
      </w:r>
      <w:r w:rsidR="00E720CD">
        <w:rPr>
          <w:szCs w:val="28"/>
        </w:rPr>
        <w:t>004</w:t>
      </w:r>
      <w:r w:rsidR="00E44002">
        <w:rPr>
          <w:szCs w:val="28"/>
        </w:rPr>
        <w:t> </w:t>
      </w:r>
      <w:r w:rsidR="00E720CD">
        <w:rPr>
          <w:szCs w:val="28"/>
        </w:rPr>
        <w:t>515</w:t>
      </w:r>
      <w:r w:rsidR="00E44002">
        <w:rPr>
          <w:szCs w:val="28"/>
        </w:rPr>
        <w:t>,</w:t>
      </w:r>
      <w:r w:rsidR="00E720CD">
        <w:rPr>
          <w:szCs w:val="28"/>
        </w:rPr>
        <w:t>20</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sidRPr="00D624DD">
        <w:rPr>
          <w:szCs w:val="28"/>
        </w:rPr>
        <w:t xml:space="preserve"> по счет</w:t>
      </w:r>
      <w:r w:rsidR="006858E9">
        <w:rPr>
          <w:szCs w:val="28"/>
        </w:rPr>
        <w:t>ам</w:t>
      </w:r>
      <w:r>
        <w:rPr>
          <w:szCs w:val="28"/>
        </w:rPr>
        <w:t xml:space="preserve"> </w:t>
      </w:r>
      <w:r w:rsidRPr="00D624DD">
        <w:rPr>
          <w:szCs w:val="28"/>
        </w:rPr>
        <w:t>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E720CD">
        <w:rPr>
          <w:szCs w:val="28"/>
        </w:rPr>
        <w:t>, 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w:t>
      </w:r>
      <w:r w:rsidRPr="0069587A">
        <w:rPr>
          <w:szCs w:val="28"/>
        </w:rPr>
        <w:t>(дебиторская задолженность</w:t>
      </w:r>
      <w:r>
        <w:rPr>
          <w:szCs w:val="28"/>
        </w:rPr>
        <w:t>)</w:t>
      </w:r>
      <w:r w:rsidRPr="00D624DD">
        <w:rPr>
          <w:szCs w:val="28"/>
        </w:rPr>
        <w:t xml:space="preserve"> по бюджетной деятельности расхождений не выявило.</w:t>
      </w:r>
      <w:r w:rsidR="00E62BBD">
        <w:rPr>
          <w:szCs w:val="28"/>
        </w:rPr>
        <w:t xml:space="preserve"> Просроченная задолженность </w:t>
      </w:r>
      <w:r w:rsidR="00641F04">
        <w:rPr>
          <w:szCs w:val="28"/>
        </w:rPr>
        <w:t>в сумме 341 161,09 руб.</w:t>
      </w:r>
    </w:p>
    <w:p w:rsidR="00FE584A" w:rsidRDefault="00C637BC" w:rsidP="00324829">
      <w:pPr>
        <w:ind w:firstLine="720"/>
        <w:jc w:val="both"/>
        <w:rPr>
          <w:szCs w:val="28"/>
        </w:rPr>
      </w:pPr>
      <w:r>
        <w:rPr>
          <w:szCs w:val="28"/>
        </w:rPr>
        <w:t xml:space="preserve"> </w:t>
      </w:r>
      <w:r w:rsidR="00ED4DF8">
        <w:rPr>
          <w:szCs w:val="28"/>
        </w:rPr>
        <w:t xml:space="preserve"> </w:t>
      </w: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на конец </w:t>
      </w:r>
      <w:r w:rsidR="006460A9">
        <w:rPr>
          <w:szCs w:val="28"/>
        </w:rPr>
        <w:t>2016</w:t>
      </w:r>
      <w:r>
        <w:rPr>
          <w:szCs w:val="28"/>
        </w:rPr>
        <w:t xml:space="preserve"> года</w:t>
      </w:r>
      <w:r w:rsidR="00B433C4">
        <w:rPr>
          <w:szCs w:val="28"/>
        </w:rPr>
        <w:t xml:space="preserve"> – </w:t>
      </w:r>
      <w:r w:rsidR="00E15567">
        <w:rPr>
          <w:szCs w:val="28"/>
        </w:rPr>
        <w:t>6</w:t>
      </w:r>
      <w:r w:rsidR="00E720CD">
        <w:rPr>
          <w:szCs w:val="28"/>
        </w:rPr>
        <w:t>74 148</w:t>
      </w:r>
      <w:r w:rsidR="00E15567">
        <w:rPr>
          <w:szCs w:val="28"/>
        </w:rPr>
        <w:t>,</w:t>
      </w:r>
      <w:r w:rsidR="00501930">
        <w:rPr>
          <w:szCs w:val="28"/>
        </w:rPr>
        <w:t>14 руб.</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2C34A7">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7B17E9">
      <w:pPr>
        <w:ind w:firstLine="720"/>
        <w:jc w:val="both"/>
        <w:rPr>
          <w:szCs w:val="28"/>
        </w:rPr>
      </w:pPr>
      <w:r w:rsidRPr="009A3F7A">
        <w:rPr>
          <w:szCs w:val="28"/>
        </w:rPr>
        <w:t xml:space="preserve">Анализ отчёта  </w:t>
      </w:r>
      <w:r>
        <w:rPr>
          <w:szCs w:val="28"/>
        </w:rPr>
        <w:t xml:space="preserve">администрации </w:t>
      </w:r>
      <w:r w:rsidR="0025152D">
        <w:rPr>
          <w:szCs w:val="28"/>
        </w:rPr>
        <w:t>Бырми</w:t>
      </w:r>
      <w:r w:rsidR="006F6D6C">
        <w:rPr>
          <w:szCs w:val="28"/>
        </w:rPr>
        <w:t>н</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41213F">
        <w:rPr>
          <w:szCs w:val="28"/>
        </w:rPr>
        <w:t>11</w:t>
      </w:r>
      <w:r w:rsidR="00A47E26">
        <w:rPr>
          <w:szCs w:val="28"/>
        </w:rPr>
        <w:t> </w:t>
      </w:r>
      <w:r w:rsidR="0041213F">
        <w:rPr>
          <w:szCs w:val="28"/>
        </w:rPr>
        <w:t>531</w:t>
      </w:r>
      <w:r w:rsidR="00A47E26">
        <w:rPr>
          <w:szCs w:val="28"/>
        </w:rPr>
        <w:t> </w:t>
      </w:r>
      <w:r w:rsidR="0041213F">
        <w:rPr>
          <w:szCs w:val="28"/>
        </w:rPr>
        <w:t>280</w:t>
      </w:r>
      <w:r w:rsidR="00A47E26">
        <w:rPr>
          <w:szCs w:val="28"/>
        </w:rPr>
        <w:t>,2</w:t>
      </w:r>
      <w:r w:rsidR="0041213F">
        <w:rPr>
          <w:szCs w:val="28"/>
        </w:rPr>
        <w:t>1</w:t>
      </w:r>
      <w:r>
        <w:rPr>
          <w:szCs w:val="28"/>
        </w:rPr>
        <w:t xml:space="preserve"> </w:t>
      </w:r>
      <w:r w:rsidRPr="009A3F7A">
        <w:rPr>
          <w:szCs w:val="28"/>
        </w:rPr>
        <w:t xml:space="preserve">руб. или </w:t>
      </w:r>
      <w:r w:rsidR="00526FDE">
        <w:rPr>
          <w:szCs w:val="28"/>
        </w:rPr>
        <w:t>10</w:t>
      </w:r>
      <w:r w:rsidR="0041213F">
        <w:rPr>
          <w:szCs w:val="28"/>
        </w:rPr>
        <w:t>3</w:t>
      </w:r>
      <w:r w:rsidRPr="009A3F7A">
        <w:rPr>
          <w:szCs w:val="28"/>
        </w:rPr>
        <w:t>% от утв</w:t>
      </w:r>
      <w:r>
        <w:rPr>
          <w:szCs w:val="28"/>
        </w:rPr>
        <w:t xml:space="preserve">ерждённых бюджетных назначений, </w:t>
      </w:r>
      <w:r w:rsidR="0041213F">
        <w:rPr>
          <w:szCs w:val="28"/>
        </w:rPr>
        <w:t>получено сверх плана 298</w:t>
      </w:r>
      <w:r w:rsidR="00A47E26">
        <w:rPr>
          <w:szCs w:val="28"/>
        </w:rPr>
        <w:t> </w:t>
      </w:r>
      <w:r w:rsidR="0041213F">
        <w:rPr>
          <w:szCs w:val="28"/>
        </w:rPr>
        <w:t>486</w:t>
      </w:r>
      <w:r w:rsidR="00A47E26">
        <w:rPr>
          <w:szCs w:val="28"/>
        </w:rPr>
        <w:t>,</w:t>
      </w:r>
      <w:r w:rsidR="0041213F">
        <w:rPr>
          <w:szCs w:val="28"/>
        </w:rPr>
        <w:t>00</w:t>
      </w:r>
      <w:r w:rsidR="007B17E9">
        <w:rPr>
          <w:szCs w:val="28"/>
        </w:rPr>
        <w:t xml:space="preserve"> руб. </w:t>
      </w:r>
    </w:p>
    <w:p w:rsidR="00324829" w:rsidRDefault="00324829" w:rsidP="008C38A0">
      <w:pPr>
        <w:ind w:firstLine="720"/>
        <w:jc w:val="both"/>
        <w:rPr>
          <w:b/>
          <w:i/>
          <w:szCs w:val="28"/>
        </w:rPr>
      </w:pPr>
      <w:r>
        <w:rPr>
          <w:szCs w:val="28"/>
        </w:rPr>
        <w:t xml:space="preserve"> </w:t>
      </w:r>
      <w:r w:rsidRPr="009A3F7A">
        <w:rPr>
          <w:szCs w:val="28"/>
        </w:rPr>
        <w:t xml:space="preserve">Согласно данным 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A47E26">
        <w:rPr>
          <w:szCs w:val="28"/>
        </w:rPr>
        <w:t>1</w:t>
      </w:r>
      <w:r w:rsidR="0041213F">
        <w:rPr>
          <w:szCs w:val="28"/>
        </w:rPr>
        <w:t>2</w:t>
      </w:r>
      <w:r w:rsidR="00A47E26">
        <w:rPr>
          <w:szCs w:val="28"/>
        </w:rPr>
        <w:t> </w:t>
      </w:r>
      <w:r w:rsidR="0041213F">
        <w:rPr>
          <w:szCs w:val="28"/>
        </w:rPr>
        <w:t>066</w:t>
      </w:r>
      <w:r w:rsidR="00A47E26">
        <w:rPr>
          <w:szCs w:val="28"/>
        </w:rPr>
        <w:t> </w:t>
      </w:r>
      <w:r w:rsidR="0041213F">
        <w:rPr>
          <w:szCs w:val="28"/>
        </w:rPr>
        <w:t>461</w:t>
      </w:r>
      <w:r w:rsidR="00A47E26">
        <w:rPr>
          <w:szCs w:val="28"/>
        </w:rPr>
        <w:t>,</w:t>
      </w:r>
      <w:r w:rsidR="0041213F">
        <w:rPr>
          <w:szCs w:val="28"/>
        </w:rPr>
        <w:t>6</w:t>
      </w:r>
      <w:r w:rsidR="00A47E26">
        <w:rPr>
          <w:szCs w:val="28"/>
        </w:rPr>
        <w:t>3</w:t>
      </w:r>
      <w:r>
        <w:rPr>
          <w:szCs w:val="28"/>
        </w:rPr>
        <w:t xml:space="preserve"> </w:t>
      </w:r>
      <w:r w:rsidRPr="009A3F7A">
        <w:rPr>
          <w:szCs w:val="28"/>
        </w:rPr>
        <w:t>руб.</w:t>
      </w:r>
      <w:r>
        <w:rPr>
          <w:szCs w:val="28"/>
        </w:rPr>
        <w:t xml:space="preserve">, исполнение </w:t>
      </w:r>
      <w:r w:rsidR="00A47E26">
        <w:rPr>
          <w:szCs w:val="28"/>
        </w:rPr>
        <w:t>1</w:t>
      </w:r>
      <w:r w:rsidR="0041213F">
        <w:rPr>
          <w:szCs w:val="28"/>
        </w:rPr>
        <w:t>1</w:t>
      </w:r>
      <w:r w:rsidR="00A47E26">
        <w:rPr>
          <w:szCs w:val="28"/>
        </w:rPr>
        <w:t> </w:t>
      </w:r>
      <w:r w:rsidR="0041213F">
        <w:rPr>
          <w:szCs w:val="28"/>
        </w:rPr>
        <w:t>567</w:t>
      </w:r>
      <w:r w:rsidR="00A47E26">
        <w:rPr>
          <w:szCs w:val="28"/>
        </w:rPr>
        <w:t> </w:t>
      </w:r>
      <w:r w:rsidR="0041213F">
        <w:rPr>
          <w:szCs w:val="28"/>
        </w:rPr>
        <w:t>415,09</w:t>
      </w:r>
      <w:r>
        <w:rPr>
          <w:szCs w:val="28"/>
        </w:rPr>
        <w:t xml:space="preserve"> руб. или </w:t>
      </w:r>
      <w:r w:rsidR="007B17E9">
        <w:rPr>
          <w:szCs w:val="28"/>
        </w:rPr>
        <w:t>9</w:t>
      </w:r>
      <w:r w:rsidR="0041213F">
        <w:rPr>
          <w:szCs w:val="28"/>
        </w:rPr>
        <w:t>6</w:t>
      </w:r>
      <w:r w:rsidR="00526FDE">
        <w:rPr>
          <w:szCs w:val="28"/>
        </w:rPr>
        <w:t>%</w:t>
      </w:r>
      <w:r>
        <w:rPr>
          <w:szCs w:val="28"/>
        </w:rPr>
        <w:t xml:space="preserve">, неисполненные назначения составили </w:t>
      </w:r>
      <w:r w:rsidR="0041213F">
        <w:rPr>
          <w:szCs w:val="28"/>
        </w:rPr>
        <w:t>499</w:t>
      </w:r>
      <w:r w:rsidR="00A47E26">
        <w:rPr>
          <w:szCs w:val="28"/>
        </w:rPr>
        <w:t> </w:t>
      </w:r>
      <w:r w:rsidR="0041213F">
        <w:rPr>
          <w:szCs w:val="28"/>
        </w:rPr>
        <w:t>046</w:t>
      </w:r>
      <w:r w:rsidR="00A47E26">
        <w:rPr>
          <w:szCs w:val="28"/>
        </w:rPr>
        <w:t>,5</w:t>
      </w:r>
      <w:r w:rsidR="0041213F">
        <w:rPr>
          <w:szCs w:val="28"/>
        </w:rPr>
        <w:t>4</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823A81" w:rsidRPr="00CA142A" w:rsidRDefault="00823A81" w:rsidP="00823A81">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823A81" w:rsidRPr="00CA142A" w:rsidRDefault="00823A81" w:rsidP="00823A81">
      <w:pPr>
        <w:ind w:firstLine="720"/>
        <w:contextualSpacing/>
        <w:jc w:val="both"/>
        <w:rPr>
          <w:b/>
          <w:i/>
          <w:szCs w:val="28"/>
        </w:rPr>
      </w:pPr>
      <w:r w:rsidRPr="00CA142A">
        <w:rPr>
          <w:b/>
          <w:i/>
          <w:szCs w:val="28"/>
        </w:rPr>
        <w:t>- в графе 8 код причины отклонений по доходам</w:t>
      </w:r>
      <w:r>
        <w:rPr>
          <w:b/>
          <w:i/>
          <w:szCs w:val="28"/>
        </w:rPr>
        <w:t xml:space="preserve">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823A81" w:rsidRPr="008C38A0" w:rsidRDefault="00823A81" w:rsidP="00823A81">
      <w:pPr>
        <w:ind w:firstLine="720"/>
        <w:contextualSpacing/>
        <w:jc w:val="both"/>
        <w:rPr>
          <w:b/>
          <w:i/>
          <w:szCs w:val="28"/>
        </w:rPr>
      </w:pPr>
      <w:r>
        <w:rPr>
          <w:b/>
          <w:i/>
          <w:szCs w:val="28"/>
        </w:rPr>
        <w:t xml:space="preserve">- в графе 9 </w:t>
      </w:r>
      <w:r w:rsidRPr="00CA142A">
        <w:rPr>
          <w:b/>
          <w:i/>
          <w:szCs w:val="28"/>
        </w:rPr>
        <w:t>пояснения причин отклонений.</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0" w:history="1">
        <w:r w:rsidRPr="008A39D3">
          <w:rPr>
            <w:szCs w:val="28"/>
          </w:rPr>
          <w:t>0503127</w:t>
        </w:r>
      </w:hyperlink>
      <w:r>
        <w:rPr>
          <w:szCs w:val="28"/>
        </w:rPr>
        <w:t>.</w:t>
      </w: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2D02C8" w:rsidRDefault="00E9586B" w:rsidP="00042E04">
      <w:pPr>
        <w:autoSpaceDE w:val="0"/>
        <w:autoSpaceDN w:val="0"/>
        <w:adjustRightInd w:val="0"/>
        <w:ind w:firstLine="540"/>
        <w:jc w:val="both"/>
        <w:rPr>
          <w:rFonts w:eastAsia="Calibri"/>
          <w:b/>
          <w:i/>
          <w:szCs w:val="28"/>
          <w:lang w:eastAsia="en-US"/>
        </w:rPr>
      </w:pPr>
      <w:r w:rsidRPr="005B397C">
        <w:rPr>
          <w:rFonts w:eastAsia="Calibri"/>
          <w:b/>
          <w:i/>
          <w:szCs w:val="28"/>
          <w:lang w:eastAsia="en-US"/>
        </w:rPr>
        <w:t>В составе «Пояснительной записки» не предоставлены</w:t>
      </w:r>
      <w:r w:rsidR="002D02C8">
        <w:rPr>
          <w:rFonts w:eastAsia="Calibri"/>
          <w:b/>
          <w:i/>
          <w:szCs w:val="28"/>
          <w:lang w:eastAsia="en-US"/>
        </w:rPr>
        <w:t>:</w:t>
      </w:r>
    </w:p>
    <w:p w:rsidR="002D02C8" w:rsidRDefault="002D02C8" w:rsidP="002D02C8">
      <w:pPr>
        <w:autoSpaceDE w:val="0"/>
        <w:autoSpaceDN w:val="0"/>
        <w:adjustRightInd w:val="0"/>
        <w:ind w:firstLine="709"/>
        <w:jc w:val="both"/>
        <w:rPr>
          <w:b/>
          <w:bCs/>
          <w:i/>
          <w:iCs/>
          <w:szCs w:val="28"/>
        </w:rPr>
      </w:pPr>
      <w:r>
        <w:rPr>
          <w:rFonts w:eastAsia="Calibri"/>
          <w:b/>
          <w:i/>
          <w:szCs w:val="28"/>
          <w:lang w:eastAsia="en-US"/>
        </w:rPr>
        <w:t>- форма 0503166 «</w:t>
      </w:r>
      <w:r>
        <w:rPr>
          <w:b/>
          <w:bCs/>
          <w:i/>
          <w:iCs/>
          <w:szCs w:val="28"/>
        </w:rPr>
        <w:t>Сведения об исполнении мероприятий в рамках целевых программ»;</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 xml:space="preserve"> форма 050316</w:t>
      </w:r>
      <w:r w:rsidR="0012753D">
        <w:rPr>
          <w:b/>
          <w:bCs/>
          <w:i/>
          <w:iCs/>
          <w:szCs w:val="28"/>
        </w:rPr>
        <w:t>7 «Сведения о целевых иностранных кредитах»;</w:t>
      </w:r>
    </w:p>
    <w:p w:rsidR="0012753D" w:rsidRDefault="0012753D" w:rsidP="0012753D">
      <w:pPr>
        <w:autoSpaceDE w:val="0"/>
        <w:autoSpaceDN w:val="0"/>
        <w:adjustRightInd w:val="0"/>
        <w:ind w:firstLine="709"/>
        <w:jc w:val="both"/>
        <w:rPr>
          <w:b/>
          <w:bCs/>
          <w:i/>
          <w:iCs/>
          <w:szCs w:val="28"/>
        </w:rPr>
      </w:pPr>
      <w:r w:rsidRPr="0012753D">
        <w:rPr>
          <w:b/>
          <w:bCs/>
          <w:i/>
          <w:iCs/>
          <w:szCs w:val="28"/>
        </w:rPr>
        <w:t>-  форма 050317</w:t>
      </w:r>
      <w:r>
        <w:rPr>
          <w:b/>
          <w:bCs/>
          <w:i/>
          <w:iCs/>
          <w:szCs w:val="28"/>
        </w:rPr>
        <w:t>2 «Сведения о государственном (муниципальном) долге, предоставленных бюджетных кредитах»;</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2D02C8" w:rsidRDefault="002D02C8" w:rsidP="0012753D">
      <w:pPr>
        <w:autoSpaceDE w:val="0"/>
        <w:autoSpaceDN w:val="0"/>
        <w:adjustRightInd w:val="0"/>
        <w:ind w:firstLine="709"/>
        <w:jc w:val="both"/>
        <w:rPr>
          <w:b/>
          <w:bCs/>
          <w:i/>
          <w:iCs/>
          <w:szCs w:val="28"/>
        </w:rPr>
      </w:pPr>
      <w:r>
        <w:rPr>
          <w:b/>
          <w:bCs/>
          <w:i/>
          <w:iCs/>
          <w:szCs w:val="28"/>
        </w:rPr>
        <w:t>- форма 0503175 «Сведения о принятых и неисполненных обязательствах получателя бюджетных средств»;</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 xml:space="preserve"> форма 0503</w:t>
      </w:r>
      <w:r>
        <w:rPr>
          <w:b/>
          <w:bCs/>
          <w:i/>
          <w:iCs/>
          <w:szCs w:val="28"/>
        </w:rPr>
        <w:t>184</w:t>
      </w:r>
      <w:r w:rsidRPr="002D02C8">
        <w:rPr>
          <w:b/>
          <w:bCs/>
          <w:i/>
          <w:iCs/>
          <w:szCs w:val="28"/>
        </w:rPr>
        <w:t xml:space="preserve"> «</w:t>
      </w:r>
      <w:r>
        <w:rPr>
          <w:b/>
          <w:bCs/>
          <w:i/>
          <w:iCs/>
          <w:szCs w:val="28"/>
        </w:rPr>
        <w:t>Справка о суммах консолидируемых поступлений, подлежащих зачислению на счет бюджета</w:t>
      </w:r>
      <w:r w:rsidRPr="002D02C8">
        <w:rPr>
          <w:b/>
          <w:bCs/>
          <w:i/>
          <w:iCs/>
          <w:szCs w:val="28"/>
        </w:rPr>
        <w:t>»</w:t>
      </w:r>
      <w:r>
        <w:rPr>
          <w:b/>
          <w:bCs/>
          <w:i/>
          <w:iCs/>
          <w:szCs w:val="28"/>
        </w:rPr>
        <w:t>;</w:t>
      </w:r>
    </w:p>
    <w:p w:rsidR="002D02C8" w:rsidRDefault="002D02C8" w:rsidP="0012753D">
      <w:pPr>
        <w:autoSpaceDE w:val="0"/>
        <w:autoSpaceDN w:val="0"/>
        <w:adjustRightInd w:val="0"/>
        <w:ind w:firstLine="709"/>
        <w:jc w:val="both"/>
        <w:rPr>
          <w:b/>
          <w:bCs/>
          <w:i/>
          <w:iCs/>
          <w:szCs w:val="28"/>
        </w:rPr>
      </w:pPr>
      <w:r w:rsidRPr="002D02C8">
        <w:rPr>
          <w:b/>
          <w:bCs/>
          <w:i/>
          <w:iCs/>
          <w:szCs w:val="28"/>
        </w:rPr>
        <w:t>- форма 0503296 «Сведения об исполнении судебных решений по денежным обязательствам бюджета»</w:t>
      </w:r>
      <w:r>
        <w:rPr>
          <w:b/>
          <w:bCs/>
          <w:i/>
          <w:iCs/>
          <w:szCs w:val="28"/>
        </w:rPr>
        <w:t>;</w:t>
      </w:r>
    </w:p>
    <w:p w:rsidR="002D02C8" w:rsidRDefault="002D02C8" w:rsidP="0012753D">
      <w:pPr>
        <w:autoSpaceDE w:val="0"/>
        <w:autoSpaceDN w:val="0"/>
        <w:adjustRightInd w:val="0"/>
        <w:ind w:firstLine="709"/>
        <w:jc w:val="both"/>
        <w:rPr>
          <w:b/>
          <w:i/>
          <w:szCs w:val="28"/>
        </w:rPr>
      </w:pPr>
      <w:r>
        <w:rPr>
          <w:b/>
          <w:bCs/>
          <w:i/>
          <w:iCs/>
          <w:szCs w:val="28"/>
        </w:rPr>
        <w:t xml:space="preserve">- </w:t>
      </w:r>
      <w:r w:rsidRPr="005B397C">
        <w:rPr>
          <w:b/>
          <w:i/>
          <w:szCs w:val="28"/>
        </w:rPr>
        <w:t>Таблица № 2</w:t>
      </w:r>
      <w:r>
        <w:rPr>
          <w:b/>
          <w:i/>
          <w:szCs w:val="28"/>
        </w:rPr>
        <w:t xml:space="preserve"> «</w:t>
      </w:r>
      <w:r w:rsidRPr="005B397C">
        <w:rPr>
          <w:rFonts w:eastAsia="Calibri"/>
          <w:b/>
          <w:i/>
          <w:szCs w:val="28"/>
          <w:lang w:eastAsia="en-US"/>
        </w:rPr>
        <w:t>С</w:t>
      </w:r>
      <w:r w:rsidRPr="005B397C">
        <w:rPr>
          <w:b/>
          <w:i/>
          <w:szCs w:val="28"/>
        </w:rPr>
        <w:t>ведения о мерах по повышению эффективности расходования бюджетных средств</w:t>
      </w:r>
      <w:r>
        <w:rPr>
          <w:b/>
          <w:i/>
          <w:szCs w:val="28"/>
        </w:rPr>
        <w:t>».</w:t>
      </w:r>
    </w:p>
    <w:p w:rsidR="00042E04" w:rsidRDefault="002D02C8" w:rsidP="00042E04">
      <w:pPr>
        <w:autoSpaceDE w:val="0"/>
        <w:autoSpaceDN w:val="0"/>
        <w:adjustRightInd w:val="0"/>
        <w:ind w:firstLine="709"/>
        <w:jc w:val="both"/>
        <w:rPr>
          <w:b/>
          <w:bCs/>
          <w:i/>
          <w:iCs/>
          <w:szCs w:val="28"/>
        </w:rPr>
      </w:pPr>
      <w:r>
        <w:rPr>
          <w:b/>
          <w:bCs/>
          <w:i/>
          <w:iCs/>
          <w:szCs w:val="28"/>
        </w:rPr>
        <w:t>Р</w:t>
      </w:r>
      <w:r w:rsidR="00042E04">
        <w:rPr>
          <w:b/>
          <w:bCs/>
          <w:i/>
          <w:iCs/>
          <w:szCs w:val="28"/>
        </w:rPr>
        <w:t>аздел 5 «</w:t>
      </w:r>
      <w:r w:rsidR="00042E04" w:rsidRPr="00035BDD">
        <w:rPr>
          <w:b/>
          <w:i/>
          <w:szCs w:val="28"/>
        </w:rPr>
        <w:t xml:space="preserve">Прочие вопросы деятельности субъекта бюджетной отчетности» </w:t>
      </w:r>
      <w:r w:rsidR="00042E04">
        <w:rPr>
          <w:b/>
          <w:i/>
          <w:szCs w:val="28"/>
        </w:rPr>
        <w:t>«</w:t>
      </w:r>
      <w:r w:rsidR="00042E04" w:rsidRPr="00035BDD">
        <w:rPr>
          <w:b/>
          <w:i/>
          <w:szCs w:val="28"/>
        </w:rPr>
        <w:t>Пояснительной записки»</w:t>
      </w:r>
      <w:r w:rsidR="00042E04">
        <w:rPr>
          <w:b/>
          <w:i/>
          <w:szCs w:val="28"/>
        </w:rPr>
        <w:t xml:space="preserve"> формы 0503160 </w:t>
      </w:r>
      <w:r>
        <w:rPr>
          <w:b/>
          <w:i/>
          <w:szCs w:val="28"/>
        </w:rPr>
        <w:t>не содержит</w:t>
      </w:r>
      <w:r w:rsidR="00042E04">
        <w:rPr>
          <w:b/>
          <w:i/>
          <w:szCs w:val="28"/>
        </w:rPr>
        <w:t xml:space="preserve"> информаци</w:t>
      </w:r>
      <w:r>
        <w:rPr>
          <w:b/>
          <w:i/>
          <w:szCs w:val="28"/>
        </w:rPr>
        <w:t>ю.</w:t>
      </w:r>
      <w:r w:rsidR="00042E04">
        <w:rPr>
          <w:b/>
          <w:i/>
          <w:szCs w:val="28"/>
        </w:rPr>
        <w:t xml:space="preserve"> </w:t>
      </w: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25152D">
        <w:t>Бырми</w:t>
      </w:r>
      <w:r w:rsidR="006F6D6C">
        <w:t>н</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12753D" w:rsidRDefault="0012753D" w:rsidP="00324829">
      <w:pPr>
        <w:ind w:firstLine="709"/>
        <w:jc w:val="both"/>
      </w:pPr>
    </w:p>
    <w:p w:rsidR="0012753D" w:rsidRDefault="0012753D" w:rsidP="0012753D">
      <w:pPr>
        <w:jc w:val="center"/>
        <w:rPr>
          <w:b/>
          <w:szCs w:val="28"/>
        </w:rPr>
      </w:pPr>
      <w:r w:rsidRPr="00885B99">
        <w:rPr>
          <w:b/>
          <w:szCs w:val="28"/>
        </w:rPr>
        <w:t>8. Выводы</w:t>
      </w:r>
    </w:p>
    <w:p w:rsidR="0012753D" w:rsidRPr="00885B99" w:rsidRDefault="0012753D" w:rsidP="0012753D">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точненные бюджетные назначения по доходам</w:t>
      </w:r>
      <w:r>
        <w:rPr>
          <w:szCs w:val="28"/>
        </w:rPr>
        <w:t xml:space="preserve">, </w:t>
      </w:r>
      <w:r w:rsidRPr="00293BAB">
        <w:rPr>
          <w:szCs w:val="28"/>
        </w:rPr>
        <w:t>расходам</w:t>
      </w:r>
      <w:r>
        <w:rPr>
          <w:szCs w:val="28"/>
        </w:rPr>
        <w:t xml:space="preserve">, источникам финансирования дефицита бюджета соответствуют </w:t>
      </w:r>
      <w:r w:rsidRPr="00293BAB">
        <w:rPr>
          <w:szCs w:val="28"/>
        </w:rPr>
        <w:t>отчету об исполнении бюджета ф.0503127.</w:t>
      </w:r>
    </w:p>
    <w:p w:rsidR="0012753D" w:rsidRPr="00885B99" w:rsidRDefault="0012753D" w:rsidP="0012753D">
      <w:pPr>
        <w:ind w:firstLine="708"/>
        <w:jc w:val="both"/>
        <w:rPr>
          <w:szCs w:val="28"/>
        </w:rPr>
      </w:pPr>
      <w:r>
        <w:rPr>
          <w:szCs w:val="28"/>
        </w:rPr>
        <w:t>Д</w:t>
      </w:r>
      <w:r w:rsidRPr="00885B99">
        <w:rPr>
          <w:szCs w:val="28"/>
        </w:rPr>
        <w:t>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Pr>
          <w:szCs w:val="28"/>
        </w:rPr>
        <w:t>103</w:t>
      </w:r>
      <w:r w:rsidRPr="00885B99">
        <w:rPr>
          <w:szCs w:val="28"/>
        </w:rPr>
        <w:t xml:space="preserve">% к уточненному плану.  </w:t>
      </w:r>
    </w:p>
    <w:p w:rsidR="0012753D" w:rsidRPr="00885B99" w:rsidRDefault="0012753D" w:rsidP="0012753D">
      <w:pPr>
        <w:ind w:firstLine="708"/>
        <w:jc w:val="both"/>
        <w:rPr>
          <w:szCs w:val="28"/>
        </w:rPr>
      </w:pPr>
      <w:r w:rsidRPr="00885B99">
        <w:rPr>
          <w:szCs w:val="28"/>
        </w:rPr>
        <w:t>В структуре фактически поступивших доходов наибольший удельный вес приходится</w:t>
      </w:r>
      <w:r>
        <w:rPr>
          <w:szCs w:val="28"/>
        </w:rPr>
        <w:t xml:space="preserve"> </w:t>
      </w:r>
      <w:r w:rsidRPr="00885B99">
        <w:rPr>
          <w:szCs w:val="28"/>
        </w:rPr>
        <w:t xml:space="preserve">на безвозмездные поступления составляют </w:t>
      </w:r>
      <w:r>
        <w:rPr>
          <w:szCs w:val="28"/>
        </w:rPr>
        <w:t>55</w:t>
      </w:r>
      <w:r w:rsidRPr="00885B99">
        <w:rPr>
          <w:szCs w:val="28"/>
        </w:rPr>
        <w:t>%</w:t>
      </w:r>
      <w:r>
        <w:rPr>
          <w:szCs w:val="28"/>
        </w:rPr>
        <w:t xml:space="preserve">, на </w:t>
      </w:r>
      <w:r w:rsidRPr="0012753D">
        <w:rPr>
          <w:szCs w:val="28"/>
        </w:rPr>
        <w:t xml:space="preserve">налоговые и неналоговые доходы – </w:t>
      </w:r>
      <w:r>
        <w:rPr>
          <w:szCs w:val="28"/>
        </w:rPr>
        <w:t>4</w:t>
      </w:r>
      <w:r w:rsidRPr="0012753D">
        <w:rPr>
          <w:szCs w:val="28"/>
        </w:rPr>
        <w:t>5%</w:t>
      </w:r>
      <w:r w:rsidRPr="00885B99">
        <w:rPr>
          <w:szCs w:val="28"/>
        </w:rPr>
        <w:t xml:space="preserve">. </w:t>
      </w:r>
    </w:p>
    <w:p w:rsidR="0012753D" w:rsidRPr="00E92DE6" w:rsidRDefault="0012753D" w:rsidP="0012753D">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8E491A">
        <w:t>789</w:t>
      </w:r>
      <w:r>
        <w:t>,0</w:t>
      </w:r>
      <w:r w:rsidRPr="003A5D1F">
        <w:t xml:space="preserve"> тыс.руб., сумма возросла на </w:t>
      </w:r>
      <w:r w:rsidR="008E491A">
        <w:t>345</w:t>
      </w:r>
      <w:r>
        <w:t xml:space="preserve">,0 </w:t>
      </w:r>
      <w:r w:rsidRPr="0080369B">
        <w:t xml:space="preserve">тыс.руб. или на </w:t>
      </w:r>
      <w:r w:rsidR="008E491A">
        <w:t>78</w:t>
      </w:r>
      <w:r w:rsidRPr="0080369B">
        <w:t>%</w:t>
      </w:r>
      <w:r w:rsidRPr="003A5D1F">
        <w:t xml:space="preserve"> по отношению к началу года. Наибольший удельный вес в сумме недоимки </w:t>
      </w:r>
      <w:r w:rsidRPr="0080369B">
        <w:t xml:space="preserve">занимает </w:t>
      </w:r>
      <w:r w:rsidR="008E491A" w:rsidRPr="008E491A">
        <w:t xml:space="preserve">транспортный налог - 61% </w:t>
      </w:r>
      <w:r w:rsidRPr="0080369B">
        <w:rPr>
          <w:szCs w:val="28"/>
        </w:rPr>
        <w:t>от общей суммы задолженности по налоговым платежам.</w:t>
      </w:r>
    </w:p>
    <w:p w:rsidR="0012753D" w:rsidRPr="00885B99" w:rsidRDefault="0012753D" w:rsidP="0012753D">
      <w:pPr>
        <w:ind w:firstLine="709"/>
        <w:jc w:val="both"/>
      </w:pPr>
      <w:r w:rsidRPr="00885B99">
        <w:rPr>
          <w:szCs w:val="28"/>
        </w:rPr>
        <w:t xml:space="preserve">Расходная часть бюджета сельского поселения за </w:t>
      </w:r>
      <w:r>
        <w:rPr>
          <w:szCs w:val="28"/>
        </w:rPr>
        <w:t>2016</w:t>
      </w:r>
      <w:r w:rsidRPr="00885B99">
        <w:rPr>
          <w:szCs w:val="28"/>
        </w:rPr>
        <w:t xml:space="preserve"> год выполнена на 9</w:t>
      </w:r>
      <w:r w:rsidR="008E491A">
        <w:rPr>
          <w:szCs w:val="28"/>
        </w:rPr>
        <w:t>6</w:t>
      </w:r>
      <w:r w:rsidR="008E491A" w:rsidRPr="00885B99">
        <w:rPr>
          <w:szCs w:val="28"/>
        </w:rPr>
        <w:t>% (</w:t>
      </w:r>
      <w:r w:rsidRPr="00885B99">
        <w:rPr>
          <w:szCs w:val="28"/>
        </w:rPr>
        <w:t xml:space="preserve">уточненный план </w:t>
      </w:r>
      <w:r w:rsidR="008E491A">
        <w:rPr>
          <w:szCs w:val="28"/>
        </w:rPr>
        <w:t>12</w:t>
      </w:r>
      <w:r>
        <w:rPr>
          <w:szCs w:val="28"/>
        </w:rPr>
        <w:t> </w:t>
      </w:r>
      <w:r w:rsidR="008E491A">
        <w:rPr>
          <w:szCs w:val="28"/>
        </w:rPr>
        <w:t>066</w:t>
      </w:r>
      <w:r>
        <w:rPr>
          <w:szCs w:val="28"/>
        </w:rPr>
        <w:t>,5</w:t>
      </w:r>
      <w:r w:rsidRPr="00885B99">
        <w:rPr>
          <w:szCs w:val="28"/>
        </w:rPr>
        <w:t xml:space="preserve"> тыс.руб., исполнено – </w:t>
      </w:r>
      <w:r w:rsidR="008E491A">
        <w:rPr>
          <w:szCs w:val="28"/>
        </w:rPr>
        <w:t>11 567,4</w:t>
      </w:r>
      <w:r w:rsidRPr="00885B99">
        <w:rPr>
          <w:szCs w:val="28"/>
        </w:rPr>
        <w:t xml:space="preserve"> тыс. руб.). </w:t>
      </w:r>
    </w:p>
    <w:p w:rsidR="0012753D" w:rsidRPr="00885B99" w:rsidRDefault="0012753D" w:rsidP="0012753D">
      <w:pPr>
        <w:ind w:firstLine="709"/>
        <w:jc w:val="both"/>
      </w:pPr>
      <w:r w:rsidRPr="00885B99">
        <w:rPr>
          <w:szCs w:val="28"/>
        </w:rPr>
        <w:t xml:space="preserve">В сравнении с предыдущим годом, в отчетном структура расходов бюджета поселения </w:t>
      </w:r>
      <w:r>
        <w:rPr>
          <w:szCs w:val="28"/>
        </w:rPr>
        <w:t>практически не</w:t>
      </w:r>
      <w:r w:rsidRPr="00885B99">
        <w:rPr>
          <w:szCs w:val="28"/>
        </w:rPr>
        <w:t xml:space="preserve"> изменилась.  В </w:t>
      </w:r>
      <w:r>
        <w:rPr>
          <w:szCs w:val="28"/>
        </w:rPr>
        <w:t>2016</w:t>
      </w:r>
      <w:r w:rsidRPr="00885B99">
        <w:rPr>
          <w:szCs w:val="28"/>
        </w:rPr>
        <w:t xml:space="preserve"> году наибольший удельный вес занимают</w:t>
      </w:r>
      <w:r w:rsidR="008E491A">
        <w:rPr>
          <w:szCs w:val="28"/>
        </w:rPr>
        <w:t xml:space="preserve"> расходы в </w:t>
      </w:r>
      <w:r w:rsidR="008E491A" w:rsidRPr="008E491A">
        <w:rPr>
          <w:szCs w:val="28"/>
        </w:rPr>
        <w:t>области</w:t>
      </w:r>
      <w:r w:rsidR="008E491A">
        <w:rPr>
          <w:szCs w:val="28"/>
        </w:rPr>
        <w:t xml:space="preserve"> культуры, кинематографии – 33%.</w:t>
      </w:r>
    </w:p>
    <w:p w:rsidR="00BA6199" w:rsidRPr="00763854" w:rsidRDefault="0012753D" w:rsidP="0012753D">
      <w:pPr>
        <w:ind w:firstLine="720"/>
        <w:jc w:val="both"/>
      </w:pPr>
      <w:r w:rsidRPr="00763854">
        <w:t xml:space="preserve">Имеется остаток ассигнований по </w:t>
      </w:r>
      <w:r w:rsidR="00B64C0B" w:rsidRPr="00763854">
        <w:t>четырем</w:t>
      </w:r>
      <w:r w:rsidRPr="00763854">
        <w:t xml:space="preserve"> разделам классификации расходов из </w:t>
      </w:r>
      <w:r w:rsidR="00763854" w:rsidRPr="00763854">
        <w:t>восьми</w:t>
      </w:r>
      <w:r w:rsidRPr="00763854">
        <w:t>.  При этом уровень исполнения бюджетных ассигнований по раздел</w:t>
      </w:r>
      <w:r w:rsidR="001D2146" w:rsidRPr="00763854">
        <w:t>ам</w:t>
      </w:r>
      <w:r w:rsidR="008E491A" w:rsidRPr="00763854">
        <w:t xml:space="preserve"> «Жилищно-коммунальное хозяйство»</w:t>
      </w:r>
      <w:r w:rsidR="001D2146" w:rsidRPr="00763854">
        <w:t xml:space="preserve"> и «Физическая культура и спорт»</w:t>
      </w:r>
      <w:r w:rsidR="008E491A" w:rsidRPr="00763854">
        <w:t xml:space="preserve"> </w:t>
      </w:r>
      <w:r w:rsidRPr="00763854">
        <w:t>в 2016 году оказался ниже среднего процента исполнения расходов в целом</w:t>
      </w:r>
      <w:r w:rsidR="00763854">
        <w:t>.</w:t>
      </w:r>
    </w:p>
    <w:p w:rsidR="0012753D" w:rsidRDefault="00BA6199" w:rsidP="0018605F">
      <w:pPr>
        <w:ind w:firstLine="709"/>
        <w:jc w:val="both"/>
      </w:pPr>
      <w:r w:rsidRPr="00F95354">
        <w:t xml:space="preserve">Бюджетные ассигнования по разделу 0500 «Жилищно-коммунальное хозяйство» </w:t>
      </w:r>
      <w:r>
        <w:t xml:space="preserve">исполнены на 72%, в том числе по подразделу </w:t>
      </w:r>
      <w:r w:rsidRPr="00763854">
        <w:t xml:space="preserve">0502 </w:t>
      </w:r>
      <w:r w:rsidR="0018605F" w:rsidRPr="0018605F">
        <w:t xml:space="preserve">причиной неполного освоения бюджетных ассигнований послужило то, что аукцион на ремонт водонапорной башни в сумме 346,6 тыс.руб. признан несостоявшимся. </w:t>
      </w:r>
      <w:r w:rsidR="0012753D" w:rsidRPr="0018605F">
        <w:t xml:space="preserve"> </w:t>
      </w:r>
    </w:p>
    <w:p w:rsidR="0018605F" w:rsidRPr="00A265FA" w:rsidRDefault="0018605F" w:rsidP="0018605F">
      <w:pPr>
        <w:ind w:firstLine="709"/>
        <w:jc w:val="both"/>
        <w:rPr>
          <w:color w:val="00B050"/>
          <w:szCs w:val="28"/>
        </w:rPr>
      </w:pPr>
    </w:p>
    <w:p w:rsidR="0012753D" w:rsidRPr="00293BAB" w:rsidRDefault="0012753D" w:rsidP="0012753D">
      <w:pPr>
        <w:widowControl w:val="0"/>
        <w:autoSpaceDE w:val="0"/>
        <w:autoSpaceDN w:val="0"/>
        <w:adjustRightInd w:val="0"/>
        <w:ind w:firstLine="709"/>
        <w:jc w:val="both"/>
      </w:pPr>
      <w:r w:rsidRPr="00293BAB">
        <w:t>В нарушение статьи 1</w:t>
      </w:r>
      <w:r w:rsidR="00232B62">
        <w:t>6</w:t>
      </w:r>
      <w:r w:rsidRPr="00293BAB">
        <w:t xml:space="preserve"> </w:t>
      </w:r>
      <w:r w:rsidRPr="00293BAB">
        <w:rPr>
          <w:szCs w:val="28"/>
        </w:rPr>
        <w:t>Положения о бюджетном процессе</w:t>
      </w:r>
      <w:r w:rsidRPr="00293BAB">
        <w:t xml:space="preserve">, отчет об использовании бюджетных ассигнований дорожного фонда </w:t>
      </w:r>
      <w:r w:rsidR="00232B62">
        <w:t>Бырминс</w:t>
      </w:r>
      <w:r w:rsidRPr="00293BAB">
        <w:t xml:space="preserve">кого сельского поселения, не приложен к годовому отчету об исполнении бюджета </w:t>
      </w:r>
      <w:r w:rsidR="00232B62">
        <w:t>Бырмин</w:t>
      </w:r>
      <w:r w:rsidRPr="00293BAB">
        <w:t>ского сельского поселения.</w:t>
      </w:r>
    </w:p>
    <w:p w:rsidR="0012753D" w:rsidRPr="000B16D3" w:rsidRDefault="0012753D" w:rsidP="0012753D">
      <w:pPr>
        <w:ind w:firstLine="720"/>
        <w:jc w:val="both"/>
        <w:rPr>
          <w:szCs w:val="28"/>
        </w:rPr>
      </w:pPr>
      <w:r>
        <w:rPr>
          <w:szCs w:val="28"/>
        </w:rPr>
        <w:t xml:space="preserve">По итогам 2016 года бюджет исполнен с дефицитом в сумме </w:t>
      </w:r>
      <w:r w:rsidR="00A265FA">
        <w:rPr>
          <w:szCs w:val="28"/>
        </w:rPr>
        <w:t>36</w:t>
      </w:r>
      <w:r>
        <w:rPr>
          <w:szCs w:val="28"/>
        </w:rPr>
        <w:t>,</w:t>
      </w:r>
      <w:r w:rsidR="00A265FA">
        <w:rPr>
          <w:szCs w:val="28"/>
        </w:rPr>
        <w:t>1</w:t>
      </w:r>
      <w:r>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12753D" w:rsidRPr="0015227C" w:rsidRDefault="0012753D" w:rsidP="0012753D">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Pr>
          <w:szCs w:val="28"/>
        </w:rPr>
        <w:t>2016</w:t>
      </w:r>
      <w:r w:rsidRPr="0015227C">
        <w:rPr>
          <w:szCs w:val="28"/>
        </w:rPr>
        <w:t xml:space="preserve"> год.</w:t>
      </w:r>
    </w:p>
    <w:p w:rsidR="0012753D" w:rsidRDefault="0012753D" w:rsidP="0012753D">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12753D" w:rsidRDefault="0012753D" w:rsidP="0012753D">
      <w:pPr>
        <w:ind w:firstLine="709"/>
        <w:jc w:val="both"/>
        <w:rPr>
          <w:color w:val="000000"/>
          <w:szCs w:val="28"/>
        </w:rPr>
      </w:pPr>
    </w:p>
    <w:p w:rsidR="0012753D" w:rsidRDefault="0012753D" w:rsidP="0012753D">
      <w:pPr>
        <w:ind w:firstLine="709"/>
        <w:jc w:val="both"/>
        <w:rPr>
          <w:color w:val="000000"/>
          <w:szCs w:val="28"/>
        </w:rPr>
      </w:pPr>
    </w:p>
    <w:p w:rsidR="0012753D" w:rsidRDefault="0012753D" w:rsidP="0012753D">
      <w:pPr>
        <w:ind w:firstLine="709"/>
        <w:jc w:val="both"/>
        <w:rPr>
          <w:szCs w:val="28"/>
        </w:rPr>
      </w:pPr>
      <w:r>
        <w:rPr>
          <w:color w:val="000000"/>
          <w:szCs w:val="28"/>
        </w:rPr>
        <w:t xml:space="preserve"> </w:t>
      </w:r>
    </w:p>
    <w:p w:rsidR="0012753D" w:rsidRPr="0029758E" w:rsidRDefault="0012753D" w:rsidP="0012753D">
      <w:pPr>
        <w:jc w:val="both"/>
        <w:rPr>
          <w:szCs w:val="28"/>
        </w:rPr>
      </w:pPr>
      <w:r w:rsidRPr="0029758E">
        <w:rPr>
          <w:szCs w:val="28"/>
        </w:rPr>
        <w:t>Председатель К</w:t>
      </w:r>
      <w:r>
        <w:rPr>
          <w:szCs w:val="28"/>
        </w:rPr>
        <w:t>СП МО</w:t>
      </w:r>
    </w:p>
    <w:p w:rsidR="0012753D" w:rsidRDefault="0012753D" w:rsidP="0012753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t>П.В.Козлова</w:t>
      </w:r>
    </w:p>
    <w:p w:rsidR="0012753D" w:rsidRDefault="0012753D" w:rsidP="00324829">
      <w:pPr>
        <w:ind w:firstLine="709"/>
        <w:jc w:val="both"/>
      </w:pPr>
    </w:p>
    <w:sectPr w:rsidR="0012753D" w:rsidSect="00256AA9">
      <w:footerReference w:type="even" r:id="rId11"/>
      <w:footerReference w:type="default" r:id="rId12"/>
      <w:pgSz w:w="11907" w:h="16840" w:code="9"/>
      <w:pgMar w:top="539" w:right="567" w:bottom="56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CD" w:rsidRDefault="00D40FCD">
      <w:r>
        <w:separator/>
      </w:r>
    </w:p>
  </w:endnote>
  <w:endnote w:type="continuationSeparator" w:id="0">
    <w:p w:rsidR="00D40FCD" w:rsidRDefault="00D4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8F" w:rsidRDefault="00413F8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13F8F" w:rsidRDefault="00413F8F"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8F" w:rsidRDefault="00413F8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60F6D">
      <w:rPr>
        <w:rStyle w:val="a3"/>
        <w:noProof/>
      </w:rPr>
      <w:t>6</w:t>
    </w:r>
    <w:r>
      <w:rPr>
        <w:rStyle w:val="a3"/>
      </w:rPr>
      <w:fldChar w:fldCharType="end"/>
    </w:r>
  </w:p>
  <w:p w:rsidR="00413F8F" w:rsidRDefault="00413F8F"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CD" w:rsidRDefault="00D40FCD">
      <w:r>
        <w:separator/>
      </w:r>
    </w:p>
  </w:footnote>
  <w:footnote w:type="continuationSeparator" w:id="0">
    <w:p w:rsidR="00D40FCD" w:rsidRDefault="00D40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705E"/>
    <w:rsid w:val="0000716B"/>
    <w:rsid w:val="00007F24"/>
    <w:rsid w:val="00010BF8"/>
    <w:rsid w:val="000123FF"/>
    <w:rsid w:val="000141DC"/>
    <w:rsid w:val="00017971"/>
    <w:rsid w:val="00023467"/>
    <w:rsid w:val="000234EB"/>
    <w:rsid w:val="00026276"/>
    <w:rsid w:val="0003085A"/>
    <w:rsid w:val="00030A97"/>
    <w:rsid w:val="00030DE7"/>
    <w:rsid w:val="00031D03"/>
    <w:rsid w:val="00033722"/>
    <w:rsid w:val="00035AF9"/>
    <w:rsid w:val="00035CB7"/>
    <w:rsid w:val="00041269"/>
    <w:rsid w:val="00042E04"/>
    <w:rsid w:val="000501FA"/>
    <w:rsid w:val="0005098E"/>
    <w:rsid w:val="000517A5"/>
    <w:rsid w:val="00051FED"/>
    <w:rsid w:val="00053D15"/>
    <w:rsid w:val="000551C1"/>
    <w:rsid w:val="00055FF9"/>
    <w:rsid w:val="000563F8"/>
    <w:rsid w:val="00057A35"/>
    <w:rsid w:val="000618F5"/>
    <w:rsid w:val="0006259A"/>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4BBF"/>
    <w:rsid w:val="0008528F"/>
    <w:rsid w:val="000857EF"/>
    <w:rsid w:val="000903A1"/>
    <w:rsid w:val="00093394"/>
    <w:rsid w:val="0009369F"/>
    <w:rsid w:val="0009659C"/>
    <w:rsid w:val="000A00A6"/>
    <w:rsid w:val="000A074C"/>
    <w:rsid w:val="000A3BD4"/>
    <w:rsid w:val="000A3FDB"/>
    <w:rsid w:val="000A47B2"/>
    <w:rsid w:val="000A482D"/>
    <w:rsid w:val="000A4936"/>
    <w:rsid w:val="000B78AB"/>
    <w:rsid w:val="000C0F32"/>
    <w:rsid w:val="000C1AA1"/>
    <w:rsid w:val="000C451E"/>
    <w:rsid w:val="000C6C14"/>
    <w:rsid w:val="000C6D1C"/>
    <w:rsid w:val="000D20EE"/>
    <w:rsid w:val="000D3690"/>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06F45"/>
    <w:rsid w:val="0011172C"/>
    <w:rsid w:val="00115A85"/>
    <w:rsid w:val="00115C20"/>
    <w:rsid w:val="00117755"/>
    <w:rsid w:val="00117A24"/>
    <w:rsid w:val="001214EB"/>
    <w:rsid w:val="00126446"/>
    <w:rsid w:val="001264FB"/>
    <w:rsid w:val="0012753D"/>
    <w:rsid w:val="00127ED1"/>
    <w:rsid w:val="00132F94"/>
    <w:rsid w:val="00135240"/>
    <w:rsid w:val="001361A5"/>
    <w:rsid w:val="00136742"/>
    <w:rsid w:val="001368DF"/>
    <w:rsid w:val="00137EBC"/>
    <w:rsid w:val="00140E69"/>
    <w:rsid w:val="00141849"/>
    <w:rsid w:val="001452DF"/>
    <w:rsid w:val="00145A08"/>
    <w:rsid w:val="001467DE"/>
    <w:rsid w:val="00151696"/>
    <w:rsid w:val="0015227C"/>
    <w:rsid w:val="00153AFB"/>
    <w:rsid w:val="00153EF1"/>
    <w:rsid w:val="0015456A"/>
    <w:rsid w:val="001546C8"/>
    <w:rsid w:val="001567F4"/>
    <w:rsid w:val="00160F6D"/>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55A6"/>
    <w:rsid w:val="00185A22"/>
    <w:rsid w:val="0018605F"/>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31BC"/>
    <w:rsid w:val="001C4BF7"/>
    <w:rsid w:val="001C542D"/>
    <w:rsid w:val="001C5446"/>
    <w:rsid w:val="001C59D5"/>
    <w:rsid w:val="001C7BCD"/>
    <w:rsid w:val="001D0436"/>
    <w:rsid w:val="001D2146"/>
    <w:rsid w:val="001D3B8E"/>
    <w:rsid w:val="001E2337"/>
    <w:rsid w:val="001E3773"/>
    <w:rsid w:val="001E3B0E"/>
    <w:rsid w:val="001E4AF8"/>
    <w:rsid w:val="001E7C98"/>
    <w:rsid w:val="001F145E"/>
    <w:rsid w:val="001F3FDD"/>
    <w:rsid w:val="001F574C"/>
    <w:rsid w:val="002010EE"/>
    <w:rsid w:val="00201465"/>
    <w:rsid w:val="00201F9D"/>
    <w:rsid w:val="00203355"/>
    <w:rsid w:val="00203551"/>
    <w:rsid w:val="00203651"/>
    <w:rsid w:val="0020389E"/>
    <w:rsid w:val="002053AF"/>
    <w:rsid w:val="00207F2E"/>
    <w:rsid w:val="00213B4B"/>
    <w:rsid w:val="00214F2A"/>
    <w:rsid w:val="0022148D"/>
    <w:rsid w:val="00224FDD"/>
    <w:rsid w:val="00225F2D"/>
    <w:rsid w:val="002323C0"/>
    <w:rsid w:val="00232582"/>
    <w:rsid w:val="00232B62"/>
    <w:rsid w:val="00232FA1"/>
    <w:rsid w:val="0023397C"/>
    <w:rsid w:val="00234EAC"/>
    <w:rsid w:val="002360A8"/>
    <w:rsid w:val="0023696B"/>
    <w:rsid w:val="002374EA"/>
    <w:rsid w:val="00237623"/>
    <w:rsid w:val="00237CBC"/>
    <w:rsid w:val="002400F5"/>
    <w:rsid w:val="0024013A"/>
    <w:rsid w:val="00242C6D"/>
    <w:rsid w:val="00243157"/>
    <w:rsid w:val="00244952"/>
    <w:rsid w:val="00245CF9"/>
    <w:rsid w:val="0025152D"/>
    <w:rsid w:val="00252FD0"/>
    <w:rsid w:val="00253337"/>
    <w:rsid w:val="00253FB3"/>
    <w:rsid w:val="0025400E"/>
    <w:rsid w:val="00254FD1"/>
    <w:rsid w:val="00255FF5"/>
    <w:rsid w:val="00256AA9"/>
    <w:rsid w:val="002577BA"/>
    <w:rsid w:val="0026420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3248"/>
    <w:rsid w:val="0028358B"/>
    <w:rsid w:val="00283A9F"/>
    <w:rsid w:val="002844D8"/>
    <w:rsid w:val="00285D58"/>
    <w:rsid w:val="00287B08"/>
    <w:rsid w:val="00293C13"/>
    <w:rsid w:val="00295ABC"/>
    <w:rsid w:val="002961D6"/>
    <w:rsid w:val="0029636A"/>
    <w:rsid w:val="0029736C"/>
    <w:rsid w:val="00297A1A"/>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02C8"/>
    <w:rsid w:val="002D0B93"/>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06EF6"/>
    <w:rsid w:val="0031025E"/>
    <w:rsid w:val="003126F2"/>
    <w:rsid w:val="00316510"/>
    <w:rsid w:val="0031696C"/>
    <w:rsid w:val="00316B7A"/>
    <w:rsid w:val="00317465"/>
    <w:rsid w:val="003177EB"/>
    <w:rsid w:val="00321DB8"/>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3DDD"/>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FBD"/>
    <w:rsid w:val="003A7422"/>
    <w:rsid w:val="003A7A22"/>
    <w:rsid w:val="003B0547"/>
    <w:rsid w:val="003B295A"/>
    <w:rsid w:val="003B5D16"/>
    <w:rsid w:val="003C05D6"/>
    <w:rsid w:val="003C135E"/>
    <w:rsid w:val="003C2F1E"/>
    <w:rsid w:val="003C30CD"/>
    <w:rsid w:val="003C78F4"/>
    <w:rsid w:val="003C7906"/>
    <w:rsid w:val="003D018A"/>
    <w:rsid w:val="003D2081"/>
    <w:rsid w:val="003D28FB"/>
    <w:rsid w:val="003D2DDF"/>
    <w:rsid w:val="003D32A1"/>
    <w:rsid w:val="003D6DAC"/>
    <w:rsid w:val="003D7F15"/>
    <w:rsid w:val="003E4DB5"/>
    <w:rsid w:val="003E5039"/>
    <w:rsid w:val="003E77B8"/>
    <w:rsid w:val="003F052B"/>
    <w:rsid w:val="003F0864"/>
    <w:rsid w:val="003F4C64"/>
    <w:rsid w:val="003F6519"/>
    <w:rsid w:val="003F6C1E"/>
    <w:rsid w:val="003F7953"/>
    <w:rsid w:val="0041213F"/>
    <w:rsid w:val="0041265D"/>
    <w:rsid w:val="00413F8F"/>
    <w:rsid w:val="00414A75"/>
    <w:rsid w:val="0041653D"/>
    <w:rsid w:val="004213D5"/>
    <w:rsid w:val="00422992"/>
    <w:rsid w:val="00425FB9"/>
    <w:rsid w:val="0043108A"/>
    <w:rsid w:val="00431D13"/>
    <w:rsid w:val="00432A9B"/>
    <w:rsid w:val="00435ADE"/>
    <w:rsid w:val="004412C6"/>
    <w:rsid w:val="00441B04"/>
    <w:rsid w:val="00442A3C"/>
    <w:rsid w:val="00442BC7"/>
    <w:rsid w:val="0044416E"/>
    <w:rsid w:val="004451A3"/>
    <w:rsid w:val="00446771"/>
    <w:rsid w:val="004522C9"/>
    <w:rsid w:val="0045320D"/>
    <w:rsid w:val="004537A9"/>
    <w:rsid w:val="00454E8F"/>
    <w:rsid w:val="00460F89"/>
    <w:rsid w:val="00463AFF"/>
    <w:rsid w:val="0047201C"/>
    <w:rsid w:val="004739AC"/>
    <w:rsid w:val="0047406A"/>
    <w:rsid w:val="00475944"/>
    <w:rsid w:val="0047596C"/>
    <w:rsid w:val="00477228"/>
    <w:rsid w:val="00477B68"/>
    <w:rsid w:val="00481664"/>
    <w:rsid w:val="00481BD6"/>
    <w:rsid w:val="0048316E"/>
    <w:rsid w:val="00484020"/>
    <w:rsid w:val="004927C2"/>
    <w:rsid w:val="004956B6"/>
    <w:rsid w:val="004A2138"/>
    <w:rsid w:val="004A4C18"/>
    <w:rsid w:val="004A522A"/>
    <w:rsid w:val="004B36A8"/>
    <w:rsid w:val="004B373D"/>
    <w:rsid w:val="004B7D9B"/>
    <w:rsid w:val="004C1C8A"/>
    <w:rsid w:val="004C2F07"/>
    <w:rsid w:val="004C59FE"/>
    <w:rsid w:val="004C6D29"/>
    <w:rsid w:val="004D287C"/>
    <w:rsid w:val="004D2935"/>
    <w:rsid w:val="004D4A33"/>
    <w:rsid w:val="004D53E8"/>
    <w:rsid w:val="004D5B18"/>
    <w:rsid w:val="004D7542"/>
    <w:rsid w:val="004D78C6"/>
    <w:rsid w:val="004D7A90"/>
    <w:rsid w:val="004D7EF2"/>
    <w:rsid w:val="004E0FD0"/>
    <w:rsid w:val="004E1F21"/>
    <w:rsid w:val="004E2668"/>
    <w:rsid w:val="004E2CCD"/>
    <w:rsid w:val="004E317D"/>
    <w:rsid w:val="004E3DA5"/>
    <w:rsid w:val="004E5015"/>
    <w:rsid w:val="004E77E3"/>
    <w:rsid w:val="004F0362"/>
    <w:rsid w:val="004F2B9C"/>
    <w:rsid w:val="004F34BB"/>
    <w:rsid w:val="004F390D"/>
    <w:rsid w:val="004F454A"/>
    <w:rsid w:val="004F7311"/>
    <w:rsid w:val="00501930"/>
    <w:rsid w:val="005022AB"/>
    <w:rsid w:val="00507ABE"/>
    <w:rsid w:val="00510D31"/>
    <w:rsid w:val="00511366"/>
    <w:rsid w:val="00512984"/>
    <w:rsid w:val="00513EB1"/>
    <w:rsid w:val="00515B4E"/>
    <w:rsid w:val="005209D2"/>
    <w:rsid w:val="005212A3"/>
    <w:rsid w:val="00523A7F"/>
    <w:rsid w:val="00523CA3"/>
    <w:rsid w:val="0052403A"/>
    <w:rsid w:val="005247C8"/>
    <w:rsid w:val="00526C47"/>
    <w:rsid w:val="00526E10"/>
    <w:rsid w:val="00526FDE"/>
    <w:rsid w:val="005274B9"/>
    <w:rsid w:val="00531130"/>
    <w:rsid w:val="00531AEE"/>
    <w:rsid w:val="00532B77"/>
    <w:rsid w:val="00533B31"/>
    <w:rsid w:val="00534798"/>
    <w:rsid w:val="00534967"/>
    <w:rsid w:val="005354C9"/>
    <w:rsid w:val="005366D5"/>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588E"/>
    <w:rsid w:val="005772DC"/>
    <w:rsid w:val="00577CB0"/>
    <w:rsid w:val="00580564"/>
    <w:rsid w:val="00581E71"/>
    <w:rsid w:val="005822E9"/>
    <w:rsid w:val="00583739"/>
    <w:rsid w:val="005852D1"/>
    <w:rsid w:val="005914E0"/>
    <w:rsid w:val="005916A5"/>
    <w:rsid w:val="0059275F"/>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F4E"/>
    <w:rsid w:val="005E4142"/>
    <w:rsid w:val="005E5AA4"/>
    <w:rsid w:val="005E6478"/>
    <w:rsid w:val="005F00F7"/>
    <w:rsid w:val="005F0855"/>
    <w:rsid w:val="005F17DE"/>
    <w:rsid w:val="005F2530"/>
    <w:rsid w:val="005F2AD3"/>
    <w:rsid w:val="005F4237"/>
    <w:rsid w:val="005F4500"/>
    <w:rsid w:val="005F4502"/>
    <w:rsid w:val="005F5FE3"/>
    <w:rsid w:val="005F66A3"/>
    <w:rsid w:val="005F6824"/>
    <w:rsid w:val="00601324"/>
    <w:rsid w:val="00602216"/>
    <w:rsid w:val="00612C78"/>
    <w:rsid w:val="00614543"/>
    <w:rsid w:val="00614947"/>
    <w:rsid w:val="006158D8"/>
    <w:rsid w:val="0061713E"/>
    <w:rsid w:val="00620D01"/>
    <w:rsid w:val="0062339D"/>
    <w:rsid w:val="00624FD7"/>
    <w:rsid w:val="006255AA"/>
    <w:rsid w:val="00632F91"/>
    <w:rsid w:val="00634181"/>
    <w:rsid w:val="00634263"/>
    <w:rsid w:val="00635220"/>
    <w:rsid w:val="00635361"/>
    <w:rsid w:val="0064003A"/>
    <w:rsid w:val="0064150B"/>
    <w:rsid w:val="00641F04"/>
    <w:rsid w:val="00643214"/>
    <w:rsid w:val="0064514A"/>
    <w:rsid w:val="0064583D"/>
    <w:rsid w:val="006460A9"/>
    <w:rsid w:val="006464E3"/>
    <w:rsid w:val="00652BB2"/>
    <w:rsid w:val="00654473"/>
    <w:rsid w:val="00654FFB"/>
    <w:rsid w:val="0065678F"/>
    <w:rsid w:val="00656BBF"/>
    <w:rsid w:val="006573BF"/>
    <w:rsid w:val="006576F3"/>
    <w:rsid w:val="00657F52"/>
    <w:rsid w:val="0066060B"/>
    <w:rsid w:val="006633FA"/>
    <w:rsid w:val="006711D0"/>
    <w:rsid w:val="00671D30"/>
    <w:rsid w:val="006746AC"/>
    <w:rsid w:val="0068084E"/>
    <w:rsid w:val="00680E17"/>
    <w:rsid w:val="00682DEB"/>
    <w:rsid w:val="00683506"/>
    <w:rsid w:val="006858E9"/>
    <w:rsid w:val="00686286"/>
    <w:rsid w:val="0068760D"/>
    <w:rsid w:val="00687AD7"/>
    <w:rsid w:val="00687DAD"/>
    <w:rsid w:val="006908F6"/>
    <w:rsid w:val="00691291"/>
    <w:rsid w:val="00692862"/>
    <w:rsid w:val="0069587A"/>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4657"/>
    <w:rsid w:val="006E57E4"/>
    <w:rsid w:val="006E7B0E"/>
    <w:rsid w:val="006F0932"/>
    <w:rsid w:val="006F0FEC"/>
    <w:rsid w:val="006F6CA9"/>
    <w:rsid w:val="006F6D6C"/>
    <w:rsid w:val="006F7455"/>
    <w:rsid w:val="006F74E7"/>
    <w:rsid w:val="007025D0"/>
    <w:rsid w:val="007045B5"/>
    <w:rsid w:val="00705BB7"/>
    <w:rsid w:val="00706D60"/>
    <w:rsid w:val="007072D8"/>
    <w:rsid w:val="007078FD"/>
    <w:rsid w:val="00711213"/>
    <w:rsid w:val="0071390F"/>
    <w:rsid w:val="00716AFF"/>
    <w:rsid w:val="00716C9F"/>
    <w:rsid w:val="00716DCB"/>
    <w:rsid w:val="00720152"/>
    <w:rsid w:val="00722F4A"/>
    <w:rsid w:val="00725F7B"/>
    <w:rsid w:val="00726677"/>
    <w:rsid w:val="00726902"/>
    <w:rsid w:val="00726C85"/>
    <w:rsid w:val="00731684"/>
    <w:rsid w:val="00731E9E"/>
    <w:rsid w:val="00731FB0"/>
    <w:rsid w:val="00735FEA"/>
    <w:rsid w:val="0073699C"/>
    <w:rsid w:val="00740E61"/>
    <w:rsid w:val="007425F3"/>
    <w:rsid w:val="00742668"/>
    <w:rsid w:val="00742ECB"/>
    <w:rsid w:val="007434AE"/>
    <w:rsid w:val="0074582B"/>
    <w:rsid w:val="007471FA"/>
    <w:rsid w:val="00747DC0"/>
    <w:rsid w:val="00750DE2"/>
    <w:rsid w:val="007515CC"/>
    <w:rsid w:val="00751975"/>
    <w:rsid w:val="007534BF"/>
    <w:rsid w:val="00756067"/>
    <w:rsid w:val="007573B0"/>
    <w:rsid w:val="007576A4"/>
    <w:rsid w:val="00762D2E"/>
    <w:rsid w:val="00763854"/>
    <w:rsid w:val="00763A96"/>
    <w:rsid w:val="00765C3C"/>
    <w:rsid w:val="00765EA6"/>
    <w:rsid w:val="00767388"/>
    <w:rsid w:val="007675EE"/>
    <w:rsid w:val="00770D17"/>
    <w:rsid w:val="00771025"/>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25BA"/>
    <w:rsid w:val="007E39EB"/>
    <w:rsid w:val="007E4F3D"/>
    <w:rsid w:val="007E5C16"/>
    <w:rsid w:val="007F3EA3"/>
    <w:rsid w:val="007F40CE"/>
    <w:rsid w:val="007F53C4"/>
    <w:rsid w:val="007F7952"/>
    <w:rsid w:val="00801FBB"/>
    <w:rsid w:val="00802DDB"/>
    <w:rsid w:val="0080369B"/>
    <w:rsid w:val="0080473A"/>
    <w:rsid w:val="0080635D"/>
    <w:rsid w:val="00807406"/>
    <w:rsid w:val="008112C7"/>
    <w:rsid w:val="00811BB5"/>
    <w:rsid w:val="00811E99"/>
    <w:rsid w:val="00813DE2"/>
    <w:rsid w:val="00814CCD"/>
    <w:rsid w:val="008201FD"/>
    <w:rsid w:val="0082204A"/>
    <w:rsid w:val="0082299D"/>
    <w:rsid w:val="00823A81"/>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A9D"/>
    <w:rsid w:val="00894709"/>
    <w:rsid w:val="0089603D"/>
    <w:rsid w:val="00897193"/>
    <w:rsid w:val="008A1952"/>
    <w:rsid w:val="008A1E75"/>
    <w:rsid w:val="008A45A0"/>
    <w:rsid w:val="008A49CC"/>
    <w:rsid w:val="008A6C0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491A"/>
    <w:rsid w:val="008E4EE7"/>
    <w:rsid w:val="008E62D1"/>
    <w:rsid w:val="008E6CC4"/>
    <w:rsid w:val="008E72D2"/>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2538E"/>
    <w:rsid w:val="00927C4F"/>
    <w:rsid w:val="009311FD"/>
    <w:rsid w:val="00932D05"/>
    <w:rsid w:val="00933671"/>
    <w:rsid w:val="00933F90"/>
    <w:rsid w:val="00936B26"/>
    <w:rsid w:val="00940168"/>
    <w:rsid w:val="009415BE"/>
    <w:rsid w:val="00941DF9"/>
    <w:rsid w:val="0094223B"/>
    <w:rsid w:val="00943299"/>
    <w:rsid w:val="00943C48"/>
    <w:rsid w:val="00944B8B"/>
    <w:rsid w:val="0094523D"/>
    <w:rsid w:val="00945737"/>
    <w:rsid w:val="00947DDB"/>
    <w:rsid w:val="00950642"/>
    <w:rsid w:val="00950FC2"/>
    <w:rsid w:val="00951F22"/>
    <w:rsid w:val="009539B8"/>
    <w:rsid w:val="009554AB"/>
    <w:rsid w:val="0095563E"/>
    <w:rsid w:val="00955935"/>
    <w:rsid w:val="009564A7"/>
    <w:rsid w:val="0095746D"/>
    <w:rsid w:val="00960812"/>
    <w:rsid w:val="009623D3"/>
    <w:rsid w:val="00962FE5"/>
    <w:rsid w:val="009648BF"/>
    <w:rsid w:val="009660DA"/>
    <w:rsid w:val="009666A6"/>
    <w:rsid w:val="00966AF2"/>
    <w:rsid w:val="0097149F"/>
    <w:rsid w:val="00972400"/>
    <w:rsid w:val="00975FE8"/>
    <w:rsid w:val="00980309"/>
    <w:rsid w:val="00980B35"/>
    <w:rsid w:val="00981F74"/>
    <w:rsid w:val="00982034"/>
    <w:rsid w:val="0099231A"/>
    <w:rsid w:val="0099231D"/>
    <w:rsid w:val="009926C7"/>
    <w:rsid w:val="009929B3"/>
    <w:rsid w:val="00992CD1"/>
    <w:rsid w:val="009960A4"/>
    <w:rsid w:val="009978F4"/>
    <w:rsid w:val="009A11A5"/>
    <w:rsid w:val="009A1576"/>
    <w:rsid w:val="009A171E"/>
    <w:rsid w:val="009A2664"/>
    <w:rsid w:val="009A4B7D"/>
    <w:rsid w:val="009A6795"/>
    <w:rsid w:val="009A6AAE"/>
    <w:rsid w:val="009A797E"/>
    <w:rsid w:val="009B0C34"/>
    <w:rsid w:val="009B1904"/>
    <w:rsid w:val="009B2062"/>
    <w:rsid w:val="009B2872"/>
    <w:rsid w:val="009B4E91"/>
    <w:rsid w:val="009B536C"/>
    <w:rsid w:val="009C0795"/>
    <w:rsid w:val="009C332B"/>
    <w:rsid w:val="009C395E"/>
    <w:rsid w:val="009C653D"/>
    <w:rsid w:val="009C6C7C"/>
    <w:rsid w:val="009D3B0C"/>
    <w:rsid w:val="009D3C49"/>
    <w:rsid w:val="009D47C1"/>
    <w:rsid w:val="009D5B3F"/>
    <w:rsid w:val="009D614B"/>
    <w:rsid w:val="009E0967"/>
    <w:rsid w:val="009E2486"/>
    <w:rsid w:val="009E2839"/>
    <w:rsid w:val="009E33DC"/>
    <w:rsid w:val="009E3F61"/>
    <w:rsid w:val="009E494A"/>
    <w:rsid w:val="009E525C"/>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33CF"/>
    <w:rsid w:val="00A23692"/>
    <w:rsid w:val="00A25AE0"/>
    <w:rsid w:val="00A265FA"/>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212C"/>
    <w:rsid w:val="00A93227"/>
    <w:rsid w:val="00A97082"/>
    <w:rsid w:val="00AA0119"/>
    <w:rsid w:val="00AA3506"/>
    <w:rsid w:val="00AA5330"/>
    <w:rsid w:val="00AA5A84"/>
    <w:rsid w:val="00AA5E36"/>
    <w:rsid w:val="00AA6603"/>
    <w:rsid w:val="00AA70C7"/>
    <w:rsid w:val="00AB0C99"/>
    <w:rsid w:val="00AB25A4"/>
    <w:rsid w:val="00AB3647"/>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12EA"/>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1BB4"/>
    <w:rsid w:val="00B126B2"/>
    <w:rsid w:val="00B1385E"/>
    <w:rsid w:val="00B141D3"/>
    <w:rsid w:val="00B14D4D"/>
    <w:rsid w:val="00B20043"/>
    <w:rsid w:val="00B210D6"/>
    <w:rsid w:val="00B21DD5"/>
    <w:rsid w:val="00B23502"/>
    <w:rsid w:val="00B25526"/>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365D"/>
    <w:rsid w:val="00B64C0B"/>
    <w:rsid w:val="00B64FF7"/>
    <w:rsid w:val="00B67381"/>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1DB"/>
    <w:rsid w:val="00BA6199"/>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39A2"/>
    <w:rsid w:val="00BD4BCF"/>
    <w:rsid w:val="00BD4BED"/>
    <w:rsid w:val="00BD5BA0"/>
    <w:rsid w:val="00BD6221"/>
    <w:rsid w:val="00BD645D"/>
    <w:rsid w:val="00BE036F"/>
    <w:rsid w:val="00BE1D13"/>
    <w:rsid w:val="00BE50E2"/>
    <w:rsid w:val="00BF3CEE"/>
    <w:rsid w:val="00BF5A41"/>
    <w:rsid w:val="00BF6131"/>
    <w:rsid w:val="00C03424"/>
    <w:rsid w:val="00C04E26"/>
    <w:rsid w:val="00C0573D"/>
    <w:rsid w:val="00C05B5E"/>
    <w:rsid w:val="00C05BC6"/>
    <w:rsid w:val="00C06497"/>
    <w:rsid w:val="00C07CDE"/>
    <w:rsid w:val="00C10C1E"/>
    <w:rsid w:val="00C14275"/>
    <w:rsid w:val="00C14BB4"/>
    <w:rsid w:val="00C15540"/>
    <w:rsid w:val="00C318B9"/>
    <w:rsid w:val="00C3408F"/>
    <w:rsid w:val="00C35B92"/>
    <w:rsid w:val="00C35CB0"/>
    <w:rsid w:val="00C366B0"/>
    <w:rsid w:val="00C41396"/>
    <w:rsid w:val="00C4168E"/>
    <w:rsid w:val="00C43748"/>
    <w:rsid w:val="00C44723"/>
    <w:rsid w:val="00C47050"/>
    <w:rsid w:val="00C47372"/>
    <w:rsid w:val="00C47495"/>
    <w:rsid w:val="00C51717"/>
    <w:rsid w:val="00C51FE5"/>
    <w:rsid w:val="00C56171"/>
    <w:rsid w:val="00C56F8B"/>
    <w:rsid w:val="00C570F1"/>
    <w:rsid w:val="00C57E9E"/>
    <w:rsid w:val="00C611D3"/>
    <w:rsid w:val="00C61510"/>
    <w:rsid w:val="00C61E98"/>
    <w:rsid w:val="00C63145"/>
    <w:rsid w:val="00C637BC"/>
    <w:rsid w:val="00C66D5F"/>
    <w:rsid w:val="00C67F55"/>
    <w:rsid w:val="00C707E1"/>
    <w:rsid w:val="00C80EC3"/>
    <w:rsid w:val="00C836E2"/>
    <w:rsid w:val="00C83AB8"/>
    <w:rsid w:val="00C84908"/>
    <w:rsid w:val="00C8576F"/>
    <w:rsid w:val="00C90944"/>
    <w:rsid w:val="00C93436"/>
    <w:rsid w:val="00C94CA5"/>
    <w:rsid w:val="00C95928"/>
    <w:rsid w:val="00CA059F"/>
    <w:rsid w:val="00CA1002"/>
    <w:rsid w:val="00CA142A"/>
    <w:rsid w:val="00CA2DD9"/>
    <w:rsid w:val="00CA3C88"/>
    <w:rsid w:val="00CA441C"/>
    <w:rsid w:val="00CA702B"/>
    <w:rsid w:val="00CB1B0E"/>
    <w:rsid w:val="00CB2931"/>
    <w:rsid w:val="00CB554D"/>
    <w:rsid w:val="00CB6D6E"/>
    <w:rsid w:val="00CC1BFE"/>
    <w:rsid w:val="00CC3B8F"/>
    <w:rsid w:val="00CC414B"/>
    <w:rsid w:val="00CC504B"/>
    <w:rsid w:val="00CC5581"/>
    <w:rsid w:val="00CC69B6"/>
    <w:rsid w:val="00CC6B09"/>
    <w:rsid w:val="00CD4B14"/>
    <w:rsid w:val="00CD4F9C"/>
    <w:rsid w:val="00CD6047"/>
    <w:rsid w:val="00CD7DD2"/>
    <w:rsid w:val="00CD7E2E"/>
    <w:rsid w:val="00CD7FB6"/>
    <w:rsid w:val="00CE04FB"/>
    <w:rsid w:val="00CE05E6"/>
    <w:rsid w:val="00CE07C3"/>
    <w:rsid w:val="00CE204D"/>
    <w:rsid w:val="00CE53B6"/>
    <w:rsid w:val="00CF0D3C"/>
    <w:rsid w:val="00CF0E32"/>
    <w:rsid w:val="00CF4FED"/>
    <w:rsid w:val="00CF5D20"/>
    <w:rsid w:val="00CF7581"/>
    <w:rsid w:val="00D00907"/>
    <w:rsid w:val="00D00F50"/>
    <w:rsid w:val="00D01B47"/>
    <w:rsid w:val="00D033DB"/>
    <w:rsid w:val="00D038F7"/>
    <w:rsid w:val="00D03DE9"/>
    <w:rsid w:val="00D04F65"/>
    <w:rsid w:val="00D07AF7"/>
    <w:rsid w:val="00D07F90"/>
    <w:rsid w:val="00D10D8C"/>
    <w:rsid w:val="00D12E6C"/>
    <w:rsid w:val="00D141CF"/>
    <w:rsid w:val="00D1496C"/>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1C8"/>
    <w:rsid w:val="00D35AA5"/>
    <w:rsid w:val="00D3612D"/>
    <w:rsid w:val="00D3770C"/>
    <w:rsid w:val="00D40FCD"/>
    <w:rsid w:val="00D412AA"/>
    <w:rsid w:val="00D4214D"/>
    <w:rsid w:val="00D42862"/>
    <w:rsid w:val="00D4295B"/>
    <w:rsid w:val="00D440F3"/>
    <w:rsid w:val="00D4433D"/>
    <w:rsid w:val="00D45031"/>
    <w:rsid w:val="00D502B2"/>
    <w:rsid w:val="00D50311"/>
    <w:rsid w:val="00D50E32"/>
    <w:rsid w:val="00D52501"/>
    <w:rsid w:val="00D546B2"/>
    <w:rsid w:val="00D57307"/>
    <w:rsid w:val="00D60CF6"/>
    <w:rsid w:val="00D62C35"/>
    <w:rsid w:val="00D639A5"/>
    <w:rsid w:val="00D63C69"/>
    <w:rsid w:val="00D6456B"/>
    <w:rsid w:val="00D657B7"/>
    <w:rsid w:val="00D70BB0"/>
    <w:rsid w:val="00D71519"/>
    <w:rsid w:val="00D72765"/>
    <w:rsid w:val="00D73E60"/>
    <w:rsid w:val="00D748DC"/>
    <w:rsid w:val="00D75B62"/>
    <w:rsid w:val="00D76A3D"/>
    <w:rsid w:val="00D8014C"/>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BBE"/>
    <w:rsid w:val="00DA2ED1"/>
    <w:rsid w:val="00DA4607"/>
    <w:rsid w:val="00DA58BB"/>
    <w:rsid w:val="00DA65A6"/>
    <w:rsid w:val="00DA701B"/>
    <w:rsid w:val="00DA784E"/>
    <w:rsid w:val="00DB0C81"/>
    <w:rsid w:val="00DB1275"/>
    <w:rsid w:val="00DB1764"/>
    <w:rsid w:val="00DB3002"/>
    <w:rsid w:val="00DB49E4"/>
    <w:rsid w:val="00DB6263"/>
    <w:rsid w:val="00DC0052"/>
    <w:rsid w:val="00DC4FAA"/>
    <w:rsid w:val="00DC5DC0"/>
    <w:rsid w:val="00DC6CCF"/>
    <w:rsid w:val="00DD04D2"/>
    <w:rsid w:val="00DD134A"/>
    <w:rsid w:val="00DD183B"/>
    <w:rsid w:val="00DD2E30"/>
    <w:rsid w:val="00DD3E40"/>
    <w:rsid w:val="00DD43F7"/>
    <w:rsid w:val="00DE02FB"/>
    <w:rsid w:val="00DE1116"/>
    <w:rsid w:val="00DE2D19"/>
    <w:rsid w:val="00DE4EE6"/>
    <w:rsid w:val="00DE5423"/>
    <w:rsid w:val="00DE5BD9"/>
    <w:rsid w:val="00DE7804"/>
    <w:rsid w:val="00DF3D69"/>
    <w:rsid w:val="00DF5CE9"/>
    <w:rsid w:val="00DF7A62"/>
    <w:rsid w:val="00DF7F35"/>
    <w:rsid w:val="00E03513"/>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20CD"/>
    <w:rsid w:val="00E73532"/>
    <w:rsid w:val="00E7372A"/>
    <w:rsid w:val="00E76404"/>
    <w:rsid w:val="00E76D8D"/>
    <w:rsid w:val="00E80142"/>
    <w:rsid w:val="00E83465"/>
    <w:rsid w:val="00E8719C"/>
    <w:rsid w:val="00E922F5"/>
    <w:rsid w:val="00E9456C"/>
    <w:rsid w:val="00E9586B"/>
    <w:rsid w:val="00E97B03"/>
    <w:rsid w:val="00EA09E3"/>
    <w:rsid w:val="00EA275D"/>
    <w:rsid w:val="00EA2769"/>
    <w:rsid w:val="00EA7606"/>
    <w:rsid w:val="00EA7C2C"/>
    <w:rsid w:val="00EB39CA"/>
    <w:rsid w:val="00EB5011"/>
    <w:rsid w:val="00EB5CBA"/>
    <w:rsid w:val="00EB795A"/>
    <w:rsid w:val="00EC021C"/>
    <w:rsid w:val="00EC108D"/>
    <w:rsid w:val="00EC1EF0"/>
    <w:rsid w:val="00EC29FC"/>
    <w:rsid w:val="00EC40EA"/>
    <w:rsid w:val="00EC437F"/>
    <w:rsid w:val="00EC5B36"/>
    <w:rsid w:val="00ED1088"/>
    <w:rsid w:val="00ED132A"/>
    <w:rsid w:val="00ED1FF2"/>
    <w:rsid w:val="00ED2B92"/>
    <w:rsid w:val="00ED3B8B"/>
    <w:rsid w:val="00ED43CC"/>
    <w:rsid w:val="00ED4DF8"/>
    <w:rsid w:val="00EE4FC1"/>
    <w:rsid w:val="00EE6A3C"/>
    <w:rsid w:val="00EF0BA4"/>
    <w:rsid w:val="00EF21B3"/>
    <w:rsid w:val="00EF2E1C"/>
    <w:rsid w:val="00EF311B"/>
    <w:rsid w:val="00EF3764"/>
    <w:rsid w:val="00EF464A"/>
    <w:rsid w:val="00EF525E"/>
    <w:rsid w:val="00EF592D"/>
    <w:rsid w:val="00EF6B3E"/>
    <w:rsid w:val="00EF71E8"/>
    <w:rsid w:val="00F00BB3"/>
    <w:rsid w:val="00F045A6"/>
    <w:rsid w:val="00F05286"/>
    <w:rsid w:val="00F0618B"/>
    <w:rsid w:val="00F07149"/>
    <w:rsid w:val="00F07C11"/>
    <w:rsid w:val="00F10059"/>
    <w:rsid w:val="00F109BA"/>
    <w:rsid w:val="00F13442"/>
    <w:rsid w:val="00F14833"/>
    <w:rsid w:val="00F15520"/>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4043"/>
    <w:rsid w:val="00F34C41"/>
    <w:rsid w:val="00F41AB7"/>
    <w:rsid w:val="00F44857"/>
    <w:rsid w:val="00F4589F"/>
    <w:rsid w:val="00F5126F"/>
    <w:rsid w:val="00F518AE"/>
    <w:rsid w:val="00F5410F"/>
    <w:rsid w:val="00F5501D"/>
    <w:rsid w:val="00F561AF"/>
    <w:rsid w:val="00F57136"/>
    <w:rsid w:val="00F5791F"/>
    <w:rsid w:val="00F61870"/>
    <w:rsid w:val="00F61956"/>
    <w:rsid w:val="00F61B08"/>
    <w:rsid w:val="00F61D55"/>
    <w:rsid w:val="00F631DC"/>
    <w:rsid w:val="00F6324D"/>
    <w:rsid w:val="00F67F72"/>
    <w:rsid w:val="00F7036C"/>
    <w:rsid w:val="00F70690"/>
    <w:rsid w:val="00F70BE2"/>
    <w:rsid w:val="00F71286"/>
    <w:rsid w:val="00F72620"/>
    <w:rsid w:val="00F7362C"/>
    <w:rsid w:val="00F739BA"/>
    <w:rsid w:val="00F75229"/>
    <w:rsid w:val="00F75EDC"/>
    <w:rsid w:val="00F7764F"/>
    <w:rsid w:val="00F77F34"/>
    <w:rsid w:val="00F8078E"/>
    <w:rsid w:val="00F8178A"/>
    <w:rsid w:val="00F82274"/>
    <w:rsid w:val="00F82E4B"/>
    <w:rsid w:val="00F8338E"/>
    <w:rsid w:val="00F834CB"/>
    <w:rsid w:val="00F838DE"/>
    <w:rsid w:val="00F843D6"/>
    <w:rsid w:val="00F84CCE"/>
    <w:rsid w:val="00F85436"/>
    <w:rsid w:val="00F856B6"/>
    <w:rsid w:val="00F91D75"/>
    <w:rsid w:val="00F92AEB"/>
    <w:rsid w:val="00F92E98"/>
    <w:rsid w:val="00F94A57"/>
    <w:rsid w:val="00F94B90"/>
    <w:rsid w:val="00FA0F38"/>
    <w:rsid w:val="00FA3778"/>
    <w:rsid w:val="00FA3F03"/>
    <w:rsid w:val="00FA568F"/>
    <w:rsid w:val="00FA61CD"/>
    <w:rsid w:val="00FA66F9"/>
    <w:rsid w:val="00FA7A9B"/>
    <w:rsid w:val="00FB079A"/>
    <w:rsid w:val="00FB0C70"/>
    <w:rsid w:val="00FB1573"/>
    <w:rsid w:val="00FB225B"/>
    <w:rsid w:val="00FB2375"/>
    <w:rsid w:val="00FB2B2C"/>
    <w:rsid w:val="00FB2DBF"/>
    <w:rsid w:val="00FB39E0"/>
    <w:rsid w:val="00FB3CD7"/>
    <w:rsid w:val="00FB5197"/>
    <w:rsid w:val="00FB556C"/>
    <w:rsid w:val="00FC070C"/>
    <w:rsid w:val="00FC1097"/>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D0FEA-50A4-49B5-BE27-9CC60FF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47528529">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1802543">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738789">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0992559">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09783;fld=134;dst=1024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2B50-3EA1-49A1-93DE-3456214C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4872</Words>
  <Characters>27776</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Показатели граф 4, 5 и 10 формы 0503128 «Отчет о принятых бюджетных обязательств</vt:lpstr>
    </vt:vector>
  </TitlesOfParts>
  <Company/>
  <LinksUpToDate>false</LinksUpToDate>
  <CharactersWithSpaces>32583</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Счетная палата</cp:lastModifiedBy>
  <cp:revision>69</cp:revision>
  <cp:lastPrinted>2017-04-10T10:28:00Z</cp:lastPrinted>
  <dcterms:created xsi:type="dcterms:W3CDTF">2017-03-17T08:45:00Z</dcterms:created>
  <dcterms:modified xsi:type="dcterms:W3CDTF">2017-04-10T11:57:00Z</dcterms:modified>
</cp:coreProperties>
</file>