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72" w:rsidRPr="00266E72" w:rsidRDefault="00266E72" w:rsidP="00266E72">
      <w:pPr>
        <w:jc w:val="center"/>
        <w:rPr>
          <w:b/>
          <w:sz w:val="32"/>
          <w:szCs w:val="32"/>
        </w:rPr>
      </w:pPr>
      <w:r w:rsidRPr="00266E72">
        <w:rPr>
          <w:b/>
          <w:sz w:val="32"/>
          <w:szCs w:val="32"/>
        </w:rPr>
        <w:t>Изменить способ доставки пенсии, не выходя из дома</w:t>
      </w:r>
    </w:p>
    <w:p w:rsidR="00266E72" w:rsidRPr="00266E72" w:rsidRDefault="00266E72" w:rsidP="00266E72">
      <w:pPr>
        <w:ind w:firstLine="708"/>
      </w:pPr>
      <w:r w:rsidRPr="00266E72">
        <w:t xml:space="preserve">Пенсионер вправе выбрать удобный способ доставки пенсии -  через «Почту России»  или через </w:t>
      </w:r>
      <w:hyperlink r:id="rId7" w:history="1">
        <w:r w:rsidRPr="00266E72">
          <w:rPr>
            <w:rStyle w:val="ac"/>
          </w:rPr>
          <w:t>кредитные организации</w:t>
        </w:r>
      </w:hyperlink>
      <w:r w:rsidRPr="00266E72">
        <w:t xml:space="preserve">, с которыми у  Пенсионного фонда заключены  соответствующие договоры.  Заявление о выборе или изменении способа доставки пенсий можно подать в режиме on-line, воспользовавшись электронным сервисом </w:t>
      </w:r>
      <w:hyperlink r:id="rId8" w:history="1">
        <w:r w:rsidRPr="00266E72">
          <w:rPr>
            <w:rStyle w:val="ac"/>
          </w:rPr>
          <w:t>Личный кабинет гражданина</w:t>
        </w:r>
      </w:hyperlink>
      <w:r w:rsidRPr="00266E72">
        <w:t xml:space="preserve"> на сайте ПФР. В этом случае дополнительно приходить в Пенсионный фонд нет необходимости.</w:t>
      </w:r>
    </w:p>
    <w:p w:rsidR="00266E72" w:rsidRPr="00266E72" w:rsidRDefault="00266E72" w:rsidP="00266E72">
      <w:pPr>
        <w:ind w:firstLine="708"/>
      </w:pPr>
      <w:r w:rsidRPr="009275FA">
        <w:t xml:space="preserve">С начала 2017 года заявления о выборе способа доставки пенсии в электронном виде через </w:t>
      </w:r>
      <w:hyperlink r:id="rId9" w:history="1">
        <w:r w:rsidRPr="009275FA">
          <w:rPr>
            <w:rStyle w:val="ac"/>
          </w:rPr>
          <w:t>Личный кабинет гражданина</w:t>
        </w:r>
      </w:hyperlink>
      <w:r w:rsidRPr="009275FA">
        <w:t xml:space="preserve"> на сайте ПФР подали </w:t>
      </w:r>
      <w:r w:rsidR="009275FA" w:rsidRPr="009275FA">
        <w:t>около 10,5 тысяч</w:t>
      </w:r>
      <w:r w:rsidRPr="009275FA">
        <w:t xml:space="preserve"> пенсионеров Пермского края.</w:t>
      </w:r>
    </w:p>
    <w:p w:rsidR="00266E72" w:rsidRDefault="00266E72" w:rsidP="00266E72">
      <w:pPr>
        <w:ind w:firstLine="708"/>
      </w:pPr>
      <w:r w:rsidRPr="00266E72">
        <w:t xml:space="preserve">В 2017 году перечень государственных услуг в </w:t>
      </w:r>
      <w:hyperlink r:id="rId10" w:history="1">
        <w:r w:rsidRPr="00266E72">
          <w:rPr>
            <w:rStyle w:val="ac"/>
          </w:rPr>
          <w:t>Личном кабинете гражданина</w:t>
        </w:r>
      </w:hyperlink>
      <w:r w:rsidRPr="00266E72">
        <w:t xml:space="preserve"> на сайте ПФР существенно расширился. В настоящее время доступно уже </w:t>
      </w:r>
      <w:r w:rsidR="00455752">
        <w:t>30</w:t>
      </w:r>
      <w:r w:rsidRPr="00266E72">
        <w:t xml:space="preserve"> услуг Пенсионного фонда, многие из которых не требуют личного обращения в клиентские службы. Появилось и мобильное приложение, которое позволяет сделать услуги ПФР еще более доступными. </w:t>
      </w:r>
    </w:p>
    <w:p w:rsidR="00266E72" w:rsidRPr="00266E72" w:rsidRDefault="00266E72" w:rsidP="00266E72">
      <w:pPr>
        <w:ind w:firstLine="708"/>
      </w:pPr>
      <w:r w:rsidRPr="00266E72">
        <w:t>Чтобы пользоваться государственными услугами ПФР удаленно, необходимо зарегистрироваться на портале госуслуг и подтвердить свою личность в одном из удостоверяющих центров. В настоящее время такие центры действуют во всех подразделениях Пенсионного фонда Пермского края.</w:t>
      </w:r>
    </w:p>
    <w:p w:rsidR="00995C1E" w:rsidRDefault="00995C1E" w:rsidP="00995C1E">
      <w:pPr>
        <w:rPr>
          <w:rFonts w:ascii="Arial" w:hAnsi="Arial" w:cs="Arial"/>
          <w:color w:val="000000"/>
        </w:rPr>
      </w:pPr>
    </w:p>
    <w:p w:rsidR="00995C1E" w:rsidRPr="00C46E1D" w:rsidRDefault="00995C1E" w:rsidP="00995C1E"/>
    <w:p w:rsidR="00821E98" w:rsidRPr="00995C1E" w:rsidRDefault="00821E98" w:rsidP="00995C1E"/>
    <w:sectPr w:rsidR="00821E98" w:rsidRPr="00995C1E" w:rsidSect="001204F6">
      <w:headerReference w:type="default" r:id="rId11"/>
      <w:footerReference w:type="even" r:id="rId12"/>
      <w:footerReference w:type="default" r:id="rId13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39A" w:rsidRDefault="00AA439A">
      <w:r>
        <w:separator/>
      </w:r>
    </w:p>
  </w:endnote>
  <w:endnote w:type="continuationSeparator" w:id="1">
    <w:p w:rsidR="00AA439A" w:rsidRDefault="00AA4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96F7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996F74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 w:rsidR="004750C2">
      <w:rPr>
        <w:rFonts w:ascii="Arial" w:hAnsi="Arial" w:cs="Arial"/>
        <w:sz w:val="22"/>
        <w:szCs w:val="22"/>
      </w:rPr>
      <w:t>1</w:t>
    </w:r>
    <w:r w:rsidRPr="00377BFE">
      <w:rPr>
        <w:rFonts w:ascii="Arial" w:hAnsi="Arial" w:cs="Arial"/>
        <w:sz w:val="22"/>
        <w:szCs w:val="22"/>
      </w:rPr>
      <w:t>-</w:t>
    </w:r>
    <w:r w:rsidR="004750C2">
      <w:rPr>
        <w:rFonts w:ascii="Arial" w:hAnsi="Arial" w:cs="Arial"/>
        <w:sz w:val="22"/>
        <w:szCs w:val="22"/>
      </w:rPr>
      <w:t>86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996F7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996F74" w:rsidRPr="001204F6">
      <w:rPr>
        <w:sz w:val="16"/>
        <w:szCs w:val="16"/>
      </w:rPr>
      <w:fldChar w:fldCharType="separate"/>
    </w:r>
    <w:r w:rsidR="000057FF">
      <w:rPr>
        <w:noProof/>
        <w:sz w:val="16"/>
        <w:szCs w:val="16"/>
      </w:rPr>
      <w:t>1</w:t>
    </w:r>
    <w:r w:rsidR="00996F74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996F7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996F74" w:rsidRPr="001204F6">
      <w:rPr>
        <w:sz w:val="16"/>
        <w:szCs w:val="16"/>
      </w:rPr>
      <w:fldChar w:fldCharType="separate"/>
    </w:r>
    <w:r w:rsidR="000057FF">
      <w:rPr>
        <w:noProof/>
        <w:sz w:val="16"/>
        <w:szCs w:val="16"/>
      </w:rPr>
      <w:t>1</w:t>
    </w:r>
    <w:r w:rsidR="00996F74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39A" w:rsidRDefault="00AA439A">
      <w:r>
        <w:separator/>
      </w:r>
    </w:p>
  </w:footnote>
  <w:footnote w:type="continuationSeparator" w:id="1">
    <w:p w:rsidR="00AA439A" w:rsidRDefault="00AA4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996F74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266E7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20 июня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2017 г"/>
                  </w:smartTagPr>
                  <w:r w:rsidR="00885823" w:rsidRPr="0088582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522D4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083D85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="00885823" w:rsidRPr="00885823">
                    <w:rPr>
                      <w:rFonts w:ascii="Arial" w:hAnsi="Arial" w:cs="Arial"/>
                      <w:sz w:val="22"/>
                      <w:szCs w:val="22"/>
                    </w:rPr>
                    <w:t xml:space="preserve"> г</w:t>
                  </w:r>
                </w:smartTag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9A30D5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57FF"/>
    <w:rsid w:val="00007526"/>
    <w:rsid w:val="000105CA"/>
    <w:rsid w:val="00026B27"/>
    <w:rsid w:val="00031B7B"/>
    <w:rsid w:val="00037189"/>
    <w:rsid w:val="0004602C"/>
    <w:rsid w:val="000647C1"/>
    <w:rsid w:val="00071532"/>
    <w:rsid w:val="00074EE1"/>
    <w:rsid w:val="00083D85"/>
    <w:rsid w:val="000A015F"/>
    <w:rsid w:val="000C2E81"/>
    <w:rsid w:val="000C3DDB"/>
    <w:rsid w:val="000E6831"/>
    <w:rsid w:val="000F0EAD"/>
    <w:rsid w:val="0010013D"/>
    <w:rsid w:val="001164DA"/>
    <w:rsid w:val="001204F6"/>
    <w:rsid w:val="00122CD6"/>
    <w:rsid w:val="00132383"/>
    <w:rsid w:val="0014617E"/>
    <w:rsid w:val="00191075"/>
    <w:rsid w:val="001929E3"/>
    <w:rsid w:val="001A018F"/>
    <w:rsid w:val="001A26CE"/>
    <w:rsid w:val="001A32BE"/>
    <w:rsid w:val="001C62A7"/>
    <w:rsid w:val="001C76AF"/>
    <w:rsid w:val="001D16C7"/>
    <w:rsid w:val="001E4ECB"/>
    <w:rsid w:val="001E585B"/>
    <w:rsid w:val="00204B41"/>
    <w:rsid w:val="00205DF6"/>
    <w:rsid w:val="002143E9"/>
    <w:rsid w:val="002269F6"/>
    <w:rsid w:val="0023168D"/>
    <w:rsid w:val="0024652D"/>
    <w:rsid w:val="00260060"/>
    <w:rsid w:val="00260960"/>
    <w:rsid w:val="00261E45"/>
    <w:rsid w:val="002649A5"/>
    <w:rsid w:val="00266E72"/>
    <w:rsid w:val="002A13A0"/>
    <w:rsid w:val="002B35D1"/>
    <w:rsid w:val="002D2CE6"/>
    <w:rsid w:val="002E25C7"/>
    <w:rsid w:val="002E5603"/>
    <w:rsid w:val="002E62CB"/>
    <w:rsid w:val="002E701D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4785A"/>
    <w:rsid w:val="0035066F"/>
    <w:rsid w:val="00377BFE"/>
    <w:rsid w:val="003A3CE5"/>
    <w:rsid w:val="003B75F2"/>
    <w:rsid w:val="003C2708"/>
    <w:rsid w:val="003F22D5"/>
    <w:rsid w:val="0040313D"/>
    <w:rsid w:val="0040317E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47B35"/>
    <w:rsid w:val="00455752"/>
    <w:rsid w:val="004579FE"/>
    <w:rsid w:val="004750C2"/>
    <w:rsid w:val="0048175E"/>
    <w:rsid w:val="004A41FB"/>
    <w:rsid w:val="004B000A"/>
    <w:rsid w:val="004B06D5"/>
    <w:rsid w:val="004B2B0F"/>
    <w:rsid w:val="004B4970"/>
    <w:rsid w:val="004C592D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84881"/>
    <w:rsid w:val="005921C6"/>
    <w:rsid w:val="005A0B7A"/>
    <w:rsid w:val="005A0CC6"/>
    <w:rsid w:val="005A0F27"/>
    <w:rsid w:val="005A2EC8"/>
    <w:rsid w:val="005B79EC"/>
    <w:rsid w:val="005C2FB2"/>
    <w:rsid w:val="005F1CEE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A1E2A"/>
    <w:rsid w:val="006E353E"/>
    <w:rsid w:val="00703878"/>
    <w:rsid w:val="00720A12"/>
    <w:rsid w:val="00756D31"/>
    <w:rsid w:val="00767AFF"/>
    <w:rsid w:val="0078038D"/>
    <w:rsid w:val="00783ABE"/>
    <w:rsid w:val="0079175A"/>
    <w:rsid w:val="00791A5C"/>
    <w:rsid w:val="007B561D"/>
    <w:rsid w:val="007B78E6"/>
    <w:rsid w:val="007E55E7"/>
    <w:rsid w:val="007F00E4"/>
    <w:rsid w:val="007F1D33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4AE0"/>
    <w:rsid w:val="008457CE"/>
    <w:rsid w:val="00874E77"/>
    <w:rsid w:val="00885823"/>
    <w:rsid w:val="008970CF"/>
    <w:rsid w:val="008A3234"/>
    <w:rsid w:val="008A3E10"/>
    <w:rsid w:val="008B286E"/>
    <w:rsid w:val="008D2076"/>
    <w:rsid w:val="008E4AAD"/>
    <w:rsid w:val="008E5C09"/>
    <w:rsid w:val="008F5AE3"/>
    <w:rsid w:val="00901998"/>
    <w:rsid w:val="009124F7"/>
    <w:rsid w:val="00914725"/>
    <w:rsid w:val="00927599"/>
    <w:rsid w:val="009275FA"/>
    <w:rsid w:val="00930849"/>
    <w:rsid w:val="009327B8"/>
    <w:rsid w:val="009358E8"/>
    <w:rsid w:val="00940CDC"/>
    <w:rsid w:val="009519E6"/>
    <w:rsid w:val="00954C94"/>
    <w:rsid w:val="0096353C"/>
    <w:rsid w:val="00974924"/>
    <w:rsid w:val="00995C1E"/>
    <w:rsid w:val="00996F74"/>
    <w:rsid w:val="009A2D6F"/>
    <w:rsid w:val="009A30D5"/>
    <w:rsid w:val="009A6D68"/>
    <w:rsid w:val="009B1E3B"/>
    <w:rsid w:val="009B5B36"/>
    <w:rsid w:val="009C2C1C"/>
    <w:rsid w:val="009F0392"/>
    <w:rsid w:val="009F5815"/>
    <w:rsid w:val="009F6E5D"/>
    <w:rsid w:val="00A13893"/>
    <w:rsid w:val="00A20568"/>
    <w:rsid w:val="00A2770E"/>
    <w:rsid w:val="00A3276A"/>
    <w:rsid w:val="00A53CAF"/>
    <w:rsid w:val="00A54187"/>
    <w:rsid w:val="00A55994"/>
    <w:rsid w:val="00A64F1F"/>
    <w:rsid w:val="00A7142B"/>
    <w:rsid w:val="00A73308"/>
    <w:rsid w:val="00A86225"/>
    <w:rsid w:val="00AA439A"/>
    <w:rsid w:val="00AB28AF"/>
    <w:rsid w:val="00AC0890"/>
    <w:rsid w:val="00AC578D"/>
    <w:rsid w:val="00AC5FCF"/>
    <w:rsid w:val="00AD08EB"/>
    <w:rsid w:val="00AD241D"/>
    <w:rsid w:val="00AD4C04"/>
    <w:rsid w:val="00AF07CF"/>
    <w:rsid w:val="00AF4D32"/>
    <w:rsid w:val="00B0399C"/>
    <w:rsid w:val="00B055B3"/>
    <w:rsid w:val="00B11720"/>
    <w:rsid w:val="00B12E8C"/>
    <w:rsid w:val="00B31C81"/>
    <w:rsid w:val="00B3507A"/>
    <w:rsid w:val="00B400B4"/>
    <w:rsid w:val="00B45517"/>
    <w:rsid w:val="00B46C11"/>
    <w:rsid w:val="00B4711F"/>
    <w:rsid w:val="00B56951"/>
    <w:rsid w:val="00B61209"/>
    <w:rsid w:val="00B73357"/>
    <w:rsid w:val="00B82F6A"/>
    <w:rsid w:val="00B843E4"/>
    <w:rsid w:val="00B85B71"/>
    <w:rsid w:val="00B93930"/>
    <w:rsid w:val="00B94AE0"/>
    <w:rsid w:val="00B954AD"/>
    <w:rsid w:val="00BC40F9"/>
    <w:rsid w:val="00BD3A05"/>
    <w:rsid w:val="00BD68C2"/>
    <w:rsid w:val="00BF1F3A"/>
    <w:rsid w:val="00BF700B"/>
    <w:rsid w:val="00C05CF0"/>
    <w:rsid w:val="00C138D3"/>
    <w:rsid w:val="00C54E51"/>
    <w:rsid w:val="00C64EB9"/>
    <w:rsid w:val="00C656A5"/>
    <w:rsid w:val="00C93B27"/>
    <w:rsid w:val="00C93C3E"/>
    <w:rsid w:val="00C959F9"/>
    <w:rsid w:val="00CB4CDB"/>
    <w:rsid w:val="00CC0134"/>
    <w:rsid w:val="00CC18A5"/>
    <w:rsid w:val="00CC2B11"/>
    <w:rsid w:val="00CD453B"/>
    <w:rsid w:val="00CE5F5E"/>
    <w:rsid w:val="00CE6D30"/>
    <w:rsid w:val="00CF6A2F"/>
    <w:rsid w:val="00D04720"/>
    <w:rsid w:val="00D214D4"/>
    <w:rsid w:val="00D32CDB"/>
    <w:rsid w:val="00D32D30"/>
    <w:rsid w:val="00D41761"/>
    <w:rsid w:val="00D54B67"/>
    <w:rsid w:val="00D56111"/>
    <w:rsid w:val="00D7248B"/>
    <w:rsid w:val="00D96A9A"/>
    <w:rsid w:val="00D97C0E"/>
    <w:rsid w:val="00DA4240"/>
    <w:rsid w:val="00DD7560"/>
    <w:rsid w:val="00DF19D3"/>
    <w:rsid w:val="00E07626"/>
    <w:rsid w:val="00E11EB1"/>
    <w:rsid w:val="00E14A05"/>
    <w:rsid w:val="00E150D3"/>
    <w:rsid w:val="00E17039"/>
    <w:rsid w:val="00E178ED"/>
    <w:rsid w:val="00E25F5A"/>
    <w:rsid w:val="00E418D5"/>
    <w:rsid w:val="00E476E5"/>
    <w:rsid w:val="00E56DDA"/>
    <w:rsid w:val="00E610EE"/>
    <w:rsid w:val="00E63AAA"/>
    <w:rsid w:val="00E74DBA"/>
    <w:rsid w:val="00EA1565"/>
    <w:rsid w:val="00EC6461"/>
    <w:rsid w:val="00ED65EE"/>
    <w:rsid w:val="00F051C4"/>
    <w:rsid w:val="00F06956"/>
    <w:rsid w:val="00F23B2D"/>
    <w:rsid w:val="00F33BAD"/>
    <w:rsid w:val="00F41D9C"/>
    <w:rsid w:val="00F43098"/>
    <w:rsid w:val="00F51BBD"/>
    <w:rsid w:val="00F64008"/>
    <w:rsid w:val="00F6480D"/>
    <w:rsid w:val="00F67D6F"/>
    <w:rsid w:val="00F7578F"/>
    <w:rsid w:val="00F77440"/>
    <w:rsid w:val="00F82ED4"/>
    <w:rsid w:val="00F8551C"/>
    <w:rsid w:val="00F961B9"/>
    <w:rsid w:val="00FD569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450C9"/>
  </w:style>
  <w:style w:type="paragraph" w:styleId="a6">
    <w:name w:val="Balloon Text"/>
    <w:basedOn w:val="a"/>
    <w:semiHidden/>
    <w:rsid w:val="004450C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4450C9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4450C9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4450C9"/>
    <w:rPr>
      <w:b/>
      <w:bCs/>
      <w:sz w:val="20"/>
      <w:szCs w:val="20"/>
    </w:rPr>
  </w:style>
  <w:style w:type="paragraph" w:customStyle="1" w:styleId="10">
    <w:name w:val="1 Знак"/>
    <w:basedOn w:val="a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4450C9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4450C9"/>
    <w:pPr>
      <w:ind w:left="720"/>
    </w:pPr>
    <w:rPr>
      <w:sz w:val="28"/>
    </w:rPr>
  </w:style>
  <w:style w:type="paragraph" w:styleId="ad">
    <w:name w:val="Body Text"/>
    <w:basedOn w:val="a"/>
    <w:rsid w:val="004450C9"/>
    <w:rPr>
      <w:szCs w:val="28"/>
    </w:rPr>
  </w:style>
  <w:style w:type="paragraph" w:styleId="20">
    <w:name w:val="Body Text Indent 2"/>
    <w:basedOn w:val="a"/>
    <w:rsid w:val="004450C9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4450C9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2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3">
    <w:name w:val="Б1"/>
    <w:basedOn w:val="3"/>
    <w:link w:val="14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4">
    <w:name w:val="Б1 Знак"/>
    <w:basedOn w:val="a0"/>
    <w:link w:val="13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footnote text"/>
    <w:basedOn w:val="a"/>
    <w:link w:val="afb"/>
    <w:uiPriority w:val="99"/>
    <w:unhideWhenUsed/>
    <w:rsid w:val="003446C5"/>
    <w:pPr>
      <w:spacing w:after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3446C5"/>
    <w:rPr>
      <w:rFonts w:ascii="Calibri" w:eastAsia="Calibri" w:hAnsi="Calibri" w:cs="Times New Roman"/>
      <w:lang w:eastAsia="en-US"/>
    </w:rPr>
  </w:style>
  <w:style w:type="paragraph" w:styleId="afc">
    <w:name w:val="List Paragraph"/>
    <w:basedOn w:val="a"/>
    <w:uiPriority w:val="34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perm/info~grazdanam/3280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.pf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1424</CharactersWithSpaces>
  <SharedDoc>false</SharedDoc>
  <HLinks>
    <vt:vector size="6" baseType="variant"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http://www.pfrf.ru/branches/perm/info~grazdanam/3280/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069KochanovaMA</cp:lastModifiedBy>
  <cp:revision>6</cp:revision>
  <cp:lastPrinted>2017-06-21T07:45:00Z</cp:lastPrinted>
  <dcterms:created xsi:type="dcterms:W3CDTF">2017-06-20T11:01:00Z</dcterms:created>
  <dcterms:modified xsi:type="dcterms:W3CDTF">2017-06-21T07:46:00Z</dcterms:modified>
</cp:coreProperties>
</file>