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CE7B2F" w:rsidRDefault="00CE7B2F" w:rsidP="003F1135">
      <w:pPr>
        <w:pStyle w:val="1"/>
        <w:spacing w:line="240" w:lineRule="auto"/>
        <w:jc w:val="center"/>
        <w:rPr>
          <w:rFonts w:ascii="Times New Roman" w:hAnsi="Times New Roman" w:cs="Times New Roman"/>
          <w:i w:val="0"/>
          <w:color w:val="auto"/>
          <w:szCs w:val="20"/>
          <w:lang w:val="ru-RU"/>
        </w:rPr>
      </w:pPr>
      <w:bookmarkStart w:id="0" w:name="sub_10030"/>
      <w:r w:rsidRPr="00CE7B2F">
        <w:rPr>
          <w:rFonts w:ascii="Times New Roman" w:hAnsi="Times New Roman" w:cs="Times New Roman"/>
          <w:i w:val="0"/>
          <w:noProof/>
          <w:color w:val="auto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00425" cy="2465705"/>
            <wp:effectExtent l="19050" t="0" r="9525" b="0"/>
            <wp:wrapSquare wrapText="bothSides"/>
            <wp:docPr id="2" name="Рисунок 1" descr="C:\Documents and Settings\Admin\Рабочий стол\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CE7B2F">
        <w:rPr>
          <w:rFonts w:ascii="Times New Roman" w:hAnsi="Times New Roman" w:cs="Times New Roman"/>
          <w:i w:val="0"/>
          <w:color w:val="auto"/>
          <w:szCs w:val="20"/>
          <w:lang w:val="ru-RU"/>
        </w:rPr>
        <w:t>ОСНОВНЫЕ ПРАВИЛА БЕЗОПАСНОЙ ЭКСПЛУАТАЦИИ ПЕЧНОГО ОТОПЛЕНИЯ</w:t>
      </w:r>
    </w:p>
    <w:bookmarkEnd w:id="0"/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lang w:val="ru-RU"/>
        </w:rPr>
      </w:pPr>
    </w:p>
    <w:p w:rsidR="003F1135" w:rsidRPr="00CE7B2F" w:rsidRDefault="003F1135" w:rsidP="003F113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" w:name="sub_1081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№1.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теплогенераторных,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калориферных установок и каминов, а также других отопительных приборов и систем.</w:t>
      </w:r>
    </w:p>
    <w:bookmarkEnd w:id="1"/>
    <w:p w:rsidR="003F1135" w:rsidRPr="00CE7B2F" w:rsidRDefault="003F1135" w:rsidP="003F113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х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0,7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3F1135" w:rsidRPr="00CE7B2F" w:rsidRDefault="003F1135" w:rsidP="003F113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" w:name="sub_10813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Неисправные печи и другие отопительные приборы к эксплуатации не допускаются.</w:t>
      </w:r>
    </w:p>
    <w:p w:rsidR="003F1135" w:rsidRPr="00CE7B2F" w:rsidRDefault="003F1135" w:rsidP="003F113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</w:p>
    <w:p w:rsidR="003F1135" w:rsidRPr="00CE7B2F" w:rsidRDefault="003F1135" w:rsidP="003F113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3" w:name="sub_1082"/>
      <w:bookmarkEnd w:id="2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№2.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3F1135" w:rsidRPr="00CE7B2F" w:rsidRDefault="003F1135" w:rsidP="003F113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</w:p>
    <w:bookmarkEnd w:id="3"/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1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раза в 3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месяца - для отопительных печей;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1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раза в 2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месяца - для печей и очагов непрерывного действия;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1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раза в 1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месяц - для кухонных плит и других печей непрерывной (долговременной) топки.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4" w:name="sub_1083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№3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При эксплуатации котельных и других теплопроизводящих установок запрещается: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5" w:name="sub_16007"/>
      <w:bookmarkEnd w:id="4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а)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6" w:name="sub_16008"/>
      <w:bookmarkEnd w:id="5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б)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применять в качестве топлива отходы нефтепродуктов и </w:t>
      </w:r>
      <w:proofErr w:type="gram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другие</w:t>
      </w:r>
      <w:proofErr w:type="gram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7" w:name="sub_16009"/>
      <w:bookmarkEnd w:id="6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в)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8" w:name="sub_16010"/>
      <w:bookmarkEnd w:id="7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г)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подавать топливо при потухших форсунках или газовых горелках;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9" w:name="sub_16011"/>
      <w:bookmarkEnd w:id="8"/>
      <w:proofErr w:type="spell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д</w:t>
      </w:r>
      <w:proofErr w:type="spell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разжигать установки без предварительной их продувки;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0" w:name="sub_16012"/>
      <w:bookmarkEnd w:id="9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е)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работать при неисправных или отключенных приборах контроля и регулирования, предусмотренных предприятием-изготовителем;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1" w:name="sub_16013"/>
      <w:bookmarkEnd w:id="10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ж)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сушить какие-либо горючие материалы на котлах и паропроводах;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2" w:name="sub_16014"/>
      <w:bookmarkEnd w:id="11"/>
      <w:proofErr w:type="spell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з</w:t>
      </w:r>
      <w:proofErr w:type="spell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  <w:bookmarkStart w:id="13" w:name="sub_1084"/>
      <w:bookmarkEnd w:id="12"/>
    </w:p>
    <w:p w:rsidR="00CE7B2F" w:rsidRPr="00CE7B2F" w:rsidRDefault="00CE7B2F" w:rsidP="003F1135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</w:pP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lastRenderedPageBreak/>
        <w:t>Правило № 4.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При эксплуатации печного отопления запрещается:</w:t>
      </w:r>
    </w:p>
    <w:p w:rsidR="003F1135" w:rsidRPr="00CE7B2F" w:rsidRDefault="0079237C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4" w:name="sub_16015"/>
      <w:bookmarkEnd w:id="13"/>
      <w:r w:rsidRPr="00CE7B2F">
        <w:rPr>
          <w:rFonts w:ascii="Times New Roman" w:hAnsi="Times New Roman" w:cs="Times New Roman"/>
          <w:i w:val="0"/>
          <w:noProof/>
          <w:sz w:val="24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262890</wp:posOffset>
            </wp:positionV>
            <wp:extent cx="3094990" cy="2389505"/>
            <wp:effectExtent l="19050" t="0" r="0" b="0"/>
            <wp:wrapTight wrapText="bothSides">
              <wp:wrapPolygon edited="0">
                <wp:start x="-133" y="0"/>
                <wp:lineTo x="-133" y="21353"/>
                <wp:lineTo x="21538" y="21353"/>
                <wp:lineTo x="21538" y="0"/>
                <wp:lineTo x="-133" y="0"/>
              </wp:wrapPolygon>
            </wp:wrapTight>
            <wp:docPr id="4" name="Рисунок 2" descr="C:\Documents and Settings\Admin\Рабочий стол\c49cad84ad85bb46e69ea7c432ff2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49cad84ad85bb46e69ea7c432ff2f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а)</w:t>
      </w:r>
      <w:r w:rsidR="003F1135"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="003F1135"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оставлять без присмотра печи, которые топятся, а также поручать надзор за ними детям;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5" w:name="sub_16016"/>
      <w:bookmarkEnd w:id="14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б)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располагать топливо, другие горючие вещества и материалы на </w:t>
      </w:r>
      <w:proofErr w:type="spell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предтопочном</w:t>
      </w:r>
      <w:proofErr w:type="spell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 листе;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6" w:name="sub_16017"/>
      <w:bookmarkEnd w:id="15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в)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применять для розжига печей бензин, керосин, дизельное топливо и </w:t>
      </w:r>
      <w:proofErr w:type="gram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другие</w:t>
      </w:r>
      <w:proofErr w:type="gram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 легковоспламеняющиеся и горючие жидкости;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7" w:name="sub_16018"/>
      <w:bookmarkEnd w:id="16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г)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топить углем, коксом и газом печи, не предназначенные для этих видов топлива;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8" w:name="sub_16019"/>
      <w:bookmarkEnd w:id="17"/>
      <w:proofErr w:type="spell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д</w:t>
      </w:r>
      <w:proofErr w:type="spell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производить топку печей во время проведения в помещениях собраний и других массовых мероприятий;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19" w:name="sub_16020"/>
      <w:bookmarkEnd w:id="18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е)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использовать вентиляционные и газовые каналы в качестве дымоходов;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0" w:name="sub_16021"/>
      <w:bookmarkEnd w:id="19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ж)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перекаливать печи.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1" w:name="sub_1085"/>
      <w:bookmarkEnd w:id="20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№5.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Топка печей в зданиях и сооружениях (за исключением жилых домов) должна прекращаться не менее чем за 2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часа до окончания работы, а в больницах и других объектах защиты с круглосуточным пребыванием людей - за 2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часа до отхода больных ко сну.</w:t>
      </w:r>
    </w:p>
    <w:bookmarkEnd w:id="21"/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В детских учреждениях с дневным пребыванием детей топка печей заканчивается не </w:t>
      </w:r>
      <w:proofErr w:type="gramStart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позднее</w:t>
      </w:r>
      <w:proofErr w:type="gramEnd"/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 xml:space="preserve"> чем за 1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час до прихода детей.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2" w:name="sub_1086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№6.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3" w:name="sub_1087"/>
      <w:bookmarkEnd w:id="22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№7.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Товары, стеллажи, витрины, прилавки, шкафы и другое оборудование располагаются на расстоянии не менее 0,7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метра от печей, а от топочных отверстий - не менее 1,25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метра.</w:t>
      </w:r>
    </w:p>
    <w:bookmarkEnd w:id="23"/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метра от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металлической печи.</w:t>
      </w:r>
    </w:p>
    <w:p w:rsidR="003F1135" w:rsidRPr="00CE7B2F" w:rsidRDefault="003F1135" w:rsidP="003F1135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2"/>
          <w:lang w:val="ru-RU"/>
        </w:rPr>
      </w:pPr>
      <w:bookmarkStart w:id="24" w:name="sub_1088"/>
      <w:r w:rsidRPr="00CE7B2F">
        <w:rPr>
          <w:rFonts w:ascii="Times New Roman" w:hAnsi="Times New Roman" w:cs="Times New Roman"/>
          <w:b/>
          <w:i w:val="0"/>
          <w:sz w:val="24"/>
          <w:szCs w:val="22"/>
          <w:u w:val="single"/>
          <w:lang w:val="ru-RU"/>
        </w:rPr>
        <w:t>Правило №8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.</w:t>
      </w:r>
      <w:r w:rsidRPr="00CE7B2F">
        <w:rPr>
          <w:rFonts w:ascii="Times New Roman" w:hAnsi="Times New Roman" w:cs="Times New Roman"/>
          <w:i w:val="0"/>
          <w:sz w:val="24"/>
          <w:szCs w:val="22"/>
        </w:rPr>
        <w:t> </w:t>
      </w:r>
      <w:r w:rsidRPr="00CE7B2F">
        <w:rPr>
          <w:rFonts w:ascii="Times New Roman" w:hAnsi="Times New Roman" w:cs="Times New Roman"/>
          <w:i w:val="0"/>
          <w:sz w:val="24"/>
          <w:szCs w:val="22"/>
          <w:lang w:val="ru-RU"/>
        </w:rPr>
        <w:t>Руководитель организации обеспечивает побелку дымовых труб и стен, в которых проходят дымовые каналы.</w:t>
      </w:r>
    </w:p>
    <w:bookmarkEnd w:id="24"/>
    <w:p w:rsidR="0079237C" w:rsidRPr="00CE7B2F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u w:val="single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28"/>
          <w:szCs w:val="24"/>
          <w:u w:val="single"/>
          <w:lang w:val="ru-RU"/>
        </w:rPr>
        <w:t>ПОМНИТЕ!</w:t>
      </w:r>
    </w:p>
    <w:p w:rsidR="0079237C" w:rsidRPr="00CE7B2F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CE7B2F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Пожар легче предупредить, чем потушить!</w:t>
      </w:r>
    </w:p>
    <w:p w:rsidR="00CE7B2F" w:rsidRPr="00CE7B2F" w:rsidRDefault="00CE7B2F" w:rsidP="00CE7B2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24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Телефон Единой дежурно-диспетчерской службы</w:t>
      </w:r>
    </w:p>
    <w:p w:rsidR="0079237C" w:rsidRPr="00CE7B2F" w:rsidRDefault="00CE7B2F" w:rsidP="00CE7B2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CE7B2F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Кунгурского муниципального района 112, 3-35-84</w:t>
      </w:r>
      <w:r w:rsidR="0079237C" w:rsidRPr="00CE7B2F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                                                                               </w:t>
      </w:r>
    </w:p>
    <w:sectPr w:rsidR="0079237C" w:rsidRPr="00CE7B2F" w:rsidSect="00CE7B2F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ACC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2F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2018-04-03T05:01:00Z</dcterms:created>
  <dcterms:modified xsi:type="dcterms:W3CDTF">2018-04-03T05:01:00Z</dcterms:modified>
</cp:coreProperties>
</file>