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37" w:rsidRPr="002E6213" w:rsidRDefault="008104B9" w:rsidP="002E6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2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-820453</wp:posOffset>
            </wp:positionH>
            <wp:positionV relativeFrom="paragraph">
              <wp:posOffset>988394</wp:posOffset>
            </wp:positionV>
            <wp:extent cx="7223960" cy="8903369"/>
            <wp:effectExtent l="19050" t="0" r="0" b="0"/>
            <wp:wrapNone/>
            <wp:docPr id="2" name="Рисунок 2" descr="Правила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960" cy="890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213" w:rsidRPr="002E6213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2E6213" w:rsidRPr="002E6213" w:rsidRDefault="002E6213" w:rsidP="002E6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213">
        <w:rPr>
          <w:rFonts w:ascii="Times New Roman" w:hAnsi="Times New Roman" w:cs="Times New Roman"/>
          <w:sz w:val="28"/>
          <w:szCs w:val="28"/>
        </w:rPr>
        <w:t>«Центр общественной безопасности</w:t>
      </w:r>
    </w:p>
    <w:p w:rsidR="002E6213" w:rsidRPr="002E6213" w:rsidRDefault="002E6213" w:rsidP="002E6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213">
        <w:rPr>
          <w:rFonts w:ascii="Times New Roman" w:hAnsi="Times New Roman" w:cs="Times New Roman"/>
          <w:sz w:val="28"/>
          <w:szCs w:val="28"/>
        </w:rPr>
        <w:t>Кунгурского муниципального района»</w:t>
      </w:r>
    </w:p>
    <w:sectPr w:rsidR="002E6213" w:rsidRPr="002E6213" w:rsidSect="0076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04B9"/>
    <w:rsid w:val="00162E37"/>
    <w:rsid w:val="002E6213"/>
    <w:rsid w:val="00362207"/>
    <w:rsid w:val="00760C12"/>
    <w:rsid w:val="008104B9"/>
    <w:rsid w:val="008F2D36"/>
    <w:rsid w:val="00921A48"/>
    <w:rsid w:val="00AB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6E0F-6645-41DA-8B8C-6AD6262D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2014-01-13T07:45:00Z</dcterms:created>
  <dcterms:modified xsi:type="dcterms:W3CDTF">2018-01-09T04:06:00Z</dcterms:modified>
</cp:coreProperties>
</file>