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E3" w:rsidRPr="00B724E4" w:rsidRDefault="00D171E3" w:rsidP="00080469">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B724E4">
        <w:rPr>
          <w:rFonts w:ascii="Times New Roman" w:hAnsi="Times New Roman" w:cs="Times New Roman"/>
          <w:b/>
          <w:sz w:val="28"/>
          <w:szCs w:val="28"/>
        </w:rPr>
        <w:t>ОТЧЕТ</w:t>
      </w:r>
    </w:p>
    <w:p w:rsidR="00A1596C" w:rsidRPr="00B724E4" w:rsidRDefault="00D171E3" w:rsidP="00080469">
      <w:pPr>
        <w:widowControl w:val="0"/>
        <w:autoSpaceDE w:val="0"/>
        <w:autoSpaceDN w:val="0"/>
        <w:adjustRightInd w:val="0"/>
        <w:spacing w:after="0" w:line="240" w:lineRule="auto"/>
        <w:jc w:val="center"/>
        <w:rPr>
          <w:rFonts w:ascii="Times New Roman" w:hAnsi="Times New Roman" w:cs="Times New Roman"/>
          <w:b/>
          <w:sz w:val="28"/>
          <w:szCs w:val="28"/>
        </w:rPr>
      </w:pPr>
      <w:r w:rsidRPr="00B724E4">
        <w:rPr>
          <w:rFonts w:ascii="Times New Roman" w:hAnsi="Times New Roman" w:cs="Times New Roman"/>
          <w:b/>
          <w:sz w:val="28"/>
          <w:szCs w:val="28"/>
        </w:rPr>
        <w:t xml:space="preserve">о ходе реализации муниципальной программы </w:t>
      </w:r>
    </w:p>
    <w:p w:rsidR="00D171E3" w:rsidRPr="00B724E4" w:rsidRDefault="00D171E3" w:rsidP="00080469">
      <w:pPr>
        <w:widowControl w:val="0"/>
        <w:autoSpaceDE w:val="0"/>
        <w:autoSpaceDN w:val="0"/>
        <w:adjustRightInd w:val="0"/>
        <w:spacing w:after="0" w:line="240" w:lineRule="auto"/>
        <w:jc w:val="center"/>
        <w:rPr>
          <w:rFonts w:ascii="Times New Roman" w:hAnsi="Times New Roman" w:cs="Times New Roman"/>
          <w:b/>
          <w:sz w:val="28"/>
          <w:szCs w:val="28"/>
        </w:rPr>
      </w:pPr>
      <w:r w:rsidRPr="00B724E4">
        <w:rPr>
          <w:rFonts w:ascii="Times New Roman" w:hAnsi="Times New Roman" w:cs="Times New Roman"/>
          <w:b/>
          <w:sz w:val="28"/>
          <w:szCs w:val="28"/>
        </w:rPr>
        <w:t>Кунгурского муниципального района</w:t>
      </w:r>
    </w:p>
    <w:p w:rsidR="00950A03" w:rsidRPr="00B724E4" w:rsidRDefault="00950A03" w:rsidP="00080469">
      <w:pPr>
        <w:widowControl w:val="0"/>
        <w:autoSpaceDE w:val="0"/>
        <w:autoSpaceDN w:val="0"/>
        <w:adjustRightInd w:val="0"/>
        <w:spacing w:after="0" w:line="240" w:lineRule="auto"/>
        <w:jc w:val="center"/>
        <w:rPr>
          <w:rFonts w:ascii="Times New Roman" w:hAnsi="Times New Roman" w:cs="Times New Roman"/>
          <w:b/>
        </w:rPr>
      </w:pPr>
      <w:r w:rsidRPr="00B724E4">
        <w:rPr>
          <w:rFonts w:ascii="Times New Roman" w:hAnsi="Times New Roman" w:cs="Times New Roman"/>
          <w:b/>
          <w:sz w:val="28"/>
          <w:szCs w:val="28"/>
        </w:rPr>
        <w:t>«Противодействие коррупции в Кунгурском муниципальном районе</w:t>
      </w:r>
      <w:r w:rsidR="00851CDF" w:rsidRPr="00B724E4">
        <w:rPr>
          <w:rFonts w:ascii="Times New Roman" w:hAnsi="Times New Roman" w:cs="Times New Roman"/>
          <w:b/>
          <w:sz w:val="28"/>
          <w:szCs w:val="28"/>
        </w:rPr>
        <w:t>»</w:t>
      </w:r>
    </w:p>
    <w:p w:rsidR="008E79B7" w:rsidRPr="00B724E4" w:rsidRDefault="00D171E3" w:rsidP="00080469">
      <w:pPr>
        <w:widowControl w:val="0"/>
        <w:autoSpaceDE w:val="0"/>
        <w:autoSpaceDN w:val="0"/>
        <w:adjustRightInd w:val="0"/>
        <w:spacing w:after="0" w:line="240" w:lineRule="auto"/>
        <w:jc w:val="center"/>
        <w:rPr>
          <w:rFonts w:ascii="Times New Roman" w:hAnsi="Times New Roman" w:cs="Times New Roman"/>
          <w:b/>
          <w:sz w:val="28"/>
          <w:szCs w:val="28"/>
        </w:rPr>
      </w:pPr>
      <w:r w:rsidRPr="00B724E4">
        <w:rPr>
          <w:rFonts w:ascii="Times New Roman" w:hAnsi="Times New Roman" w:cs="Times New Roman"/>
          <w:b/>
          <w:sz w:val="28"/>
          <w:szCs w:val="28"/>
        </w:rPr>
        <w:t xml:space="preserve">за </w:t>
      </w:r>
      <w:r w:rsidR="00851CDF" w:rsidRPr="00B724E4">
        <w:rPr>
          <w:rFonts w:ascii="Times New Roman" w:hAnsi="Times New Roman" w:cs="Times New Roman"/>
          <w:b/>
          <w:sz w:val="28"/>
          <w:szCs w:val="28"/>
        </w:rPr>
        <w:t>201</w:t>
      </w:r>
      <w:r w:rsidR="006D73B6">
        <w:rPr>
          <w:rFonts w:ascii="Times New Roman" w:hAnsi="Times New Roman" w:cs="Times New Roman"/>
          <w:b/>
          <w:sz w:val="28"/>
          <w:szCs w:val="28"/>
        </w:rPr>
        <w:t>8</w:t>
      </w:r>
      <w:r w:rsidR="004F1A3C" w:rsidRPr="00B724E4">
        <w:rPr>
          <w:rFonts w:ascii="Times New Roman" w:hAnsi="Times New Roman" w:cs="Times New Roman"/>
          <w:b/>
          <w:sz w:val="28"/>
          <w:szCs w:val="28"/>
        </w:rPr>
        <w:t xml:space="preserve"> год</w:t>
      </w:r>
    </w:p>
    <w:p w:rsidR="0036486F" w:rsidRDefault="0036486F" w:rsidP="00080469">
      <w:pPr>
        <w:widowControl w:val="0"/>
        <w:autoSpaceDE w:val="0"/>
        <w:autoSpaceDN w:val="0"/>
        <w:adjustRightInd w:val="0"/>
        <w:spacing w:after="0" w:line="240" w:lineRule="auto"/>
        <w:jc w:val="center"/>
        <w:rPr>
          <w:rFonts w:ascii="Times New Roman" w:hAnsi="Times New Roman" w:cs="Times New Roman"/>
          <w:b/>
          <w:sz w:val="28"/>
          <w:szCs w:val="28"/>
        </w:rPr>
      </w:pPr>
    </w:p>
    <w:tbl>
      <w:tblPr>
        <w:tblStyle w:val="ab"/>
        <w:tblW w:w="0" w:type="auto"/>
        <w:tblLook w:val="04A0"/>
      </w:tblPr>
      <w:tblGrid>
        <w:gridCol w:w="5326"/>
        <w:gridCol w:w="5327"/>
      </w:tblGrid>
      <w:tr w:rsidR="0036486F" w:rsidTr="0036486F">
        <w:tc>
          <w:tcPr>
            <w:tcW w:w="5326" w:type="dxa"/>
          </w:tcPr>
          <w:p w:rsidR="0036486F" w:rsidRPr="007C7B33" w:rsidRDefault="0036486F" w:rsidP="0036486F">
            <w:pPr>
              <w:widowControl w:val="0"/>
              <w:autoSpaceDE w:val="0"/>
              <w:autoSpaceDN w:val="0"/>
              <w:adjustRightInd w:val="0"/>
              <w:rPr>
                <w:rFonts w:ascii="Times New Roman" w:hAnsi="Times New Roman" w:cs="Times New Roman"/>
                <w:b/>
                <w:sz w:val="24"/>
                <w:szCs w:val="24"/>
              </w:rPr>
            </w:pPr>
            <w:r w:rsidRPr="007C7B33">
              <w:rPr>
                <w:rFonts w:ascii="Times New Roman" w:hAnsi="Times New Roman" w:cs="Times New Roman"/>
                <w:b/>
                <w:sz w:val="24"/>
                <w:szCs w:val="24"/>
              </w:rPr>
              <w:t>Ответственный исполнитель</w:t>
            </w:r>
          </w:p>
        </w:tc>
        <w:tc>
          <w:tcPr>
            <w:tcW w:w="5327" w:type="dxa"/>
          </w:tcPr>
          <w:p w:rsidR="0036486F" w:rsidRPr="007C7B33" w:rsidRDefault="007C7B33" w:rsidP="00080469">
            <w:pPr>
              <w:widowControl w:val="0"/>
              <w:autoSpaceDE w:val="0"/>
              <w:autoSpaceDN w:val="0"/>
              <w:adjustRightInd w:val="0"/>
              <w:jc w:val="center"/>
              <w:rPr>
                <w:rFonts w:ascii="Times New Roman" w:hAnsi="Times New Roman" w:cs="Times New Roman"/>
                <w:b/>
                <w:sz w:val="24"/>
                <w:szCs w:val="24"/>
              </w:rPr>
            </w:pPr>
            <w:r w:rsidRPr="007C7B33">
              <w:rPr>
                <w:rFonts w:ascii="Times New Roman" w:hAnsi="Times New Roman" w:cs="Times New Roman"/>
                <w:b/>
                <w:sz w:val="24"/>
                <w:szCs w:val="24"/>
              </w:rPr>
              <w:t>Администрация Кунгурского муниципального района</w:t>
            </w:r>
            <w:r w:rsidR="0036486F" w:rsidRPr="007C7B33">
              <w:rPr>
                <w:rFonts w:ascii="Times New Roman" w:hAnsi="Times New Roman" w:cs="Times New Roman"/>
                <w:b/>
                <w:sz w:val="24"/>
                <w:szCs w:val="24"/>
              </w:rPr>
              <w:t xml:space="preserve"> </w:t>
            </w:r>
          </w:p>
        </w:tc>
      </w:tr>
    </w:tbl>
    <w:p w:rsidR="00FB538C" w:rsidRDefault="00D171E3" w:rsidP="00FB53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726E2">
        <w:rPr>
          <w:rFonts w:ascii="Times New Roman" w:hAnsi="Times New Roman" w:cs="Times New Roman"/>
          <w:b/>
          <w:sz w:val="28"/>
          <w:szCs w:val="28"/>
        </w:rPr>
        <w:t>1</w:t>
      </w:r>
      <w:r w:rsidRPr="00FB538C">
        <w:rPr>
          <w:b/>
          <w:sz w:val="28"/>
          <w:szCs w:val="28"/>
        </w:rPr>
        <w:t xml:space="preserve">. </w:t>
      </w:r>
      <w:r w:rsidRPr="00FB538C">
        <w:rPr>
          <w:rFonts w:ascii="Times New Roman" w:hAnsi="Times New Roman" w:cs="Times New Roman"/>
          <w:b/>
          <w:sz w:val="28"/>
          <w:szCs w:val="28"/>
        </w:rPr>
        <w:t>Основания для реал</w:t>
      </w:r>
      <w:r w:rsidR="00950A03" w:rsidRPr="00FB538C">
        <w:rPr>
          <w:rFonts w:ascii="Times New Roman" w:hAnsi="Times New Roman" w:cs="Times New Roman"/>
          <w:b/>
          <w:sz w:val="28"/>
          <w:szCs w:val="28"/>
        </w:rPr>
        <w:t>изации муниципальной программы</w:t>
      </w:r>
      <w:r w:rsidR="00FB538C">
        <w:rPr>
          <w:rFonts w:ascii="Times New Roman" w:hAnsi="Times New Roman" w:cs="Times New Roman"/>
          <w:sz w:val="28"/>
          <w:szCs w:val="28"/>
        </w:rPr>
        <w:t>:</w:t>
      </w:r>
    </w:p>
    <w:p w:rsidR="00D171E3" w:rsidRPr="006D6B6A" w:rsidRDefault="00950A03" w:rsidP="00FB53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6B6A">
        <w:rPr>
          <w:rFonts w:ascii="Times New Roman" w:hAnsi="Times New Roman" w:cs="Times New Roman"/>
          <w:sz w:val="28"/>
          <w:szCs w:val="28"/>
        </w:rPr>
        <w:t xml:space="preserve"> – постановление администрации Кунгурского муниципального района от </w:t>
      </w:r>
      <w:r w:rsidR="00851CDF">
        <w:rPr>
          <w:rFonts w:ascii="Times New Roman" w:hAnsi="Times New Roman" w:cs="Times New Roman"/>
          <w:sz w:val="28"/>
          <w:szCs w:val="28"/>
        </w:rPr>
        <w:t>24.12</w:t>
      </w:r>
      <w:r w:rsidR="006D6B6A" w:rsidRPr="006D6B6A">
        <w:rPr>
          <w:rFonts w:ascii="Times New Roman" w:hAnsi="Times New Roman" w:cs="Times New Roman"/>
          <w:sz w:val="28"/>
          <w:szCs w:val="28"/>
        </w:rPr>
        <w:t>.201</w:t>
      </w:r>
      <w:r w:rsidR="00851CDF">
        <w:rPr>
          <w:rFonts w:ascii="Times New Roman" w:hAnsi="Times New Roman" w:cs="Times New Roman"/>
          <w:sz w:val="28"/>
          <w:szCs w:val="28"/>
        </w:rPr>
        <w:t>5</w:t>
      </w:r>
      <w:r w:rsidR="006D6B6A" w:rsidRPr="006D6B6A">
        <w:rPr>
          <w:rFonts w:ascii="Times New Roman" w:hAnsi="Times New Roman" w:cs="Times New Roman"/>
          <w:sz w:val="28"/>
          <w:szCs w:val="28"/>
        </w:rPr>
        <w:t xml:space="preserve"> № </w:t>
      </w:r>
      <w:r w:rsidR="00851CDF">
        <w:rPr>
          <w:rFonts w:ascii="Times New Roman" w:hAnsi="Times New Roman" w:cs="Times New Roman"/>
          <w:sz w:val="28"/>
          <w:szCs w:val="28"/>
        </w:rPr>
        <w:t>661-01-10</w:t>
      </w:r>
      <w:r w:rsidR="00A1596C">
        <w:rPr>
          <w:rFonts w:ascii="Times New Roman" w:hAnsi="Times New Roman" w:cs="Times New Roman"/>
          <w:sz w:val="28"/>
          <w:szCs w:val="28"/>
        </w:rPr>
        <w:t xml:space="preserve"> «Об утверждении муниципальной программы «Противодействие коррупции в Кунгурском муниципальном районе</w:t>
      </w:r>
      <w:r w:rsidR="00851CDF">
        <w:rPr>
          <w:rFonts w:ascii="Times New Roman" w:hAnsi="Times New Roman" w:cs="Times New Roman"/>
          <w:sz w:val="28"/>
          <w:szCs w:val="28"/>
        </w:rPr>
        <w:t>»</w:t>
      </w:r>
      <w:r w:rsidR="00A1596C">
        <w:rPr>
          <w:rFonts w:ascii="Times New Roman" w:hAnsi="Times New Roman" w:cs="Times New Roman"/>
          <w:sz w:val="28"/>
          <w:szCs w:val="28"/>
        </w:rPr>
        <w:t xml:space="preserve"> </w:t>
      </w:r>
    </w:p>
    <w:p w:rsidR="00636596" w:rsidRPr="00A1596C" w:rsidRDefault="00D171E3" w:rsidP="00FB538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538C">
        <w:rPr>
          <w:rFonts w:ascii="Times New Roman" w:hAnsi="Times New Roman" w:cs="Times New Roman"/>
          <w:b/>
          <w:sz w:val="28"/>
          <w:szCs w:val="28"/>
        </w:rPr>
        <w:t>2. Отчет об освоении выделенных денежных средств и выполнении мероприятий муниципальной программы</w:t>
      </w:r>
      <w:r w:rsidR="00FB538C">
        <w:rPr>
          <w:rFonts w:ascii="Times New Roman" w:hAnsi="Times New Roman" w:cs="Times New Roman"/>
          <w:sz w:val="28"/>
          <w:szCs w:val="28"/>
        </w:rPr>
        <w:t>:</w:t>
      </w:r>
    </w:p>
    <w:tbl>
      <w:tblPr>
        <w:tblW w:w="5246"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02"/>
        <w:gridCol w:w="3050"/>
        <w:gridCol w:w="664"/>
        <w:gridCol w:w="535"/>
        <w:gridCol w:w="527"/>
        <w:gridCol w:w="669"/>
        <w:gridCol w:w="362"/>
        <w:gridCol w:w="13"/>
        <w:gridCol w:w="269"/>
        <w:gridCol w:w="700"/>
        <w:gridCol w:w="411"/>
        <w:gridCol w:w="9"/>
        <w:gridCol w:w="415"/>
        <w:gridCol w:w="742"/>
        <w:gridCol w:w="351"/>
        <w:gridCol w:w="18"/>
        <w:gridCol w:w="413"/>
        <w:gridCol w:w="7"/>
        <w:gridCol w:w="662"/>
        <w:gridCol w:w="27"/>
        <w:gridCol w:w="382"/>
        <w:gridCol w:w="13"/>
        <w:gridCol w:w="367"/>
      </w:tblGrid>
      <w:tr w:rsidR="0070714A" w:rsidRPr="00CF38E9" w:rsidTr="00E861C2">
        <w:trPr>
          <w:trHeight w:val="561"/>
        </w:trPr>
        <w:tc>
          <w:tcPr>
            <w:tcW w:w="226" w:type="pct"/>
            <w:vMerge w:val="restar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 xml:space="preserve">№ </w:t>
            </w:r>
            <w:r w:rsidRPr="0070714A">
              <w:rPr>
                <w:b/>
                <w:sz w:val="18"/>
                <w:szCs w:val="18"/>
              </w:rPr>
              <w:br/>
            </w:r>
            <w:proofErr w:type="spellStart"/>
            <w:proofErr w:type="gramStart"/>
            <w:r w:rsidRPr="0070714A">
              <w:rPr>
                <w:b/>
                <w:sz w:val="18"/>
                <w:szCs w:val="18"/>
              </w:rPr>
              <w:t>п</w:t>
            </w:r>
            <w:proofErr w:type="spellEnd"/>
            <w:proofErr w:type="gramEnd"/>
            <w:r w:rsidRPr="0070714A">
              <w:rPr>
                <w:b/>
                <w:sz w:val="18"/>
                <w:szCs w:val="18"/>
              </w:rPr>
              <w:t>/</w:t>
            </w:r>
            <w:proofErr w:type="spellStart"/>
            <w:r w:rsidRPr="0070714A">
              <w:rPr>
                <w:b/>
                <w:sz w:val="18"/>
                <w:szCs w:val="18"/>
              </w:rPr>
              <w:t>п</w:t>
            </w:r>
            <w:proofErr w:type="spellEnd"/>
          </w:p>
        </w:tc>
        <w:tc>
          <w:tcPr>
            <w:tcW w:w="1373" w:type="pct"/>
            <w:vMerge w:val="restar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Наименование утвержденных мероприятий</w:t>
            </w:r>
          </w:p>
        </w:tc>
        <w:tc>
          <w:tcPr>
            <w:tcW w:w="777" w:type="pct"/>
            <w:gridSpan w:val="3"/>
            <w:tcBorders>
              <w:top w:val="single" w:sz="4" w:space="0" w:color="auto"/>
              <w:left w:val="single" w:sz="4" w:space="0" w:color="auto"/>
              <w:bottom w:val="single" w:sz="4" w:space="0" w:color="auto"/>
              <w:right w:val="single" w:sz="4" w:space="0" w:color="auto"/>
            </w:tcBorders>
          </w:tcPr>
          <w:p w:rsidR="008F218D" w:rsidRPr="0070714A" w:rsidRDefault="008F218D" w:rsidP="007C7B33">
            <w:pPr>
              <w:pStyle w:val="ConsPlusCell"/>
              <w:jc w:val="center"/>
              <w:rPr>
                <w:b/>
                <w:sz w:val="18"/>
                <w:szCs w:val="18"/>
              </w:rPr>
            </w:pPr>
            <w:r w:rsidRPr="0070714A">
              <w:rPr>
                <w:b/>
                <w:sz w:val="18"/>
                <w:szCs w:val="18"/>
              </w:rPr>
              <w:t>Сроки выполнения год</w:t>
            </w:r>
          </w:p>
        </w:tc>
        <w:tc>
          <w:tcPr>
            <w:tcW w:w="1282" w:type="pct"/>
            <w:gridSpan w:val="8"/>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Планируемое финансирование мероприятий</w:t>
            </w:r>
          </w:p>
        </w:tc>
        <w:tc>
          <w:tcPr>
            <w:tcW w:w="1342" w:type="pct"/>
            <w:gridSpan w:val="10"/>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Фактическое финансирование мероприятий</w:t>
            </w:r>
          </w:p>
        </w:tc>
      </w:tr>
      <w:tr w:rsidR="00203942" w:rsidRPr="00CF38E9" w:rsidTr="00E861C2">
        <w:trPr>
          <w:trHeight w:val="81"/>
        </w:trPr>
        <w:tc>
          <w:tcPr>
            <w:tcW w:w="226" w:type="pct"/>
            <w:vMerge/>
            <w:tcBorders>
              <w:top w:val="single" w:sz="4" w:space="0" w:color="auto"/>
              <w:left w:val="single" w:sz="4" w:space="0" w:color="auto"/>
              <w:bottom w:val="single" w:sz="4" w:space="0" w:color="auto"/>
              <w:right w:val="single" w:sz="4" w:space="0" w:color="auto"/>
            </w:tcBorders>
            <w:vAlign w:val="center"/>
          </w:tcPr>
          <w:p w:rsidR="008F218D" w:rsidRPr="0070714A" w:rsidRDefault="008F218D" w:rsidP="00905798">
            <w:pPr>
              <w:rPr>
                <w:rFonts w:ascii="Times New Roman" w:hAnsi="Times New Roman" w:cs="Times New Roman"/>
                <w:b/>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tcPr>
          <w:p w:rsidR="008F218D" w:rsidRPr="0070714A" w:rsidRDefault="008F218D" w:rsidP="00905798">
            <w:pPr>
              <w:rPr>
                <w:rFonts w:ascii="Times New Roman" w:hAnsi="Times New Roman" w:cs="Times New Roman"/>
                <w:b/>
                <w:sz w:val="18"/>
                <w:szCs w:val="18"/>
              </w:rPr>
            </w:pPr>
          </w:p>
        </w:tc>
        <w:tc>
          <w:tcPr>
            <w:tcW w:w="299" w:type="pct"/>
            <w:vMerge w:val="restar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Плановое окончание</w:t>
            </w:r>
          </w:p>
        </w:tc>
        <w:tc>
          <w:tcPr>
            <w:tcW w:w="241" w:type="pct"/>
            <w:vMerge w:val="restar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Фактическое окончание</w:t>
            </w:r>
          </w:p>
        </w:tc>
        <w:tc>
          <w:tcPr>
            <w:tcW w:w="237" w:type="pct"/>
            <w:vMerge w:val="restar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Отклонение, дней</w:t>
            </w:r>
          </w:p>
        </w:tc>
        <w:tc>
          <w:tcPr>
            <w:tcW w:w="301" w:type="pct"/>
            <w:vMerge w:val="restar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всего</w:t>
            </w:r>
          </w:p>
        </w:tc>
        <w:tc>
          <w:tcPr>
            <w:tcW w:w="981" w:type="pct"/>
            <w:gridSpan w:val="7"/>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в том числе</w:t>
            </w:r>
          </w:p>
        </w:tc>
        <w:tc>
          <w:tcPr>
            <w:tcW w:w="334" w:type="pct"/>
            <w:vMerge w:val="restar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всего</w:t>
            </w:r>
          </w:p>
        </w:tc>
        <w:tc>
          <w:tcPr>
            <w:tcW w:w="1008" w:type="pct"/>
            <w:gridSpan w:val="9"/>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в том числе</w:t>
            </w:r>
          </w:p>
        </w:tc>
      </w:tr>
      <w:tr w:rsidR="0070714A" w:rsidRPr="00CF38E9" w:rsidTr="00E861C2">
        <w:trPr>
          <w:trHeight w:val="320"/>
        </w:trPr>
        <w:tc>
          <w:tcPr>
            <w:tcW w:w="226" w:type="pct"/>
            <w:vMerge/>
            <w:tcBorders>
              <w:top w:val="single" w:sz="4" w:space="0" w:color="auto"/>
              <w:left w:val="single" w:sz="4" w:space="0" w:color="auto"/>
              <w:bottom w:val="single" w:sz="4" w:space="0" w:color="auto"/>
              <w:right w:val="single" w:sz="4" w:space="0" w:color="auto"/>
            </w:tcBorders>
            <w:vAlign w:val="center"/>
          </w:tcPr>
          <w:p w:rsidR="008F218D" w:rsidRPr="0070714A" w:rsidRDefault="008F218D" w:rsidP="00905798">
            <w:pPr>
              <w:rPr>
                <w:rFonts w:ascii="Times New Roman" w:hAnsi="Times New Roman" w:cs="Times New Roman"/>
                <w:b/>
                <w:sz w:val="18"/>
                <w:szCs w:val="18"/>
              </w:rPr>
            </w:pPr>
          </w:p>
        </w:tc>
        <w:tc>
          <w:tcPr>
            <w:tcW w:w="1373" w:type="pct"/>
            <w:vMerge/>
            <w:tcBorders>
              <w:top w:val="single" w:sz="4" w:space="0" w:color="auto"/>
              <w:left w:val="single" w:sz="4" w:space="0" w:color="auto"/>
              <w:bottom w:val="single" w:sz="4" w:space="0" w:color="auto"/>
              <w:right w:val="single" w:sz="4" w:space="0" w:color="auto"/>
            </w:tcBorders>
            <w:vAlign w:val="center"/>
          </w:tcPr>
          <w:p w:rsidR="008F218D" w:rsidRPr="0070714A" w:rsidRDefault="008F218D" w:rsidP="00905798">
            <w:pPr>
              <w:rPr>
                <w:rFonts w:ascii="Times New Roman" w:hAnsi="Times New Roman" w:cs="Times New Roman"/>
                <w:b/>
                <w:sz w:val="18"/>
                <w:szCs w:val="18"/>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8F218D" w:rsidRPr="0070714A" w:rsidRDefault="008F218D" w:rsidP="00905798">
            <w:pPr>
              <w:rPr>
                <w:rFonts w:ascii="Times New Roman" w:hAnsi="Times New Roman" w:cs="Times New Roman"/>
                <w:b/>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8F218D" w:rsidRPr="0070714A" w:rsidRDefault="008F218D" w:rsidP="00905798">
            <w:pPr>
              <w:rPr>
                <w:rFonts w:ascii="Times New Roman" w:hAnsi="Times New Roman" w:cs="Times New Roman"/>
                <w:b/>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tcPr>
          <w:p w:rsidR="008F218D" w:rsidRPr="0070714A" w:rsidRDefault="008F218D" w:rsidP="00905798">
            <w:pPr>
              <w:rPr>
                <w:rFonts w:ascii="Times New Roman" w:hAnsi="Times New Roman" w:cs="Times New Roman"/>
                <w:b/>
                <w:sz w:val="18"/>
                <w:szCs w:val="18"/>
              </w:rPr>
            </w:pPr>
          </w:p>
        </w:tc>
        <w:tc>
          <w:tcPr>
            <w:tcW w:w="301" w:type="pct"/>
            <w:vMerge/>
            <w:tcBorders>
              <w:top w:val="single" w:sz="4" w:space="0" w:color="auto"/>
              <w:left w:val="single" w:sz="4" w:space="0" w:color="auto"/>
              <w:bottom w:val="single" w:sz="4" w:space="0" w:color="auto"/>
              <w:right w:val="single" w:sz="4" w:space="0" w:color="auto"/>
            </w:tcBorders>
            <w:vAlign w:val="center"/>
          </w:tcPr>
          <w:p w:rsidR="008F218D" w:rsidRPr="0070714A" w:rsidRDefault="008F218D" w:rsidP="00905798">
            <w:pPr>
              <w:rPr>
                <w:rFonts w:ascii="Times New Roman" w:hAnsi="Times New Roman" w:cs="Times New Roman"/>
                <w:b/>
                <w:sz w:val="18"/>
                <w:szCs w:val="18"/>
              </w:rPr>
            </w:pPr>
          </w:p>
        </w:tc>
        <w:tc>
          <w:tcPr>
            <w:tcW w:w="169"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ФБ</w:t>
            </w:r>
            <w:r w:rsidRPr="0070714A">
              <w:rPr>
                <w:rStyle w:val="a7"/>
                <w:b/>
                <w:sz w:val="18"/>
                <w:szCs w:val="18"/>
              </w:rPr>
              <w:footnoteReference w:customMarkFollows="1" w:id="1"/>
              <w:t></w:t>
            </w:r>
          </w:p>
        </w:tc>
        <w:tc>
          <w:tcPr>
            <w:tcW w:w="121"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КБ</w:t>
            </w:r>
            <w:r w:rsidRPr="0070714A">
              <w:rPr>
                <w:rStyle w:val="a7"/>
                <w:b/>
                <w:sz w:val="18"/>
                <w:szCs w:val="18"/>
              </w:rPr>
              <w:footnoteReference w:customMarkFollows="1" w:id="2"/>
              <w:t></w:t>
            </w:r>
          </w:p>
        </w:tc>
        <w:tc>
          <w:tcPr>
            <w:tcW w:w="315"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РБ</w:t>
            </w:r>
            <w:r w:rsidRPr="0070714A">
              <w:rPr>
                <w:rStyle w:val="a7"/>
                <w:b/>
                <w:sz w:val="18"/>
                <w:szCs w:val="18"/>
              </w:rPr>
              <w:footnoteReference w:customMarkFollows="1" w:id="3"/>
              <w:t></w:t>
            </w:r>
          </w:p>
        </w:tc>
        <w:tc>
          <w:tcPr>
            <w:tcW w:w="185"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БП*</w:t>
            </w:r>
          </w:p>
        </w:tc>
        <w:tc>
          <w:tcPr>
            <w:tcW w:w="191"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proofErr w:type="spellStart"/>
            <w:r w:rsidRPr="0070714A">
              <w:rPr>
                <w:b/>
                <w:sz w:val="18"/>
                <w:szCs w:val="18"/>
              </w:rPr>
              <w:t>внебюд</w:t>
            </w:r>
            <w:proofErr w:type="spellEnd"/>
            <w:r w:rsidRPr="0070714A">
              <w:rPr>
                <w:b/>
                <w:sz w:val="18"/>
                <w:szCs w:val="18"/>
              </w:rPr>
              <w:t>. источники</w:t>
            </w:r>
          </w:p>
        </w:tc>
        <w:tc>
          <w:tcPr>
            <w:tcW w:w="334" w:type="pct"/>
            <w:vMerge/>
            <w:tcBorders>
              <w:top w:val="single" w:sz="4" w:space="0" w:color="auto"/>
              <w:left w:val="single" w:sz="4" w:space="0" w:color="auto"/>
              <w:bottom w:val="single" w:sz="4" w:space="0" w:color="auto"/>
              <w:right w:val="single" w:sz="4" w:space="0" w:color="auto"/>
            </w:tcBorders>
            <w:vAlign w:val="center"/>
          </w:tcPr>
          <w:p w:rsidR="008F218D" w:rsidRPr="0070714A" w:rsidRDefault="008F218D" w:rsidP="00905798">
            <w:pPr>
              <w:rPr>
                <w:rFonts w:ascii="Times New Roman" w:hAnsi="Times New Roman" w:cs="Times New Roman"/>
                <w:b/>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ФБ*</w:t>
            </w:r>
          </w:p>
        </w:tc>
        <w:tc>
          <w:tcPr>
            <w:tcW w:w="189"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КБ*</w:t>
            </w:r>
          </w:p>
        </w:tc>
        <w:tc>
          <w:tcPr>
            <w:tcW w:w="310"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РБ*</w:t>
            </w:r>
          </w:p>
        </w:tc>
        <w:tc>
          <w:tcPr>
            <w:tcW w:w="178"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БП*</w:t>
            </w:r>
          </w:p>
        </w:tc>
        <w:tc>
          <w:tcPr>
            <w:tcW w:w="165"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proofErr w:type="spellStart"/>
            <w:r w:rsidRPr="0070714A">
              <w:rPr>
                <w:b/>
                <w:sz w:val="18"/>
                <w:szCs w:val="18"/>
              </w:rPr>
              <w:t>внебюд</w:t>
            </w:r>
            <w:proofErr w:type="spellEnd"/>
            <w:r w:rsidRPr="0070714A">
              <w:rPr>
                <w:b/>
                <w:sz w:val="18"/>
                <w:szCs w:val="18"/>
              </w:rPr>
              <w:t>. источники</w:t>
            </w:r>
          </w:p>
        </w:tc>
      </w:tr>
      <w:tr w:rsidR="0070714A" w:rsidRPr="00CF38E9" w:rsidTr="00E861C2">
        <w:tc>
          <w:tcPr>
            <w:tcW w:w="226"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1</w:t>
            </w:r>
          </w:p>
        </w:tc>
        <w:tc>
          <w:tcPr>
            <w:tcW w:w="1373"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2</w:t>
            </w:r>
          </w:p>
        </w:tc>
        <w:tc>
          <w:tcPr>
            <w:tcW w:w="299"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3</w:t>
            </w:r>
          </w:p>
        </w:tc>
        <w:tc>
          <w:tcPr>
            <w:tcW w:w="241"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4</w:t>
            </w:r>
          </w:p>
        </w:tc>
        <w:tc>
          <w:tcPr>
            <w:tcW w:w="237"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5</w:t>
            </w:r>
          </w:p>
        </w:tc>
        <w:tc>
          <w:tcPr>
            <w:tcW w:w="301"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6</w:t>
            </w:r>
          </w:p>
        </w:tc>
        <w:tc>
          <w:tcPr>
            <w:tcW w:w="169"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7</w:t>
            </w:r>
          </w:p>
        </w:tc>
        <w:tc>
          <w:tcPr>
            <w:tcW w:w="121"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8</w:t>
            </w:r>
          </w:p>
        </w:tc>
        <w:tc>
          <w:tcPr>
            <w:tcW w:w="315"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9</w:t>
            </w:r>
          </w:p>
        </w:tc>
        <w:tc>
          <w:tcPr>
            <w:tcW w:w="185"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p>
        </w:tc>
        <w:tc>
          <w:tcPr>
            <w:tcW w:w="191"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10</w:t>
            </w:r>
          </w:p>
        </w:tc>
        <w:tc>
          <w:tcPr>
            <w:tcW w:w="334"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11</w:t>
            </w:r>
          </w:p>
        </w:tc>
        <w:tc>
          <w:tcPr>
            <w:tcW w:w="166"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12</w:t>
            </w:r>
          </w:p>
        </w:tc>
        <w:tc>
          <w:tcPr>
            <w:tcW w:w="189"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13</w:t>
            </w:r>
          </w:p>
        </w:tc>
        <w:tc>
          <w:tcPr>
            <w:tcW w:w="310"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14</w:t>
            </w:r>
          </w:p>
        </w:tc>
        <w:tc>
          <w:tcPr>
            <w:tcW w:w="178" w:type="pct"/>
            <w:gridSpan w:val="2"/>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p>
        </w:tc>
        <w:tc>
          <w:tcPr>
            <w:tcW w:w="165" w:type="pct"/>
            <w:tcBorders>
              <w:top w:val="single" w:sz="4" w:space="0" w:color="auto"/>
              <w:left w:val="single" w:sz="4" w:space="0" w:color="auto"/>
              <w:bottom w:val="single" w:sz="4" w:space="0" w:color="auto"/>
              <w:right w:val="single" w:sz="4" w:space="0" w:color="auto"/>
            </w:tcBorders>
          </w:tcPr>
          <w:p w:rsidR="008F218D" w:rsidRPr="0070714A" w:rsidRDefault="008F218D" w:rsidP="00905798">
            <w:pPr>
              <w:pStyle w:val="ConsPlusCell"/>
              <w:jc w:val="center"/>
              <w:rPr>
                <w:b/>
                <w:sz w:val="18"/>
                <w:szCs w:val="18"/>
              </w:rPr>
            </w:pPr>
            <w:r w:rsidRPr="0070714A">
              <w:rPr>
                <w:b/>
                <w:sz w:val="18"/>
                <w:szCs w:val="18"/>
              </w:rPr>
              <w:t>15</w:t>
            </w:r>
          </w:p>
        </w:tc>
      </w:tr>
      <w:tr w:rsidR="00203942" w:rsidRPr="00CF38E9" w:rsidTr="00E861C2">
        <w:tc>
          <w:tcPr>
            <w:tcW w:w="226" w:type="pct"/>
            <w:tcBorders>
              <w:top w:val="single" w:sz="4" w:space="0" w:color="auto"/>
              <w:left w:val="single" w:sz="4" w:space="0" w:color="auto"/>
              <w:bottom w:val="single" w:sz="4" w:space="0" w:color="auto"/>
              <w:right w:val="single" w:sz="4" w:space="0" w:color="auto"/>
            </w:tcBorders>
          </w:tcPr>
          <w:p w:rsidR="00203942" w:rsidRPr="007D242C" w:rsidRDefault="00203942" w:rsidP="00905798">
            <w:pPr>
              <w:pStyle w:val="ConsPlusCell"/>
              <w:jc w:val="center"/>
              <w:rPr>
                <w:b/>
                <w:sz w:val="18"/>
                <w:szCs w:val="18"/>
              </w:rPr>
            </w:pPr>
            <w:r>
              <w:rPr>
                <w:b/>
                <w:sz w:val="18"/>
                <w:szCs w:val="18"/>
              </w:rPr>
              <w:t>1.</w:t>
            </w:r>
          </w:p>
        </w:tc>
        <w:tc>
          <w:tcPr>
            <w:tcW w:w="4774" w:type="pct"/>
            <w:gridSpan w:val="22"/>
            <w:tcBorders>
              <w:top w:val="single" w:sz="4" w:space="0" w:color="auto"/>
              <w:left w:val="single" w:sz="4" w:space="0" w:color="auto"/>
              <w:bottom w:val="single" w:sz="4" w:space="0" w:color="auto"/>
              <w:right w:val="single" w:sz="4" w:space="0" w:color="auto"/>
            </w:tcBorders>
          </w:tcPr>
          <w:p w:rsidR="00203942" w:rsidRPr="007D242C" w:rsidRDefault="00203942" w:rsidP="007D242C">
            <w:pPr>
              <w:pStyle w:val="ConsPlusCell"/>
              <w:rPr>
                <w:b/>
                <w:sz w:val="18"/>
                <w:szCs w:val="18"/>
              </w:rPr>
            </w:pPr>
            <w:r w:rsidRPr="007D242C">
              <w:rPr>
                <w:b/>
                <w:sz w:val="18"/>
                <w:szCs w:val="18"/>
              </w:rPr>
              <w:t>Задача № 1 Обеспечение правовых и организационных мер, направленных на противодействие коррупции</w:t>
            </w:r>
          </w:p>
        </w:tc>
      </w:tr>
      <w:tr w:rsidR="0070714A" w:rsidRPr="00CF38E9" w:rsidTr="00E861C2">
        <w:trPr>
          <w:trHeight w:val="1950"/>
        </w:trPr>
        <w:tc>
          <w:tcPr>
            <w:tcW w:w="226" w:type="pct"/>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rPr>
                <w:sz w:val="18"/>
                <w:szCs w:val="18"/>
              </w:rPr>
            </w:pPr>
            <w:r>
              <w:rPr>
                <w:sz w:val="18"/>
                <w:szCs w:val="18"/>
              </w:rPr>
              <w:t>2.</w:t>
            </w:r>
          </w:p>
        </w:tc>
        <w:tc>
          <w:tcPr>
            <w:tcW w:w="1373" w:type="pct"/>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rPr>
                <w:sz w:val="18"/>
                <w:szCs w:val="18"/>
              </w:rPr>
            </w:pPr>
            <w:r w:rsidRPr="00CF38E9">
              <w:rPr>
                <w:sz w:val="18"/>
                <w:szCs w:val="18"/>
              </w:rPr>
              <w:t>1.1.Мероприятие №1 Проведение антикоррупционной экспертизы проектов постановлений и распоряжений администрации Кунгурского муниципального района, приказов и распоряжений руководителей функциональных органов администрации Кунгурского муниципального района</w:t>
            </w:r>
          </w:p>
        </w:tc>
        <w:tc>
          <w:tcPr>
            <w:tcW w:w="299" w:type="pct"/>
            <w:tcBorders>
              <w:top w:val="single" w:sz="4" w:space="0" w:color="auto"/>
              <w:left w:val="single" w:sz="4" w:space="0" w:color="auto"/>
              <w:bottom w:val="single" w:sz="4" w:space="0" w:color="auto"/>
              <w:right w:val="single" w:sz="4" w:space="0" w:color="auto"/>
            </w:tcBorders>
          </w:tcPr>
          <w:p w:rsidR="008F218D" w:rsidRPr="00CF70D8" w:rsidRDefault="008F218D" w:rsidP="006D73B6">
            <w:pPr>
              <w:pStyle w:val="ConsPlusCell"/>
              <w:jc w:val="center"/>
              <w:rPr>
                <w:sz w:val="18"/>
                <w:szCs w:val="18"/>
              </w:rPr>
            </w:pPr>
            <w:r>
              <w:rPr>
                <w:sz w:val="18"/>
                <w:szCs w:val="18"/>
              </w:rPr>
              <w:t>201</w:t>
            </w:r>
            <w:r w:rsidR="006D73B6">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8F218D" w:rsidRPr="0062582D" w:rsidRDefault="008F218D" w:rsidP="006D73B6">
            <w:pPr>
              <w:pStyle w:val="ConsPlusCell"/>
              <w:jc w:val="center"/>
              <w:rPr>
                <w:sz w:val="18"/>
                <w:szCs w:val="18"/>
              </w:rPr>
            </w:pPr>
            <w:r>
              <w:rPr>
                <w:sz w:val="18"/>
                <w:szCs w:val="18"/>
              </w:rPr>
              <w:t>201</w:t>
            </w:r>
            <w:r w:rsidR="006D73B6">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8F218D" w:rsidRPr="00CF38E9" w:rsidRDefault="008F218D" w:rsidP="006B2335">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8F218D" w:rsidRPr="00CF38E9" w:rsidRDefault="008F218D" w:rsidP="009160B4">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rPr>
                <w:sz w:val="18"/>
                <w:szCs w:val="18"/>
              </w:rPr>
            </w:pPr>
            <w:r>
              <w:rPr>
                <w:sz w:val="18"/>
                <w:szCs w:val="18"/>
              </w:rPr>
              <w:t>Финансирования не требует</w:t>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rPr>
                <w:sz w:val="18"/>
                <w:szCs w:val="18"/>
              </w:rPr>
            </w:pPr>
            <w:r>
              <w:rPr>
                <w:sz w:val="18"/>
                <w:szCs w:val="18"/>
              </w:rPr>
              <w:t>3.</w:t>
            </w:r>
          </w:p>
        </w:tc>
        <w:tc>
          <w:tcPr>
            <w:tcW w:w="1373" w:type="pct"/>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rPr>
                <w:sz w:val="18"/>
                <w:szCs w:val="18"/>
              </w:rPr>
            </w:pPr>
            <w:r w:rsidRPr="00CF38E9">
              <w:rPr>
                <w:sz w:val="18"/>
                <w:szCs w:val="18"/>
              </w:rPr>
              <w:t>1.2.Мероприятие № 2 Взаимодействие с сельскими поселениями Кунгурского муниципального района в вопросах разработки и принятия муниципальных правовых актов по противодействию коррупции</w:t>
            </w:r>
          </w:p>
        </w:tc>
        <w:tc>
          <w:tcPr>
            <w:tcW w:w="299" w:type="pct"/>
            <w:tcBorders>
              <w:top w:val="single" w:sz="4" w:space="0" w:color="auto"/>
              <w:left w:val="single" w:sz="4" w:space="0" w:color="auto"/>
              <w:bottom w:val="single" w:sz="4" w:space="0" w:color="auto"/>
              <w:right w:val="single" w:sz="4" w:space="0" w:color="auto"/>
            </w:tcBorders>
          </w:tcPr>
          <w:p w:rsidR="008F218D" w:rsidRPr="00740B77" w:rsidRDefault="008F218D" w:rsidP="006D73B6">
            <w:pPr>
              <w:pStyle w:val="ConsPlusCell"/>
              <w:jc w:val="center"/>
              <w:rPr>
                <w:sz w:val="18"/>
                <w:szCs w:val="18"/>
              </w:rPr>
            </w:pPr>
            <w:r>
              <w:rPr>
                <w:sz w:val="18"/>
                <w:szCs w:val="18"/>
              </w:rPr>
              <w:t>201</w:t>
            </w:r>
            <w:r w:rsidR="006D73B6">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8F218D" w:rsidRPr="00F83A0E" w:rsidRDefault="008F218D" w:rsidP="006D73B6">
            <w:pPr>
              <w:pStyle w:val="ConsPlusCell"/>
              <w:jc w:val="center"/>
              <w:rPr>
                <w:sz w:val="18"/>
                <w:szCs w:val="18"/>
                <w:lang w:val="en-US"/>
              </w:rPr>
            </w:pPr>
            <w:r>
              <w:rPr>
                <w:sz w:val="18"/>
                <w:szCs w:val="18"/>
              </w:rPr>
              <w:t>201</w:t>
            </w:r>
            <w:r w:rsidR="006D73B6">
              <w:rPr>
                <w:sz w:val="18"/>
                <w:szCs w:val="18"/>
              </w:rPr>
              <w:t>8</w:t>
            </w:r>
            <w:r>
              <w:rPr>
                <w:sz w:val="18"/>
                <w:szCs w:val="18"/>
                <w:lang w:val="en-US"/>
              </w:rPr>
              <w:t xml:space="preserve"> </w:t>
            </w:r>
          </w:p>
        </w:tc>
        <w:tc>
          <w:tcPr>
            <w:tcW w:w="237" w:type="pct"/>
            <w:tcBorders>
              <w:top w:val="single" w:sz="4" w:space="0" w:color="auto"/>
              <w:left w:val="single" w:sz="4" w:space="0" w:color="auto"/>
              <w:bottom w:val="single" w:sz="4" w:space="0" w:color="auto"/>
              <w:right w:val="single" w:sz="4" w:space="0" w:color="auto"/>
            </w:tcBorders>
          </w:tcPr>
          <w:p w:rsidR="008F218D" w:rsidRPr="00CF38E9" w:rsidRDefault="008F218D" w:rsidP="006B2335">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rPr>
                <w:sz w:val="18"/>
                <w:szCs w:val="18"/>
              </w:rPr>
            </w:pPr>
            <w:r>
              <w:rPr>
                <w:sz w:val="18"/>
                <w:szCs w:val="18"/>
              </w:rPr>
              <w:t>Финансирования не требует</w:t>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rPr>
                <w:sz w:val="18"/>
                <w:szCs w:val="18"/>
              </w:rPr>
            </w:pPr>
            <w:r>
              <w:rPr>
                <w:sz w:val="18"/>
                <w:szCs w:val="18"/>
              </w:rPr>
              <w:t>4.</w:t>
            </w:r>
          </w:p>
        </w:tc>
        <w:tc>
          <w:tcPr>
            <w:tcW w:w="1373" w:type="pct"/>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rPr>
                <w:sz w:val="18"/>
                <w:szCs w:val="18"/>
              </w:rPr>
            </w:pPr>
            <w:r w:rsidRPr="00CF38E9">
              <w:rPr>
                <w:sz w:val="18"/>
                <w:szCs w:val="18"/>
              </w:rPr>
              <w:t>1.3.Мероприятие №3 Организация заседаний межведомственного совета по противодействию коррупции при главе Кунгурского муниципального района</w:t>
            </w:r>
          </w:p>
        </w:tc>
        <w:tc>
          <w:tcPr>
            <w:tcW w:w="299" w:type="pct"/>
            <w:tcBorders>
              <w:top w:val="single" w:sz="4" w:space="0" w:color="auto"/>
              <w:left w:val="single" w:sz="4" w:space="0" w:color="auto"/>
              <w:bottom w:val="single" w:sz="4" w:space="0" w:color="auto"/>
              <w:right w:val="single" w:sz="4" w:space="0" w:color="auto"/>
            </w:tcBorders>
          </w:tcPr>
          <w:p w:rsidR="008F218D" w:rsidRPr="00553B49" w:rsidRDefault="008F218D" w:rsidP="006D73B6">
            <w:pPr>
              <w:pStyle w:val="ConsPlusCell"/>
              <w:jc w:val="center"/>
              <w:rPr>
                <w:sz w:val="18"/>
                <w:szCs w:val="18"/>
              </w:rPr>
            </w:pPr>
            <w:r>
              <w:rPr>
                <w:sz w:val="18"/>
                <w:szCs w:val="18"/>
              </w:rPr>
              <w:t>201</w:t>
            </w:r>
            <w:r w:rsidR="006D73B6">
              <w:rPr>
                <w:sz w:val="18"/>
                <w:szCs w:val="18"/>
              </w:rPr>
              <w:t>8</w:t>
            </w:r>
            <w:r>
              <w:rPr>
                <w:sz w:val="18"/>
                <w:szCs w:val="18"/>
              </w:rPr>
              <w:t xml:space="preserve"> </w:t>
            </w:r>
            <w:r w:rsidR="000A1F15">
              <w:rPr>
                <w:sz w:val="18"/>
                <w:szCs w:val="18"/>
              </w:rPr>
              <w:t xml:space="preserve"> </w:t>
            </w:r>
          </w:p>
        </w:tc>
        <w:tc>
          <w:tcPr>
            <w:tcW w:w="241" w:type="pct"/>
            <w:tcBorders>
              <w:top w:val="single" w:sz="4" w:space="0" w:color="auto"/>
              <w:left w:val="single" w:sz="4" w:space="0" w:color="auto"/>
              <w:bottom w:val="single" w:sz="4" w:space="0" w:color="auto"/>
              <w:right w:val="single" w:sz="4" w:space="0" w:color="auto"/>
            </w:tcBorders>
          </w:tcPr>
          <w:p w:rsidR="008F218D" w:rsidRPr="00F83A0E" w:rsidRDefault="008F218D" w:rsidP="006D73B6">
            <w:pPr>
              <w:pStyle w:val="ConsPlusCell"/>
              <w:jc w:val="center"/>
              <w:rPr>
                <w:sz w:val="18"/>
                <w:szCs w:val="18"/>
                <w:lang w:val="en-US"/>
              </w:rPr>
            </w:pPr>
            <w:r>
              <w:rPr>
                <w:sz w:val="18"/>
                <w:szCs w:val="18"/>
              </w:rPr>
              <w:t>201</w:t>
            </w:r>
            <w:r w:rsidR="006D73B6">
              <w:rPr>
                <w:sz w:val="18"/>
                <w:szCs w:val="18"/>
              </w:rPr>
              <w:t>8</w:t>
            </w:r>
            <w:r>
              <w:rPr>
                <w:sz w:val="18"/>
                <w:szCs w:val="18"/>
                <w:lang w:val="en-US"/>
              </w:rPr>
              <w:t xml:space="preserve"> </w:t>
            </w:r>
          </w:p>
        </w:tc>
        <w:tc>
          <w:tcPr>
            <w:tcW w:w="237" w:type="pct"/>
            <w:tcBorders>
              <w:top w:val="single" w:sz="4" w:space="0" w:color="auto"/>
              <w:left w:val="single" w:sz="4" w:space="0" w:color="auto"/>
              <w:bottom w:val="single" w:sz="4" w:space="0" w:color="auto"/>
              <w:right w:val="single" w:sz="4" w:space="0" w:color="auto"/>
            </w:tcBorders>
          </w:tcPr>
          <w:p w:rsidR="008F218D" w:rsidRPr="00CF38E9" w:rsidRDefault="008F218D" w:rsidP="006B2335">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rPr>
                <w:sz w:val="18"/>
                <w:szCs w:val="18"/>
              </w:rPr>
            </w:pPr>
            <w:r>
              <w:rPr>
                <w:sz w:val="18"/>
                <w:szCs w:val="18"/>
              </w:rPr>
              <w:t>Финансирования не требует</w:t>
            </w:r>
          </w:p>
        </w:tc>
      </w:tr>
      <w:tr w:rsidR="008F218D"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8F218D" w:rsidRPr="007D242C" w:rsidRDefault="008F218D" w:rsidP="00905798">
            <w:pPr>
              <w:pStyle w:val="ConsPlusCell"/>
              <w:rPr>
                <w:b/>
                <w:sz w:val="18"/>
                <w:szCs w:val="18"/>
              </w:rPr>
            </w:pPr>
            <w:r>
              <w:rPr>
                <w:b/>
                <w:sz w:val="18"/>
                <w:szCs w:val="18"/>
              </w:rPr>
              <w:t>5.</w:t>
            </w:r>
          </w:p>
        </w:tc>
        <w:tc>
          <w:tcPr>
            <w:tcW w:w="4774" w:type="pct"/>
            <w:gridSpan w:val="22"/>
            <w:tcBorders>
              <w:top w:val="single" w:sz="4" w:space="0" w:color="auto"/>
              <w:left w:val="single" w:sz="4" w:space="0" w:color="auto"/>
              <w:bottom w:val="single" w:sz="4" w:space="0" w:color="auto"/>
              <w:right w:val="single" w:sz="4" w:space="0" w:color="auto"/>
            </w:tcBorders>
          </w:tcPr>
          <w:p w:rsidR="008F218D" w:rsidRPr="007D242C" w:rsidRDefault="008F218D" w:rsidP="007D242C">
            <w:pPr>
              <w:pStyle w:val="ConsPlusCell"/>
              <w:jc w:val="both"/>
              <w:rPr>
                <w:b/>
                <w:sz w:val="18"/>
                <w:szCs w:val="18"/>
              </w:rPr>
            </w:pPr>
            <w:r>
              <w:rPr>
                <w:b/>
                <w:sz w:val="18"/>
                <w:szCs w:val="18"/>
              </w:rPr>
              <w:t>Задача № 2 Совершенствование механизма контроля соблюдения ограничений и запретов, связанных с прохождением муниципальной службы</w:t>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6.</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6C68C7">
            <w:pPr>
              <w:pStyle w:val="ConsPlusCell"/>
              <w:rPr>
                <w:sz w:val="18"/>
                <w:szCs w:val="18"/>
              </w:rPr>
            </w:pPr>
            <w:proofErr w:type="gramStart"/>
            <w:r w:rsidRPr="00CF38E9">
              <w:rPr>
                <w:sz w:val="18"/>
                <w:szCs w:val="18"/>
              </w:rPr>
              <w:t xml:space="preserve">2.1.Мероприятие №1 Организация и обеспечение своевременного представления муниципальными служащими администрации Кунгурского муниципального </w:t>
            </w:r>
            <w:r w:rsidRPr="00CF38E9">
              <w:rPr>
                <w:sz w:val="18"/>
                <w:szCs w:val="18"/>
              </w:rPr>
              <w:lastRenderedPageBreak/>
              <w:t xml:space="preserve">района, определенных </w:t>
            </w:r>
            <w:hyperlink r:id="rId8" w:history="1">
              <w:r w:rsidRPr="00CF38E9">
                <w:rPr>
                  <w:sz w:val="18"/>
                  <w:szCs w:val="18"/>
                </w:rPr>
                <w:t>Перечнем</w:t>
              </w:r>
            </w:hyperlink>
            <w:r w:rsidRPr="00CF38E9">
              <w:rPr>
                <w:sz w:val="18"/>
                <w:szCs w:val="18"/>
              </w:rPr>
              <w:t xml:space="preserve"> должностей муниципальной службы муниципального образования «Кунгурский муниципальный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CF38E9">
              <w:rPr>
                <w:sz w:val="18"/>
                <w:szCs w:val="18"/>
              </w:rPr>
              <w:t xml:space="preserve"> (супруга) и несовершеннолетних детей</w:t>
            </w:r>
          </w:p>
        </w:tc>
        <w:tc>
          <w:tcPr>
            <w:tcW w:w="299" w:type="pct"/>
            <w:tcBorders>
              <w:top w:val="single" w:sz="4" w:space="0" w:color="auto"/>
              <w:left w:val="single" w:sz="4" w:space="0" w:color="auto"/>
              <w:bottom w:val="single" w:sz="4" w:space="0" w:color="auto"/>
              <w:right w:val="single" w:sz="4" w:space="0" w:color="auto"/>
            </w:tcBorders>
          </w:tcPr>
          <w:p w:rsidR="000A1F15" w:rsidRDefault="000A1F15" w:rsidP="006B2335">
            <w:pPr>
              <w:pStyle w:val="ConsPlusCell"/>
              <w:jc w:val="center"/>
              <w:rPr>
                <w:sz w:val="18"/>
                <w:szCs w:val="18"/>
              </w:rPr>
            </w:pPr>
            <w:r>
              <w:rPr>
                <w:sz w:val="18"/>
                <w:szCs w:val="18"/>
              </w:rPr>
              <w:lastRenderedPageBreak/>
              <w:t>201</w:t>
            </w:r>
            <w:r w:rsidR="006D73B6">
              <w:rPr>
                <w:sz w:val="18"/>
                <w:szCs w:val="18"/>
              </w:rPr>
              <w:t>8</w:t>
            </w:r>
          </w:p>
          <w:p w:rsidR="000A1F15" w:rsidRPr="00CF70D8" w:rsidRDefault="000A1F15" w:rsidP="006B2335">
            <w:pPr>
              <w:pStyle w:val="ConsPlusCell"/>
              <w:jc w:val="center"/>
              <w:rPr>
                <w:sz w:val="18"/>
                <w:szCs w:val="18"/>
              </w:rPr>
            </w:pPr>
            <w:r>
              <w:rPr>
                <w:sz w:val="18"/>
                <w:szCs w:val="18"/>
              </w:rPr>
              <w:t>ежегодно</w:t>
            </w:r>
            <w:r w:rsidRPr="00CF70D8">
              <w:rPr>
                <w:sz w:val="18"/>
                <w:szCs w:val="18"/>
              </w:rPr>
              <w:t xml:space="preserve">  до конца </w:t>
            </w:r>
            <w:r w:rsidRPr="00CF70D8">
              <w:rPr>
                <w:sz w:val="18"/>
                <w:szCs w:val="18"/>
                <w:lang w:val="en-US"/>
              </w:rPr>
              <w:lastRenderedPageBreak/>
              <w:t>II</w:t>
            </w:r>
            <w:r w:rsidRPr="00CF70D8">
              <w:rPr>
                <w:sz w:val="18"/>
                <w:szCs w:val="18"/>
              </w:rPr>
              <w:t xml:space="preserve"> квартала</w:t>
            </w:r>
          </w:p>
        </w:tc>
        <w:tc>
          <w:tcPr>
            <w:tcW w:w="241" w:type="pct"/>
            <w:tcBorders>
              <w:top w:val="single" w:sz="4" w:space="0" w:color="auto"/>
              <w:left w:val="single" w:sz="4" w:space="0" w:color="auto"/>
              <w:bottom w:val="single" w:sz="4" w:space="0" w:color="auto"/>
              <w:right w:val="single" w:sz="4" w:space="0" w:color="auto"/>
            </w:tcBorders>
          </w:tcPr>
          <w:p w:rsidR="000A1F15" w:rsidRPr="006E6A37" w:rsidRDefault="000A1F15" w:rsidP="006D73B6">
            <w:pPr>
              <w:pStyle w:val="ConsPlusCell"/>
              <w:jc w:val="center"/>
              <w:rPr>
                <w:sz w:val="18"/>
                <w:szCs w:val="18"/>
              </w:rPr>
            </w:pPr>
            <w:r>
              <w:rPr>
                <w:sz w:val="18"/>
                <w:szCs w:val="18"/>
              </w:rPr>
              <w:lastRenderedPageBreak/>
              <w:t>30.04.201</w:t>
            </w:r>
            <w:r w:rsidR="006D73B6">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0A1F15" w:rsidP="006B2335">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Финансирования не требует</w:t>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lastRenderedPageBreak/>
              <w:t>7.</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6C68C7">
            <w:pPr>
              <w:pStyle w:val="ConsPlusCell"/>
              <w:rPr>
                <w:sz w:val="18"/>
                <w:szCs w:val="18"/>
              </w:rPr>
            </w:pPr>
            <w:r>
              <w:rPr>
                <w:sz w:val="18"/>
                <w:szCs w:val="18"/>
              </w:rPr>
              <w:t xml:space="preserve">2.2. Мероприятие № 2 Организация проверки сведений о доходах, расходах, об имуществе и обязательствах имущественного характера, представленных муниципальными служащими органов местного самоуправления </w:t>
            </w:r>
            <w:r w:rsidRPr="00CF38E9">
              <w:rPr>
                <w:sz w:val="18"/>
                <w:szCs w:val="18"/>
              </w:rPr>
              <w:t>Кун</w:t>
            </w:r>
            <w:r>
              <w:rPr>
                <w:sz w:val="18"/>
                <w:szCs w:val="18"/>
              </w:rPr>
              <w:t xml:space="preserve">гурского муниципального </w:t>
            </w:r>
            <w:proofErr w:type="gramStart"/>
            <w:r>
              <w:rPr>
                <w:sz w:val="18"/>
                <w:szCs w:val="18"/>
              </w:rPr>
              <w:t>района</w:t>
            </w:r>
            <w:proofErr w:type="gramEnd"/>
            <w:r>
              <w:rPr>
                <w:sz w:val="18"/>
                <w:szCs w:val="18"/>
              </w:rPr>
              <w:t xml:space="preserve"> а так же лицами, претендующими на замещение указанных должностей</w:t>
            </w:r>
          </w:p>
        </w:tc>
        <w:tc>
          <w:tcPr>
            <w:tcW w:w="299" w:type="pct"/>
            <w:tcBorders>
              <w:top w:val="single" w:sz="4" w:space="0" w:color="auto"/>
              <w:left w:val="single" w:sz="4" w:space="0" w:color="auto"/>
              <w:bottom w:val="single" w:sz="4" w:space="0" w:color="auto"/>
              <w:right w:val="single" w:sz="4" w:space="0" w:color="auto"/>
            </w:tcBorders>
          </w:tcPr>
          <w:p w:rsidR="000A1F15" w:rsidRPr="00203849" w:rsidRDefault="000A1F15" w:rsidP="006D73B6">
            <w:pPr>
              <w:pStyle w:val="ConsPlusCell"/>
              <w:jc w:val="center"/>
              <w:rPr>
                <w:sz w:val="18"/>
                <w:szCs w:val="18"/>
              </w:rPr>
            </w:pPr>
            <w:r>
              <w:rPr>
                <w:sz w:val="18"/>
                <w:szCs w:val="18"/>
              </w:rPr>
              <w:t>201</w:t>
            </w:r>
            <w:r w:rsidR="006D73B6">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Default="000A1F15" w:rsidP="006D73B6">
            <w:pPr>
              <w:pStyle w:val="ConsPlusCell"/>
              <w:jc w:val="center"/>
              <w:rPr>
                <w:sz w:val="18"/>
                <w:szCs w:val="18"/>
              </w:rPr>
            </w:pPr>
            <w:r>
              <w:rPr>
                <w:sz w:val="18"/>
                <w:szCs w:val="18"/>
              </w:rPr>
              <w:t>201</w:t>
            </w:r>
            <w:r w:rsidR="006D73B6">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Default="00A1564A" w:rsidP="006B2335">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487A52">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487A52">
            <w:pPr>
              <w:pStyle w:val="ConsPlusCell"/>
              <w:rPr>
                <w:sz w:val="18"/>
                <w:szCs w:val="18"/>
              </w:rPr>
            </w:pPr>
            <w:r>
              <w:rPr>
                <w:sz w:val="18"/>
                <w:szCs w:val="18"/>
              </w:rPr>
              <w:t>Финансирования не требует</w:t>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8.</w:t>
            </w:r>
          </w:p>
        </w:tc>
        <w:tc>
          <w:tcPr>
            <w:tcW w:w="1373" w:type="pct"/>
            <w:tcBorders>
              <w:top w:val="single" w:sz="4" w:space="0" w:color="auto"/>
              <w:left w:val="single" w:sz="4" w:space="0" w:color="auto"/>
              <w:bottom w:val="single" w:sz="4" w:space="0" w:color="auto"/>
              <w:right w:val="single" w:sz="4" w:space="0" w:color="auto"/>
            </w:tcBorders>
          </w:tcPr>
          <w:p w:rsidR="000A1F15" w:rsidRDefault="000A1F15" w:rsidP="006C68C7">
            <w:pPr>
              <w:pStyle w:val="ConsPlusCell"/>
              <w:rPr>
                <w:sz w:val="18"/>
                <w:szCs w:val="18"/>
              </w:rPr>
            </w:pPr>
            <w:r>
              <w:rPr>
                <w:sz w:val="18"/>
                <w:szCs w:val="18"/>
              </w:rPr>
              <w:t xml:space="preserve">2.3.Мероприятие № 3 Организация заседаний комиссии по соблюдению требований к служебному поведению муниципальных служащих органов местного самоуправления </w:t>
            </w:r>
            <w:r w:rsidRPr="00CF38E9">
              <w:rPr>
                <w:sz w:val="18"/>
                <w:szCs w:val="18"/>
              </w:rPr>
              <w:t>Кун</w:t>
            </w:r>
            <w:r>
              <w:rPr>
                <w:sz w:val="18"/>
                <w:szCs w:val="18"/>
              </w:rPr>
              <w:t>гурского муниципального района к урегулированию конфликта интересов (при наличии оснований)</w:t>
            </w:r>
          </w:p>
        </w:tc>
        <w:tc>
          <w:tcPr>
            <w:tcW w:w="299" w:type="pct"/>
            <w:tcBorders>
              <w:top w:val="single" w:sz="4" w:space="0" w:color="auto"/>
              <w:left w:val="single" w:sz="4" w:space="0" w:color="auto"/>
              <w:bottom w:val="single" w:sz="4" w:space="0" w:color="auto"/>
              <w:right w:val="single" w:sz="4" w:space="0" w:color="auto"/>
            </w:tcBorders>
          </w:tcPr>
          <w:p w:rsidR="000A1F15" w:rsidRPr="00203849" w:rsidRDefault="000A1F15" w:rsidP="006D73B6">
            <w:pPr>
              <w:pStyle w:val="ConsPlusCell"/>
              <w:jc w:val="center"/>
              <w:rPr>
                <w:sz w:val="18"/>
                <w:szCs w:val="18"/>
              </w:rPr>
            </w:pPr>
            <w:r>
              <w:rPr>
                <w:sz w:val="18"/>
                <w:szCs w:val="18"/>
              </w:rPr>
              <w:t>201</w:t>
            </w:r>
            <w:r w:rsidR="006D73B6">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Default="000A1F15" w:rsidP="006D73B6">
            <w:pPr>
              <w:pStyle w:val="ConsPlusCell"/>
              <w:jc w:val="center"/>
              <w:rPr>
                <w:sz w:val="18"/>
                <w:szCs w:val="18"/>
              </w:rPr>
            </w:pPr>
            <w:r>
              <w:rPr>
                <w:sz w:val="18"/>
                <w:szCs w:val="18"/>
              </w:rPr>
              <w:t>201</w:t>
            </w:r>
            <w:r w:rsidR="006D73B6">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Default="00A1564A" w:rsidP="006B2335">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487A52">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487A52">
            <w:pPr>
              <w:pStyle w:val="ConsPlusCell"/>
              <w:rPr>
                <w:sz w:val="18"/>
                <w:szCs w:val="18"/>
              </w:rPr>
            </w:pPr>
            <w:r>
              <w:rPr>
                <w:sz w:val="18"/>
                <w:szCs w:val="18"/>
              </w:rPr>
              <w:t>Финансирования не требует</w:t>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9.</w:t>
            </w:r>
          </w:p>
        </w:tc>
        <w:tc>
          <w:tcPr>
            <w:tcW w:w="1373" w:type="pct"/>
            <w:tcBorders>
              <w:top w:val="single" w:sz="4" w:space="0" w:color="auto"/>
              <w:left w:val="single" w:sz="4" w:space="0" w:color="auto"/>
              <w:bottom w:val="single" w:sz="4" w:space="0" w:color="auto"/>
              <w:right w:val="single" w:sz="4" w:space="0" w:color="auto"/>
            </w:tcBorders>
          </w:tcPr>
          <w:p w:rsidR="000A1F15" w:rsidRDefault="000A1F15" w:rsidP="007D242C">
            <w:pPr>
              <w:pStyle w:val="ConsPlusCell"/>
              <w:rPr>
                <w:sz w:val="18"/>
                <w:szCs w:val="18"/>
              </w:rPr>
            </w:pPr>
            <w:r>
              <w:rPr>
                <w:sz w:val="18"/>
                <w:szCs w:val="18"/>
              </w:rPr>
              <w:t>2.4.Мероприятие № 4 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299" w:type="pct"/>
            <w:tcBorders>
              <w:top w:val="single" w:sz="4" w:space="0" w:color="auto"/>
              <w:left w:val="single" w:sz="4" w:space="0" w:color="auto"/>
              <w:bottom w:val="single" w:sz="4" w:space="0" w:color="auto"/>
              <w:right w:val="single" w:sz="4" w:space="0" w:color="auto"/>
            </w:tcBorders>
          </w:tcPr>
          <w:p w:rsidR="000A1F15" w:rsidRPr="00203849" w:rsidRDefault="000A1F15" w:rsidP="006D73B6">
            <w:pPr>
              <w:pStyle w:val="ConsPlusCell"/>
              <w:jc w:val="center"/>
              <w:rPr>
                <w:sz w:val="18"/>
                <w:szCs w:val="18"/>
              </w:rPr>
            </w:pPr>
            <w:r>
              <w:rPr>
                <w:sz w:val="18"/>
                <w:szCs w:val="18"/>
              </w:rPr>
              <w:t>201</w:t>
            </w:r>
            <w:r w:rsidR="006D73B6">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Default="000A1F15" w:rsidP="006D73B6">
            <w:pPr>
              <w:pStyle w:val="ConsPlusCell"/>
              <w:jc w:val="center"/>
              <w:rPr>
                <w:sz w:val="18"/>
                <w:szCs w:val="18"/>
              </w:rPr>
            </w:pPr>
            <w:r>
              <w:rPr>
                <w:sz w:val="18"/>
                <w:szCs w:val="18"/>
              </w:rPr>
              <w:t>201</w:t>
            </w:r>
            <w:r w:rsidR="006D73B6">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Default="00203942" w:rsidP="006B2335">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487A52">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487A52">
            <w:pPr>
              <w:pStyle w:val="ConsPlusCell"/>
              <w:rPr>
                <w:sz w:val="18"/>
                <w:szCs w:val="18"/>
              </w:rPr>
            </w:pPr>
            <w:r>
              <w:rPr>
                <w:sz w:val="18"/>
                <w:szCs w:val="18"/>
              </w:rPr>
              <w:t>Финансирования не требует</w:t>
            </w:r>
          </w:p>
        </w:tc>
      </w:tr>
      <w:tr w:rsidR="000A1F15"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0A1F15" w:rsidRPr="007D242C" w:rsidRDefault="000A1F15" w:rsidP="00905798">
            <w:pPr>
              <w:pStyle w:val="ConsPlusCell"/>
              <w:rPr>
                <w:b/>
                <w:sz w:val="18"/>
                <w:szCs w:val="18"/>
              </w:rPr>
            </w:pPr>
            <w:r>
              <w:rPr>
                <w:b/>
                <w:sz w:val="18"/>
                <w:szCs w:val="18"/>
              </w:rPr>
              <w:t>10.</w:t>
            </w:r>
          </w:p>
        </w:tc>
        <w:tc>
          <w:tcPr>
            <w:tcW w:w="4774" w:type="pct"/>
            <w:gridSpan w:val="22"/>
            <w:tcBorders>
              <w:top w:val="single" w:sz="4" w:space="0" w:color="auto"/>
              <w:left w:val="single" w:sz="4" w:space="0" w:color="auto"/>
              <w:bottom w:val="single" w:sz="4" w:space="0" w:color="auto"/>
              <w:right w:val="single" w:sz="4" w:space="0" w:color="auto"/>
            </w:tcBorders>
          </w:tcPr>
          <w:p w:rsidR="000A1F15" w:rsidRPr="007D242C" w:rsidRDefault="000A1F15" w:rsidP="00487A52">
            <w:pPr>
              <w:pStyle w:val="ConsPlusCell"/>
              <w:rPr>
                <w:b/>
                <w:sz w:val="18"/>
                <w:szCs w:val="18"/>
              </w:rPr>
            </w:pPr>
            <w:r>
              <w:rPr>
                <w:b/>
                <w:sz w:val="18"/>
                <w:szCs w:val="18"/>
              </w:rPr>
              <w:t>Задача № 3 Проведение мониторинга коррупции, коррупциогенных факторов и мер антикоррупционной политики</w:t>
            </w:r>
            <w:r w:rsidRPr="007D242C">
              <w:rPr>
                <w:b/>
                <w:sz w:val="18"/>
                <w:szCs w:val="18"/>
              </w:rPr>
              <w:tab/>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11.</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jc w:val="both"/>
              <w:rPr>
                <w:sz w:val="18"/>
                <w:szCs w:val="18"/>
              </w:rPr>
            </w:pPr>
            <w:r w:rsidRPr="00CF38E9">
              <w:rPr>
                <w:sz w:val="18"/>
                <w:szCs w:val="18"/>
              </w:rPr>
              <w:t>3.1.Мероприятие №1</w:t>
            </w:r>
          </w:p>
          <w:p w:rsidR="000A1F15" w:rsidRPr="00CF38E9" w:rsidRDefault="000A1F15" w:rsidP="00CA331A">
            <w:pPr>
              <w:pStyle w:val="ConsPlusCell"/>
              <w:jc w:val="both"/>
              <w:rPr>
                <w:sz w:val="18"/>
                <w:szCs w:val="18"/>
              </w:rPr>
            </w:pPr>
            <w:r w:rsidRPr="00CF38E9">
              <w:rPr>
                <w:sz w:val="18"/>
                <w:szCs w:val="18"/>
              </w:rPr>
              <w:t xml:space="preserve">Проведение </w:t>
            </w:r>
            <w:proofErr w:type="gramStart"/>
            <w:r w:rsidRPr="00CF38E9">
              <w:rPr>
                <w:sz w:val="18"/>
                <w:szCs w:val="18"/>
              </w:rPr>
              <w:t>анализа эффективности реализации мероприятий Муниципальной программы</w:t>
            </w:r>
            <w:proofErr w:type="gramEnd"/>
            <w:r w:rsidRPr="00CF38E9">
              <w:rPr>
                <w:sz w:val="18"/>
                <w:szCs w:val="18"/>
              </w:rPr>
              <w:t xml:space="preserve"> </w:t>
            </w:r>
          </w:p>
        </w:tc>
        <w:tc>
          <w:tcPr>
            <w:tcW w:w="299" w:type="pct"/>
            <w:tcBorders>
              <w:top w:val="single" w:sz="4" w:space="0" w:color="auto"/>
              <w:left w:val="single" w:sz="4" w:space="0" w:color="auto"/>
              <w:bottom w:val="single" w:sz="4" w:space="0" w:color="auto"/>
              <w:right w:val="single" w:sz="4" w:space="0" w:color="auto"/>
            </w:tcBorders>
          </w:tcPr>
          <w:p w:rsidR="000A1F15" w:rsidRPr="00CF70D8" w:rsidRDefault="000A1F15" w:rsidP="006B2335">
            <w:pPr>
              <w:pStyle w:val="ConsPlusCell"/>
              <w:jc w:val="center"/>
              <w:rPr>
                <w:sz w:val="18"/>
                <w:szCs w:val="18"/>
              </w:rPr>
            </w:pPr>
            <w:r>
              <w:rPr>
                <w:sz w:val="18"/>
                <w:szCs w:val="18"/>
              </w:rPr>
              <w:t>201</w:t>
            </w:r>
            <w:r w:rsidR="006D73B6">
              <w:rPr>
                <w:sz w:val="18"/>
                <w:szCs w:val="18"/>
              </w:rPr>
              <w:t>8</w:t>
            </w:r>
            <w:r>
              <w:rPr>
                <w:sz w:val="18"/>
                <w:szCs w:val="18"/>
              </w:rPr>
              <w:t xml:space="preserve"> </w:t>
            </w:r>
          </w:p>
          <w:p w:rsidR="000A1F15" w:rsidRPr="00CF70D8" w:rsidRDefault="000A1F15" w:rsidP="006B2335">
            <w:pPr>
              <w:pStyle w:val="ConsPlusCell"/>
              <w:jc w:val="center"/>
              <w:rPr>
                <w:sz w:val="18"/>
                <w:szCs w:val="18"/>
              </w:rPr>
            </w:pPr>
          </w:p>
        </w:tc>
        <w:tc>
          <w:tcPr>
            <w:tcW w:w="241" w:type="pct"/>
            <w:tcBorders>
              <w:top w:val="single" w:sz="4" w:space="0" w:color="auto"/>
              <w:left w:val="single" w:sz="4" w:space="0" w:color="auto"/>
              <w:bottom w:val="single" w:sz="4" w:space="0" w:color="auto"/>
              <w:right w:val="single" w:sz="4" w:space="0" w:color="auto"/>
            </w:tcBorders>
          </w:tcPr>
          <w:p w:rsidR="007D6BAD" w:rsidRDefault="000A1F15" w:rsidP="007D6BAD">
            <w:pPr>
              <w:pStyle w:val="ConsPlusCell"/>
              <w:jc w:val="center"/>
              <w:rPr>
                <w:color w:val="000000" w:themeColor="text1"/>
                <w:sz w:val="18"/>
                <w:szCs w:val="18"/>
              </w:rPr>
            </w:pPr>
            <w:r w:rsidRPr="0062582D">
              <w:rPr>
                <w:color w:val="000000" w:themeColor="text1"/>
                <w:sz w:val="18"/>
                <w:szCs w:val="18"/>
              </w:rPr>
              <w:t>15.</w:t>
            </w:r>
          </w:p>
          <w:p w:rsidR="007D6BAD" w:rsidRDefault="007D6BAD" w:rsidP="007D6BAD">
            <w:pPr>
              <w:pStyle w:val="ConsPlusCell"/>
              <w:jc w:val="center"/>
              <w:rPr>
                <w:color w:val="000000" w:themeColor="text1"/>
                <w:sz w:val="18"/>
                <w:szCs w:val="18"/>
              </w:rPr>
            </w:pPr>
            <w:r>
              <w:rPr>
                <w:color w:val="000000" w:themeColor="text1"/>
                <w:sz w:val="18"/>
                <w:szCs w:val="18"/>
              </w:rPr>
              <w:t>0</w:t>
            </w:r>
            <w:r w:rsidR="000A1F15" w:rsidRPr="0062582D">
              <w:rPr>
                <w:color w:val="000000" w:themeColor="text1"/>
                <w:sz w:val="18"/>
                <w:szCs w:val="18"/>
              </w:rPr>
              <w:t>2.</w:t>
            </w:r>
          </w:p>
          <w:p w:rsidR="000A1F15" w:rsidRPr="0062582D" w:rsidRDefault="000A1F15" w:rsidP="006D73B6">
            <w:pPr>
              <w:pStyle w:val="ConsPlusCell"/>
              <w:jc w:val="center"/>
              <w:rPr>
                <w:color w:val="000000" w:themeColor="text1"/>
                <w:sz w:val="18"/>
                <w:szCs w:val="18"/>
              </w:rPr>
            </w:pPr>
            <w:r w:rsidRPr="0062582D">
              <w:rPr>
                <w:color w:val="000000" w:themeColor="text1"/>
                <w:sz w:val="18"/>
                <w:szCs w:val="18"/>
              </w:rPr>
              <w:t>201</w:t>
            </w:r>
            <w:r w:rsidR="006D73B6">
              <w:rPr>
                <w:color w:val="000000" w:themeColor="text1"/>
                <w:sz w:val="18"/>
                <w:szCs w:val="18"/>
              </w:rPr>
              <w:t>9</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0A1F15" w:rsidP="006B2335">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Финансирования не требует</w:t>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12.</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jc w:val="both"/>
              <w:rPr>
                <w:sz w:val="18"/>
                <w:szCs w:val="18"/>
              </w:rPr>
            </w:pPr>
            <w:r w:rsidRPr="00CF38E9">
              <w:rPr>
                <w:sz w:val="18"/>
                <w:szCs w:val="18"/>
              </w:rPr>
              <w:t>3.2.Мероприятие №2</w:t>
            </w:r>
          </w:p>
          <w:p w:rsidR="000A1F15" w:rsidRPr="00CF38E9" w:rsidRDefault="000A1F15" w:rsidP="00905798">
            <w:pPr>
              <w:pStyle w:val="ConsPlusCell"/>
              <w:jc w:val="both"/>
              <w:rPr>
                <w:sz w:val="18"/>
                <w:szCs w:val="18"/>
              </w:rPr>
            </w:pPr>
            <w:r w:rsidRPr="00CF38E9">
              <w:rPr>
                <w:sz w:val="18"/>
                <w:szCs w:val="18"/>
              </w:rPr>
              <w:t xml:space="preserve">Проведение анализа рассмотрения жалоб и обращений о фактах коррупции, поступивших от граждан и организаций  </w:t>
            </w:r>
          </w:p>
        </w:tc>
        <w:tc>
          <w:tcPr>
            <w:tcW w:w="299" w:type="pct"/>
            <w:tcBorders>
              <w:top w:val="single" w:sz="4" w:space="0" w:color="auto"/>
              <w:left w:val="single" w:sz="4" w:space="0" w:color="auto"/>
              <w:bottom w:val="single" w:sz="4" w:space="0" w:color="auto"/>
              <w:right w:val="single" w:sz="4" w:space="0" w:color="auto"/>
            </w:tcBorders>
          </w:tcPr>
          <w:p w:rsidR="000A1F15" w:rsidRPr="00CF70D8" w:rsidRDefault="000A1F15" w:rsidP="006D73B6">
            <w:pPr>
              <w:pStyle w:val="ConsPlusCell"/>
              <w:jc w:val="center"/>
              <w:rPr>
                <w:sz w:val="18"/>
                <w:szCs w:val="18"/>
              </w:rPr>
            </w:pPr>
            <w:r>
              <w:rPr>
                <w:sz w:val="18"/>
                <w:szCs w:val="18"/>
              </w:rPr>
              <w:t>201</w:t>
            </w:r>
            <w:r w:rsidR="006D73B6">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7D6BAD" w:rsidRDefault="000A1F15" w:rsidP="006B2335">
            <w:pPr>
              <w:pStyle w:val="ConsPlusCell"/>
              <w:jc w:val="center"/>
              <w:rPr>
                <w:color w:val="000000" w:themeColor="text1"/>
                <w:sz w:val="18"/>
                <w:szCs w:val="18"/>
              </w:rPr>
            </w:pPr>
            <w:r w:rsidRPr="0062582D">
              <w:rPr>
                <w:color w:val="000000" w:themeColor="text1"/>
                <w:sz w:val="18"/>
                <w:szCs w:val="18"/>
              </w:rPr>
              <w:t>15.</w:t>
            </w:r>
          </w:p>
          <w:p w:rsidR="007D6BAD" w:rsidRDefault="000A1F15" w:rsidP="006B2335">
            <w:pPr>
              <w:pStyle w:val="ConsPlusCell"/>
              <w:jc w:val="center"/>
              <w:rPr>
                <w:color w:val="000000" w:themeColor="text1"/>
                <w:sz w:val="18"/>
                <w:szCs w:val="18"/>
              </w:rPr>
            </w:pPr>
            <w:r w:rsidRPr="0062582D">
              <w:rPr>
                <w:color w:val="000000" w:themeColor="text1"/>
                <w:sz w:val="18"/>
                <w:szCs w:val="18"/>
              </w:rPr>
              <w:t>02.</w:t>
            </w:r>
          </w:p>
          <w:p w:rsidR="000A1F15" w:rsidRPr="0062582D" w:rsidRDefault="000A1F15" w:rsidP="006D73B6">
            <w:pPr>
              <w:pStyle w:val="ConsPlusCell"/>
              <w:jc w:val="center"/>
              <w:rPr>
                <w:color w:val="000000" w:themeColor="text1"/>
                <w:sz w:val="18"/>
                <w:szCs w:val="18"/>
              </w:rPr>
            </w:pPr>
            <w:r w:rsidRPr="0062582D">
              <w:rPr>
                <w:color w:val="000000" w:themeColor="text1"/>
                <w:sz w:val="18"/>
                <w:szCs w:val="18"/>
              </w:rPr>
              <w:t>201</w:t>
            </w:r>
            <w:r w:rsidR="006D73B6">
              <w:rPr>
                <w:color w:val="000000" w:themeColor="text1"/>
                <w:sz w:val="18"/>
                <w:szCs w:val="18"/>
              </w:rPr>
              <w:t>9</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0A1F15" w:rsidP="006B2335">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Финансирования не требует</w:t>
            </w:r>
          </w:p>
        </w:tc>
      </w:tr>
      <w:tr w:rsidR="000A1F15"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0A1F15" w:rsidRPr="0061336C" w:rsidRDefault="000A1F15" w:rsidP="00905798">
            <w:pPr>
              <w:pStyle w:val="ConsPlusCell"/>
              <w:rPr>
                <w:b/>
                <w:sz w:val="18"/>
                <w:szCs w:val="18"/>
              </w:rPr>
            </w:pPr>
            <w:r>
              <w:rPr>
                <w:b/>
                <w:sz w:val="18"/>
                <w:szCs w:val="18"/>
              </w:rPr>
              <w:t>13.</w:t>
            </w:r>
          </w:p>
        </w:tc>
        <w:tc>
          <w:tcPr>
            <w:tcW w:w="4774" w:type="pct"/>
            <w:gridSpan w:val="22"/>
            <w:tcBorders>
              <w:top w:val="single" w:sz="4" w:space="0" w:color="auto"/>
              <w:left w:val="single" w:sz="4" w:space="0" w:color="auto"/>
              <w:bottom w:val="single" w:sz="4" w:space="0" w:color="auto"/>
              <w:right w:val="single" w:sz="4" w:space="0" w:color="auto"/>
            </w:tcBorders>
          </w:tcPr>
          <w:p w:rsidR="000A1F15" w:rsidRPr="0061336C" w:rsidRDefault="000A1F15" w:rsidP="00905798">
            <w:pPr>
              <w:pStyle w:val="ConsPlusCell"/>
              <w:rPr>
                <w:b/>
                <w:sz w:val="18"/>
                <w:szCs w:val="18"/>
              </w:rPr>
            </w:pPr>
            <w:r>
              <w:rPr>
                <w:b/>
                <w:sz w:val="18"/>
                <w:szCs w:val="18"/>
              </w:rPr>
              <w:t>Задача № 4 Организация антикоррупционного образования и пропаганды, формирование нетерпимого отношения к коррупции</w:t>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8F218D" w:rsidRPr="00CF38E9" w:rsidRDefault="008F218D" w:rsidP="00905798">
            <w:pPr>
              <w:pStyle w:val="ConsPlusCell"/>
              <w:rPr>
                <w:sz w:val="18"/>
                <w:szCs w:val="18"/>
              </w:rPr>
            </w:pPr>
            <w:r>
              <w:rPr>
                <w:sz w:val="18"/>
                <w:szCs w:val="18"/>
              </w:rPr>
              <w:t>14.</w:t>
            </w:r>
          </w:p>
        </w:tc>
        <w:tc>
          <w:tcPr>
            <w:tcW w:w="1373" w:type="pct"/>
            <w:tcBorders>
              <w:top w:val="single" w:sz="4" w:space="0" w:color="auto"/>
              <w:left w:val="single" w:sz="4" w:space="0" w:color="auto"/>
              <w:bottom w:val="single" w:sz="4" w:space="0" w:color="auto"/>
              <w:right w:val="single" w:sz="4" w:space="0" w:color="auto"/>
            </w:tcBorders>
          </w:tcPr>
          <w:p w:rsidR="008F218D" w:rsidRPr="00CF38E9" w:rsidRDefault="008F218D" w:rsidP="00CA331A">
            <w:pPr>
              <w:pStyle w:val="ConsPlusCell"/>
              <w:rPr>
                <w:sz w:val="18"/>
                <w:szCs w:val="18"/>
              </w:rPr>
            </w:pPr>
            <w:r w:rsidRPr="00CF38E9">
              <w:rPr>
                <w:sz w:val="18"/>
                <w:szCs w:val="18"/>
              </w:rPr>
              <w:t xml:space="preserve">4.1.Мероприятие №1 Обучение муниципальных служащих </w:t>
            </w:r>
            <w:r>
              <w:rPr>
                <w:sz w:val="18"/>
                <w:szCs w:val="18"/>
              </w:rPr>
              <w:t xml:space="preserve">органов местного самоуправления </w:t>
            </w:r>
            <w:r w:rsidRPr="00CF38E9">
              <w:rPr>
                <w:sz w:val="18"/>
                <w:szCs w:val="18"/>
              </w:rPr>
              <w:t xml:space="preserve">Кунгурского муниципального района по вопросам противодействия коррупции </w:t>
            </w:r>
          </w:p>
        </w:tc>
        <w:tc>
          <w:tcPr>
            <w:tcW w:w="299" w:type="pct"/>
            <w:tcBorders>
              <w:top w:val="single" w:sz="4" w:space="0" w:color="auto"/>
              <w:left w:val="single" w:sz="4" w:space="0" w:color="auto"/>
              <w:bottom w:val="single" w:sz="4" w:space="0" w:color="auto"/>
              <w:right w:val="single" w:sz="4" w:space="0" w:color="auto"/>
            </w:tcBorders>
          </w:tcPr>
          <w:p w:rsidR="008F218D" w:rsidRPr="00CF70D8" w:rsidRDefault="008F218D" w:rsidP="006D73B6">
            <w:pPr>
              <w:pStyle w:val="ConsPlusCell"/>
              <w:jc w:val="center"/>
              <w:rPr>
                <w:sz w:val="18"/>
                <w:szCs w:val="18"/>
              </w:rPr>
            </w:pPr>
            <w:r>
              <w:rPr>
                <w:sz w:val="18"/>
                <w:szCs w:val="18"/>
              </w:rPr>
              <w:t>201</w:t>
            </w:r>
            <w:r w:rsidR="006D73B6">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8F218D" w:rsidRPr="00CF38E9" w:rsidRDefault="008F218D" w:rsidP="006D73B6">
            <w:pPr>
              <w:pStyle w:val="ConsPlusCell"/>
              <w:jc w:val="center"/>
              <w:rPr>
                <w:sz w:val="18"/>
                <w:szCs w:val="18"/>
              </w:rPr>
            </w:pPr>
            <w:r>
              <w:rPr>
                <w:sz w:val="18"/>
                <w:szCs w:val="18"/>
              </w:rPr>
              <w:t>201</w:t>
            </w:r>
            <w:r w:rsidR="006D73B6">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8F218D" w:rsidRPr="00CF38E9" w:rsidRDefault="008F218D" w:rsidP="008E39FE">
            <w:pPr>
              <w:pStyle w:val="ConsPlusCell"/>
              <w:jc w:val="center"/>
              <w:rPr>
                <w:sz w:val="18"/>
                <w:szCs w:val="18"/>
              </w:rPr>
            </w:pPr>
            <w:r>
              <w:rPr>
                <w:sz w:val="18"/>
                <w:szCs w:val="18"/>
              </w:rPr>
              <w:t>-</w:t>
            </w:r>
          </w:p>
        </w:tc>
        <w:tc>
          <w:tcPr>
            <w:tcW w:w="301" w:type="pct"/>
            <w:tcBorders>
              <w:top w:val="single" w:sz="4" w:space="0" w:color="auto"/>
              <w:left w:val="single" w:sz="4" w:space="0" w:color="auto"/>
              <w:bottom w:val="single" w:sz="4" w:space="0" w:color="auto"/>
              <w:right w:val="single" w:sz="4" w:space="0" w:color="auto"/>
            </w:tcBorders>
          </w:tcPr>
          <w:p w:rsidR="007D6BAD" w:rsidRPr="00CF38E9" w:rsidRDefault="006D73B6" w:rsidP="006B2335">
            <w:pPr>
              <w:pStyle w:val="ConsPlusCell"/>
              <w:jc w:val="center"/>
              <w:rPr>
                <w:sz w:val="18"/>
                <w:szCs w:val="18"/>
              </w:rPr>
            </w:pPr>
            <w:r>
              <w:rPr>
                <w:sz w:val="18"/>
                <w:szCs w:val="18"/>
              </w:rPr>
              <w:t>52 000</w:t>
            </w:r>
          </w:p>
        </w:tc>
        <w:tc>
          <w:tcPr>
            <w:tcW w:w="169" w:type="pct"/>
            <w:gridSpan w:val="2"/>
            <w:tcBorders>
              <w:top w:val="single" w:sz="4" w:space="0" w:color="auto"/>
              <w:left w:val="single" w:sz="4" w:space="0" w:color="auto"/>
              <w:bottom w:val="single" w:sz="4" w:space="0" w:color="auto"/>
              <w:right w:val="single" w:sz="4" w:space="0" w:color="auto"/>
            </w:tcBorders>
          </w:tcPr>
          <w:p w:rsidR="008F218D" w:rsidRPr="00CF38E9" w:rsidRDefault="000A1F15" w:rsidP="008E39FE">
            <w:pPr>
              <w:pStyle w:val="ConsPlusCell"/>
              <w:jc w:val="center"/>
              <w:rPr>
                <w:sz w:val="18"/>
                <w:szCs w:val="18"/>
              </w:rPr>
            </w:pPr>
            <w:r>
              <w:rPr>
                <w:sz w:val="18"/>
                <w:szCs w:val="18"/>
              </w:rPr>
              <w:t>-</w:t>
            </w:r>
          </w:p>
        </w:tc>
        <w:tc>
          <w:tcPr>
            <w:tcW w:w="121" w:type="pct"/>
            <w:tcBorders>
              <w:top w:val="single" w:sz="4" w:space="0" w:color="auto"/>
              <w:left w:val="single" w:sz="4" w:space="0" w:color="auto"/>
              <w:bottom w:val="single" w:sz="4" w:space="0" w:color="auto"/>
              <w:right w:val="single" w:sz="4" w:space="0" w:color="auto"/>
            </w:tcBorders>
          </w:tcPr>
          <w:p w:rsidR="008F218D" w:rsidRPr="00CF38E9" w:rsidRDefault="000A1F15" w:rsidP="008E39FE">
            <w:pPr>
              <w:pStyle w:val="ConsPlusCell"/>
              <w:jc w:val="center"/>
              <w:rPr>
                <w:sz w:val="18"/>
                <w:szCs w:val="18"/>
              </w:rPr>
            </w:pPr>
            <w:r>
              <w:rPr>
                <w:sz w:val="18"/>
                <w:szCs w:val="18"/>
              </w:rPr>
              <w:t>-</w:t>
            </w:r>
          </w:p>
        </w:tc>
        <w:tc>
          <w:tcPr>
            <w:tcW w:w="315" w:type="pct"/>
            <w:tcBorders>
              <w:top w:val="single" w:sz="4" w:space="0" w:color="auto"/>
              <w:left w:val="single" w:sz="4" w:space="0" w:color="auto"/>
              <w:bottom w:val="single" w:sz="4" w:space="0" w:color="auto"/>
              <w:right w:val="single" w:sz="4" w:space="0" w:color="auto"/>
            </w:tcBorders>
          </w:tcPr>
          <w:p w:rsidR="007D6BAD" w:rsidRPr="00CF38E9" w:rsidRDefault="006D73B6" w:rsidP="006B2335">
            <w:pPr>
              <w:pStyle w:val="ConsPlusCell"/>
              <w:jc w:val="center"/>
              <w:rPr>
                <w:sz w:val="18"/>
                <w:szCs w:val="18"/>
              </w:rPr>
            </w:pPr>
            <w:r>
              <w:rPr>
                <w:sz w:val="18"/>
                <w:szCs w:val="18"/>
              </w:rPr>
              <w:t>52 000</w:t>
            </w:r>
          </w:p>
        </w:tc>
        <w:tc>
          <w:tcPr>
            <w:tcW w:w="185" w:type="pct"/>
            <w:tcBorders>
              <w:top w:val="single" w:sz="4" w:space="0" w:color="auto"/>
              <w:left w:val="single" w:sz="4" w:space="0" w:color="auto"/>
              <w:bottom w:val="single" w:sz="4" w:space="0" w:color="auto"/>
              <w:right w:val="single" w:sz="4" w:space="0" w:color="auto"/>
            </w:tcBorders>
          </w:tcPr>
          <w:p w:rsidR="008F218D" w:rsidRDefault="008F218D" w:rsidP="008E39FE">
            <w:pPr>
              <w:pStyle w:val="ConsPlusCell"/>
              <w:jc w:val="center"/>
              <w:rPr>
                <w:sz w:val="18"/>
                <w:szCs w:val="18"/>
              </w:rPr>
            </w:pPr>
          </w:p>
        </w:tc>
        <w:tc>
          <w:tcPr>
            <w:tcW w:w="191" w:type="pct"/>
            <w:gridSpan w:val="2"/>
            <w:tcBorders>
              <w:top w:val="single" w:sz="4" w:space="0" w:color="auto"/>
              <w:left w:val="single" w:sz="4" w:space="0" w:color="auto"/>
              <w:bottom w:val="single" w:sz="4" w:space="0" w:color="auto"/>
              <w:right w:val="single" w:sz="4" w:space="0" w:color="auto"/>
            </w:tcBorders>
          </w:tcPr>
          <w:p w:rsidR="008F218D" w:rsidRPr="00CF38E9" w:rsidRDefault="008F218D" w:rsidP="008E39FE">
            <w:pPr>
              <w:pStyle w:val="ConsPlusCell"/>
              <w:jc w:val="center"/>
              <w:rPr>
                <w:sz w:val="18"/>
                <w:szCs w:val="18"/>
              </w:rPr>
            </w:pPr>
            <w:r>
              <w:rPr>
                <w:sz w:val="18"/>
                <w:szCs w:val="18"/>
              </w:rPr>
              <w:t>0</w:t>
            </w:r>
          </w:p>
        </w:tc>
        <w:tc>
          <w:tcPr>
            <w:tcW w:w="334" w:type="pct"/>
            <w:tcBorders>
              <w:top w:val="single" w:sz="4" w:space="0" w:color="auto"/>
              <w:left w:val="single" w:sz="4" w:space="0" w:color="auto"/>
              <w:bottom w:val="single" w:sz="4" w:space="0" w:color="auto"/>
              <w:right w:val="single" w:sz="4" w:space="0" w:color="auto"/>
            </w:tcBorders>
          </w:tcPr>
          <w:p w:rsidR="007D6BAD" w:rsidRPr="00CF38E9" w:rsidRDefault="006D73B6" w:rsidP="006B2335">
            <w:pPr>
              <w:pStyle w:val="ConsPlusCell"/>
              <w:jc w:val="center"/>
              <w:rPr>
                <w:sz w:val="18"/>
                <w:szCs w:val="18"/>
              </w:rPr>
            </w:pPr>
            <w:r>
              <w:rPr>
                <w:sz w:val="18"/>
                <w:szCs w:val="18"/>
              </w:rPr>
              <w:t>52 000</w:t>
            </w:r>
          </w:p>
        </w:tc>
        <w:tc>
          <w:tcPr>
            <w:tcW w:w="166" w:type="pct"/>
            <w:gridSpan w:val="2"/>
            <w:tcBorders>
              <w:top w:val="single" w:sz="4" w:space="0" w:color="auto"/>
              <w:left w:val="single" w:sz="4" w:space="0" w:color="auto"/>
              <w:bottom w:val="single" w:sz="4" w:space="0" w:color="auto"/>
              <w:right w:val="single" w:sz="4" w:space="0" w:color="auto"/>
            </w:tcBorders>
          </w:tcPr>
          <w:p w:rsidR="008F218D" w:rsidRPr="00CF38E9" w:rsidRDefault="008F218D" w:rsidP="008E39FE">
            <w:pPr>
              <w:pStyle w:val="ConsPlusCell"/>
              <w:jc w:val="center"/>
              <w:rPr>
                <w:sz w:val="18"/>
                <w:szCs w:val="18"/>
              </w:rPr>
            </w:pPr>
            <w:r>
              <w:rPr>
                <w:sz w:val="18"/>
                <w:szCs w:val="18"/>
              </w:rPr>
              <w:t>0</w:t>
            </w:r>
          </w:p>
        </w:tc>
        <w:tc>
          <w:tcPr>
            <w:tcW w:w="189" w:type="pct"/>
            <w:gridSpan w:val="2"/>
            <w:tcBorders>
              <w:top w:val="single" w:sz="4" w:space="0" w:color="auto"/>
              <w:left w:val="single" w:sz="4" w:space="0" w:color="auto"/>
              <w:bottom w:val="single" w:sz="4" w:space="0" w:color="auto"/>
              <w:right w:val="single" w:sz="4" w:space="0" w:color="auto"/>
            </w:tcBorders>
          </w:tcPr>
          <w:p w:rsidR="008F218D" w:rsidRPr="00CF38E9" w:rsidRDefault="008F218D" w:rsidP="008E39FE">
            <w:pPr>
              <w:pStyle w:val="ConsPlusCell"/>
              <w:jc w:val="center"/>
              <w:rPr>
                <w:sz w:val="18"/>
                <w:szCs w:val="18"/>
              </w:rPr>
            </w:pPr>
            <w:r>
              <w:rPr>
                <w:sz w:val="18"/>
                <w:szCs w:val="18"/>
              </w:rPr>
              <w:t>0</w:t>
            </w:r>
          </w:p>
        </w:tc>
        <w:tc>
          <w:tcPr>
            <w:tcW w:w="310" w:type="pct"/>
            <w:gridSpan w:val="2"/>
            <w:tcBorders>
              <w:top w:val="single" w:sz="4" w:space="0" w:color="auto"/>
              <w:left w:val="single" w:sz="4" w:space="0" w:color="auto"/>
              <w:bottom w:val="single" w:sz="4" w:space="0" w:color="auto"/>
              <w:right w:val="single" w:sz="4" w:space="0" w:color="auto"/>
            </w:tcBorders>
          </w:tcPr>
          <w:p w:rsidR="007D6BAD" w:rsidRPr="00CF38E9" w:rsidRDefault="006D73B6" w:rsidP="006B2335">
            <w:pPr>
              <w:pStyle w:val="ConsPlusCell"/>
              <w:jc w:val="center"/>
              <w:rPr>
                <w:sz w:val="18"/>
                <w:szCs w:val="18"/>
              </w:rPr>
            </w:pPr>
            <w:r>
              <w:rPr>
                <w:sz w:val="18"/>
                <w:szCs w:val="18"/>
              </w:rPr>
              <w:t>52 000</w:t>
            </w:r>
          </w:p>
        </w:tc>
        <w:tc>
          <w:tcPr>
            <w:tcW w:w="178" w:type="pct"/>
            <w:gridSpan w:val="2"/>
            <w:tcBorders>
              <w:top w:val="single" w:sz="4" w:space="0" w:color="auto"/>
              <w:left w:val="single" w:sz="4" w:space="0" w:color="auto"/>
              <w:bottom w:val="single" w:sz="4" w:space="0" w:color="auto"/>
              <w:right w:val="single" w:sz="4" w:space="0" w:color="auto"/>
            </w:tcBorders>
          </w:tcPr>
          <w:p w:rsidR="008F218D" w:rsidRDefault="008F218D" w:rsidP="008E39FE">
            <w:pPr>
              <w:pStyle w:val="ConsPlusCell"/>
              <w:jc w:val="center"/>
              <w:rPr>
                <w:sz w:val="18"/>
                <w:szCs w:val="18"/>
              </w:rPr>
            </w:pPr>
          </w:p>
        </w:tc>
        <w:tc>
          <w:tcPr>
            <w:tcW w:w="165" w:type="pct"/>
            <w:tcBorders>
              <w:top w:val="single" w:sz="4" w:space="0" w:color="auto"/>
              <w:left w:val="single" w:sz="4" w:space="0" w:color="auto"/>
              <w:bottom w:val="single" w:sz="4" w:space="0" w:color="auto"/>
              <w:right w:val="single" w:sz="4" w:space="0" w:color="auto"/>
            </w:tcBorders>
          </w:tcPr>
          <w:p w:rsidR="008F218D" w:rsidRPr="00CF38E9" w:rsidRDefault="008F218D" w:rsidP="008E39FE">
            <w:pPr>
              <w:pStyle w:val="ConsPlusCell"/>
              <w:jc w:val="center"/>
              <w:rPr>
                <w:sz w:val="18"/>
                <w:szCs w:val="18"/>
              </w:rPr>
            </w:pPr>
            <w:r>
              <w:rPr>
                <w:sz w:val="18"/>
                <w:szCs w:val="18"/>
              </w:rPr>
              <w:t>0</w:t>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15.</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CA331A">
            <w:pPr>
              <w:pStyle w:val="ConsPlusCell"/>
              <w:jc w:val="both"/>
              <w:rPr>
                <w:sz w:val="18"/>
                <w:szCs w:val="18"/>
              </w:rPr>
            </w:pPr>
            <w:r>
              <w:rPr>
                <w:sz w:val="18"/>
                <w:szCs w:val="18"/>
              </w:rPr>
              <w:t>4.2.Мероприятие№2</w:t>
            </w:r>
            <w:r w:rsidRPr="00CF38E9">
              <w:rPr>
                <w:sz w:val="18"/>
                <w:szCs w:val="18"/>
              </w:rPr>
              <w:t xml:space="preserve"> Опубликование информации по вопросам противодействия коррупции на официальном сайте</w:t>
            </w:r>
            <w:r>
              <w:rPr>
                <w:sz w:val="18"/>
                <w:szCs w:val="18"/>
              </w:rPr>
              <w:t xml:space="preserve"> муниципального </w:t>
            </w:r>
            <w:r>
              <w:rPr>
                <w:sz w:val="18"/>
                <w:szCs w:val="18"/>
              </w:rPr>
              <w:lastRenderedPageBreak/>
              <w:t>образования «Кунгурский муниципальный район»</w:t>
            </w:r>
            <w:r w:rsidRPr="00CF38E9">
              <w:rPr>
                <w:sz w:val="18"/>
                <w:szCs w:val="18"/>
              </w:rPr>
              <w:t xml:space="preserve"> </w:t>
            </w:r>
          </w:p>
        </w:tc>
        <w:tc>
          <w:tcPr>
            <w:tcW w:w="299" w:type="pct"/>
            <w:tcBorders>
              <w:top w:val="single" w:sz="4" w:space="0" w:color="auto"/>
              <w:left w:val="single" w:sz="4" w:space="0" w:color="auto"/>
              <w:bottom w:val="single" w:sz="4" w:space="0" w:color="auto"/>
              <w:right w:val="single" w:sz="4" w:space="0" w:color="auto"/>
            </w:tcBorders>
          </w:tcPr>
          <w:p w:rsidR="000A1F15" w:rsidRPr="00CF70D8" w:rsidRDefault="000A1F15" w:rsidP="008E39FE">
            <w:pPr>
              <w:pStyle w:val="ConsPlusCell"/>
              <w:jc w:val="center"/>
              <w:rPr>
                <w:sz w:val="18"/>
                <w:szCs w:val="18"/>
              </w:rPr>
            </w:pPr>
            <w:r>
              <w:rPr>
                <w:sz w:val="18"/>
                <w:szCs w:val="18"/>
              </w:rPr>
              <w:lastRenderedPageBreak/>
              <w:t>201</w:t>
            </w:r>
            <w:r w:rsidR="006D73B6">
              <w:rPr>
                <w:sz w:val="18"/>
                <w:szCs w:val="18"/>
              </w:rPr>
              <w:t>8</w:t>
            </w:r>
          </w:p>
          <w:p w:rsidR="000A1F15" w:rsidRPr="00CF70D8" w:rsidRDefault="000A1F15" w:rsidP="006B2335">
            <w:pPr>
              <w:pStyle w:val="ConsPlusCell"/>
              <w:jc w:val="center"/>
              <w:rPr>
                <w:sz w:val="18"/>
                <w:szCs w:val="18"/>
              </w:rPr>
            </w:pPr>
            <w:r>
              <w:rPr>
                <w:sz w:val="18"/>
                <w:szCs w:val="18"/>
              </w:rPr>
              <w:t>(раз в год)</w:t>
            </w:r>
          </w:p>
        </w:tc>
        <w:tc>
          <w:tcPr>
            <w:tcW w:w="241" w:type="pct"/>
            <w:tcBorders>
              <w:top w:val="single" w:sz="4" w:space="0" w:color="auto"/>
              <w:left w:val="single" w:sz="4" w:space="0" w:color="auto"/>
              <w:bottom w:val="single" w:sz="4" w:space="0" w:color="auto"/>
              <w:right w:val="single" w:sz="4" w:space="0" w:color="auto"/>
            </w:tcBorders>
          </w:tcPr>
          <w:p w:rsidR="000A1F15" w:rsidRDefault="000A1F15" w:rsidP="008E39FE">
            <w:pPr>
              <w:pStyle w:val="ConsPlusCell"/>
              <w:jc w:val="center"/>
              <w:rPr>
                <w:sz w:val="18"/>
                <w:szCs w:val="18"/>
              </w:rPr>
            </w:pPr>
            <w:r>
              <w:rPr>
                <w:sz w:val="18"/>
                <w:szCs w:val="18"/>
              </w:rPr>
              <w:t>201</w:t>
            </w:r>
            <w:r w:rsidR="006D73B6">
              <w:rPr>
                <w:sz w:val="18"/>
                <w:szCs w:val="18"/>
              </w:rPr>
              <w:t>8</w:t>
            </w:r>
          </w:p>
          <w:p w:rsidR="000A1F15" w:rsidRPr="00CF38E9" w:rsidRDefault="000A1F15" w:rsidP="008E39FE">
            <w:pPr>
              <w:pStyle w:val="ConsPlusCell"/>
              <w:jc w:val="center"/>
              <w:rPr>
                <w:sz w:val="18"/>
                <w:szCs w:val="18"/>
              </w:rPr>
            </w:pPr>
            <w:r>
              <w:rPr>
                <w:sz w:val="18"/>
                <w:szCs w:val="18"/>
              </w:rPr>
              <w:t>(1</w:t>
            </w:r>
            <w:r>
              <w:rPr>
                <w:sz w:val="18"/>
                <w:szCs w:val="18"/>
                <w:lang w:val="en-US"/>
              </w:rPr>
              <w:t xml:space="preserve"> </w:t>
            </w:r>
            <w:r>
              <w:rPr>
                <w:sz w:val="18"/>
                <w:szCs w:val="18"/>
              </w:rPr>
              <w:t>раз в кв.)</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0A1F15" w:rsidP="008E39FE">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5F0F69">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5F0F69">
            <w:pPr>
              <w:pStyle w:val="ConsPlusCell"/>
              <w:rPr>
                <w:sz w:val="18"/>
                <w:szCs w:val="18"/>
              </w:rPr>
            </w:pPr>
            <w:r>
              <w:rPr>
                <w:sz w:val="18"/>
                <w:szCs w:val="18"/>
              </w:rPr>
              <w:t>Финансирования не требует</w:t>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lastRenderedPageBreak/>
              <w:t>16.</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jc w:val="both"/>
              <w:rPr>
                <w:sz w:val="18"/>
                <w:szCs w:val="18"/>
              </w:rPr>
            </w:pPr>
            <w:r w:rsidRPr="00CF38E9">
              <w:rPr>
                <w:sz w:val="18"/>
                <w:szCs w:val="18"/>
              </w:rPr>
              <w:t>4.</w:t>
            </w:r>
            <w:r>
              <w:rPr>
                <w:sz w:val="18"/>
                <w:szCs w:val="18"/>
              </w:rPr>
              <w:t>3</w:t>
            </w:r>
            <w:r w:rsidRPr="00CF38E9">
              <w:rPr>
                <w:sz w:val="18"/>
                <w:szCs w:val="18"/>
              </w:rPr>
              <w:t>.Мероприятие №</w:t>
            </w:r>
            <w:r>
              <w:rPr>
                <w:sz w:val="18"/>
                <w:szCs w:val="18"/>
              </w:rPr>
              <w:t>3</w:t>
            </w:r>
          </w:p>
          <w:p w:rsidR="000A1F15" w:rsidRPr="00CF38E9" w:rsidRDefault="000A1F15" w:rsidP="00905798">
            <w:pPr>
              <w:pStyle w:val="ConsPlusCell"/>
              <w:jc w:val="both"/>
              <w:rPr>
                <w:sz w:val="18"/>
                <w:szCs w:val="18"/>
              </w:rPr>
            </w:pPr>
            <w:r w:rsidRPr="00CF38E9">
              <w:rPr>
                <w:sz w:val="18"/>
                <w:szCs w:val="18"/>
              </w:rPr>
              <w:t xml:space="preserve">Освещение </w:t>
            </w:r>
            <w:proofErr w:type="gramStart"/>
            <w:r w:rsidRPr="00CF38E9">
              <w:rPr>
                <w:sz w:val="18"/>
                <w:szCs w:val="18"/>
              </w:rPr>
              <w:t>деятельности противодействия коррупции органов местного самоуправления</w:t>
            </w:r>
            <w:proofErr w:type="gramEnd"/>
            <w:r w:rsidRPr="00CF38E9">
              <w:rPr>
                <w:sz w:val="18"/>
                <w:szCs w:val="18"/>
              </w:rPr>
              <w:t xml:space="preserve"> Кунгурского муниципального района в средствах массовой информации</w:t>
            </w:r>
            <w:r w:rsidRPr="00CF38E9">
              <w:rPr>
                <w:color w:val="FF0000"/>
                <w:sz w:val="18"/>
                <w:szCs w:val="18"/>
              </w:rPr>
              <w:t xml:space="preserve"> </w:t>
            </w:r>
          </w:p>
        </w:tc>
        <w:tc>
          <w:tcPr>
            <w:tcW w:w="299" w:type="pct"/>
            <w:tcBorders>
              <w:top w:val="single" w:sz="4" w:space="0" w:color="auto"/>
              <w:left w:val="single" w:sz="4" w:space="0" w:color="auto"/>
              <w:bottom w:val="single" w:sz="4" w:space="0" w:color="auto"/>
              <w:right w:val="single" w:sz="4" w:space="0" w:color="auto"/>
            </w:tcBorders>
          </w:tcPr>
          <w:p w:rsidR="000A1F15" w:rsidRPr="00CF70D8" w:rsidRDefault="000A1F15" w:rsidP="008E39FE">
            <w:pPr>
              <w:pStyle w:val="ConsPlusCell"/>
              <w:jc w:val="center"/>
              <w:rPr>
                <w:sz w:val="18"/>
                <w:szCs w:val="18"/>
              </w:rPr>
            </w:pPr>
            <w:r>
              <w:rPr>
                <w:sz w:val="18"/>
                <w:szCs w:val="18"/>
              </w:rPr>
              <w:t>201</w:t>
            </w:r>
            <w:r w:rsidR="006D73B6">
              <w:rPr>
                <w:sz w:val="18"/>
                <w:szCs w:val="18"/>
              </w:rPr>
              <w:t>8</w:t>
            </w:r>
          </w:p>
          <w:p w:rsidR="000A1F15" w:rsidRPr="00CF70D8" w:rsidRDefault="000A1F15" w:rsidP="006B2335">
            <w:pPr>
              <w:pStyle w:val="ConsPlusCell"/>
              <w:jc w:val="center"/>
              <w:rPr>
                <w:sz w:val="18"/>
                <w:szCs w:val="18"/>
              </w:rPr>
            </w:pPr>
            <w:r w:rsidRPr="00CF70D8">
              <w:rPr>
                <w:sz w:val="18"/>
                <w:szCs w:val="18"/>
              </w:rPr>
              <w:t>(1 раз в кв</w:t>
            </w:r>
            <w:r>
              <w:rPr>
                <w:sz w:val="18"/>
                <w:szCs w:val="18"/>
              </w:rPr>
              <w:t>.</w:t>
            </w:r>
            <w:r w:rsidRPr="00CF70D8">
              <w:rPr>
                <w:sz w:val="18"/>
                <w:szCs w:val="18"/>
              </w:rPr>
              <w:t>)</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D73B6">
            <w:pPr>
              <w:pStyle w:val="ConsPlusCell"/>
              <w:jc w:val="center"/>
              <w:rPr>
                <w:sz w:val="18"/>
                <w:szCs w:val="18"/>
              </w:rPr>
            </w:pPr>
            <w:r>
              <w:rPr>
                <w:sz w:val="18"/>
                <w:szCs w:val="18"/>
              </w:rPr>
              <w:t>201</w:t>
            </w:r>
            <w:r w:rsidR="006D73B6">
              <w:rPr>
                <w:sz w:val="18"/>
                <w:szCs w:val="18"/>
              </w:rPr>
              <w:t>8</w:t>
            </w:r>
            <w:r>
              <w:rPr>
                <w:sz w:val="18"/>
                <w:szCs w:val="18"/>
              </w:rPr>
              <w:t xml:space="preserve"> </w:t>
            </w:r>
            <w:r w:rsidRPr="00CF70D8">
              <w:rPr>
                <w:sz w:val="18"/>
                <w:szCs w:val="18"/>
              </w:rPr>
              <w:t>(1 раз в кв</w:t>
            </w:r>
            <w:r>
              <w:rPr>
                <w:sz w:val="18"/>
                <w:szCs w:val="18"/>
              </w:rPr>
              <w:t>.</w:t>
            </w:r>
            <w:r w:rsidRPr="00CF70D8">
              <w:rPr>
                <w:sz w:val="18"/>
                <w:szCs w:val="18"/>
              </w:rPr>
              <w:t>)</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0A1F15" w:rsidP="008E39FE">
            <w:pPr>
              <w:pStyle w:val="ConsPlusCell"/>
              <w:jc w:val="center"/>
              <w:rPr>
                <w:sz w:val="18"/>
                <w:szCs w:val="18"/>
              </w:rPr>
            </w:pPr>
            <w:r>
              <w:rPr>
                <w:sz w:val="18"/>
                <w:szCs w:val="18"/>
              </w:rPr>
              <w:t>-</w:t>
            </w:r>
          </w:p>
        </w:tc>
        <w:tc>
          <w:tcPr>
            <w:tcW w:w="301" w:type="pct"/>
            <w:tcBorders>
              <w:top w:val="single" w:sz="4" w:space="0" w:color="auto"/>
              <w:left w:val="single" w:sz="4" w:space="0" w:color="auto"/>
              <w:bottom w:val="single" w:sz="4" w:space="0" w:color="auto"/>
              <w:right w:val="single" w:sz="4" w:space="0" w:color="auto"/>
            </w:tcBorders>
          </w:tcPr>
          <w:p w:rsidR="007D6BAD" w:rsidRPr="00CF38E9" w:rsidRDefault="00A6597D" w:rsidP="006B2335">
            <w:pPr>
              <w:pStyle w:val="ConsPlusCell"/>
              <w:jc w:val="center"/>
              <w:rPr>
                <w:sz w:val="18"/>
                <w:szCs w:val="18"/>
              </w:rPr>
            </w:pPr>
            <w:r>
              <w:rPr>
                <w:sz w:val="18"/>
                <w:szCs w:val="18"/>
              </w:rPr>
              <w:t>10 000</w:t>
            </w:r>
          </w:p>
        </w:tc>
        <w:tc>
          <w:tcPr>
            <w:tcW w:w="169" w:type="pct"/>
            <w:gridSpan w:val="2"/>
            <w:tcBorders>
              <w:top w:val="single" w:sz="4" w:space="0" w:color="auto"/>
              <w:left w:val="single" w:sz="4" w:space="0" w:color="auto"/>
              <w:bottom w:val="single" w:sz="4" w:space="0" w:color="auto"/>
              <w:right w:val="single" w:sz="4" w:space="0" w:color="auto"/>
            </w:tcBorders>
          </w:tcPr>
          <w:p w:rsidR="000A1F15" w:rsidRPr="00CF38E9" w:rsidRDefault="000A1F15" w:rsidP="006B2335">
            <w:pPr>
              <w:pStyle w:val="ConsPlusCell"/>
              <w:jc w:val="center"/>
              <w:rPr>
                <w:sz w:val="18"/>
                <w:szCs w:val="18"/>
              </w:rPr>
            </w:pPr>
            <w:r>
              <w:rPr>
                <w:sz w:val="18"/>
                <w:szCs w:val="18"/>
              </w:rPr>
              <w:t>0</w:t>
            </w:r>
          </w:p>
        </w:tc>
        <w:tc>
          <w:tcPr>
            <w:tcW w:w="121" w:type="pct"/>
            <w:tcBorders>
              <w:top w:val="single" w:sz="4" w:space="0" w:color="auto"/>
              <w:left w:val="single" w:sz="4" w:space="0" w:color="auto"/>
              <w:bottom w:val="single" w:sz="4" w:space="0" w:color="auto"/>
              <w:right w:val="single" w:sz="4" w:space="0" w:color="auto"/>
            </w:tcBorders>
          </w:tcPr>
          <w:p w:rsidR="000A1F15" w:rsidRPr="00CF38E9" w:rsidRDefault="000A1F15" w:rsidP="006B2335">
            <w:pPr>
              <w:pStyle w:val="ConsPlusCell"/>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Pr>
          <w:p w:rsidR="007D6BAD" w:rsidRPr="00CF38E9" w:rsidRDefault="00A6597D" w:rsidP="006B2335">
            <w:pPr>
              <w:pStyle w:val="ConsPlusCell"/>
              <w:jc w:val="center"/>
              <w:rPr>
                <w:sz w:val="18"/>
                <w:szCs w:val="18"/>
              </w:rPr>
            </w:pPr>
            <w:r>
              <w:rPr>
                <w:sz w:val="18"/>
                <w:szCs w:val="18"/>
              </w:rPr>
              <w:t>10 000</w:t>
            </w:r>
          </w:p>
        </w:tc>
        <w:tc>
          <w:tcPr>
            <w:tcW w:w="185" w:type="pct"/>
            <w:tcBorders>
              <w:top w:val="single" w:sz="4" w:space="0" w:color="auto"/>
              <w:left w:val="single" w:sz="4" w:space="0" w:color="auto"/>
              <w:bottom w:val="single" w:sz="4" w:space="0" w:color="auto"/>
              <w:right w:val="single" w:sz="4" w:space="0" w:color="auto"/>
            </w:tcBorders>
          </w:tcPr>
          <w:p w:rsidR="000A1F15" w:rsidRDefault="000A1F15" w:rsidP="006B2335">
            <w:pPr>
              <w:pStyle w:val="ConsPlusCell"/>
              <w:jc w:val="center"/>
              <w:rPr>
                <w:sz w:val="18"/>
                <w:szCs w:val="18"/>
              </w:rPr>
            </w:pPr>
          </w:p>
        </w:tc>
        <w:tc>
          <w:tcPr>
            <w:tcW w:w="191" w:type="pct"/>
            <w:gridSpan w:val="2"/>
            <w:tcBorders>
              <w:top w:val="single" w:sz="4" w:space="0" w:color="auto"/>
              <w:left w:val="single" w:sz="4" w:space="0" w:color="auto"/>
              <w:bottom w:val="single" w:sz="4" w:space="0" w:color="auto"/>
              <w:right w:val="single" w:sz="4" w:space="0" w:color="auto"/>
            </w:tcBorders>
          </w:tcPr>
          <w:p w:rsidR="000A1F15" w:rsidRPr="00CF38E9" w:rsidRDefault="000A1F15" w:rsidP="006B2335">
            <w:pPr>
              <w:pStyle w:val="ConsPlusCell"/>
              <w:jc w:val="center"/>
              <w:rPr>
                <w:sz w:val="18"/>
                <w:szCs w:val="18"/>
              </w:rPr>
            </w:pPr>
            <w:r>
              <w:rPr>
                <w:sz w:val="18"/>
                <w:szCs w:val="18"/>
              </w:rPr>
              <w:t>0</w:t>
            </w:r>
          </w:p>
        </w:tc>
        <w:tc>
          <w:tcPr>
            <w:tcW w:w="334" w:type="pct"/>
            <w:tcBorders>
              <w:top w:val="single" w:sz="4" w:space="0" w:color="auto"/>
              <w:left w:val="single" w:sz="4" w:space="0" w:color="auto"/>
              <w:bottom w:val="single" w:sz="4" w:space="0" w:color="auto"/>
              <w:right w:val="single" w:sz="4" w:space="0" w:color="auto"/>
            </w:tcBorders>
          </w:tcPr>
          <w:p w:rsidR="007D6BAD" w:rsidRPr="00CF38E9" w:rsidRDefault="00A6597D" w:rsidP="006B2335">
            <w:pPr>
              <w:pStyle w:val="ConsPlusCell"/>
              <w:jc w:val="center"/>
              <w:rPr>
                <w:sz w:val="18"/>
                <w:szCs w:val="18"/>
              </w:rPr>
            </w:pPr>
            <w:r>
              <w:rPr>
                <w:sz w:val="18"/>
                <w:szCs w:val="18"/>
              </w:rPr>
              <w:t>10 000</w:t>
            </w:r>
          </w:p>
        </w:tc>
        <w:tc>
          <w:tcPr>
            <w:tcW w:w="166" w:type="pct"/>
            <w:gridSpan w:val="2"/>
            <w:tcBorders>
              <w:top w:val="single" w:sz="4" w:space="0" w:color="auto"/>
              <w:left w:val="single" w:sz="4" w:space="0" w:color="auto"/>
              <w:bottom w:val="single" w:sz="4" w:space="0" w:color="auto"/>
              <w:right w:val="single" w:sz="4" w:space="0" w:color="auto"/>
            </w:tcBorders>
          </w:tcPr>
          <w:p w:rsidR="000A1F15" w:rsidRPr="00CF38E9" w:rsidRDefault="000A1F15" w:rsidP="006B2335">
            <w:pPr>
              <w:pStyle w:val="ConsPlusCell"/>
              <w:jc w:val="center"/>
              <w:rPr>
                <w:sz w:val="18"/>
                <w:szCs w:val="18"/>
              </w:rPr>
            </w:pPr>
            <w:r>
              <w:rPr>
                <w:sz w:val="18"/>
                <w:szCs w:val="18"/>
              </w:rPr>
              <w:t>0</w:t>
            </w:r>
          </w:p>
        </w:tc>
        <w:tc>
          <w:tcPr>
            <w:tcW w:w="189" w:type="pct"/>
            <w:gridSpan w:val="2"/>
            <w:tcBorders>
              <w:top w:val="single" w:sz="4" w:space="0" w:color="auto"/>
              <w:left w:val="single" w:sz="4" w:space="0" w:color="auto"/>
              <w:bottom w:val="single" w:sz="4" w:space="0" w:color="auto"/>
              <w:right w:val="single" w:sz="4" w:space="0" w:color="auto"/>
            </w:tcBorders>
          </w:tcPr>
          <w:p w:rsidR="000A1F15" w:rsidRPr="00CF38E9" w:rsidRDefault="000A1F15" w:rsidP="006B2335">
            <w:pPr>
              <w:pStyle w:val="ConsPlusCell"/>
              <w:jc w:val="center"/>
              <w:rPr>
                <w:sz w:val="18"/>
                <w:szCs w:val="18"/>
              </w:rPr>
            </w:pPr>
            <w:r>
              <w:rPr>
                <w:sz w:val="18"/>
                <w:szCs w:val="18"/>
              </w:rPr>
              <w:t>0</w:t>
            </w:r>
          </w:p>
        </w:tc>
        <w:tc>
          <w:tcPr>
            <w:tcW w:w="310" w:type="pct"/>
            <w:gridSpan w:val="2"/>
            <w:tcBorders>
              <w:top w:val="single" w:sz="4" w:space="0" w:color="auto"/>
              <w:left w:val="single" w:sz="4" w:space="0" w:color="auto"/>
              <w:bottom w:val="single" w:sz="4" w:space="0" w:color="auto"/>
              <w:right w:val="single" w:sz="4" w:space="0" w:color="auto"/>
            </w:tcBorders>
          </w:tcPr>
          <w:p w:rsidR="007D6BAD" w:rsidRPr="00CF38E9" w:rsidRDefault="00A6597D" w:rsidP="006B2335">
            <w:pPr>
              <w:pStyle w:val="ConsPlusCell"/>
              <w:jc w:val="center"/>
              <w:rPr>
                <w:sz w:val="18"/>
                <w:szCs w:val="18"/>
              </w:rPr>
            </w:pPr>
            <w:r>
              <w:rPr>
                <w:sz w:val="18"/>
                <w:szCs w:val="18"/>
              </w:rPr>
              <w:t>10 000</w:t>
            </w:r>
          </w:p>
        </w:tc>
        <w:tc>
          <w:tcPr>
            <w:tcW w:w="178" w:type="pct"/>
            <w:gridSpan w:val="2"/>
            <w:tcBorders>
              <w:top w:val="single" w:sz="4" w:space="0" w:color="auto"/>
              <w:left w:val="single" w:sz="4" w:space="0" w:color="auto"/>
              <w:bottom w:val="single" w:sz="4" w:space="0" w:color="auto"/>
              <w:right w:val="single" w:sz="4" w:space="0" w:color="auto"/>
            </w:tcBorders>
          </w:tcPr>
          <w:p w:rsidR="000A1F15" w:rsidRDefault="000A1F15" w:rsidP="006B2335">
            <w:pPr>
              <w:pStyle w:val="ConsPlusCell"/>
              <w:jc w:val="center"/>
              <w:rPr>
                <w:sz w:val="18"/>
                <w:szCs w:val="18"/>
              </w:rPr>
            </w:pPr>
          </w:p>
        </w:tc>
        <w:tc>
          <w:tcPr>
            <w:tcW w:w="165" w:type="pct"/>
            <w:tcBorders>
              <w:top w:val="single" w:sz="4" w:space="0" w:color="auto"/>
              <w:left w:val="single" w:sz="4" w:space="0" w:color="auto"/>
              <w:bottom w:val="single" w:sz="4" w:space="0" w:color="auto"/>
              <w:right w:val="single" w:sz="4" w:space="0" w:color="auto"/>
            </w:tcBorders>
          </w:tcPr>
          <w:p w:rsidR="000A1F15" w:rsidRPr="00CF38E9" w:rsidRDefault="000A1F15" w:rsidP="006B2335">
            <w:pPr>
              <w:pStyle w:val="ConsPlusCell"/>
              <w:jc w:val="center"/>
              <w:rPr>
                <w:sz w:val="18"/>
                <w:szCs w:val="18"/>
              </w:rPr>
            </w:pPr>
            <w:r>
              <w:rPr>
                <w:sz w:val="18"/>
                <w:szCs w:val="18"/>
              </w:rPr>
              <w:t>0</w:t>
            </w:r>
          </w:p>
        </w:tc>
      </w:tr>
      <w:tr w:rsidR="0070714A"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17.</w:t>
            </w:r>
          </w:p>
        </w:tc>
        <w:tc>
          <w:tcPr>
            <w:tcW w:w="1373" w:type="pct"/>
            <w:tcBorders>
              <w:top w:val="single" w:sz="4" w:space="0" w:color="auto"/>
              <w:left w:val="single" w:sz="4" w:space="0" w:color="auto"/>
              <w:bottom w:val="single" w:sz="4" w:space="0" w:color="auto"/>
              <w:right w:val="single" w:sz="4" w:space="0" w:color="auto"/>
            </w:tcBorders>
          </w:tcPr>
          <w:p w:rsidR="000A1F15" w:rsidRDefault="000A1F15" w:rsidP="0061336C">
            <w:pPr>
              <w:pStyle w:val="ConsPlusCell"/>
              <w:jc w:val="both"/>
              <w:rPr>
                <w:sz w:val="18"/>
                <w:szCs w:val="18"/>
              </w:rPr>
            </w:pPr>
            <w:r w:rsidRPr="00CF38E9">
              <w:rPr>
                <w:sz w:val="18"/>
                <w:szCs w:val="18"/>
              </w:rPr>
              <w:t>4.</w:t>
            </w:r>
            <w:r>
              <w:rPr>
                <w:sz w:val="18"/>
                <w:szCs w:val="18"/>
              </w:rPr>
              <w:t>4</w:t>
            </w:r>
            <w:r w:rsidRPr="00CF38E9">
              <w:rPr>
                <w:sz w:val="18"/>
                <w:szCs w:val="18"/>
              </w:rPr>
              <w:t>.Мероприятие №</w:t>
            </w:r>
            <w:r>
              <w:rPr>
                <w:sz w:val="18"/>
                <w:szCs w:val="18"/>
              </w:rPr>
              <w:t>4</w:t>
            </w:r>
            <w:r w:rsidRPr="00CF38E9">
              <w:rPr>
                <w:sz w:val="18"/>
                <w:szCs w:val="18"/>
              </w:rPr>
              <w:t xml:space="preserve"> </w:t>
            </w:r>
          </w:p>
          <w:p w:rsidR="000A1F15" w:rsidRPr="00CF38E9" w:rsidRDefault="000A1F15" w:rsidP="0061336C">
            <w:pPr>
              <w:pStyle w:val="ConsPlusCell"/>
              <w:jc w:val="both"/>
              <w:rPr>
                <w:sz w:val="18"/>
                <w:szCs w:val="18"/>
              </w:rPr>
            </w:pPr>
            <w:r w:rsidRPr="00CF38E9">
              <w:rPr>
                <w:sz w:val="18"/>
                <w:szCs w:val="18"/>
              </w:rPr>
              <w:t>Размещение информации по вопросам противодействия коррупции на информационных стендах</w:t>
            </w:r>
          </w:p>
        </w:tc>
        <w:tc>
          <w:tcPr>
            <w:tcW w:w="299" w:type="pct"/>
            <w:tcBorders>
              <w:top w:val="single" w:sz="4" w:space="0" w:color="auto"/>
              <w:left w:val="single" w:sz="4" w:space="0" w:color="auto"/>
              <w:bottom w:val="single" w:sz="4" w:space="0" w:color="auto"/>
              <w:right w:val="single" w:sz="4" w:space="0" w:color="auto"/>
            </w:tcBorders>
          </w:tcPr>
          <w:p w:rsidR="000A1F15" w:rsidRPr="00CF70D8" w:rsidRDefault="000A1F15" w:rsidP="008E39FE">
            <w:pPr>
              <w:pStyle w:val="ConsPlusCell"/>
              <w:jc w:val="center"/>
              <w:rPr>
                <w:sz w:val="18"/>
                <w:szCs w:val="18"/>
              </w:rPr>
            </w:pPr>
            <w:r>
              <w:rPr>
                <w:sz w:val="18"/>
                <w:szCs w:val="18"/>
              </w:rPr>
              <w:t>201</w:t>
            </w:r>
            <w:r w:rsidR="006D73B6">
              <w:rPr>
                <w:sz w:val="18"/>
                <w:szCs w:val="18"/>
              </w:rPr>
              <w:t>8</w:t>
            </w:r>
          </w:p>
          <w:p w:rsidR="000A1F15" w:rsidRPr="00CF70D8" w:rsidRDefault="000A1F15" w:rsidP="006B2335">
            <w:pPr>
              <w:pStyle w:val="ConsPlusCell"/>
              <w:jc w:val="center"/>
              <w:rPr>
                <w:sz w:val="18"/>
                <w:szCs w:val="18"/>
              </w:rPr>
            </w:pPr>
            <w:r w:rsidRPr="00CF70D8">
              <w:rPr>
                <w:sz w:val="18"/>
                <w:szCs w:val="18"/>
              </w:rPr>
              <w:t>(1 раз в кв</w:t>
            </w:r>
            <w:r>
              <w:rPr>
                <w:sz w:val="18"/>
                <w:szCs w:val="18"/>
              </w:rPr>
              <w:t>.</w:t>
            </w:r>
            <w:r w:rsidRPr="00CF70D8">
              <w:rPr>
                <w:sz w:val="18"/>
                <w:szCs w:val="18"/>
              </w:rPr>
              <w:t>)</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D73B6">
            <w:pPr>
              <w:pStyle w:val="ConsPlusCell"/>
              <w:jc w:val="center"/>
              <w:rPr>
                <w:sz w:val="18"/>
                <w:szCs w:val="18"/>
              </w:rPr>
            </w:pPr>
            <w:r>
              <w:rPr>
                <w:sz w:val="18"/>
                <w:szCs w:val="18"/>
              </w:rPr>
              <w:t>201</w:t>
            </w:r>
            <w:r w:rsidR="006D73B6">
              <w:rPr>
                <w:sz w:val="18"/>
                <w:szCs w:val="18"/>
              </w:rPr>
              <w:t>8</w:t>
            </w:r>
            <w:r>
              <w:rPr>
                <w:sz w:val="18"/>
                <w:szCs w:val="18"/>
              </w:rPr>
              <w:t xml:space="preserve"> </w:t>
            </w:r>
            <w:r w:rsidRPr="00CF70D8">
              <w:rPr>
                <w:sz w:val="18"/>
                <w:szCs w:val="18"/>
              </w:rPr>
              <w:t>(1 раз в кв</w:t>
            </w:r>
            <w:r>
              <w:rPr>
                <w:sz w:val="18"/>
                <w:szCs w:val="18"/>
              </w:rPr>
              <w:t>.</w:t>
            </w:r>
            <w:r w:rsidRPr="00CF70D8">
              <w:rPr>
                <w:sz w:val="18"/>
                <w:szCs w:val="18"/>
              </w:rPr>
              <w:t>)</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0A1F15" w:rsidP="008E39FE">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Финансирования не требует</w:t>
            </w:r>
          </w:p>
        </w:tc>
      </w:tr>
      <w:tr w:rsidR="00E861C2"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rPr>
                <w:sz w:val="18"/>
                <w:szCs w:val="18"/>
              </w:rPr>
            </w:pPr>
            <w:r>
              <w:rPr>
                <w:sz w:val="18"/>
                <w:szCs w:val="18"/>
              </w:rPr>
              <w:t>18</w:t>
            </w:r>
          </w:p>
        </w:tc>
        <w:tc>
          <w:tcPr>
            <w:tcW w:w="1373" w:type="pct"/>
            <w:tcBorders>
              <w:top w:val="single" w:sz="4" w:space="0" w:color="auto"/>
              <w:left w:val="single" w:sz="4" w:space="0" w:color="auto"/>
              <w:bottom w:val="single" w:sz="4" w:space="0" w:color="auto"/>
              <w:right w:val="single" w:sz="4" w:space="0" w:color="auto"/>
            </w:tcBorders>
          </w:tcPr>
          <w:p w:rsidR="00E861C2" w:rsidRDefault="00E861C2" w:rsidP="0061336C">
            <w:pPr>
              <w:pStyle w:val="ConsPlusCell"/>
              <w:jc w:val="both"/>
              <w:rPr>
                <w:sz w:val="18"/>
                <w:szCs w:val="18"/>
              </w:rPr>
            </w:pPr>
            <w:r>
              <w:rPr>
                <w:sz w:val="18"/>
                <w:szCs w:val="18"/>
              </w:rPr>
              <w:t>4.5. Мероприятие №5</w:t>
            </w:r>
          </w:p>
          <w:p w:rsidR="00E861C2" w:rsidRPr="00CF38E9" w:rsidRDefault="00E861C2" w:rsidP="0061336C">
            <w:pPr>
              <w:pStyle w:val="ConsPlusCell"/>
              <w:jc w:val="both"/>
              <w:rPr>
                <w:sz w:val="18"/>
                <w:szCs w:val="18"/>
              </w:rPr>
            </w:pPr>
            <w:r>
              <w:rPr>
                <w:sz w:val="18"/>
                <w:szCs w:val="18"/>
              </w:rPr>
              <w:t>Изготовление роликов антикоррупционной направленности</w:t>
            </w:r>
          </w:p>
        </w:tc>
        <w:tc>
          <w:tcPr>
            <w:tcW w:w="299" w:type="pct"/>
            <w:tcBorders>
              <w:top w:val="single" w:sz="4" w:space="0" w:color="auto"/>
              <w:left w:val="single" w:sz="4" w:space="0" w:color="auto"/>
              <w:bottom w:val="single" w:sz="4" w:space="0" w:color="auto"/>
              <w:right w:val="single" w:sz="4" w:space="0" w:color="auto"/>
            </w:tcBorders>
          </w:tcPr>
          <w:p w:rsidR="00E861C2" w:rsidRDefault="00E861C2" w:rsidP="006D73B6">
            <w:pPr>
              <w:pStyle w:val="ConsPlusCell"/>
              <w:jc w:val="center"/>
              <w:rPr>
                <w:sz w:val="18"/>
                <w:szCs w:val="18"/>
              </w:rPr>
            </w:pPr>
            <w:r>
              <w:rPr>
                <w:sz w:val="18"/>
                <w:szCs w:val="18"/>
              </w:rPr>
              <w:t>201</w:t>
            </w:r>
            <w:r w:rsidR="006D73B6">
              <w:rPr>
                <w:sz w:val="18"/>
                <w:szCs w:val="18"/>
              </w:rPr>
              <w:t>8</w:t>
            </w:r>
            <w:r>
              <w:rPr>
                <w:sz w:val="18"/>
                <w:szCs w:val="18"/>
              </w:rPr>
              <w:t xml:space="preserve"> (1 раз в год)</w:t>
            </w:r>
          </w:p>
        </w:tc>
        <w:tc>
          <w:tcPr>
            <w:tcW w:w="241" w:type="pct"/>
            <w:tcBorders>
              <w:top w:val="single" w:sz="4" w:space="0" w:color="auto"/>
              <w:left w:val="single" w:sz="4" w:space="0" w:color="auto"/>
              <w:bottom w:val="single" w:sz="4" w:space="0" w:color="auto"/>
              <w:right w:val="single" w:sz="4" w:space="0" w:color="auto"/>
            </w:tcBorders>
          </w:tcPr>
          <w:p w:rsidR="00E861C2" w:rsidRDefault="00E861C2" w:rsidP="00A6597D">
            <w:pPr>
              <w:pStyle w:val="ConsPlusCell"/>
              <w:jc w:val="center"/>
              <w:rPr>
                <w:sz w:val="18"/>
                <w:szCs w:val="18"/>
              </w:rPr>
            </w:pPr>
            <w:r>
              <w:rPr>
                <w:sz w:val="18"/>
                <w:szCs w:val="18"/>
              </w:rPr>
              <w:t>201</w:t>
            </w:r>
            <w:r w:rsidR="006D73B6">
              <w:rPr>
                <w:sz w:val="18"/>
                <w:szCs w:val="18"/>
              </w:rPr>
              <w:t>8</w:t>
            </w:r>
          </w:p>
          <w:p w:rsidR="00E861C2" w:rsidRDefault="00E861C2" w:rsidP="00A6597D">
            <w:pPr>
              <w:pStyle w:val="ConsPlusCell"/>
              <w:rPr>
                <w:sz w:val="18"/>
                <w:szCs w:val="18"/>
              </w:rPr>
            </w:pPr>
            <w:r>
              <w:rPr>
                <w:sz w:val="18"/>
                <w:szCs w:val="18"/>
              </w:rPr>
              <w:t xml:space="preserve">  ( 1 раз в год)</w:t>
            </w:r>
          </w:p>
        </w:tc>
        <w:tc>
          <w:tcPr>
            <w:tcW w:w="237" w:type="pct"/>
            <w:tcBorders>
              <w:top w:val="single" w:sz="4" w:space="0" w:color="auto"/>
              <w:left w:val="single" w:sz="4" w:space="0" w:color="auto"/>
              <w:bottom w:val="single" w:sz="4" w:space="0" w:color="auto"/>
              <w:right w:val="single" w:sz="4" w:space="0" w:color="auto"/>
            </w:tcBorders>
          </w:tcPr>
          <w:p w:rsidR="00E861C2" w:rsidRDefault="00E861C2" w:rsidP="008E39FE">
            <w:pPr>
              <w:pStyle w:val="ConsPlusCell"/>
              <w:jc w:val="center"/>
              <w:rPr>
                <w:sz w:val="18"/>
                <w:szCs w:val="18"/>
              </w:rPr>
            </w:pPr>
            <w:r>
              <w:rPr>
                <w:sz w:val="18"/>
                <w:szCs w:val="18"/>
              </w:rPr>
              <w:t>-</w:t>
            </w:r>
          </w:p>
        </w:tc>
        <w:tc>
          <w:tcPr>
            <w:tcW w:w="301" w:type="pct"/>
            <w:tcBorders>
              <w:top w:val="single" w:sz="4" w:space="0" w:color="auto"/>
              <w:left w:val="single" w:sz="4" w:space="0" w:color="auto"/>
              <w:bottom w:val="single" w:sz="4" w:space="0" w:color="auto"/>
              <w:right w:val="single" w:sz="4" w:space="0" w:color="auto"/>
            </w:tcBorders>
          </w:tcPr>
          <w:p w:rsidR="00E861C2" w:rsidRDefault="006D73B6" w:rsidP="00905798">
            <w:pPr>
              <w:pStyle w:val="ConsPlusCell"/>
              <w:jc w:val="center"/>
              <w:rPr>
                <w:sz w:val="18"/>
                <w:szCs w:val="18"/>
              </w:rPr>
            </w:pPr>
            <w:r>
              <w:rPr>
                <w:sz w:val="18"/>
                <w:szCs w:val="18"/>
              </w:rPr>
              <w:t>0</w:t>
            </w:r>
          </w:p>
        </w:tc>
        <w:tc>
          <w:tcPr>
            <w:tcW w:w="163" w:type="pct"/>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jc w:val="center"/>
              <w:rPr>
                <w:sz w:val="18"/>
                <w:szCs w:val="18"/>
              </w:rPr>
            </w:pPr>
            <w:r>
              <w:rPr>
                <w:sz w:val="18"/>
                <w:szCs w:val="18"/>
              </w:rPr>
              <w:t>0</w:t>
            </w:r>
          </w:p>
        </w:tc>
        <w:tc>
          <w:tcPr>
            <w:tcW w:w="127" w:type="pct"/>
            <w:gridSpan w:val="2"/>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Pr>
          <w:p w:rsidR="00E861C2" w:rsidRDefault="006D73B6" w:rsidP="00905798">
            <w:pPr>
              <w:pStyle w:val="ConsPlusCell"/>
              <w:jc w:val="center"/>
              <w:rPr>
                <w:sz w:val="18"/>
                <w:szCs w:val="18"/>
              </w:rPr>
            </w:pPr>
            <w:r>
              <w:rPr>
                <w:sz w:val="18"/>
                <w:szCs w:val="18"/>
              </w:rPr>
              <w:t>0</w:t>
            </w:r>
          </w:p>
        </w:tc>
        <w:tc>
          <w:tcPr>
            <w:tcW w:w="189" w:type="pct"/>
            <w:gridSpan w:val="2"/>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jc w:val="center"/>
              <w:rPr>
                <w:sz w:val="18"/>
                <w:szCs w:val="18"/>
              </w:rPr>
            </w:pPr>
          </w:p>
        </w:tc>
        <w:tc>
          <w:tcPr>
            <w:tcW w:w="187" w:type="pct"/>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jc w:val="center"/>
              <w:rPr>
                <w:sz w:val="18"/>
                <w:szCs w:val="18"/>
              </w:rPr>
            </w:pPr>
            <w:r>
              <w:rPr>
                <w:sz w:val="18"/>
                <w:szCs w:val="18"/>
              </w:rPr>
              <w:t>0</w:t>
            </w:r>
          </w:p>
        </w:tc>
        <w:tc>
          <w:tcPr>
            <w:tcW w:w="334" w:type="pct"/>
            <w:tcBorders>
              <w:top w:val="single" w:sz="4" w:space="0" w:color="auto"/>
              <w:left w:val="single" w:sz="4" w:space="0" w:color="auto"/>
              <w:bottom w:val="single" w:sz="4" w:space="0" w:color="auto"/>
              <w:right w:val="single" w:sz="4" w:space="0" w:color="auto"/>
            </w:tcBorders>
          </w:tcPr>
          <w:p w:rsidR="00E861C2" w:rsidRDefault="006D73B6" w:rsidP="00905798">
            <w:pPr>
              <w:pStyle w:val="ConsPlusCell"/>
              <w:rPr>
                <w:sz w:val="18"/>
                <w:szCs w:val="18"/>
              </w:rPr>
            </w:pPr>
            <w:r>
              <w:rPr>
                <w:sz w:val="18"/>
                <w:szCs w:val="18"/>
              </w:rPr>
              <w:t>0</w:t>
            </w:r>
          </w:p>
        </w:tc>
        <w:tc>
          <w:tcPr>
            <w:tcW w:w="158" w:type="pct"/>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rPr>
                <w:sz w:val="18"/>
                <w:szCs w:val="18"/>
              </w:rPr>
            </w:pPr>
            <w:r>
              <w:rPr>
                <w:sz w:val="18"/>
                <w:szCs w:val="18"/>
              </w:rPr>
              <w:t>0</w:t>
            </w:r>
          </w:p>
        </w:tc>
        <w:tc>
          <w:tcPr>
            <w:tcW w:w="194" w:type="pct"/>
            <w:gridSpan w:val="2"/>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rPr>
                <w:sz w:val="18"/>
                <w:szCs w:val="18"/>
              </w:rPr>
            </w:pPr>
            <w:r>
              <w:rPr>
                <w:sz w:val="18"/>
                <w:szCs w:val="18"/>
              </w:rPr>
              <w:t>0</w:t>
            </w:r>
          </w:p>
        </w:tc>
        <w:tc>
          <w:tcPr>
            <w:tcW w:w="301" w:type="pct"/>
            <w:gridSpan w:val="2"/>
            <w:tcBorders>
              <w:top w:val="single" w:sz="4" w:space="0" w:color="auto"/>
              <w:left w:val="single" w:sz="4" w:space="0" w:color="auto"/>
              <w:bottom w:val="single" w:sz="4" w:space="0" w:color="auto"/>
              <w:right w:val="single" w:sz="4" w:space="0" w:color="auto"/>
            </w:tcBorders>
          </w:tcPr>
          <w:p w:rsidR="00E861C2" w:rsidRDefault="006D73B6" w:rsidP="00905798">
            <w:pPr>
              <w:pStyle w:val="ConsPlusCell"/>
              <w:rPr>
                <w:sz w:val="18"/>
                <w:szCs w:val="18"/>
              </w:rPr>
            </w:pPr>
            <w:r>
              <w:rPr>
                <w:sz w:val="18"/>
                <w:szCs w:val="18"/>
              </w:rPr>
              <w:t>0</w:t>
            </w:r>
          </w:p>
        </w:tc>
        <w:tc>
          <w:tcPr>
            <w:tcW w:w="184" w:type="pct"/>
            <w:gridSpan w:val="2"/>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rPr>
                <w:sz w:val="18"/>
                <w:szCs w:val="18"/>
              </w:rPr>
            </w:pPr>
          </w:p>
        </w:tc>
        <w:tc>
          <w:tcPr>
            <w:tcW w:w="171" w:type="pct"/>
            <w:gridSpan w:val="2"/>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rPr>
                <w:sz w:val="18"/>
                <w:szCs w:val="18"/>
              </w:rPr>
            </w:pPr>
            <w:r>
              <w:rPr>
                <w:sz w:val="18"/>
                <w:szCs w:val="18"/>
              </w:rPr>
              <w:t>0</w:t>
            </w:r>
          </w:p>
        </w:tc>
      </w:tr>
      <w:tr w:rsidR="00E861C2"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rPr>
                <w:sz w:val="18"/>
                <w:szCs w:val="18"/>
              </w:rPr>
            </w:pPr>
            <w:r>
              <w:rPr>
                <w:sz w:val="18"/>
                <w:szCs w:val="18"/>
              </w:rPr>
              <w:t>19</w:t>
            </w:r>
          </w:p>
        </w:tc>
        <w:tc>
          <w:tcPr>
            <w:tcW w:w="1373" w:type="pct"/>
            <w:tcBorders>
              <w:top w:val="single" w:sz="4" w:space="0" w:color="auto"/>
              <w:left w:val="single" w:sz="4" w:space="0" w:color="auto"/>
              <w:bottom w:val="single" w:sz="4" w:space="0" w:color="auto"/>
              <w:right w:val="single" w:sz="4" w:space="0" w:color="auto"/>
            </w:tcBorders>
          </w:tcPr>
          <w:p w:rsidR="00E861C2" w:rsidRDefault="00E861C2" w:rsidP="0061336C">
            <w:pPr>
              <w:pStyle w:val="ConsPlusCell"/>
              <w:jc w:val="both"/>
              <w:rPr>
                <w:sz w:val="18"/>
                <w:szCs w:val="18"/>
              </w:rPr>
            </w:pPr>
            <w:r>
              <w:rPr>
                <w:sz w:val="18"/>
                <w:szCs w:val="18"/>
              </w:rPr>
              <w:t xml:space="preserve">4.6. Мероприятие №6 </w:t>
            </w:r>
          </w:p>
          <w:p w:rsidR="00E861C2" w:rsidRDefault="00E861C2" w:rsidP="0061336C">
            <w:pPr>
              <w:pStyle w:val="ConsPlusCell"/>
              <w:jc w:val="both"/>
              <w:rPr>
                <w:sz w:val="18"/>
                <w:szCs w:val="18"/>
              </w:rPr>
            </w:pPr>
            <w:r>
              <w:rPr>
                <w:sz w:val="18"/>
                <w:szCs w:val="18"/>
              </w:rPr>
              <w:t>Проведение социологического опроса для оценки уровня коррупции в Кунгурском муниципальном районе и эффективности принимаемых мер по противодействию коррупции</w:t>
            </w:r>
          </w:p>
        </w:tc>
        <w:tc>
          <w:tcPr>
            <w:tcW w:w="299" w:type="pct"/>
            <w:tcBorders>
              <w:top w:val="single" w:sz="4" w:space="0" w:color="auto"/>
              <w:left w:val="single" w:sz="4" w:space="0" w:color="auto"/>
              <w:bottom w:val="single" w:sz="4" w:space="0" w:color="auto"/>
              <w:right w:val="single" w:sz="4" w:space="0" w:color="auto"/>
            </w:tcBorders>
          </w:tcPr>
          <w:p w:rsidR="00E861C2" w:rsidRDefault="00E861C2" w:rsidP="008E39FE">
            <w:pPr>
              <w:pStyle w:val="ConsPlusCell"/>
              <w:jc w:val="center"/>
              <w:rPr>
                <w:sz w:val="18"/>
                <w:szCs w:val="18"/>
              </w:rPr>
            </w:pPr>
            <w:r>
              <w:rPr>
                <w:sz w:val="18"/>
                <w:szCs w:val="18"/>
              </w:rPr>
              <w:t>2017 (1 раз в год)</w:t>
            </w:r>
          </w:p>
        </w:tc>
        <w:tc>
          <w:tcPr>
            <w:tcW w:w="241" w:type="pct"/>
            <w:tcBorders>
              <w:top w:val="single" w:sz="4" w:space="0" w:color="auto"/>
              <w:left w:val="single" w:sz="4" w:space="0" w:color="auto"/>
              <w:bottom w:val="single" w:sz="4" w:space="0" w:color="auto"/>
              <w:right w:val="single" w:sz="4" w:space="0" w:color="auto"/>
            </w:tcBorders>
          </w:tcPr>
          <w:p w:rsidR="00E861C2" w:rsidRDefault="00E861C2" w:rsidP="00A6597D">
            <w:pPr>
              <w:pStyle w:val="ConsPlusCell"/>
              <w:jc w:val="center"/>
              <w:rPr>
                <w:sz w:val="18"/>
                <w:szCs w:val="18"/>
              </w:rPr>
            </w:pPr>
            <w:r>
              <w:rPr>
                <w:sz w:val="18"/>
                <w:szCs w:val="18"/>
              </w:rPr>
              <w:t>2017 (1 раз в год)</w:t>
            </w:r>
          </w:p>
        </w:tc>
        <w:tc>
          <w:tcPr>
            <w:tcW w:w="237" w:type="pct"/>
            <w:tcBorders>
              <w:top w:val="single" w:sz="4" w:space="0" w:color="auto"/>
              <w:left w:val="single" w:sz="4" w:space="0" w:color="auto"/>
              <w:bottom w:val="single" w:sz="4" w:space="0" w:color="auto"/>
              <w:right w:val="single" w:sz="4" w:space="0" w:color="auto"/>
            </w:tcBorders>
          </w:tcPr>
          <w:p w:rsidR="00E861C2" w:rsidRDefault="00E861C2" w:rsidP="008E39FE">
            <w:pPr>
              <w:pStyle w:val="ConsPlusCell"/>
              <w:jc w:val="center"/>
              <w:rPr>
                <w:sz w:val="18"/>
                <w:szCs w:val="18"/>
              </w:rPr>
            </w:pPr>
            <w:r>
              <w:rPr>
                <w:sz w:val="18"/>
                <w:szCs w:val="18"/>
              </w:rPr>
              <w:t>-</w:t>
            </w:r>
          </w:p>
        </w:tc>
        <w:tc>
          <w:tcPr>
            <w:tcW w:w="301" w:type="pct"/>
            <w:tcBorders>
              <w:top w:val="single" w:sz="4" w:space="0" w:color="auto"/>
              <w:left w:val="single" w:sz="4" w:space="0" w:color="auto"/>
              <w:bottom w:val="single" w:sz="4" w:space="0" w:color="auto"/>
              <w:right w:val="single" w:sz="4" w:space="0" w:color="auto"/>
            </w:tcBorders>
          </w:tcPr>
          <w:p w:rsidR="00E861C2" w:rsidRDefault="006D73B6" w:rsidP="00905798">
            <w:pPr>
              <w:pStyle w:val="ConsPlusCell"/>
              <w:jc w:val="center"/>
              <w:rPr>
                <w:sz w:val="18"/>
                <w:szCs w:val="18"/>
              </w:rPr>
            </w:pPr>
            <w:r>
              <w:rPr>
                <w:sz w:val="18"/>
                <w:szCs w:val="18"/>
              </w:rPr>
              <w:t>0</w:t>
            </w:r>
          </w:p>
        </w:tc>
        <w:tc>
          <w:tcPr>
            <w:tcW w:w="163" w:type="pct"/>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jc w:val="center"/>
              <w:rPr>
                <w:sz w:val="18"/>
                <w:szCs w:val="18"/>
              </w:rPr>
            </w:pPr>
            <w:r>
              <w:rPr>
                <w:sz w:val="18"/>
                <w:szCs w:val="18"/>
              </w:rPr>
              <w:t>0</w:t>
            </w:r>
          </w:p>
        </w:tc>
        <w:tc>
          <w:tcPr>
            <w:tcW w:w="127" w:type="pct"/>
            <w:gridSpan w:val="2"/>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Pr>
          <w:p w:rsidR="00E861C2" w:rsidRDefault="006D73B6" w:rsidP="00905798">
            <w:pPr>
              <w:pStyle w:val="ConsPlusCell"/>
              <w:jc w:val="center"/>
              <w:rPr>
                <w:sz w:val="18"/>
                <w:szCs w:val="18"/>
              </w:rPr>
            </w:pPr>
            <w:r>
              <w:rPr>
                <w:sz w:val="18"/>
                <w:szCs w:val="18"/>
              </w:rPr>
              <w:t>0</w:t>
            </w:r>
          </w:p>
        </w:tc>
        <w:tc>
          <w:tcPr>
            <w:tcW w:w="189" w:type="pct"/>
            <w:gridSpan w:val="2"/>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jc w:val="center"/>
              <w:rPr>
                <w:sz w:val="18"/>
                <w:szCs w:val="18"/>
              </w:rPr>
            </w:pPr>
          </w:p>
        </w:tc>
        <w:tc>
          <w:tcPr>
            <w:tcW w:w="187" w:type="pct"/>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jc w:val="center"/>
              <w:rPr>
                <w:sz w:val="18"/>
                <w:szCs w:val="18"/>
              </w:rPr>
            </w:pPr>
            <w:r>
              <w:rPr>
                <w:sz w:val="18"/>
                <w:szCs w:val="18"/>
              </w:rPr>
              <w:t>0</w:t>
            </w:r>
          </w:p>
        </w:tc>
        <w:tc>
          <w:tcPr>
            <w:tcW w:w="334" w:type="pct"/>
            <w:tcBorders>
              <w:top w:val="single" w:sz="4" w:space="0" w:color="auto"/>
              <w:left w:val="single" w:sz="4" w:space="0" w:color="auto"/>
              <w:bottom w:val="single" w:sz="4" w:space="0" w:color="auto"/>
              <w:right w:val="single" w:sz="4" w:space="0" w:color="auto"/>
            </w:tcBorders>
          </w:tcPr>
          <w:p w:rsidR="00E861C2" w:rsidRDefault="006D73B6" w:rsidP="00905798">
            <w:pPr>
              <w:pStyle w:val="ConsPlusCell"/>
              <w:rPr>
                <w:sz w:val="18"/>
                <w:szCs w:val="18"/>
              </w:rPr>
            </w:pPr>
            <w:r>
              <w:rPr>
                <w:sz w:val="18"/>
                <w:szCs w:val="18"/>
              </w:rPr>
              <w:t>0</w:t>
            </w:r>
          </w:p>
        </w:tc>
        <w:tc>
          <w:tcPr>
            <w:tcW w:w="158" w:type="pct"/>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rPr>
                <w:sz w:val="18"/>
                <w:szCs w:val="18"/>
              </w:rPr>
            </w:pPr>
            <w:r>
              <w:rPr>
                <w:sz w:val="18"/>
                <w:szCs w:val="18"/>
              </w:rPr>
              <w:t>0</w:t>
            </w:r>
          </w:p>
        </w:tc>
        <w:tc>
          <w:tcPr>
            <w:tcW w:w="194" w:type="pct"/>
            <w:gridSpan w:val="2"/>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rPr>
                <w:sz w:val="18"/>
                <w:szCs w:val="18"/>
              </w:rPr>
            </w:pPr>
            <w:r>
              <w:rPr>
                <w:sz w:val="18"/>
                <w:szCs w:val="18"/>
              </w:rPr>
              <w:t>0</w:t>
            </w:r>
          </w:p>
        </w:tc>
        <w:tc>
          <w:tcPr>
            <w:tcW w:w="301" w:type="pct"/>
            <w:gridSpan w:val="2"/>
            <w:tcBorders>
              <w:top w:val="single" w:sz="4" w:space="0" w:color="auto"/>
              <w:left w:val="single" w:sz="4" w:space="0" w:color="auto"/>
              <w:bottom w:val="single" w:sz="4" w:space="0" w:color="auto"/>
              <w:right w:val="single" w:sz="4" w:space="0" w:color="auto"/>
            </w:tcBorders>
          </w:tcPr>
          <w:p w:rsidR="00E861C2" w:rsidRDefault="006D73B6" w:rsidP="00905798">
            <w:pPr>
              <w:pStyle w:val="ConsPlusCell"/>
              <w:rPr>
                <w:sz w:val="18"/>
                <w:szCs w:val="18"/>
              </w:rPr>
            </w:pPr>
            <w:r>
              <w:rPr>
                <w:sz w:val="18"/>
                <w:szCs w:val="18"/>
              </w:rPr>
              <w:t>0</w:t>
            </w:r>
          </w:p>
        </w:tc>
        <w:tc>
          <w:tcPr>
            <w:tcW w:w="184" w:type="pct"/>
            <w:gridSpan w:val="2"/>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rPr>
                <w:sz w:val="18"/>
                <w:szCs w:val="18"/>
              </w:rPr>
            </w:pPr>
          </w:p>
        </w:tc>
        <w:tc>
          <w:tcPr>
            <w:tcW w:w="171" w:type="pct"/>
            <w:gridSpan w:val="2"/>
            <w:tcBorders>
              <w:top w:val="single" w:sz="4" w:space="0" w:color="auto"/>
              <w:left w:val="single" w:sz="4" w:space="0" w:color="auto"/>
              <w:bottom w:val="single" w:sz="4" w:space="0" w:color="auto"/>
              <w:right w:val="single" w:sz="4" w:space="0" w:color="auto"/>
            </w:tcBorders>
          </w:tcPr>
          <w:p w:rsidR="00E861C2" w:rsidRDefault="00E861C2" w:rsidP="00905798">
            <w:pPr>
              <w:pStyle w:val="ConsPlusCell"/>
              <w:rPr>
                <w:sz w:val="18"/>
                <w:szCs w:val="18"/>
              </w:rPr>
            </w:pPr>
            <w:r>
              <w:rPr>
                <w:sz w:val="18"/>
                <w:szCs w:val="18"/>
              </w:rPr>
              <w:t>0</w:t>
            </w:r>
          </w:p>
        </w:tc>
      </w:tr>
      <w:tr w:rsidR="006D73B6" w:rsidRPr="00CF38E9" w:rsidTr="00E861C2">
        <w:trPr>
          <w:trHeight w:val="81"/>
        </w:trPr>
        <w:tc>
          <w:tcPr>
            <w:tcW w:w="226" w:type="pct"/>
            <w:tcBorders>
              <w:top w:val="single" w:sz="4" w:space="0" w:color="auto"/>
              <w:left w:val="single" w:sz="4" w:space="0" w:color="auto"/>
              <w:bottom w:val="single" w:sz="4" w:space="0" w:color="auto"/>
              <w:right w:val="single" w:sz="4" w:space="0" w:color="auto"/>
            </w:tcBorders>
          </w:tcPr>
          <w:p w:rsidR="006D73B6" w:rsidRDefault="006D73B6" w:rsidP="00905798">
            <w:pPr>
              <w:pStyle w:val="ConsPlusCell"/>
              <w:rPr>
                <w:sz w:val="18"/>
                <w:szCs w:val="18"/>
              </w:rPr>
            </w:pPr>
            <w:r>
              <w:rPr>
                <w:sz w:val="18"/>
                <w:szCs w:val="18"/>
              </w:rPr>
              <w:t>20.</w:t>
            </w:r>
          </w:p>
        </w:tc>
        <w:tc>
          <w:tcPr>
            <w:tcW w:w="1373" w:type="pct"/>
            <w:tcBorders>
              <w:top w:val="single" w:sz="4" w:space="0" w:color="auto"/>
              <w:left w:val="single" w:sz="4" w:space="0" w:color="auto"/>
              <w:bottom w:val="single" w:sz="4" w:space="0" w:color="auto"/>
              <w:right w:val="single" w:sz="4" w:space="0" w:color="auto"/>
            </w:tcBorders>
          </w:tcPr>
          <w:p w:rsidR="006D73B6" w:rsidRDefault="006D73B6" w:rsidP="0061336C">
            <w:pPr>
              <w:pStyle w:val="ConsPlusCell"/>
              <w:jc w:val="both"/>
              <w:rPr>
                <w:sz w:val="18"/>
                <w:szCs w:val="18"/>
              </w:rPr>
            </w:pPr>
            <w:r>
              <w:rPr>
                <w:sz w:val="18"/>
                <w:szCs w:val="18"/>
              </w:rPr>
              <w:t xml:space="preserve">4.7. Мероприятие №7 </w:t>
            </w:r>
          </w:p>
          <w:p w:rsidR="006D73B6" w:rsidRDefault="006D73B6" w:rsidP="0061336C">
            <w:pPr>
              <w:pStyle w:val="ConsPlusCell"/>
              <w:jc w:val="both"/>
              <w:rPr>
                <w:sz w:val="18"/>
                <w:szCs w:val="18"/>
              </w:rPr>
            </w:pPr>
            <w:r>
              <w:rPr>
                <w:sz w:val="18"/>
                <w:szCs w:val="18"/>
              </w:rPr>
              <w:t xml:space="preserve">Циклы сюжетов на </w:t>
            </w:r>
            <w:proofErr w:type="spellStart"/>
            <w:r>
              <w:rPr>
                <w:sz w:val="18"/>
                <w:szCs w:val="18"/>
              </w:rPr>
              <w:t>антикоррупционную</w:t>
            </w:r>
            <w:proofErr w:type="spellEnd"/>
            <w:r>
              <w:rPr>
                <w:sz w:val="18"/>
                <w:szCs w:val="18"/>
              </w:rPr>
              <w:t xml:space="preserve"> тематику</w:t>
            </w:r>
          </w:p>
        </w:tc>
        <w:tc>
          <w:tcPr>
            <w:tcW w:w="299" w:type="pct"/>
            <w:tcBorders>
              <w:top w:val="single" w:sz="4" w:space="0" w:color="auto"/>
              <w:left w:val="single" w:sz="4" w:space="0" w:color="auto"/>
              <w:bottom w:val="single" w:sz="4" w:space="0" w:color="auto"/>
              <w:right w:val="single" w:sz="4" w:space="0" w:color="auto"/>
            </w:tcBorders>
          </w:tcPr>
          <w:p w:rsidR="006D73B6" w:rsidRDefault="00681B5F" w:rsidP="008E39FE">
            <w:pPr>
              <w:pStyle w:val="ConsPlusCell"/>
              <w:jc w:val="center"/>
              <w:rPr>
                <w:sz w:val="18"/>
                <w:szCs w:val="18"/>
              </w:rPr>
            </w:pPr>
            <w:r>
              <w:rPr>
                <w:sz w:val="18"/>
                <w:szCs w:val="18"/>
              </w:rPr>
              <w:t xml:space="preserve">2018 </w:t>
            </w:r>
          </w:p>
          <w:p w:rsidR="00681B5F" w:rsidRDefault="00681B5F" w:rsidP="008E39FE">
            <w:pPr>
              <w:pStyle w:val="ConsPlusCell"/>
              <w:jc w:val="center"/>
              <w:rPr>
                <w:sz w:val="18"/>
                <w:szCs w:val="18"/>
              </w:rPr>
            </w:pPr>
          </w:p>
        </w:tc>
        <w:tc>
          <w:tcPr>
            <w:tcW w:w="241" w:type="pct"/>
            <w:tcBorders>
              <w:top w:val="single" w:sz="4" w:space="0" w:color="auto"/>
              <w:left w:val="single" w:sz="4" w:space="0" w:color="auto"/>
              <w:bottom w:val="single" w:sz="4" w:space="0" w:color="auto"/>
              <w:right w:val="single" w:sz="4" w:space="0" w:color="auto"/>
            </w:tcBorders>
          </w:tcPr>
          <w:p w:rsidR="006D73B6" w:rsidRDefault="00681B5F" w:rsidP="00A6597D">
            <w:pPr>
              <w:pStyle w:val="ConsPlusCell"/>
              <w:jc w:val="center"/>
              <w:rPr>
                <w:sz w:val="18"/>
                <w:szCs w:val="18"/>
              </w:rPr>
            </w:pPr>
            <w:r>
              <w:rPr>
                <w:sz w:val="18"/>
                <w:szCs w:val="18"/>
              </w:rPr>
              <w:t>2018</w:t>
            </w:r>
          </w:p>
        </w:tc>
        <w:tc>
          <w:tcPr>
            <w:tcW w:w="237" w:type="pct"/>
            <w:tcBorders>
              <w:top w:val="single" w:sz="4" w:space="0" w:color="auto"/>
              <w:left w:val="single" w:sz="4" w:space="0" w:color="auto"/>
              <w:bottom w:val="single" w:sz="4" w:space="0" w:color="auto"/>
              <w:right w:val="single" w:sz="4" w:space="0" w:color="auto"/>
            </w:tcBorders>
          </w:tcPr>
          <w:p w:rsidR="006D73B6" w:rsidRDefault="00681B5F" w:rsidP="008E39FE">
            <w:pPr>
              <w:pStyle w:val="ConsPlusCell"/>
              <w:jc w:val="center"/>
              <w:rPr>
                <w:sz w:val="18"/>
                <w:szCs w:val="18"/>
              </w:rPr>
            </w:pPr>
            <w:r>
              <w:rPr>
                <w:sz w:val="18"/>
                <w:szCs w:val="18"/>
              </w:rPr>
              <w:t>-</w:t>
            </w:r>
          </w:p>
        </w:tc>
        <w:tc>
          <w:tcPr>
            <w:tcW w:w="301" w:type="pct"/>
            <w:tcBorders>
              <w:top w:val="single" w:sz="4" w:space="0" w:color="auto"/>
              <w:left w:val="single" w:sz="4" w:space="0" w:color="auto"/>
              <w:bottom w:val="single" w:sz="4" w:space="0" w:color="auto"/>
              <w:right w:val="single" w:sz="4" w:space="0" w:color="auto"/>
            </w:tcBorders>
          </w:tcPr>
          <w:p w:rsidR="006D73B6" w:rsidRDefault="00681B5F" w:rsidP="00905798">
            <w:pPr>
              <w:pStyle w:val="ConsPlusCell"/>
              <w:jc w:val="center"/>
              <w:rPr>
                <w:sz w:val="18"/>
                <w:szCs w:val="18"/>
              </w:rPr>
            </w:pPr>
            <w:r>
              <w:rPr>
                <w:sz w:val="18"/>
                <w:szCs w:val="18"/>
              </w:rPr>
              <w:t>60 400</w:t>
            </w:r>
          </w:p>
        </w:tc>
        <w:tc>
          <w:tcPr>
            <w:tcW w:w="163" w:type="pct"/>
            <w:tcBorders>
              <w:top w:val="single" w:sz="4" w:space="0" w:color="auto"/>
              <w:left w:val="single" w:sz="4" w:space="0" w:color="auto"/>
              <w:bottom w:val="single" w:sz="4" w:space="0" w:color="auto"/>
              <w:right w:val="single" w:sz="4" w:space="0" w:color="auto"/>
            </w:tcBorders>
          </w:tcPr>
          <w:p w:rsidR="006D73B6" w:rsidRDefault="00681B5F" w:rsidP="00905798">
            <w:pPr>
              <w:pStyle w:val="ConsPlusCell"/>
              <w:jc w:val="center"/>
              <w:rPr>
                <w:sz w:val="18"/>
                <w:szCs w:val="18"/>
              </w:rPr>
            </w:pPr>
            <w:r>
              <w:rPr>
                <w:sz w:val="18"/>
                <w:szCs w:val="18"/>
              </w:rPr>
              <w:t>0</w:t>
            </w:r>
          </w:p>
        </w:tc>
        <w:tc>
          <w:tcPr>
            <w:tcW w:w="127" w:type="pct"/>
            <w:gridSpan w:val="2"/>
            <w:tcBorders>
              <w:top w:val="single" w:sz="4" w:space="0" w:color="auto"/>
              <w:left w:val="single" w:sz="4" w:space="0" w:color="auto"/>
              <w:bottom w:val="single" w:sz="4" w:space="0" w:color="auto"/>
              <w:right w:val="single" w:sz="4" w:space="0" w:color="auto"/>
            </w:tcBorders>
          </w:tcPr>
          <w:p w:rsidR="006D73B6" w:rsidRDefault="00681B5F" w:rsidP="00905798">
            <w:pPr>
              <w:pStyle w:val="ConsPlusCell"/>
              <w:jc w:val="center"/>
              <w:rPr>
                <w:sz w:val="18"/>
                <w:szCs w:val="18"/>
              </w:rPr>
            </w:pPr>
            <w:r>
              <w:rPr>
                <w:sz w:val="18"/>
                <w:szCs w:val="18"/>
              </w:rPr>
              <w:t>0</w:t>
            </w:r>
          </w:p>
        </w:tc>
        <w:tc>
          <w:tcPr>
            <w:tcW w:w="315" w:type="pct"/>
            <w:tcBorders>
              <w:top w:val="single" w:sz="4" w:space="0" w:color="auto"/>
              <w:left w:val="single" w:sz="4" w:space="0" w:color="auto"/>
              <w:bottom w:val="single" w:sz="4" w:space="0" w:color="auto"/>
              <w:right w:val="single" w:sz="4" w:space="0" w:color="auto"/>
            </w:tcBorders>
          </w:tcPr>
          <w:p w:rsidR="006D73B6" w:rsidRDefault="00681B5F" w:rsidP="00905798">
            <w:pPr>
              <w:pStyle w:val="ConsPlusCell"/>
              <w:jc w:val="center"/>
              <w:rPr>
                <w:sz w:val="18"/>
                <w:szCs w:val="18"/>
              </w:rPr>
            </w:pPr>
            <w:r>
              <w:rPr>
                <w:sz w:val="18"/>
                <w:szCs w:val="18"/>
              </w:rPr>
              <w:t>60 400</w:t>
            </w:r>
          </w:p>
        </w:tc>
        <w:tc>
          <w:tcPr>
            <w:tcW w:w="189" w:type="pct"/>
            <w:gridSpan w:val="2"/>
            <w:tcBorders>
              <w:top w:val="single" w:sz="4" w:space="0" w:color="auto"/>
              <w:left w:val="single" w:sz="4" w:space="0" w:color="auto"/>
              <w:bottom w:val="single" w:sz="4" w:space="0" w:color="auto"/>
              <w:right w:val="single" w:sz="4" w:space="0" w:color="auto"/>
            </w:tcBorders>
          </w:tcPr>
          <w:p w:rsidR="006D73B6" w:rsidRDefault="006D73B6" w:rsidP="00905798">
            <w:pPr>
              <w:pStyle w:val="ConsPlusCell"/>
              <w:jc w:val="center"/>
              <w:rPr>
                <w:sz w:val="18"/>
                <w:szCs w:val="18"/>
              </w:rPr>
            </w:pPr>
          </w:p>
        </w:tc>
        <w:tc>
          <w:tcPr>
            <w:tcW w:w="187" w:type="pct"/>
            <w:tcBorders>
              <w:top w:val="single" w:sz="4" w:space="0" w:color="auto"/>
              <w:left w:val="single" w:sz="4" w:space="0" w:color="auto"/>
              <w:bottom w:val="single" w:sz="4" w:space="0" w:color="auto"/>
              <w:right w:val="single" w:sz="4" w:space="0" w:color="auto"/>
            </w:tcBorders>
          </w:tcPr>
          <w:p w:rsidR="006D73B6" w:rsidRDefault="00681B5F" w:rsidP="00905798">
            <w:pPr>
              <w:pStyle w:val="ConsPlusCell"/>
              <w:jc w:val="center"/>
              <w:rPr>
                <w:sz w:val="18"/>
                <w:szCs w:val="18"/>
              </w:rPr>
            </w:pPr>
            <w:r>
              <w:rPr>
                <w:sz w:val="18"/>
                <w:szCs w:val="18"/>
              </w:rPr>
              <w:t>0</w:t>
            </w:r>
          </w:p>
        </w:tc>
        <w:tc>
          <w:tcPr>
            <w:tcW w:w="334" w:type="pct"/>
            <w:tcBorders>
              <w:top w:val="single" w:sz="4" w:space="0" w:color="auto"/>
              <w:left w:val="single" w:sz="4" w:space="0" w:color="auto"/>
              <w:bottom w:val="single" w:sz="4" w:space="0" w:color="auto"/>
              <w:right w:val="single" w:sz="4" w:space="0" w:color="auto"/>
            </w:tcBorders>
          </w:tcPr>
          <w:p w:rsidR="006D73B6" w:rsidRDefault="00681B5F" w:rsidP="00905798">
            <w:pPr>
              <w:pStyle w:val="ConsPlusCell"/>
              <w:rPr>
                <w:sz w:val="18"/>
                <w:szCs w:val="18"/>
              </w:rPr>
            </w:pPr>
            <w:r>
              <w:rPr>
                <w:sz w:val="18"/>
                <w:szCs w:val="18"/>
              </w:rPr>
              <w:t>60 400</w:t>
            </w:r>
          </w:p>
        </w:tc>
        <w:tc>
          <w:tcPr>
            <w:tcW w:w="158" w:type="pct"/>
            <w:tcBorders>
              <w:top w:val="single" w:sz="4" w:space="0" w:color="auto"/>
              <w:left w:val="single" w:sz="4" w:space="0" w:color="auto"/>
              <w:bottom w:val="single" w:sz="4" w:space="0" w:color="auto"/>
              <w:right w:val="single" w:sz="4" w:space="0" w:color="auto"/>
            </w:tcBorders>
          </w:tcPr>
          <w:p w:rsidR="006D73B6" w:rsidRDefault="00681B5F" w:rsidP="00905798">
            <w:pPr>
              <w:pStyle w:val="ConsPlusCell"/>
              <w:rPr>
                <w:sz w:val="18"/>
                <w:szCs w:val="18"/>
              </w:rPr>
            </w:pPr>
            <w:r>
              <w:rPr>
                <w:sz w:val="18"/>
                <w:szCs w:val="18"/>
              </w:rPr>
              <w:t>0</w:t>
            </w:r>
          </w:p>
        </w:tc>
        <w:tc>
          <w:tcPr>
            <w:tcW w:w="194" w:type="pct"/>
            <w:gridSpan w:val="2"/>
            <w:tcBorders>
              <w:top w:val="single" w:sz="4" w:space="0" w:color="auto"/>
              <w:left w:val="single" w:sz="4" w:space="0" w:color="auto"/>
              <w:bottom w:val="single" w:sz="4" w:space="0" w:color="auto"/>
              <w:right w:val="single" w:sz="4" w:space="0" w:color="auto"/>
            </w:tcBorders>
          </w:tcPr>
          <w:p w:rsidR="006D73B6" w:rsidRDefault="00681B5F" w:rsidP="00905798">
            <w:pPr>
              <w:pStyle w:val="ConsPlusCell"/>
              <w:rPr>
                <w:sz w:val="18"/>
                <w:szCs w:val="18"/>
              </w:rPr>
            </w:pPr>
            <w:r>
              <w:rPr>
                <w:sz w:val="18"/>
                <w:szCs w:val="18"/>
              </w:rPr>
              <w:t>0</w:t>
            </w:r>
          </w:p>
        </w:tc>
        <w:tc>
          <w:tcPr>
            <w:tcW w:w="301" w:type="pct"/>
            <w:gridSpan w:val="2"/>
            <w:tcBorders>
              <w:top w:val="single" w:sz="4" w:space="0" w:color="auto"/>
              <w:left w:val="single" w:sz="4" w:space="0" w:color="auto"/>
              <w:bottom w:val="single" w:sz="4" w:space="0" w:color="auto"/>
              <w:right w:val="single" w:sz="4" w:space="0" w:color="auto"/>
            </w:tcBorders>
          </w:tcPr>
          <w:p w:rsidR="006D73B6" w:rsidRDefault="00681B5F" w:rsidP="00905798">
            <w:pPr>
              <w:pStyle w:val="ConsPlusCell"/>
              <w:rPr>
                <w:sz w:val="18"/>
                <w:szCs w:val="18"/>
              </w:rPr>
            </w:pPr>
            <w:r>
              <w:rPr>
                <w:sz w:val="18"/>
                <w:szCs w:val="18"/>
              </w:rPr>
              <w:t>60 400</w:t>
            </w:r>
          </w:p>
        </w:tc>
        <w:tc>
          <w:tcPr>
            <w:tcW w:w="184" w:type="pct"/>
            <w:gridSpan w:val="2"/>
            <w:tcBorders>
              <w:top w:val="single" w:sz="4" w:space="0" w:color="auto"/>
              <w:left w:val="single" w:sz="4" w:space="0" w:color="auto"/>
              <w:bottom w:val="single" w:sz="4" w:space="0" w:color="auto"/>
              <w:right w:val="single" w:sz="4" w:space="0" w:color="auto"/>
            </w:tcBorders>
          </w:tcPr>
          <w:p w:rsidR="006D73B6" w:rsidRDefault="006D73B6" w:rsidP="00905798">
            <w:pPr>
              <w:pStyle w:val="ConsPlusCell"/>
              <w:rPr>
                <w:sz w:val="18"/>
                <w:szCs w:val="18"/>
              </w:rPr>
            </w:pPr>
          </w:p>
        </w:tc>
        <w:tc>
          <w:tcPr>
            <w:tcW w:w="171" w:type="pct"/>
            <w:gridSpan w:val="2"/>
            <w:tcBorders>
              <w:top w:val="single" w:sz="4" w:space="0" w:color="auto"/>
              <w:left w:val="single" w:sz="4" w:space="0" w:color="auto"/>
              <w:bottom w:val="single" w:sz="4" w:space="0" w:color="auto"/>
              <w:right w:val="single" w:sz="4" w:space="0" w:color="auto"/>
            </w:tcBorders>
          </w:tcPr>
          <w:p w:rsidR="006D73B6" w:rsidRDefault="00681B5F" w:rsidP="00905798">
            <w:pPr>
              <w:pStyle w:val="ConsPlusCell"/>
              <w:rPr>
                <w:sz w:val="18"/>
                <w:szCs w:val="18"/>
              </w:rPr>
            </w:pPr>
            <w:r>
              <w:rPr>
                <w:sz w:val="18"/>
                <w:szCs w:val="18"/>
              </w:rPr>
              <w:t>0</w:t>
            </w:r>
          </w:p>
        </w:tc>
      </w:tr>
      <w:tr w:rsidR="00203942"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203942" w:rsidRPr="0061336C" w:rsidRDefault="00E861C2" w:rsidP="00681B5F">
            <w:pPr>
              <w:pStyle w:val="ConsPlusCell"/>
              <w:rPr>
                <w:b/>
                <w:sz w:val="18"/>
                <w:szCs w:val="18"/>
              </w:rPr>
            </w:pPr>
            <w:r>
              <w:rPr>
                <w:b/>
                <w:sz w:val="18"/>
                <w:szCs w:val="18"/>
              </w:rPr>
              <w:t>2</w:t>
            </w:r>
            <w:r w:rsidR="00681B5F">
              <w:rPr>
                <w:b/>
                <w:sz w:val="18"/>
                <w:szCs w:val="18"/>
              </w:rPr>
              <w:t>1</w:t>
            </w:r>
            <w:r w:rsidR="00203942">
              <w:rPr>
                <w:b/>
                <w:sz w:val="18"/>
                <w:szCs w:val="18"/>
              </w:rPr>
              <w:t>.</w:t>
            </w:r>
          </w:p>
        </w:tc>
        <w:tc>
          <w:tcPr>
            <w:tcW w:w="4774" w:type="pct"/>
            <w:gridSpan w:val="22"/>
            <w:tcBorders>
              <w:top w:val="single" w:sz="4" w:space="0" w:color="auto"/>
              <w:left w:val="single" w:sz="4" w:space="0" w:color="auto"/>
              <w:bottom w:val="single" w:sz="4" w:space="0" w:color="auto"/>
              <w:right w:val="single" w:sz="4" w:space="0" w:color="auto"/>
            </w:tcBorders>
          </w:tcPr>
          <w:p w:rsidR="00203942" w:rsidRPr="0061336C" w:rsidRDefault="00203942" w:rsidP="0061336C">
            <w:pPr>
              <w:pStyle w:val="ConsPlusCell"/>
              <w:rPr>
                <w:b/>
                <w:sz w:val="18"/>
                <w:szCs w:val="18"/>
              </w:rPr>
            </w:pPr>
            <w:r>
              <w:rPr>
                <w:b/>
                <w:sz w:val="18"/>
                <w:szCs w:val="18"/>
              </w:rPr>
              <w:t>Задача № 5 Реализация и развитие механизмов противодействия коррупции в сфере муниципальной службы</w:t>
            </w:r>
          </w:p>
        </w:tc>
      </w:tr>
      <w:tr w:rsidR="0070714A"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E861C2" w:rsidP="00681B5F">
            <w:pPr>
              <w:pStyle w:val="ConsPlusCell"/>
              <w:rPr>
                <w:sz w:val="18"/>
                <w:szCs w:val="18"/>
              </w:rPr>
            </w:pPr>
            <w:r>
              <w:rPr>
                <w:sz w:val="18"/>
                <w:szCs w:val="18"/>
              </w:rPr>
              <w:t>2</w:t>
            </w:r>
            <w:r w:rsidR="00681B5F">
              <w:rPr>
                <w:sz w:val="18"/>
                <w:szCs w:val="18"/>
              </w:rPr>
              <w:t>2</w:t>
            </w:r>
            <w:r w:rsidR="000A1F15">
              <w:rPr>
                <w:sz w:val="18"/>
                <w:szCs w:val="18"/>
              </w:rPr>
              <w:t>.</w:t>
            </w:r>
          </w:p>
        </w:tc>
        <w:tc>
          <w:tcPr>
            <w:tcW w:w="1373" w:type="pct"/>
            <w:tcBorders>
              <w:top w:val="single" w:sz="4" w:space="0" w:color="auto"/>
              <w:left w:val="single" w:sz="4" w:space="0" w:color="auto"/>
              <w:bottom w:val="single" w:sz="4" w:space="0" w:color="auto"/>
              <w:right w:val="single" w:sz="4" w:space="0" w:color="auto"/>
            </w:tcBorders>
          </w:tcPr>
          <w:p w:rsidR="000A1F15" w:rsidRPr="00487A52" w:rsidRDefault="000A1F15" w:rsidP="00CA331A">
            <w:pPr>
              <w:pStyle w:val="ConsPlusCell"/>
              <w:rPr>
                <w:sz w:val="18"/>
                <w:szCs w:val="18"/>
              </w:rPr>
            </w:pPr>
            <w:r w:rsidRPr="00487A52">
              <w:rPr>
                <w:sz w:val="18"/>
                <w:szCs w:val="18"/>
              </w:rPr>
              <w:t>5.1.Мероприятие № 5 Организация изучения муниципальными служащими, замещающими должности муниципальной службы</w:t>
            </w:r>
            <w:r>
              <w:rPr>
                <w:sz w:val="18"/>
                <w:szCs w:val="18"/>
              </w:rPr>
              <w:t xml:space="preserve"> органов местного самообразования</w:t>
            </w:r>
            <w:r w:rsidRPr="00487A52">
              <w:rPr>
                <w:sz w:val="18"/>
                <w:szCs w:val="18"/>
              </w:rPr>
              <w:t xml:space="preserve"> Кун</w:t>
            </w:r>
            <w:r>
              <w:rPr>
                <w:sz w:val="18"/>
                <w:szCs w:val="18"/>
              </w:rPr>
              <w:t>гурского муниципального района федеральных законов, указов Президента РФ,  положений Национальной стратегии противодействия коррупции и других нормативных правовых актов по вопросам противодействия коррупции</w:t>
            </w:r>
          </w:p>
        </w:tc>
        <w:tc>
          <w:tcPr>
            <w:tcW w:w="299" w:type="pct"/>
            <w:tcBorders>
              <w:top w:val="single" w:sz="4" w:space="0" w:color="auto"/>
              <w:left w:val="single" w:sz="4" w:space="0" w:color="auto"/>
              <w:bottom w:val="single" w:sz="4" w:space="0" w:color="auto"/>
              <w:right w:val="single" w:sz="4" w:space="0" w:color="auto"/>
            </w:tcBorders>
          </w:tcPr>
          <w:p w:rsidR="000A1F15" w:rsidRPr="00203849" w:rsidRDefault="000A1F15" w:rsidP="00681B5F">
            <w:pPr>
              <w:pStyle w:val="ConsPlusCell"/>
              <w:jc w:val="center"/>
              <w:rPr>
                <w:sz w:val="18"/>
                <w:szCs w:val="18"/>
              </w:rPr>
            </w:pPr>
            <w:r>
              <w:rPr>
                <w:sz w:val="18"/>
                <w:szCs w:val="18"/>
              </w:rPr>
              <w:t>201</w:t>
            </w:r>
            <w:r w:rsidR="00681B5F">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Pr="008B7C9D" w:rsidRDefault="000A1F15" w:rsidP="00681B5F">
            <w:pPr>
              <w:pStyle w:val="ConsPlusCell"/>
              <w:rPr>
                <w:color w:val="000000" w:themeColor="text1"/>
                <w:sz w:val="18"/>
                <w:szCs w:val="18"/>
              </w:rPr>
            </w:pPr>
            <w:r w:rsidRPr="008B7C9D">
              <w:rPr>
                <w:color w:val="000000" w:themeColor="text1"/>
                <w:sz w:val="18"/>
                <w:szCs w:val="18"/>
              </w:rPr>
              <w:t>201</w:t>
            </w:r>
            <w:r w:rsidR="00681B5F">
              <w:rPr>
                <w:color w:val="000000" w:themeColor="text1"/>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203942" w:rsidRDefault="00203942" w:rsidP="00203942">
            <w:pPr>
              <w:pStyle w:val="ConsPlusCell"/>
              <w:jc w:val="center"/>
              <w:rPr>
                <w:sz w:val="18"/>
                <w:szCs w:val="18"/>
              </w:rPr>
            </w:pPr>
            <w:r w:rsidRPr="00203942">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487A52">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487A52">
            <w:pPr>
              <w:pStyle w:val="ConsPlusCell"/>
              <w:rPr>
                <w:sz w:val="18"/>
                <w:szCs w:val="18"/>
              </w:rPr>
            </w:pPr>
            <w:r>
              <w:rPr>
                <w:sz w:val="18"/>
                <w:szCs w:val="18"/>
              </w:rPr>
              <w:t>Финансирования не требует</w:t>
            </w:r>
          </w:p>
        </w:tc>
      </w:tr>
      <w:tr w:rsidR="0070714A"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rPr>
                <w:sz w:val="18"/>
                <w:szCs w:val="18"/>
              </w:rPr>
            </w:pPr>
            <w:r>
              <w:rPr>
                <w:sz w:val="18"/>
                <w:szCs w:val="18"/>
              </w:rPr>
              <w:t>2</w:t>
            </w:r>
            <w:r w:rsidR="00681B5F">
              <w:rPr>
                <w:sz w:val="18"/>
                <w:szCs w:val="18"/>
              </w:rPr>
              <w:t>3</w:t>
            </w:r>
            <w:r>
              <w:rPr>
                <w:sz w:val="18"/>
                <w:szCs w:val="18"/>
              </w:rPr>
              <w:t>.</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CA331A">
            <w:pPr>
              <w:pStyle w:val="ConsPlusCell"/>
              <w:rPr>
                <w:sz w:val="18"/>
                <w:szCs w:val="18"/>
              </w:rPr>
            </w:pPr>
            <w:r>
              <w:rPr>
                <w:sz w:val="18"/>
                <w:szCs w:val="18"/>
              </w:rPr>
              <w:t xml:space="preserve">5.2. Мероприятие № 2 Организация проведения в порядке, предусмотренном нормативными правовыми актами РФ, проверок по случаям несоблюдения муниципальными служащими органов местного самоуправления </w:t>
            </w:r>
            <w:r w:rsidRPr="00CF38E9">
              <w:rPr>
                <w:sz w:val="18"/>
                <w:szCs w:val="18"/>
              </w:rPr>
              <w:t>Кун</w:t>
            </w:r>
            <w:r>
              <w:rPr>
                <w:sz w:val="18"/>
                <w:szCs w:val="18"/>
              </w:rPr>
              <w:t>гурского муниципального района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а также применения соответствующих мер юридической ответственности</w:t>
            </w:r>
          </w:p>
        </w:tc>
        <w:tc>
          <w:tcPr>
            <w:tcW w:w="299"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203942" w:rsidP="00487A52">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rPr>
                <w:sz w:val="18"/>
                <w:szCs w:val="18"/>
              </w:rPr>
            </w:pPr>
            <w:r>
              <w:rPr>
                <w:sz w:val="18"/>
                <w:szCs w:val="18"/>
              </w:rPr>
              <w:t>Финансирования не требует</w:t>
            </w:r>
          </w:p>
        </w:tc>
      </w:tr>
      <w:tr w:rsidR="0070714A"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rPr>
                <w:sz w:val="18"/>
                <w:szCs w:val="18"/>
              </w:rPr>
            </w:pPr>
            <w:r>
              <w:rPr>
                <w:sz w:val="18"/>
                <w:szCs w:val="18"/>
              </w:rPr>
              <w:t>2</w:t>
            </w:r>
            <w:r w:rsidR="00681B5F">
              <w:rPr>
                <w:sz w:val="18"/>
                <w:szCs w:val="18"/>
              </w:rPr>
              <w:t>4</w:t>
            </w:r>
            <w:r>
              <w:rPr>
                <w:sz w:val="18"/>
                <w:szCs w:val="18"/>
              </w:rPr>
              <w:t>.</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A30A27">
            <w:pPr>
              <w:pStyle w:val="ConsPlusCell"/>
              <w:rPr>
                <w:sz w:val="18"/>
                <w:szCs w:val="18"/>
              </w:rPr>
            </w:pPr>
            <w:r>
              <w:rPr>
                <w:sz w:val="18"/>
                <w:szCs w:val="18"/>
              </w:rPr>
              <w:t xml:space="preserve">5.3. </w:t>
            </w:r>
            <w:proofErr w:type="gramStart"/>
            <w:r>
              <w:rPr>
                <w:sz w:val="18"/>
                <w:szCs w:val="18"/>
              </w:rPr>
              <w:t xml:space="preserve">Мероприятие № 3 Контроль за исполнением муниципальными служащими </w:t>
            </w:r>
            <w:r w:rsidRPr="00CF38E9">
              <w:rPr>
                <w:sz w:val="18"/>
                <w:szCs w:val="18"/>
              </w:rPr>
              <w:t xml:space="preserve">администрации </w:t>
            </w:r>
            <w:r>
              <w:rPr>
                <w:sz w:val="18"/>
                <w:szCs w:val="18"/>
              </w:rPr>
              <w:t xml:space="preserve">органов местного самоуправления </w:t>
            </w:r>
            <w:r w:rsidRPr="00CF38E9">
              <w:rPr>
                <w:sz w:val="18"/>
                <w:szCs w:val="18"/>
              </w:rPr>
              <w:t>Ку</w:t>
            </w:r>
            <w:r>
              <w:rPr>
                <w:sz w:val="18"/>
                <w:szCs w:val="18"/>
              </w:rPr>
              <w:t>нгурского муниципального района установленного</w:t>
            </w:r>
            <w:r w:rsidRPr="00CF38E9">
              <w:rPr>
                <w:sz w:val="18"/>
                <w:szCs w:val="18"/>
              </w:rPr>
              <w:t xml:space="preserve"> </w:t>
            </w:r>
            <w:r>
              <w:rPr>
                <w:sz w:val="18"/>
                <w:szCs w:val="18"/>
              </w:rPr>
              <w:t xml:space="preserve">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w:t>
            </w:r>
            <w:r>
              <w:rPr>
                <w:sz w:val="18"/>
                <w:szCs w:val="18"/>
              </w:rPr>
              <w:lastRenderedPageBreak/>
              <w:t>бюджета Пермского края средств, вырученных от его реализации</w:t>
            </w:r>
            <w:proofErr w:type="gramEnd"/>
          </w:p>
        </w:tc>
        <w:tc>
          <w:tcPr>
            <w:tcW w:w="299"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lastRenderedPageBreak/>
              <w:t>201</w:t>
            </w:r>
            <w:r w:rsidR="00681B5F">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203942" w:rsidP="00203849">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rPr>
                <w:sz w:val="18"/>
                <w:szCs w:val="18"/>
              </w:rPr>
            </w:pPr>
            <w:r>
              <w:rPr>
                <w:sz w:val="18"/>
                <w:szCs w:val="18"/>
              </w:rPr>
              <w:t>Финансирования не требует</w:t>
            </w:r>
          </w:p>
        </w:tc>
      </w:tr>
      <w:tr w:rsidR="0070714A"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681B5F" w:rsidP="00905798">
            <w:pPr>
              <w:pStyle w:val="ConsPlusCell"/>
              <w:rPr>
                <w:sz w:val="18"/>
                <w:szCs w:val="18"/>
              </w:rPr>
            </w:pPr>
            <w:r>
              <w:rPr>
                <w:sz w:val="18"/>
                <w:szCs w:val="18"/>
              </w:rPr>
              <w:lastRenderedPageBreak/>
              <w:t>25</w:t>
            </w:r>
            <w:r w:rsidR="000A1F15">
              <w:rPr>
                <w:sz w:val="18"/>
                <w:szCs w:val="18"/>
              </w:rPr>
              <w:t>.</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A30A27">
            <w:pPr>
              <w:pStyle w:val="ConsPlusCell"/>
              <w:rPr>
                <w:sz w:val="18"/>
                <w:szCs w:val="18"/>
              </w:rPr>
            </w:pPr>
            <w:r>
              <w:rPr>
                <w:sz w:val="18"/>
                <w:szCs w:val="18"/>
              </w:rPr>
              <w:t xml:space="preserve">5.4.Мероприятие № 4 Осуществление комплекса организационных, разъяснительных и иных мер по соблюдению муниципальными служащими органов местного самоуправления </w:t>
            </w:r>
            <w:r w:rsidRPr="00CF38E9">
              <w:rPr>
                <w:sz w:val="18"/>
                <w:szCs w:val="18"/>
              </w:rPr>
              <w:t>Кунгурского муниципального района</w:t>
            </w:r>
            <w:r>
              <w:rPr>
                <w:sz w:val="18"/>
                <w:szCs w:val="18"/>
              </w:rPr>
              <w:t xml:space="preserve"> ограничений, запретов и исполнения обязанностей, установленных законодательством РФ в целях противодействия коррупции, в том числе направленных на формирование негативного отношения к дарению подарков в связи с исполнением служебных (должностных) обязанностей</w:t>
            </w:r>
          </w:p>
        </w:tc>
        <w:tc>
          <w:tcPr>
            <w:tcW w:w="299"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203942" w:rsidP="00203849">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rPr>
                <w:sz w:val="18"/>
                <w:szCs w:val="18"/>
              </w:rPr>
            </w:pPr>
            <w:r>
              <w:rPr>
                <w:sz w:val="18"/>
                <w:szCs w:val="18"/>
              </w:rPr>
              <w:t>Финансирования не требует</w:t>
            </w:r>
          </w:p>
        </w:tc>
      </w:tr>
      <w:tr w:rsidR="0070714A"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rPr>
                <w:sz w:val="18"/>
                <w:szCs w:val="18"/>
              </w:rPr>
            </w:pPr>
            <w:r>
              <w:rPr>
                <w:sz w:val="18"/>
                <w:szCs w:val="18"/>
              </w:rPr>
              <w:t>2</w:t>
            </w:r>
            <w:r w:rsidR="00681B5F">
              <w:rPr>
                <w:sz w:val="18"/>
                <w:szCs w:val="18"/>
              </w:rPr>
              <w:t>6</w:t>
            </w:r>
            <w:r>
              <w:rPr>
                <w:sz w:val="18"/>
                <w:szCs w:val="18"/>
              </w:rPr>
              <w:t>.</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A30A27">
            <w:pPr>
              <w:pStyle w:val="ConsPlusCell"/>
              <w:rPr>
                <w:sz w:val="18"/>
                <w:szCs w:val="18"/>
              </w:rPr>
            </w:pPr>
            <w:r>
              <w:rPr>
                <w:sz w:val="18"/>
                <w:szCs w:val="18"/>
              </w:rPr>
              <w:t xml:space="preserve">5.5. Мероприятие № 5 Осуществление </w:t>
            </w:r>
            <w:proofErr w:type="gramStart"/>
            <w:r>
              <w:rPr>
                <w:sz w:val="18"/>
                <w:szCs w:val="18"/>
              </w:rPr>
              <w:t>контроля за</w:t>
            </w:r>
            <w:proofErr w:type="gramEnd"/>
            <w:r>
              <w:rPr>
                <w:sz w:val="18"/>
                <w:szCs w:val="18"/>
              </w:rPr>
              <w:t xml:space="preserve"> исполнением муниципальными служащими органов местного самоуправления</w:t>
            </w:r>
            <w:r w:rsidRPr="00CF38E9">
              <w:rPr>
                <w:sz w:val="18"/>
                <w:szCs w:val="18"/>
              </w:rPr>
              <w:t xml:space="preserve"> Кунгурского муниципального района</w:t>
            </w:r>
            <w:r>
              <w:rPr>
                <w:sz w:val="18"/>
                <w:szCs w:val="18"/>
              </w:rPr>
              <w:t xml:space="preserve"> обязанности по предварительному уведомлению представителя нанимателя о выполнении иной оплачиваемой работы в соответствии с частью 2 статьи 14 ФЗ от 02.03.2007 № 25-ФЗ «О муниципальной службе в РФ»</w:t>
            </w:r>
          </w:p>
        </w:tc>
        <w:tc>
          <w:tcPr>
            <w:tcW w:w="299"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203942" w:rsidP="00203849">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rPr>
                <w:sz w:val="18"/>
                <w:szCs w:val="18"/>
              </w:rPr>
            </w:pPr>
            <w:r>
              <w:rPr>
                <w:sz w:val="18"/>
                <w:szCs w:val="18"/>
              </w:rPr>
              <w:t>Финансирования не требует</w:t>
            </w:r>
          </w:p>
        </w:tc>
      </w:tr>
      <w:tr w:rsidR="0070714A"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rPr>
                <w:sz w:val="18"/>
                <w:szCs w:val="18"/>
              </w:rPr>
            </w:pPr>
            <w:r>
              <w:rPr>
                <w:sz w:val="18"/>
                <w:szCs w:val="18"/>
              </w:rPr>
              <w:t>2</w:t>
            </w:r>
            <w:r w:rsidR="00681B5F">
              <w:rPr>
                <w:sz w:val="18"/>
                <w:szCs w:val="18"/>
              </w:rPr>
              <w:t>7</w:t>
            </w:r>
            <w:r>
              <w:rPr>
                <w:sz w:val="18"/>
                <w:szCs w:val="18"/>
              </w:rPr>
              <w:t>.</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1C2B41">
            <w:pPr>
              <w:pStyle w:val="ConsPlusCell"/>
              <w:rPr>
                <w:sz w:val="18"/>
                <w:szCs w:val="18"/>
              </w:rPr>
            </w:pPr>
            <w:r>
              <w:rPr>
                <w:sz w:val="18"/>
                <w:szCs w:val="18"/>
              </w:rPr>
              <w:t xml:space="preserve">5.6.Мероприятие 6 Организация </w:t>
            </w:r>
            <w:proofErr w:type="gramStart"/>
            <w:r>
              <w:rPr>
                <w:sz w:val="18"/>
                <w:szCs w:val="18"/>
              </w:rPr>
              <w:t>контроля за</w:t>
            </w:r>
            <w:proofErr w:type="gramEnd"/>
            <w:r>
              <w:rPr>
                <w:sz w:val="18"/>
                <w:szCs w:val="18"/>
              </w:rPr>
              <w:t xml:space="preserve"> соблюдением муниципальными служащими органов местного самоуправления Кунгурского муниципального района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Организация регистрации и рассмотрения данных уведомлений</w:t>
            </w:r>
          </w:p>
        </w:tc>
        <w:tc>
          <w:tcPr>
            <w:tcW w:w="299"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203942" w:rsidP="00203849">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rPr>
                <w:sz w:val="18"/>
                <w:szCs w:val="18"/>
              </w:rPr>
            </w:pPr>
            <w:r>
              <w:rPr>
                <w:sz w:val="18"/>
                <w:szCs w:val="18"/>
              </w:rPr>
              <w:t>Финансирования не требует</w:t>
            </w:r>
          </w:p>
        </w:tc>
      </w:tr>
      <w:tr w:rsidR="0070714A"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rPr>
                <w:sz w:val="18"/>
                <w:szCs w:val="18"/>
              </w:rPr>
            </w:pPr>
            <w:r>
              <w:rPr>
                <w:sz w:val="18"/>
                <w:szCs w:val="18"/>
              </w:rPr>
              <w:t>2</w:t>
            </w:r>
            <w:r w:rsidR="00681B5F">
              <w:rPr>
                <w:sz w:val="18"/>
                <w:szCs w:val="18"/>
              </w:rPr>
              <w:t>8</w:t>
            </w:r>
            <w:r>
              <w:rPr>
                <w:sz w:val="18"/>
                <w:szCs w:val="18"/>
              </w:rPr>
              <w:t>.</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47144A">
            <w:pPr>
              <w:pStyle w:val="ConsPlusCell"/>
              <w:rPr>
                <w:sz w:val="18"/>
                <w:szCs w:val="18"/>
              </w:rPr>
            </w:pPr>
            <w:r>
              <w:rPr>
                <w:sz w:val="18"/>
                <w:szCs w:val="18"/>
              </w:rPr>
              <w:t xml:space="preserve">5.7. Мероприятие № 7 Доведение до сведения граждан, претендующих на замещение должностей муниципальной службы и муниципальных служащих органов местного самоуправления </w:t>
            </w:r>
            <w:r w:rsidRPr="00CF38E9">
              <w:rPr>
                <w:sz w:val="18"/>
                <w:szCs w:val="18"/>
              </w:rPr>
              <w:t>Кунгурского муниципального района</w:t>
            </w:r>
            <w:r>
              <w:rPr>
                <w:sz w:val="18"/>
                <w:szCs w:val="18"/>
              </w:rPr>
              <w:t xml:space="preserve"> общих принципов служебного поведения, закрепленных ст. 14.2. ФЗ от 02.03.2007 № 25-ФЗ «О муниципальной службе в РФ»</w:t>
            </w:r>
          </w:p>
        </w:tc>
        <w:tc>
          <w:tcPr>
            <w:tcW w:w="299"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203942" w:rsidP="00203849">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rPr>
                <w:sz w:val="18"/>
                <w:szCs w:val="18"/>
              </w:rPr>
            </w:pPr>
            <w:r>
              <w:rPr>
                <w:sz w:val="18"/>
                <w:szCs w:val="18"/>
              </w:rPr>
              <w:t>Финансирования не требует</w:t>
            </w:r>
          </w:p>
        </w:tc>
      </w:tr>
      <w:tr w:rsidR="0070714A"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rPr>
                <w:sz w:val="18"/>
                <w:szCs w:val="18"/>
              </w:rPr>
            </w:pPr>
            <w:r>
              <w:rPr>
                <w:sz w:val="18"/>
                <w:szCs w:val="18"/>
              </w:rPr>
              <w:t>2</w:t>
            </w:r>
            <w:r w:rsidR="00681B5F">
              <w:rPr>
                <w:sz w:val="18"/>
                <w:szCs w:val="18"/>
              </w:rPr>
              <w:t>9</w:t>
            </w:r>
            <w:r>
              <w:rPr>
                <w:sz w:val="18"/>
                <w:szCs w:val="18"/>
              </w:rPr>
              <w:t>.</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47144A">
            <w:pPr>
              <w:pStyle w:val="ConsPlusCell"/>
              <w:rPr>
                <w:sz w:val="18"/>
                <w:szCs w:val="18"/>
              </w:rPr>
            </w:pPr>
            <w:r>
              <w:rPr>
                <w:sz w:val="18"/>
                <w:szCs w:val="18"/>
              </w:rPr>
              <w:t>5.8.Мероприятие № 8 Проведение антикоррупционной работы среди кандидатов на вакантные должности муниципальной службы органов  местного самоуправления</w:t>
            </w:r>
            <w:r w:rsidRPr="00CF38E9">
              <w:rPr>
                <w:sz w:val="18"/>
                <w:szCs w:val="18"/>
              </w:rPr>
              <w:t xml:space="preserve"> Кунгурского муниципального района</w:t>
            </w:r>
            <w:r>
              <w:rPr>
                <w:sz w:val="18"/>
                <w:szCs w:val="18"/>
              </w:rPr>
              <w:t xml:space="preserve"> </w:t>
            </w:r>
          </w:p>
        </w:tc>
        <w:tc>
          <w:tcPr>
            <w:tcW w:w="299"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203942" w:rsidP="00203849">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rPr>
                <w:sz w:val="18"/>
                <w:szCs w:val="18"/>
              </w:rPr>
            </w:pPr>
            <w:r>
              <w:rPr>
                <w:sz w:val="18"/>
                <w:szCs w:val="18"/>
              </w:rPr>
              <w:t>Финансирования не требует</w:t>
            </w:r>
          </w:p>
        </w:tc>
      </w:tr>
      <w:tr w:rsidR="00203942"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203942" w:rsidRPr="00E11FB4" w:rsidRDefault="00681B5F" w:rsidP="00905798">
            <w:pPr>
              <w:pStyle w:val="ConsPlusCell"/>
              <w:rPr>
                <w:b/>
                <w:sz w:val="18"/>
                <w:szCs w:val="18"/>
              </w:rPr>
            </w:pPr>
            <w:r>
              <w:rPr>
                <w:b/>
                <w:sz w:val="18"/>
                <w:szCs w:val="18"/>
              </w:rPr>
              <w:t>30</w:t>
            </w:r>
            <w:r w:rsidR="00203942">
              <w:rPr>
                <w:b/>
                <w:sz w:val="18"/>
                <w:szCs w:val="18"/>
              </w:rPr>
              <w:t>.</w:t>
            </w:r>
          </w:p>
        </w:tc>
        <w:tc>
          <w:tcPr>
            <w:tcW w:w="4774" w:type="pct"/>
            <w:gridSpan w:val="22"/>
            <w:tcBorders>
              <w:top w:val="single" w:sz="4" w:space="0" w:color="auto"/>
              <w:left w:val="single" w:sz="4" w:space="0" w:color="auto"/>
              <w:bottom w:val="single" w:sz="4" w:space="0" w:color="auto"/>
              <w:right w:val="single" w:sz="4" w:space="0" w:color="auto"/>
            </w:tcBorders>
          </w:tcPr>
          <w:p w:rsidR="00203942" w:rsidRPr="00E11FB4" w:rsidRDefault="00203942" w:rsidP="00E11FB4">
            <w:pPr>
              <w:pStyle w:val="ConsPlusCell"/>
              <w:rPr>
                <w:b/>
                <w:sz w:val="18"/>
                <w:szCs w:val="18"/>
              </w:rPr>
            </w:pPr>
            <w:r>
              <w:rPr>
                <w:b/>
                <w:sz w:val="18"/>
                <w:szCs w:val="18"/>
              </w:rPr>
              <w:t>Задача № 6 Реализация антикоррупционной политики в сфере закупок товаров, работ, услуг для обеспечения муниципальных нужд</w:t>
            </w:r>
          </w:p>
        </w:tc>
      </w:tr>
      <w:tr w:rsidR="0070714A"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681B5F" w:rsidP="00905798">
            <w:pPr>
              <w:pStyle w:val="ConsPlusCell"/>
              <w:rPr>
                <w:sz w:val="18"/>
                <w:szCs w:val="18"/>
              </w:rPr>
            </w:pPr>
            <w:r>
              <w:rPr>
                <w:sz w:val="18"/>
                <w:szCs w:val="18"/>
              </w:rPr>
              <w:t>31</w:t>
            </w:r>
            <w:r w:rsidR="000A1F15">
              <w:rPr>
                <w:sz w:val="18"/>
                <w:szCs w:val="18"/>
              </w:rPr>
              <w:t>.</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47144A">
            <w:pPr>
              <w:pStyle w:val="ConsPlusCell"/>
              <w:rPr>
                <w:sz w:val="18"/>
                <w:szCs w:val="18"/>
              </w:rPr>
            </w:pPr>
            <w:r>
              <w:rPr>
                <w:sz w:val="18"/>
                <w:szCs w:val="18"/>
              </w:rPr>
              <w:t xml:space="preserve">6.1.Мероприятие № 1 Осуществление ведомственного контроля в сфере закупок товаров, работ, услуг для обеспечения муниципальных нужд Кунгурского муниципального района </w:t>
            </w:r>
          </w:p>
        </w:tc>
        <w:tc>
          <w:tcPr>
            <w:tcW w:w="299"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r>
              <w:rPr>
                <w:sz w:val="18"/>
                <w:szCs w:val="18"/>
              </w:rPr>
              <w:t xml:space="preserve"> </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203942" w:rsidP="00E11FB4">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rPr>
                <w:sz w:val="18"/>
                <w:szCs w:val="18"/>
              </w:rPr>
            </w:pPr>
            <w:r>
              <w:rPr>
                <w:sz w:val="18"/>
                <w:szCs w:val="18"/>
              </w:rPr>
              <w:t>Финансирования не требует</w:t>
            </w:r>
          </w:p>
        </w:tc>
      </w:tr>
      <w:tr w:rsidR="0070714A"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681B5F" w:rsidP="00905798">
            <w:pPr>
              <w:pStyle w:val="ConsPlusCell"/>
              <w:rPr>
                <w:sz w:val="18"/>
                <w:szCs w:val="18"/>
              </w:rPr>
            </w:pPr>
            <w:r>
              <w:rPr>
                <w:sz w:val="18"/>
                <w:szCs w:val="18"/>
              </w:rPr>
              <w:lastRenderedPageBreak/>
              <w:t>32</w:t>
            </w:r>
            <w:r w:rsidR="000A1F15">
              <w:rPr>
                <w:sz w:val="18"/>
                <w:szCs w:val="18"/>
              </w:rPr>
              <w:t>.</w:t>
            </w:r>
          </w:p>
        </w:tc>
        <w:tc>
          <w:tcPr>
            <w:tcW w:w="1373" w:type="pct"/>
            <w:tcBorders>
              <w:top w:val="single" w:sz="4" w:space="0" w:color="auto"/>
              <w:left w:val="single" w:sz="4" w:space="0" w:color="auto"/>
              <w:bottom w:val="single" w:sz="4" w:space="0" w:color="auto"/>
              <w:right w:val="single" w:sz="4" w:space="0" w:color="auto"/>
            </w:tcBorders>
          </w:tcPr>
          <w:p w:rsidR="000A1F15" w:rsidRDefault="000A1F15" w:rsidP="00905798">
            <w:pPr>
              <w:pStyle w:val="ConsPlusCell"/>
              <w:rPr>
                <w:sz w:val="18"/>
                <w:szCs w:val="18"/>
              </w:rPr>
            </w:pPr>
            <w:r>
              <w:rPr>
                <w:sz w:val="18"/>
                <w:szCs w:val="18"/>
              </w:rPr>
              <w:t xml:space="preserve">6.2.Мероприятие № 2 </w:t>
            </w:r>
          </w:p>
          <w:p w:rsidR="000A1F15" w:rsidRPr="00CF38E9" w:rsidRDefault="000A1F15" w:rsidP="0047144A">
            <w:pPr>
              <w:pStyle w:val="ConsPlusCell"/>
              <w:rPr>
                <w:sz w:val="18"/>
                <w:szCs w:val="18"/>
              </w:rPr>
            </w:pPr>
            <w:r>
              <w:rPr>
                <w:sz w:val="18"/>
                <w:szCs w:val="18"/>
              </w:rPr>
              <w:t xml:space="preserve">Аудит в сфере закупок товаров, работ, услуг для обеспечения муниципальных нужд Кунгурского муниципального района </w:t>
            </w:r>
          </w:p>
        </w:tc>
        <w:tc>
          <w:tcPr>
            <w:tcW w:w="299"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r>
              <w:rPr>
                <w:sz w:val="18"/>
                <w:szCs w:val="18"/>
              </w:rPr>
              <w:t xml:space="preserve"> </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203942" w:rsidP="00E11FB4">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rPr>
                <w:sz w:val="18"/>
                <w:szCs w:val="18"/>
              </w:rPr>
            </w:pPr>
            <w:r>
              <w:rPr>
                <w:sz w:val="18"/>
                <w:szCs w:val="18"/>
              </w:rPr>
              <w:t>Финансирования не требует</w:t>
            </w:r>
          </w:p>
        </w:tc>
      </w:tr>
      <w:tr w:rsidR="0070714A"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rPr>
                <w:sz w:val="18"/>
                <w:szCs w:val="18"/>
              </w:rPr>
            </w:pPr>
            <w:r>
              <w:rPr>
                <w:sz w:val="18"/>
                <w:szCs w:val="18"/>
              </w:rPr>
              <w:t>3</w:t>
            </w:r>
            <w:r w:rsidR="00681B5F">
              <w:rPr>
                <w:sz w:val="18"/>
                <w:szCs w:val="18"/>
              </w:rPr>
              <w:t>3</w:t>
            </w:r>
            <w:r>
              <w:rPr>
                <w:sz w:val="18"/>
                <w:szCs w:val="18"/>
              </w:rPr>
              <w:t>.</w:t>
            </w:r>
          </w:p>
        </w:tc>
        <w:tc>
          <w:tcPr>
            <w:tcW w:w="1373" w:type="pct"/>
            <w:tcBorders>
              <w:top w:val="single" w:sz="4" w:space="0" w:color="auto"/>
              <w:left w:val="single" w:sz="4" w:space="0" w:color="auto"/>
              <w:bottom w:val="single" w:sz="4" w:space="0" w:color="auto"/>
              <w:right w:val="single" w:sz="4" w:space="0" w:color="auto"/>
            </w:tcBorders>
          </w:tcPr>
          <w:p w:rsidR="000A1F15" w:rsidRPr="00CF38E9" w:rsidRDefault="000A1F15" w:rsidP="00905798">
            <w:pPr>
              <w:pStyle w:val="ConsPlusCell"/>
              <w:rPr>
                <w:sz w:val="18"/>
                <w:szCs w:val="18"/>
              </w:rPr>
            </w:pPr>
            <w:r>
              <w:rPr>
                <w:sz w:val="18"/>
                <w:szCs w:val="18"/>
              </w:rPr>
              <w:t>6.3. Мероприятие № 4 Осуществление контроля в сфере закупок товаров, работ, услуг для обеспечения муниципальных нужд Кунгурского муниципального района</w:t>
            </w:r>
          </w:p>
        </w:tc>
        <w:tc>
          <w:tcPr>
            <w:tcW w:w="299"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0A1F15" w:rsidRPr="00CF38E9" w:rsidRDefault="000A1F15" w:rsidP="00681B5F">
            <w:pPr>
              <w:pStyle w:val="ConsPlusCell"/>
              <w:jc w:val="center"/>
              <w:rPr>
                <w:sz w:val="18"/>
                <w:szCs w:val="18"/>
              </w:rPr>
            </w:pPr>
            <w:r>
              <w:rPr>
                <w:sz w:val="18"/>
                <w:szCs w:val="18"/>
              </w:rPr>
              <w:t>201</w:t>
            </w:r>
            <w:r w:rsidR="00681B5F">
              <w:rPr>
                <w:sz w:val="18"/>
                <w:szCs w:val="18"/>
              </w:rPr>
              <w:t>8</w:t>
            </w:r>
          </w:p>
        </w:tc>
        <w:tc>
          <w:tcPr>
            <w:tcW w:w="237" w:type="pct"/>
            <w:tcBorders>
              <w:top w:val="single" w:sz="4" w:space="0" w:color="auto"/>
              <w:left w:val="single" w:sz="4" w:space="0" w:color="auto"/>
              <w:bottom w:val="single" w:sz="4" w:space="0" w:color="auto"/>
              <w:right w:val="single" w:sz="4" w:space="0" w:color="auto"/>
            </w:tcBorders>
          </w:tcPr>
          <w:p w:rsidR="000A1F15" w:rsidRPr="00CF38E9" w:rsidRDefault="00203942" w:rsidP="00E11FB4">
            <w:pPr>
              <w:pStyle w:val="ConsPlusCell"/>
              <w:jc w:val="center"/>
              <w:rPr>
                <w:sz w:val="18"/>
                <w:szCs w:val="18"/>
              </w:rPr>
            </w:pPr>
            <w:r>
              <w:rPr>
                <w:sz w:val="18"/>
                <w:szCs w:val="18"/>
              </w:rPr>
              <w:t>-</w:t>
            </w:r>
          </w:p>
        </w:tc>
        <w:tc>
          <w:tcPr>
            <w:tcW w:w="1282" w:type="pct"/>
            <w:gridSpan w:val="8"/>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jc w:val="center"/>
              <w:rPr>
                <w:sz w:val="18"/>
                <w:szCs w:val="18"/>
              </w:rPr>
            </w:pPr>
            <w:r>
              <w:rPr>
                <w:sz w:val="18"/>
                <w:szCs w:val="18"/>
              </w:rPr>
              <w:t>Финансирования не требует</w:t>
            </w:r>
          </w:p>
        </w:tc>
        <w:tc>
          <w:tcPr>
            <w:tcW w:w="1342" w:type="pct"/>
            <w:gridSpan w:val="10"/>
            <w:tcBorders>
              <w:top w:val="single" w:sz="4" w:space="0" w:color="auto"/>
              <w:left w:val="single" w:sz="4" w:space="0" w:color="auto"/>
              <w:bottom w:val="single" w:sz="4" w:space="0" w:color="auto"/>
              <w:right w:val="single" w:sz="4" w:space="0" w:color="auto"/>
            </w:tcBorders>
          </w:tcPr>
          <w:p w:rsidR="000A1F15" w:rsidRPr="00CF38E9" w:rsidRDefault="000A1F15" w:rsidP="00BA5581">
            <w:pPr>
              <w:pStyle w:val="ConsPlusCell"/>
              <w:rPr>
                <w:sz w:val="18"/>
                <w:szCs w:val="18"/>
              </w:rPr>
            </w:pPr>
            <w:r>
              <w:rPr>
                <w:sz w:val="18"/>
                <w:szCs w:val="18"/>
              </w:rPr>
              <w:t>Финансирования не требует</w:t>
            </w:r>
          </w:p>
        </w:tc>
      </w:tr>
      <w:tr w:rsidR="00203942" w:rsidRPr="00CF38E9" w:rsidTr="00E861C2">
        <w:trPr>
          <w:trHeight w:val="100"/>
        </w:trPr>
        <w:tc>
          <w:tcPr>
            <w:tcW w:w="226" w:type="pct"/>
            <w:tcBorders>
              <w:top w:val="single" w:sz="4" w:space="0" w:color="auto"/>
              <w:left w:val="single" w:sz="4" w:space="0" w:color="auto"/>
              <w:bottom w:val="single" w:sz="4" w:space="0" w:color="auto"/>
              <w:right w:val="single" w:sz="4" w:space="0" w:color="auto"/>
            </w:tcBorders>
          </w:tcPr>
          <w:p w:rsidR="00203942" w:rsidRPr="00203849" w:rsidRDefault="00203942" w:rsidP="00681B5F">
            <w:pPr>
              <w:pStyle w:val="ConsPlusCell"/>
              <w:rPr>
                <w:b/>
                <w:sz w:val="18"/>
                <w:szCs w:val="18"/>
              </w:rPr>
            </w:pPr>
            <w:r>
              <w:rPr>
                <w:b/>
                <w:sz w:val="18"/>
                <w:szCs w:val="18"/>
              </w:rPr>
              <w:t>3</w:t>
            </w:r>
            <w:r w:rsidR="00681B5F">
              <w:rPr>
                <w:b/>
                <w:sz w:val="18"/>
                <w:szCs w:val="18"/>
              </w:rPr>
              <w:t>4</w:t>
            </w:r>
            <w:r>
              <w:rPr>
                <w:b/>
                <w:sz w:val="18"/>
                <w:szCs w:val="18"/>
              </w:rPr>
              <w:t>.</w:t>
            </w:r>
          </w:p>
        </w:tc>
        <w:tc>
          <w:tcPr>
            <w:tcW w:w="2150" w:type="pct"/>
            <w:gridSpan w:val="4"/>
            <w:tcBorders>
              <w:top w:val="single" w:sz="4" w:space="0" w:color="auto"/>
              <w:left w:val="single" w:sz="4" w:space="0" w:color="auto"/>
              <w:bottom w:val="single" w:sz="4" w:space="0" w:color="auto"/>
              <w:right w:val="single" w:sz="4" w:space="0" w:color="auto"/>
            </w:tcBorders>
          </w:tcPr>
          <w:p w:rsidR="00203942" w:rsidRPr="00203849" w:rsidRDefault="00203942" w:rsidP="00905798">
            <w:pPr>
              <w:pStyle w:val="ConsPlusCell"/>
              <w:rPr>
                <w:b/>
                <w:sz w:val="18"/>
                <w:szCs w:val="18"/>
              </w:rPr>
            </w:pPr>
            <w:r w:rsidRPr="00203849">
              <w:rPr>
                <w:b/>
                <w:sz w:val="18"/>
                <w:szCs w:val="18"/>
              </w:rPr>
              <w:t>Всего по Муниципальной программе</w:t>
            </w:r>
          </w:p>
        </w:tc>
        <w:tc>
          <w:tcPr>
            <w:tcW w:w="301" w:type="pct"/>
            <w:tcBorders>
              <w:top w:val="single" w:sz="4" w:space="0" w:color="auto"/>
              <w:left w:val="single" w:sz="4" w:space="0" w:color="auto"/>
              <w:bottom w:val="single" w:sz="4" w:space="0" w:color="auto"/>
              <w:right w:val="single" w:sz="4" w:space="0" w:color="auto"/>
            </w:tcBorders>
          </w:tcPr>
          <w:p w:rsidR="00203942" w:rsidRDefault="00203942" w:rsidP="006B2335">
            <w:pPr>
              <w:pStyle w:val="ConsPlusCell"/>
              <w:jc w:val="center"/>
              <w:rPr>
                <w:b/>
                <w:sz w:val="18"/>
                <w:szCs w:val="18"/>
              </w:rPr>
            </w:pPr>
            <w:r>
              <w:rPr>
                <w:b/>
                <w:sz w:val="18"/>
                <w:szCs w:val="18"/>
              </w:rPr>
              <w:t>122</w:t>
            </w:r>
          </w:p>
          <w:p w:rsidR="00203942" w:rsidRPr="00203849" w:rsidRDefault="00203942" w:rsidP="006B2335">
            <w:pPr>
              <w:pStyle w:val="ConsPlusCell"/>
              <w:jc w:val="center"/>
              <w:rPr>
                <w:b/>
                <w:sz w:val="18"/>
                <w:szCs w:val="18"/>
              </w:rPr>
            </w:pPr>
            <w:r>
              <w:rPr>
                <w:b/>
                <w:sz w:val="18"/>
                <w:szCs w:val="18"/>
              </w:rPr>
              <w:t>400</w:t>
            </w:r>
          </w:p>
        </w:tc>
        <w:tc>
          <w:tcPr>
            <w:tcW w:w="169" w:type="pct"/>
            <w:gridSpan w:val="2"/>
            <w:tcBorders>
              <w:top w:val="single" w:sz="4" w:space="0" w:color="auto"/>
              <w:left w:val="single" w:sz="4" w:space="0" w:color="auto"/>
              <w:bottom w:val="single" w:sz="4" w:space="0" w:color="auto"/>
              <w:right w:val="single" w:sz="4" w:space="0" w:color="auto"/>
            </w:tcBorders>
          </w:tcPr>
          <w:p w:rsidR="00203942" w:rsidRPr="00203849" w:rsidRDefault="00203942" w:rsidP="006B2335">
            <w:pPr>
              <w:pStyle w:val="ConsPlusCell"/>
              <w:jc w:val="center"/>
              <w:rPr>
                <w:b/>
                <w:sz w:val="18"/>
                <w:szCs w:val="18"/>
              </w:rPr>
            </w:pPr>
            <w:r>
              <w:rPr>
                <w:b/>
                <w:sz w:val="18"/>
                <w:szCs w:val="18"/>
              </w:rPr>
              <w:t>-</w:t>
            </w:r>
          </w:p>
        </w:tc>
        <w:tc>
          <w:tcPr>
            <w:tcW w:w="121" w:type="pct"/>
            <w:tcBorders>
              <w:top w:val="single" w:sz="4" w:space="0" w:color="auto"/>
              <w:left w:val="single" w:sz="4" w:space="0" w:color="auto"/>
              <w:bottom w:val="single" w:sz="4" w:space="0" w:color="auto"/>
              <w:right w:val="single" w:sz="4" w:space="0" w:color="auto"/>
            </w:tcBorders>
          </w:tcPr>
          <w:p w:rsidR="00203942" w:rsidRPr="00203849" w:rsidRDefault="00203942" w:rsidP="006B2335">
            <w:pPr>
              <w:pStyle w:val="ConsPlusCell"/>
              <w:jc w:val="center"/>
              <w:rPr>
                <w:b/>
                <w:sz w:val="18"/>
                <w:szCs w:val="18"/>
              </w:rPr>
            </w:pPr>
            <w:r>
              <w:rPr>
                <w:b/>
                <w:sz w:val="18"/>
                <w:szCs w:val="18"/>
              </w:rPr>
              <w:t>-</w:t>
            </w:r>
          </w:p>
        </w:tc>
        <w:tc>
          <w:tcPr>
            <w:tcW w:w="315" w:type="pct"/>
            <w:tcBorders>
              <w:top w:val="single" w:sz="4" w:space="0" w:color="auto"/>
              <w:left w:val="single" w:sz="4" w:space="0" w:color="auto"/>
              <w:bottom w:val="single" w:sz="4" w:space="0" w:color="auto"/>
              <w:right w:val="single" w:sz="4" w:space="0" w:color="auto"/>
            </w:tcBorders>
          </w:tcPr>
          <w:p w:rsidR="00203942" w:rsidRDefault="00203942" w:rsidP="006B2335">
            <w:pPr>
              <w:pStyle w:val="ConsPlusCell"/>
              <w:jc w:val="center"/>
              <w:rPr>
                <w:b/>
                <w:sz w:val="18"/>
                <w:szCs w:val="18"/>
              </w:rPr>
            </w:pPr>
            <w:r>
              <w:rPr>
                <w:b/>
                <w:sz w:val="18"/>
                <w:szCs w:val="18"/>
              </w:rPr>
              <w:t>122</w:t>
            </w:r>
          </w:p>
          <w:p w:rsidR="00203942" w:rsidRPr="00203849" w:rsidRDefault="00203942" w:rsidP="006B2335">
            <w:pPr>
              <w:pStyle w:val="ConsPlusCell"/>
              <w:jc w:val="center"/>
              <w:rPr>
                <w:b/>
                <w:sz w:val="18"/>
                <w:szCs w:val="18"/>
              </w:rPr>
            </w:pPr>
            <w:r>
              <w:rPr>
                <w:b/>
                <w:sz w:val="18"/>
                <w:szCs w:val="18"/>
              </w:rPr>
              <w:t>400</w:t>
            </w:r>
          </w:p>
        </w:tc>
        <w:tc>
          <w:tcPr>
            <w:tcW w:w="185" w:type="pct"/>
            <w:tcBorders>
              <w:top w:val="single" w:sz="4" w:space="0" w:color="auto"/>
              <w:left w:val="single" w:sz="4" w:space="0" w:color="auto"/>
              <w:bottom w:val="single" w:sz="4" w:space="0" w:color="auto"/>
              <w:right w:val="single" w:sz="4" w:space="0" w:color="auto"/>
            </w:tcBorders>
          </w:tcPr>
          <w:p w:rsidR="00203942" w:rsidRDefault="00203942" w:rsidP="006B2335">
            <w:pPr>
              <w:pStyle w:val="ConsPlusCell"/>
              <w:jc w:val="center"/>
              <w:rPr>
                <w:b/>
                <w:sz w:val="18"/>
                <w:szCs w:val="18"/>
              </w:rPr>
            </w:pPr>
            <w:r>
              <w:rPr>
                <w:b/>
                <w:sz w:val="18"/>
                <w:szCs w:val="18"/>
              </w:rPr>
              <w:t>-</w:t>
            </w:r>
          </w:p>
        </w:tc>
        <w:tc>
          <w:tcPr>
            <w:tcW w:w="191" w:type="pct"/>
            <w:gridSpan w:val="2"/>
            <w:tcBorders>
              <w:top w:val="single" w:sz="4" w:space="0" w:color="auto"/>
              <w:left w:val="single" w:sz="4" w:space="0" w:color="auto"/>
              <w:bottom w:val="single" w:sz="4" w:space="0" w:color="auto"/>
              <w:right w:val="single" w:sz="4" w:space="0" w:color="auto"/>
            </w:tcBorders>
          </w:tcPr>
          <w:p w:rsidR="00203942" w:rsidRPr="00203849" w:rsidRDefault="00203942" w:rsidP="006B2335">
            <w:pPr>
              <w:pStyle w:val="ConsPlusCell"/>
              <w:jc w:val="center"/>
              <w:rPr>
                <w:b/>
                <w:sz w:val="18"/>
                <w:szCs w:val="18"/>
              </w:rPr>
            </w:pPr>
            <w:r>
              <w:rPr>
                <w:b/>
                <w:sz w:val="18"/>
                <w:szCs w:val="18"/>
              </w:rPr>
              <w:t>-</w:t>
            </w:r>
          </w:p>
        </w:tc>
        <w:tc>
          <w:tcPr>
            <w:tcW w:w="334" w:type="pct"/>
            <w:tcBorders>
              <w:top w:val="single" w:sz="4" w:space="0" w:color="auto"/>
              <w:left w:val="single" w:sz="4" w:space="0" w:color="auto"/>
              <w:bottom w:val="single" w:sz="4" w:space="0" w:color="auto"/>
              <w:right w:val="single" w:sz="4" w:space="0" w:color="auto"/>
            </w:tcBorders>
          </w:tcPr>
          <w:p w:rsidR="00203942" w:rsidRDefault="00203942" w:rsidP="006B2335">
            <w:pPr>
              <w:pStyle w:val="ConsPlusCell"/>
              <w:jc w:val="center"/>
              <w:rPr>
                <w:b/>
                <w:sz w:val="18"/>
                <w:szCs w:val="18"/>
              </w:rPr>
            </w:pPr>
            <w:r>
              <w:rPr>
                <w:b/>
                <w:sz w:val="18"/>
                <w:szCs w:val="18"/>
              </w:rPr>
              <w:t>102</w:t>
            </w:r>
          </w:p>
          <w:p w:rsidR="00203942" w:rsidRPr="00203849" w:rsidRDefault="00203942" w:rsidP="006B2335">
            <w:pPr>
              <w:pStyle w:val="ConsPlusCell"/>
              <w:jc w:val="center"/>
              <w:rPr>
                <w:b/>
                <w:sz w:val="18"/>
                <w:szCs w:val="18"/>
              </w:rPr>
            </w:pPr>
            <w:r>
              <w:rPr>
                <w:b/>
                <w:sz w:val="18"/>
                <w:szCs w:val="18"/>
              </w:rPr>
              <w:t>920</w:t>
            </w:r>
          </w:p>
        </w:tc>
        <w:tc>
          <w:tcPr>
            <w:tcW w:w="166" w:type="pct"/>
            <w:gridSpan w:val="2"/>
            <w:tcBorders>
              <w:top w:val="single" w:sz="4" w:space="0" w:color="auto"/>
              <w:left w:val="single" w:sz="4" w:space="0" w:color="auto"/>
              <w:bottom w:val="single" w:sz="4" w:space="0" w:color="auto"/>
              <w:right w:val="single" w:sz="4" w:space="0" w:color="auto"/>
            </w:tcBorders>
          </w:tcPr>
          <w:p w:rsidR="00203942" w:rsidRPr="00203849" w:rsidRDefault="00203942" w:rsidP="006B2335">
            <w:pPr>
              <w:pStyle w:val="ConsPlusCell"/>
              <w:jc w:val="center"/>
              <w:rPr>
                <w:b/>
                <w:sz w:val="18"/>
                <w:szCs w:val="18"/>
              </w:rPr>
            </w:pPr>
            <w:r>
              <w:rPr>
                <w:b/>
                <w:sz w:val="18"/>
                <w:szCs w:val="18"/>
              </w:rPr>
              <w:t>-</w:t>
            </w:r>
          </w:p>
        </w:tc>
        <w:tc>
          <w:tcPr>
            <w:tcW w:w="189" w:type="pct"/>
            <w:gridSpan w:val="2"/>
            <w:tcBorders>
              <w:top w:val="single" w:sz="4" w:space="0" w:color="auto"/>
              <w:left w:val="single" w:sz="4" w:space="0" w:color="auto"/>
              <w:bottom w:val="single" w:sz="4" w:space="0" w:color="auto"/>
              <w:right w:val="single" w:sz="4" w:space="0" w:color="auto"/>
            </w:tcBorders>
          </w:tcPr>
          <w:p w:rsidR="00203942" w:rsidRPr="00203849" w:rsidRDefault="00203942" w:rsidP="006B2335">
            <w:pPr>
              <w:pStyle w:val="ConsPlusCell"/>
              <w:jc w:val="center"/>
              <w:rPr>
                <w:b/>
                <w:sz w:val="18"/>
                <w:szCs w:val="18"/>
              </w:rPr>
            </w:pPr>
            <w:r>
              <w:rPr>
                <w:b/>
                <w:sz w:val="18"/>
                <w:szCs w:val="18"/>
              </w:rPr>
              <w:t>-</w:t>
            </w:r>
          </w:p>
        </w:tc>
        <w:tc>
          <w:tcPr>
            <w:tcW w:w="310" w:type="pct"/>
            <w:gridSpan w:val="2"/>
            <w:tcBorders>
              <w:top w:val="single" w:sz="4" w:space="0" w:color="auto"/>
              <w:left w:val="single" w:sz="4" w:space="0" w:color="auto"/>
              <w:bottom w:val="single" w:sz="4" w:space="0" w:color="auto"/>
              <w:right w:val="single" w:sz="4" w:space="0" w:color="auto"/>
            </w:tcBorders>
          </w:tcPr>
          <w:p w:rsidR="00203942" w:rsidRDefault="00203942" w:rsidP="006B2335">
            <w:pPr>
              <w:pStyle w:val="ConsPlusCell"/>
              <w:jc w:val="center"/>
              <w:rPr>
                <w:b/>
                <w:sz w:val="18"/>
                <w:szCs w:val="18"/>
              </w:rPr>
            </w:pPr>
            <w:r>
              <w:rPr>
                <w:b/>
                <w:sz w:val="18"/>
                <w:szCs w:val="18"/>
              </w:rPr>
              <w:t>102</w:t>
            </w:r>
          </w:p>
          <w:p w:rsidR="00203942" w:rsidRPr="00203849" w:rsidRDefault="00203942" w:rsidP="006B2335">
            <w:pPr>
              <w:pStyle w:val="ConsPlusCell"/>
              <w:jc w:val="center"/>
              <w:rPr>
                <w:b/>
                <w:sz w:val="18"/>
                <w:szCs w:val="18"/>
              </w:rPr>
            </w:pPr>
            <w:r>
              <w:rPr>
                <w:b/>
                <w:sz w:val="18"/>
                <w:szCs w:val="18"/>
              </w:rPr>
              <w:t>920</w:t>
            </w:r>
          </w:p>
        </w:tc>
        <w:tc>
          <w:tcPr>
            <w:tcW w:w="178" w:type="pct"/>
            <w:gridSpan w:val="2"/>
            <w:tcBorders>
              <w:top w:val="single" w:sz="4" w:space="0" w:color="auto"/>
              <w:left w:val="single" w:sz="4" w:space="0" w:color="auto"/>
              <w:bottom w:val="single" w:sz="4" w:space="0" w:color="auto"/>
              <w:right w:val="single" w:sz="4" w:space="0" w:color="auto"/>
            </w:tcBorders>
          </w:tcPr>
          <w:p w:rsidR="00203942" w:rsidRDefault="00203942" w:rsidP="006B2335">
            <w:pPr>
              <w:pStyle w:val="ConsPlusCell"/>
              <w:jc w:val="center"/>
              <w:rPr>
                <w:b/>
                <w:sz w:val="18"/>
                <w:szCs w:val="18"/>
              </w:rPr>
            </w:pPr>
            <w:r>
              <w:rPr>
                <w:b/>
                <w:sz w:val="18"/>
                <w:szCs w:val="18"/>
              </w:rPr>
              <w:t>-</w:t>
            </w:r>
          </w:p>
        </w:tc>
        <w:tc>
          <w:tcPr>
            <w:tcW w:w="165" w:type="pct"/>
            <w:tcBorders>
              <w:top w:val="single" w:sz="4" w:space="0" w:color="auto"/>
              <w:left w:val="single" w:sz="4" w:space="0" w:color="auto"/>
              <w:bottom w:val="single" w:sz="4" w:space="0" w:color="auto"/>
              <w:right w:val="single" w:sz="4" w:space="0" w:color="auto"/>
            </w:tcBorders>
          </w:tcPr>
          <w:p w:rsidR="00203942" w:rsidRPr="00203849" w:rsidRDefault="00203942" w:rsidP="006B2335">
            <w:pPr>
              <w:pStyle w:val="ConsPlusCell"/>
              <w:jc w:val="center"/>
              <w:rPr>
                <w:b/>
                <w:sz w:val="18"/>
                <w:szCs w:val="18"/>
              </w:rPr>
            </w:pPr>
            <w:r>
              <w:rPr>
                <w:b/>
                <w:sz w:val="18"/>
                <w:szCs w:val="18"/>
              </w:rPr>
              <w:t>-</w:t>
            </w:r>
          </w:p>
        </w:tc>
      </w:tr>
    </w:tbl>
    <w:p w:rsidR="0036486F" w:rsidRDefault="00D171E3" w:rsidP="00FB538C">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FB538C">
        <w:rPr>
          <w:rFonts w:ascii="Times New Roman" w:hAnsi="Times New Roman" w:cs="Times New Roman"/>
          <w:b/>
          <w:sz w:val="28"/>
          <w:szCs w:val="28"/>
        </w:rPr>
        <w:t>3. Результаты выполнения. Итоги выполнения мероприятий, указываются причины невыполнения утвержденных мероприятий или их несвоевременного выпол</w:t>
      </w:r>
      <w:r w:rsidR="009160B4" w:rsidRPr="00FB538C">
        <w:rPr>
          <w:rFonts w:ascii="Times New Roman" w:hAnsi="Times New Roman" w:cs="Times New Roman"/>
          <w:b/>
          <w:sz w:val="28"/>
          <w:szCs w:val="28"/>
        </w:rPr>
        <w:t>нения, причины нарушения сроков</w:t>
      </w:r>
      <w:r w:rsidR="00FB538C">
        <w:rPr>
          <w:rFonts w:ascii="Times New Roman" w:hAnsi="Times New Roman" w:cs="Times New Roman"/>
          <w:b/>
          <w:sz w:val="28"/>
          <w:szCs w:val="28"/>
        </w:rPr>
        <w:t>:</w:t>
      </w:r>
    </w:p>
    <w:tbl>
      <w:tblPr>
        <w:tblStyle w:val="ab"/>
        <w:tblW w:w="10706" w:type="dxa"/>
        <w:tblLook w:val="04A0"/>
      </w:tblPr>
      <w:tblGrid>
        <w:gridCol w:w="534"/>
        <w:gridCol w:w="3827"/>
        <w:gridCol w:w="3827"/>
        <w:gridCol w:w="2518"/>
      </w:tblGrid>
      <w:tr w:rsidR="00AB264C" w:rsidTr="00AA5FB7">
        <w:tc>
          <w:tcPr>
            <w:tcW w:w="534" w:type="dxa"/>
          </w:tcPr>
          <w:p w:rsidR="0036486F" w:rsidRPr="007C7B33" w:rsidRDefault="0036486F" w:rsidP="0036486F">
            <w:pPr>
              <w:widowControl w:val="0"/>
              <w:autoSpaceDE w:val="0"/>
              <w:autoSpaceDN w:val="0"/>
              <w:adjustRightInd w:val="0"/>
              <w:jc w:val="center"/>
              <w:rPr>
                <w:rFonts w:ascii="Times New Roman" w:hAnsi="Times New Roman" w:cs="Times New Roman"/>
                <w:b/>
                <w:sz w:val="20"/>
                <w:szCs w:val="20"/>
              </w:rPr>
            </w:pPr>
            <w:r w:rsidRPr="007C7B33">
              <w:rPr>
                <w:rFonts w:ascii="Times New Roman" w:hAnsi="Times New Roman" w:cs="Times New Roman"/>
                <w:b/>
                <w:sz w:val="20"/>
                <w:szCs w:val="20"/>
              </w:rPr>
              <w:t>№ п/п</w:t>
            </w:r>
          </w:p>
        </w:tc>
        <w:tc>
          <w:tcPr>
            <w:tcW w:w="3827" w:type="dxa"/>
          </w:tcPr>
          <w:p w:rsidR="0036486F" w:rsidRPr="007C7B33" w:rsidRDefault="0036486F" w:rsidP="0036486F">
            <w:pPr>
              <w:widowControl w:val="0"/>
              <w:autoSpaceDE w:val="0"/>
              <w:autoSpaceDN w:val="0"/>
              <w:adjustRightInd w:val="0"/>
              <w:jc w:val="center"/>
              <w:rPr>
                <w:rFonts w:ascii="Times New Roman" w:hAnsi="Times New Roman" w:cs="Times New Roman"/>
                <w:b/>
                <w:sz w:val="20"/>
                <w:szCs w:val="20"/>
              </w:rPr>
            </w:pPr>
            <w:r w:rsidRPr="007C7B33">
              <w:rPr>
                <w:rFonts w:ascii="Times New Roman" w:hAnsi="Times New Roman" w:cs="Times New Roman"/>
                <w:b/>
                <w:sz w:val="20"/>
                <w:szCs w:val="20"/>
              </w:rPr>
              <w:t>Наименование мероприятия</w:t>
            </w:r>
          </w:p>
        </w:tc>
        <w:tc>
          <w:tcPr>
            <w:tcW w:w="3827" w:type="dxa"/>
          </w:tcPr>
          <w:p w:rsidR="0036486F" w:rsidRPr="007C7B33" w:rsidRDefault="0036486F" w:rsidP="0036486F">
            <w:pPr>
              <w:widowControl w:val="0"/>
              <w:autoSpaceDE w:val="0"/>
              <w:autoSpaceDN w:val="0"/>
              <w:adjustRightInd w:val="0"/>
              <w:jc w:val="center"/>
              <w:rPr>
                <w:rFonts w:ascii="Times New Roman" w:hAnsi="Times New Roman" w:cs="Times New Roman"/>
                <w:b/>
                <w:sz w:val="20"/>
                <w:szCs w:val="20"/>
              </w:rPr>
            </w:pPr>
            <w:r w:rsidRPr="007C7B33">
              <w:rPr>
                <w:rFonts w:ascii="Times New Roman" w:hAnsi="Times New Roman" w:cs="Times New Roman"/>
                <w:b/>
                <w:sz w:val="20"/>
                <w:szCs w:val="20"/>
              </w:rPr>
              <w:t>Краткое описание выполненного мероприятия</w:t>
            </w:r>
          </w:p>
        </w:tc>
        <w:tc>
          <w:tcPr>
            <w:tcW w:w="2518" w:type="dxa"/>
          </w:tcPr>
          <w:p w:rsidR="0036486F" w:rsidRPr="007C7B33" w:rsidRDefault="0036486F" w:rsidP="0036486F">
            <w:pPr>
              <w:widowControl w:val="0"/>
              <w:autoSpaceDE w:val="0"/>
              <w:autoSpaceDN w:val="0"/>
              <w:adjustRightInd w:val="0"/>
              <w:jc w:val="center"/>
              <w:rPr>
                <w:rFonts w:ascii="Times New Roman" w:hAnsi="Times New Roman" w:cs="Times New Roman"/>
                <w:b/>
                <w:sz w:val="20"/>
                <w:szCs w:val="20"/>
              </w:rPr>
            </w:pPr>
            <w:r w:rsidRPr="007C7B33">
              <w:rPr>
                <w:rFonts w:ascii="Times New Roman" w:hAnsi="Times New Roman" w:cs="Times New Roman"/>
                <w:b/>
                <w:sz w:val="20"/>
                <w:szCs w:val="20"/>
              </w:rPr>
              <w:t>Причины невыполнения или несвоевременного выполнения</w:t>
            </w:r>
          </w:p>
        </w:tc>
      </w:tr>
      <w:tr w:rsidR="0036486F" w:rsidTr="00AA5FB7">
        <w:tc>
          <w:tcPr>
            <w:tcW w:w="534" w:type="dxa"/>
          </w:tcPr>
          <w:p w:rsidR="0036486F" w:rsidRPr="007C7B33" w:rsidRDefault="0036486F" w:rsidP="0036486F">
            <w:pPr>
              <w:widowControl w:val="0"/>
              <w:autoSpaceDE w:val="0"/>
              <w:autoSpaceDN w:val="0"/>
              <w:adjustRightInd w:val="0"/>
              <w:jc w:val="center"/>
              <w:rPr>
                <w:rFonts w:ascii="Times New Roman" w:hAnsi="Times New Roman" w:cs="Times New Roman"/>
                <w:b/>
                <w:sz w:val="20"/>
                <w:szCs w:val="20"/>
              </w:rPr>
            </w:pPr>
            <w:r w:rsidRPr="007C7B33">
              <w:rPr>
                <w:rFonts w:ascii="Times New Roman" w:hAnsi="Times New Roman" w:cs="Times New Roman"/>
                <w:b/>
                <w:sz w:val="20"/>
                <w:szCs w:val="20"/>
              </w:rPr>
              <w:t>1</w:t>
            </w:r>
          </w:p>
        </w:tc>
        <w:tc>
          <w:tcPr>
            <w:tcW w:w="3827" w:type="dxa"/>
          </w:tcPr>
          <w:p w:rsidR="0036486F" w:rsidRPr="007C7B33" w:rsidRDefault="0036486F" w:rsidP="0036486F">
            <w:pPr>
              <w:widowControl w:val="0"/>
              <w:autoSpaceDE w:val="0"/>
              <w:autoSpaceDN w:val="0"/>
              <w:adjustRightInd w:val="0"/>
              <w:jc w:val="center"/>
              <w:rPr>
                <w:rFonts w:ascii="Times New Roman" w:hAnsi="Times New Roman" w:cs="Times New Roman"/>
                <w:b/>
                <w:sz w:val="20"/>
                <w:szCs w:val="20"/>
              </w:rPr>
            </w:pPr>
            <w:r w:rsidRPr="007C7B33">
              <w:rPr>
                <w:rFonts w:ascii="Times New Roman" w:hAnsi="Times New Roman" w:cs="Times New Roman"/>
                <w:b/>
                <w:sz w:val="20"/>
                <w:szCs w:val="20"/>
              </w:rPr>
              <w:t>2</w:t>
            </w:r>
          </w:p>
        </w:tc>
        <w:tc>
          <w:tcPr>
            <w:tcW w:w="3827" w:type="dxa"/>
          </w:tcPr>
          <w:p w:rsidR="0036486F" w:rsidRPr="007C7B33" w:rsidRDefault="0036486F" w:rsidP="0036486F">
            <w:pPr>
              <w:widowControl w:val="0"/>
              <w:autoSpaceDE w:val="0"/>
              <w:autoSpaceDN w:val="0"/>
              <w:adjustRightInd w:val="0"/>
              <w:jc w:val="center"/>
              <w:rPr>
                <w:rFonts w:ascii="Times New Roman" w:hAnsi="Times New Roman" w:cs="Times New Roman"/>
                <w:b/>
                <w:sz w:val="20"/>
                <w:szCs w:val="20"/>
              </w:rPr>
            </w:pPr>
            <w:r w:rsidRPr="007C7B33">
              <w:rPr>
                <w:rFonts w:ascii="Times New Roman" w:hAnsi="Times New Roman" w:cs="Times New Roman"/>
                <w:b/>
                <w:sz w:val="20"/>
                <w:szCs w:val="20"/>
              </w:rPr>
              <w:t>3</w:t>
            </w:r>
          </w:p>
        </w:tc>
        <w:tc>
          <w:tcPr>
            <w:tcW w:w="2518" w:type="dxa"/>
          </w:tcPr>
          <w:p w:rsidR="0036486F" w:rsidRPr="007C7B33" w:rsidRDefault="0036486F" w:rsidP="0036486F">
            <w:pPr>
              <w:widowControl w:val="0"/>
              <w:autoSpaceDE w:val="0"/>
              <w:autoSpaceDN w:val="0"/>
              <w:adjustRightInd w:val="0"/>
              <w:jc w:val="center"/>
              <w:rPr>
                <w:rFonts w:ascii="Times New Roman" w:hAnsi="Times New Roman" w:cs="Times New Roman"/>
                <w:b/>
                <w:sz w:val="20"/>
                <w:szCs w:val="20"/>
              </w:rPr>
            </w:pPr>
            <w:r w:rsidRPr="007C7B33">
              <w:rPr>
                <w:rFonts w:ascii="Times New Roman" w:hAnsi="Times New Roman" w:cs="Times New Roman"/>
                <w:b/>
                <w:sz w:val="20"/>
                <w:szCs w:val="20"/>
              </w:rPr>
              <w:t>4</w:t>
            </w:r>
          </w:p>
        </w:tc>
      </w:tr>
      <w:tr w:rsidR="003C0A99" w:rsidTr="00AA5FB7">
        <w:tc>
          <w:tcPr>
            <w:tcW w:w="534" w:type="dxa"/>
          </w:tcPr>
          <w:p w:rsidR="003C0A99"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w:t>
            </w:r>
          </w:p>
        </w:tc>
        <w:tc>
          <w:tcPr>
            <w:tcW w:w="10172" w:type="dxa"/>
            <w:gridSpan w:val="3"/>
          </w:tcPr>
          <w:p w:rsidR="003C0A99" w:rsidRPr="002B7DDD" w:rsidRDefault="003C0A99" w:rsidP="005F0F69">
            <w:pPr>
              <w:pStyle w:val="ConsPlusCell"/>
              <w:rPr>
                <w:b/>
                <w:sz w:val="20"/>
                <w:szCs w:val="20"/>
              </w:rPr>
            </w:pPr>
            <w:r w:rsidRPr="002B7DDD">
              <w:rPr>
                <w:b/>
                <w:sz w:val="20"/>
                <w:szCs w:val="20"/>
              </w:rPr>
              <w:t>Задача № 1 Обеспечение правовых и организационных мер, направленных на противодействие коррупции</w:t>
            </w:r>
          </w:p>
        </w:tc>
      </w:tr>
      <w:tr w:rsidR="003C0A99" w:rsidRPr="007C7B33" w:rsidTr="00AA5FB7">
        <w:tc>
          <w:tcPr>
            <w:tcW w:w="534" w:type="dxa"/>
          </w:tcPr>
          <w:p w:rsidR="003C0A99"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w:t>
            </w:r>
          </w:p>
        </w:tc>
        <w:tc>
          <w:tcPr>
            <w:tcW w:w="3827" w:type="dxa"/>
          </w:tcPr>
          <w:p w:rsidR="003C0A99" w:rsidRPr="003C0A99" w:rsidRDefault="003C0A99" w:rsidP="003C0A99">
            <w:pPr>
              <w:rPr>
                <w:rFonts w:ascii="Times New Roman" w:hAnsi="Times New Roman" w:cs="Times New Roman"/>
                <w:sz w:val="20"/>
                <w:szCs w:val="20"/>
              </w:rPr>
            </w:pPr>
            <w:r w:rsidRPr="007C7B33">
              <w:rPr>
                <w:rFonts w:ascii="Times New Roman" w:hAnsi="Times New Roman" w:cs="Times New Roman"/>
                <w:sz w:val="20"/>
                <w:szCs w:val="20"/>
              </w:rPr>
              <w:t>1.1.Мероприятие №1 Проведение антикоррупционной экспертизы проектов постановлений и распоряжений администрации Кунгурского муниципального района, приказов и распоряжений руководителей функциональных органов администрации Ку</w:t>
            </w:r>
            <w:r>
              <w:rPr>
                <w:rFonts w:ascii="Times New Roman" w:hAnsi="Times New Roman" w:cs="Times New Roman"/>
                <w:sz w:val="20"/>
                <w:szCs w:val="20"/>
              </w:rPr>
              <w:t>нгурского муниципального района</w:t>
            </w:r>
          </w:p>
        </w:tc>
        <w:tc>
          <w:tcPr>
            <w:tcW w:w="3827" w:type="dxa"/>
          </w:tcPr>
          <w:p w:rsidR="003C0A99" w:rsidRPr="007C7B33" w:rsidRDefault="003C0A99" w:rsidP="003C0A99">
            <w:pPr>
              <w:rPr>
                <w:rFonts w:ascii="Times New Roman" w:hAnsi="Times New Roman" w:cs="Times New Roman"/>
                <w:sz w:val="20"/>
                <w:szCs w:val="20"/>
              </w:rPr>
            </w:pPr>
            <w:r w:rsidRPr="007C7B33">
              <w:rPr>
                <w:rFonts w:ascii="Times New Roman" w:hAnsi="Times New Roman" w:cs="Times New Roman"/>
                <w:sz w:val="20"/>
                <w:szCs w:val="20"/>
              </w:rPr>
              <w:t xml:space="preserve">Данное мероприятие выполняется регулярно. За указанный период коррупциогенных факторов не выявлено. По все распоряжения и постановления проводятся антикоррупционные экспертизы. </w:t>
            </w:r>
          </w:p>
          <w:p w:rsidR="003C0A99" w:rsidRPr="007C7B33" w:rsidRDefault="003C0A99" w:rsidP="003C0A99">
            <w:pPr>
              <w:widowControl w:val="0"/>
              <w:autoSpaceDE w:val="0"/>
              <w:autoSpaceDN w:val="0"/>
              <w:adjustRightInd w:val="0"/>
              <w:rPr>
                <w:rFonts w:ascii="Times New Roman" w:hAnsi="Times New Roman" w:cs="Times New Roman"/>
                <w:b/>
                <w:sz w:val="20"/>
                <w:szCs w:val="20"/>
              </w:rPr>
            </w:pPr>
          </w:p>
        </w:tc>
        <w:tc>
          <w:tcPr>
            <w:tcW w:w="2518" w:type="dxa"/>
          </w:tcPr>
          <w:p w:rsidR="003C0A99" w:rsidRPr="00BD054A" w:rsidRDefault="00BD054A" w:rsidP="0036486F">
            <w:pPr>
              <w:widowControl w:val="0"/>
              <w:autoSpaceDE w:val="0"/>
              <w:autoSpaceDN w:val="0"/>
              <w:adjustRightInd w:val="0"/>
              <w:jc w:val="center"/>
              <w:rPr>
                <w:rFonts w:ascii="Times New Roman" w:hAnsi="Times New Roman" w:cs="Times New Roman"/>
                <w:sz w:val="20"/>
                <w:szCs w:val="20"/>
              </w:rPr>
            </w:pPr>
            <w:r w:rsidRPr="00BD054A">
              <w:rPr>
                <w:rFonts w:ascii="Times New Roman" w:hAnsi="Times New Roman" w:cs="Times New Roman"/>
                <w:sz w:val="20"/>
                <w:szCs w:val="20"/>
              </w:rPr>
              <w:t>Мероприятие выполнено</w:t>
            </w:r>
          </w:p>
        </w:tc>
      </w:tr>
      <w:tr w:rsidR="003C0A99" w:rsidRPr="007C7B33" w:rsidTr="00AA5FB7">
        <w:tc>
          <w:tcPr>
            <w:tcW w:w="534" w:type="dxa"/>
          </w:tcPr>
          <w:p w:rsidR="003C0A99"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w:t>
            </w:r>
          </w:p>
        </w:tc>
        <w:tc>
          <w:tcPr>
            <w:tcW w:w="3827" w:type="dxa"/>
          </w:tcPr>
          <w:p w:rsidR="003C0A99" w:rsidRPr="007C7B33" w:rsidRDefault="003C0A99" w:rsidP="003C0A99">
            <w:pPr>
              <w:rPr>
                <w:rFonts w:ascii="Times New Roman" w:hAnsi="Times New Roman" w:cs="Times New Roman"/>
                <w:sz w:val="20"/>
                <w:szCs w:val="20"/>
              </w:rPr>
            </w:pPr>
            <w:r w:rsidRPr="007C7B33">
              <w:rPr>
                <w:rFonts w:ascii="Times New Roman" w:hAnsi="Times New Roman" w:cs="Times New Roman"/>
                <w:sz w:val="20"/>
                <w:szCs w:val="20"/>
              </w:rPr>
              <w:t>1.2.Мероприятие №2 Взаимодействие с сельскими поселениями Кунгурского муниципального района в вопросах разработки и принятия муниципальных правовых акт</w:t>
            </w:r>
            <w:r>
              <w:rPr>
                <w:rFonts w:ascii="Times New Roman" w:hAnsi="Times New Roman" w:cs="Times New Roman"/>
                <w:sz w:val="20"/>
                <w:szCs w:val="20"/>
              </w:rPr>
              <w:t>ов по противодействию коррупции</w:t>
            </w:r>
          </w:p>
        </w:tc>
        <w:tc>
          <w:tcPr>
            <w:tcW w:w="3827" w:type="dxa"/>
          </w:tcPr>
          <w:p w:rsidR="003C0A99" w:rsidRPr="007C7B33" w:rsidRDefault="003C0A99" w:rsidP="003C0A99">
            <w:pPr>
              <w:ind w:firstLine="33"/>
              <w:rPr>
                <w:rFonts w:ascii="Times New Roman" w:hAnsi="Times New Roman" w:cs="Times New Roman"/>
                <w:sz w:val="20"/>
                <w:szCs w:val="20"/>
              </w:rPr>
            </w:pPr>
            <w:r w:rsidRPr="007C7B33">
              <w:rPr>
                <w:rFonts w:ascii="Times New Roman" w:hAnsi="Times New Roman" w:cs="Times New Roman"/>
                <w:sz w:val="20"/>
                <w:szCs w:val="20"/>
              </w:rPr>
              <w:t>При обращении сельских поселений по вопросам разработки и принятия муниципальных правовых актов по противодействию коррупции дается квалифицированная помощь.</w:t>
            </w:r>
          </w:p>
          <w:p w:rsidR="003C0A99" w:rsidRPr="007C7B33" w:rsidRDefault="003C0A99" w:rsidP="003C0A99">
            <w:pPr>
              <w:ind w:firstLine="708"/>
              <w:rPr>
                <w:rFonts w:ascii="Times New Roman" w:hAnsi="Times New Roman" w:cs="Times New Roman"/>
                <w:sz w:val="20"/>
                <w:szCs w:val="20"/>
              </w:rPr>
            </w:pPr>
          </w:p>
        </w:tc>
        <w:tc>
          <w:tcPr>
            <w:tcW w:w="2518" w:type="dxa"/>
          </w:tcPr>
          <w:p w:rsidR="003C0A99" w:rsidRPr="00BD054A" w:rsidRDefault="00BD054A" w:rsidP="0036486F">
            <w:pPr>
              <w:widowControl w:val="0"/>
              <w:autoSpaceDE w:val="0"/>
              <w:autoSpaceDN w:val="0"/>
              <w:adjustRightInd w:val="0"/>
              <w:jc w:val="center"/>
              <w:rPr>
                <w:rFonts w:ascii="Times New Roman" w:hAnsi="Times New Roman" w:cs="Times New Roman"/>
                <w:sz w:val="20"/>
                <w:szCs w:val="20"/>
              </w:rPr>
            </w:pPr>
            <w:r w:rsidRPr="00BD054A">
              <w:rPr>
                <w:rFonts w:ascii="Times New Roman" w:hAnsi="Times New Roman" w:cs="Times New Roman"/>
                <w:sz w:val="20"/>
                <w:szCs w:val="20"/>
              </w:rPr>
              <w:t>Мероприятие выполнено</w:t>
            </w:r>
          </w:p>
        </w:tc>
      </w:tr>
      <w:tr w:rsidR="003C0A99" w:rsidRPr="007C7B33" w:rsidTr="00AA5FB7">
        <w:tc>
          <w:tcPr>
            <w:tcW w:w="534" w:type="dxa"/>
          </w:tcPr>
          <w:p w:rsidR="003C0A99"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w:t>
            </w:r>
          </w:p>
        </w:tc>
        <w:tc>
          <w:tcPr>
            <w:tcW w:w="3827" w:type="dxa"/>
          </w:tcPr>
          <w:p w:rsidR="003C0A99" w:rsidRPr="007C7B33" w:rsidRDefault="003C0A99" w:rsidP="003C0A99">
            <w:pPr>
              <w:rPr>
                <w:rFonts w:ascii="Times New Roman" w:hAnsi="Times New Roman" w:cs="Times New Roman"/>
                <w:sz w:val="20"/>
                <w:szCs w:val="20"/>
              </w:rPr>
            </w:pPr>
            <w:r w:rsidRPr="007C7B33">
              <w:rPr>
                <w:rFonts w:ascii="Times New Roman" w:hAnsi="Times New Roman" w:cs="Times New Roman"/>
                <w:sz w:val="20"/>
                <w:szCs w:val="20"/>
              </w:rPr>
              <w:t>1.3.Мероприятие №3 Организация заседаний межведомственного совета по противодействию коррупции при главе Кунгурского муниципального района</w:t>
            </w:r>
          </w:p>
          <w:p w:rsidR="003C0A99" w:rsidRPr="007C7B33" w:rsidRDefault="003C0A99" w:rsidP="003C0A99">
            <w:pPr>
              <w:rPr>
                <w:rFonts w:ascii="Times New Roman" w:hAnsi="Times New Roman" w:cs="Times New Roman"/>
                <w:sz w:val="20"/>
                <w:szCs w:val="20"/>
              </w:rPr>
            </w:pPr>
          </w:p>
        </w:tc>
        <w:tc>
          <w:tcPr>
            <w:tcW w:w="3827" w:type="dxa"/>
          </w:tcPr>
          <w:p w:rsidR="003C0A99" w:rsidRDefault="003C0A99" w:rsidP="003C0A99">
            <w:pPr>
              <w:rPr>
                <w:rFonts w:ascii="Times New Roman" w:hAnsi="Times New Roman" w:cs="Times New Roman"/>
                <w:sz w:val="20"/>
                <w:szCs w:val="20"/>
              </w:rPr>
            </w:pPr>
            <w:r w:rsidRPr="007C7B33">
              <w:rPr>
                <w:rFonts w:ascii="Times New Roman" w:hAnsi="Times New Roman" w:cs="Times New Roman"/>
                <w:sz w:val="20"/>
                <w:szCs w:val="20"/>
              </w:rPr>
              <w:t xml:space="preserve">Заседание межведомственного совета по противодействию коррупции при главе Кунгурского муниципального района проведено два раза: </w:t>
            </w:r>
          </w:p>
          <w:p w:rsidR="00E3014F" w:rsidRPr="00B93DAB" w:rsidRDefault="00E3014F" w:rsidP="00B93DAB">
            <w:pPr>
              <w:rPr>
                <w:rFonts w:ascii="Times New Roman" w:hAnsi="Times New Roman" w:cs="Times New Roman"/>
                <w:sz w:val="20"/>
                <w:szCs w:val="20"/>
              </w:rPr>
            </w:pPr>
            <w:r w:rsidRPr="00B93DAB">
              <w:rPr>
                <w:rFonts w:ascii="Times New Roman" w:hAnsi="Times New Roman" w:cs="Times New Roman"/>
                <w:b/>
                <w:sz w:val="20"/>
                <w:szCs w:val="20"/>
              </w:rPr>
              <w:t>20.07.2018 г.,</w:t>
            </w:r>
            <w:r w:rsidRPr="00B93DAB">
              <w:rPr>
                <w:rFonts w:ascii="Times New Roman" w:hAnsi="Times New Roman" w:cs="Times New Roman"/>
                <w:sz w:val="20"/>
                <w:szCs w:val="20"/>
              </w:rPr>
              <w:t xml:space="preserve"> рассмотрен вопрос «Итоги работы администрации Кунгурского муниципального района по противодействию коррупции в Кунгурском муниципальном районе в 1 полугодии 2018 г.»</w:t>
            </w:r>
          </w:p>
          <w:p w:rsidR="003C0A99" w:rsidRPr="007C7B33" w:rsidRDefault="00B93DAB" w:rsidP="00DE29B7">
            <w:pPr>
              <w:rPr>
                <w:rFonts w:ascii="Times New Roman" w:hAnsi="Times New Roman" w:cs="Times New Roman"/>
                <w:sz w:val="20"/>
                <w:szCs w:val="20"/>
              </w:rPr>
            </w:pPr>
            <w:r w:rsidRPr="00B93DAB">
              <w:rPr>
                <w:rFonts w:ascii="Times New Roman" w:hAnsi="Times New Roman" w:cs="Times New Roman"/>
                <w:b/>
                <w:sz w:val="20"/>
                <w:szCs w:val="20"/>
              </w:rPr>
              <w:t>21.12.2018 г.</w:t>
            </w:r>
            <w:r w:rsidRPr="00B93DAB">
              <w:rPr>
                <w:rFonts w:ascii="Times New Roman" w:hAnsi="Times New Roman" w:cs="Times New Roman"/>
                <w:sz w:val="20"/>
                <w:szCs w:val="20"/>
              </w:rPr>
              <w:t xml:space="preserve"> рассмотрен вопрос «Итоги работы администрации Кунгурского муниципального района по противодействию коррупции в Кунгурском муниципальном районе за 2018 год».</w:t>
            </w:r>
          </w:p>
        </w:tc>
        <w:tc>
          <w:tcPr>
            <w:tcW w:w="2518" w:type="dxa"/>
          </w:tcPr>
          <w:p w:rsidR="003C0A99" w:rsidRPr="00BD054A" w:rsidRDefault="00BD054A" w:rsidP="0036486F">
            <w:pPr>
              <w:widowControl w:val="0"/>
              <w:autoSpaceDE w:val="0"/>
              <w:autoSpaceDN w:val="0"/>
              <w:adjustRightInd w:val="0"/>
              <w:jc w:val="center"/>
              <w:rPr>
                <w:rFonts w:ascii="Times New Roman" w:hAnsi="Times New Roman" w:cs="Times New Roman"/>
                <w:sz w:val="20"/>
                <w:szCs w:val="20"/>
              </w:rPr>
            </w:pPr>
            <w:r w:rsidRPr="00BD054A">
              <w:rPr>
                <w:rFonts w:ascii="Times New Roman" w:hAnsi="Times New Roman" w:cs="Times New Roman"/>
                <w:sz w:val="20"/>
                <w:szCs w:val="20"/>
              </w:rPr>
              <w:t>Мероприятие выполнено</w:t>
            </w:r>
          </w:p>
        </w:tc>
      </w:tr>
      <w:tr w:rsidR="003C0A99" w:rsidRPr="007C7B33" w:rsidTr="00AA5FB7">
        <w:tc>
          <w:tcPr>
            <w:tcW w:w="534" w:type="dxa"/>
          </w:tcPr>
          <w:p w:rsidR="003C0A99"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5</w:t>
            </w:r>
          </w:p>
        </w:tc>
        <w:tc>
          <w:tcPr>
            <w:tcW w:w="10172" w:type="dxa"/>
            <w:gridSpan w:val="3"/>
          </w:tcPr>
          <w:p w:rsidR="003C0A99" w:rsidRPr="002B7DDD" w:rsidRDefault="003C0A99" w:rsidP="003C0A99">
            <w:pPr>
              <w:widowControl w:val="0"/>
              <w:autoSpaceDE w:val="0"/>
              <w:autoSpaceDN w:val="0"/>
              <w:adjustRightInd w:val="0"/>
              <w:rPr>
                <w:rFonts w:ascii="Times New Roman" w:hAnsi="Times New Roman" w:cs="Times New Roman"/>
                <w:b/>
                <w:sz w:val="20"/>
                <w:szCs w:val="20"/>
              </w:rPr>
            </w:pPr>
            <w:r w:rsidRPr="002B7DDD">
              <w:rPr>
                <w:rFonts w:ascii="Times New Roman" w:hAnsi="Times New Roman" w:cs="Times New Roman"/>
                <w:b/>
                <w:sz w:val="20"/>
                <w:szCs w:val="20"/>
              </w:rPr>
              <w:t>Задача № 2 Совершенствование механизма контроля соблюдения ограничений и запретов, связанных с прохождением муниципальной службы</w:t>
            </w:r>
          </w:p>
        </w:tc>
      </w:tr>
      <w:tr w:rsidR="003C0A99" w:rsidRPr="007C7B33" w:rsidTr="00AA5FB7">
        <w:tc>
          <w:tcPr>
            <w:tcW w:w="534" w:type="dxa"/>
          </w:tcPr>
          <w:p w:rsidR="003C0A99"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6</w:t>
            </w:r>
          </w:p>
        </w:tc>
        <w:tc>
          <w:tcPr>
            <w:tcW w:w="3827" w:type="dxa"/>
          </w:tcPr>
          <w:p w:rsidR="003C0A99" w:rsidRPr="007C7B33" w:rsidRDefault="003C0A99" w:rsidP="003C0A99">
            <w:pPr>
              <w:rPr>
                <w:rFonts w:ascii="Times New Roman" w:hAnsi="Times New Roman" w:cs="Times New Roman"/>
                <w:sz w:val="20"/>
                <w:szCs w:val="20"/>
              </w:rPr>
            </w:pPr>
            <w:proofErr w:type="gramStart"/>
            <w:r w:rsidRPr="007C7B33">
              <w:rPr>
                <w:rFonts w:ascii="Times New Roman" w:hAnsi="Times New Roman" w:cs="Times New Roman"/>
                <w:sz w:val="20"/>
                <w:szCs w:val="20"/>
              </w:rPr>
              <w:t xml:space="preserve">2.1.Мероприятие №1 Организация и обеспечение своевременного представления муниципальными служащими органов местного самоуправления Кунгурского муниципального района, определенных </w:t>
            </w:r>
            <w:hyperlink r:id="rId9" w:history="1">
              <w:r w:rsidRPr="007C7B33">
                <w:rPr>
                  <w:rFonts w:ascii="Times New Roman" w:hAnsi="Times New Roman" w:cs="Times New Roman"/>
                  <w:sz w:val="20"/>
                  <w:szCs w:val="20"/>
                </w:rPr>
                <w:t>Перечнем</w:t>
              </w:r>
            </w:hyperlink>
            <w:r w:rsidRPr="007C7B33">
              <w:rPr>
                <w:rFonts w:ascii="Times New Roman" w:hAnsi="Times New Roman" w:cs="Times New Roman"/>
                <w:sz w:val="20"/>
                <w:szCs w:val="20"/>
              </w:rPr>
              <w:t xml:space="preserve"> должностей муниципальной службы муниципального образования «Кунгурский муниципальный район», при назначении на которые граждане и при замещении которых муниципальные </w:t>
            </w:r>
            <w:r w:rsidRPr="007C7B33">
              <w:rPr>
                <w:rFonts w:ascii="Times New Roman" w:hAnsi="Times New Roman" w:cs="Times New Roman"/>
                <w:sz w:val="20"/>
                <w:szCs w:val="20"/>
              </w:rPr>
              <w:lastRenderedPageBreak/>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7C7B33">
              <w:rPr>
                <w:rFonts w:ascii="Times New Roman" w:hAnsi="Times New Roman" w:cs="Times New Roman"/>
                <w:sz w:val="20"/>
                <w:szCs w:val="20"/>
              </w:rPr>
              <w:t xml:space="preserve"> своих супруги (супруга) и несовершеннолетних детей</w:t>
            </w:r>
          </w:p>
        </w:tc>
        <w:tc>
          <w:tcPr>
            <w:tcW w:w="3827" w:type="dxa"/>
          </w:tcPr>
          <w:p w:rsidR="003C0A99" w:rsidRPr="007C7B33" w:rsidRDefault="003C0A99" w:rsidP="003C0A99">
            <w:pPr>
              <w:ind w:firstLine="33"/>
              <w:rPr>
                <w:rFonts w:ascii="Times New Roman" w:hAnsi="Times New Roman" w:cs="Times New Roman"/>
                <w:color w:val="000000" w:themeColor="text1"/>
                <w:sz w:val="20"/>
                <w:szCs w:val="20"/>
              </w:rPr>
            </w:pPr>
            <w:r w:rsidRPr="007C7B33">
              <w:rPr>
                <w:rFonts w:ascii="Times New Roman" w:hAnsi="Times New Roman" w:cs="Times New Roman"/>
                <w:color w:val="000000" w:themeColor="text1"/>
                <w:sz w:val="20"/>
                <w:szCs w:val="20"/>
              </w:rPr>
              <w:lastRenderedPageBreak/>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муниципальными служащими предоставлены в установленные законодательством сроки, информация размещена на официальном сайте </w:t>
            </w:r>
            <w:r w:rsidR="00B93DAB">
              <w:rPr>
                <w:rFonts w:ascii="Times New Roman" w:hAnsi="Times New Roman" w:cs="Times New Roman"/>
                <w:color w:val="000000" w:themeColor="text1"/>
                <w:sz w:val="20"/>
                <w:szCs w:val="20"/>
              </w:rPr>
              <w:t>«</w:t>
            </w:r>
            <w:r w:rsidRPr="007C7B33">
              <w:rPr>
                <w:rFonts w:ascii="Times New Roman" w:hAnsi="Times New Roman" w:cs="Times New Roman"/>
                <w:color w:val="000000" w:themeColor="text1"/>
                <w:sz w:val="20"/>
                <w:szCs w:val="20"/>
              </w:rPr>
              <w:t>Кунгурск</w:t>
            </w:r>
            <w:r w:rsidR="00B93DAB">
              <w:rPr>
                <w:rFonts w:ascii="Times New Roman" w:hAnsi="Times New Roman" w:cs="Times New Roman"/>
                <w:color w:val="000000" w:themeColor="text1"/>
                <w:sz w:val="20"/>
                <w:szCs w:val="20"/>
              </w:rPr>
              <w:t>ий</w:t>
            </w:r>
            <w:r w:rsidRPr="007C7B33">
              <w:rPr>
                <w:rFonts w:ascii="Times New Roman" w:hAnsi="Times New Roman" w:cs="Times New Roman"/>
                <w:color w:val="000000" w:themeColor="text1"/>
                <w:sz w:val="20"/>
                <w:szCs w:val="20"/>
              </w:rPr>
              <w:t xml:space="preserve"> муниципальн</w:t>
            </w:r>
            <w:r w:rsidR="00B93DAB">
              <w:rPr>
                <w:rFonts w:ascii="Times New Roman" w:hAnsi="Times New Roman" w:cs="Times New Roman"/>
                <w:color w:val="000000" w:themeColor="text1"/>
                <w:sz w:val="20"/>
                <w:szCs w:val="20"/>
              </w:rPr>
              <w:t>ый</w:t>
            </w:r>
            <w:r w:rsidRPr="007C7B33">
              <w:rPr>
                <w:rFonts w:ascii="Times New Roman" w:hAnsi="Times New Roman" w:cs="Times New Roman"/>
                <w:color w:val="000000" w:themeColor="text1"/>
                <w:sz w:val="20"/>
                <w:szCs w:val="20"/>
              </w:rPr>
              <w:t xml:space="preserve"> район</w:t>
            </w:r>
            <w:r w:rsidR="00B93DAB">
              <w:rPr>
                <w:rFonts w:ascii="Times New Roman" w:hAnsi="Times New Roman" w:cs="Times New Roman"/>
                <w:color w:val="000000" w:themeColor="text1"/>
                <w:sz w:val="20"/>
                <w:szCs w:val="20"/>
              </w:rPr>
              <w:t>»</w:t>
            </w:r>
            <w:r w:rsidRPr="007C7B33">
              <w:rPr>
                <w:rFonts w:ascii="Times New Roman" w:hAnsi="Times New Roman" w:cs="Times New Roman"/>
                <w:color w:val="000000" w:themeColor="text1"/>
                <w:sz w:val="20"/>
                <w:szCs w:val="20"/>
              </w:rPr>
              <w:t xml:space="preserve"> в </w:t>
            </w:r>
            <w:r w:rsidR="00EA075F">
              <w:rPr>
                <w:rFonts w:ascii="Times New Roman" w:hAnsi="Times New Roman" w:cs="Times New Roman"/>
                <w:color w:val="000000" w:themeColor="text1"/>
                <w:sz w:val="20"/>
                <w:szCs w:val="20"/>
              </w:rPr>
              <w:lastRenderedPageBreak/>
              <w:t>мае</w:t>
            </w:r>
            <w:r w:rsidRPr="007C7B33">
              <w:rPr>
                <w:rFonts w:ascii="Times New Roman" w:hAnsi="Times New Roman" w:cs="Times New Roman"/>
                <w:color w:val="000000" w:themeColor="text1"/>
                <w:sz w:val="20"/>
                <w:szCs w:val="20"/>
              </w:rPr>
              <w:t xml:space="preserve"> 201</w:t>
            </w:r>
            <w:r w:rsidR="00B93DAB">
              <w:rPr>
                <w:rFonts w:ascii="Times New Roman" w:hAnsi="Times New Roman" w:cs="Times New Roman"/>
                <w:color w:val="000000" w:themeColor="text1"/>
                <w:sz w:val="20"/>
                <w:szCs w:val="20"/>
              </w:rPr>
              <w:t>8</w:t>
            </w:r>
            <w:r w:rsidRPr="007C7B33">
              <w:rPr>
                <w:rFonts w:ascii="Times New Roman" w:hAnsi="Times New Roman" w:cs="Times New Roman"/>
                <w:color w:val="000000" w:themeColor="text1"/>
                <w:sz w:val="20"/>
                <w:szCs w:val="20"/>
              </w:rPr>
              <w:t xml:space="preserve"> г.</w:t>
            </w:r>
          </w:p>
          <w:p w:rsidR="003C0A99" w:rsidRPr="007C7B33" w:rsidRDefault="003C0A99" w:rsidP="003C0A99">
            <w:pPr>
              <w:ind w:firstLine="708"/>
              <w:rPr>
                <w:rFonts w:ascii="Times New Roman" w:hAnsi="Times New Roman" w:cs="Times New Roman"/>
                <w:sz w:val="20"/>
                <w:szCs w:val="20"/>
              </w:rPr>
            </w:pPr>
          </w:p>
        </w:tc>
        <w:tc>
          <w:tcPr>
            <w:tcW w:w="2518" w:type="dxa"/>
          </w:tcPr>
          <w:p w:rsidR="003C0A99" w:rsidRPr="007C7B33" w:rsidRDefault="00BD054A" w:rsidP="0036486F">
            <w:pPr>
              <w:widowControl w:val="0"/>
              <w:autoSpaceDE w:val="0"/>
              <w:autoSpaceDN w:val="0"/>
              <w:adjustRightInd w:val="0"/>
              <w:jc w:val="center"/>
              <w:rPr>
                <w:rFonts w:ascii="Times New Roman" w:hAnsi="Times New Roman" w:cs="Times New Roman"/>
                <w:b/>
                <w:sz w:val="20"/>
                <w:szCs w:val="20"/>
              </w:rPr>
            </w:pPr>
            <w:r w:rsidRPr="00BD054A">
              <w:rPr>
                <w:rFonts w:ascii="Times New Roman" w:hAnsi="Times New Roman" w:cs="Times New Roman"/>
                <w:sz w:val="20"/>
                <w:szCs w:val="20"/>
              </w:rPr>
              <w:lastRenderedPageBreak/>
              <w:t>Мероприятие выполнено</w:t>
            </w:r>
          </w:p>
        </w:tc>
      </w:tr>
      <w:tr w:rsidR="003C0A99" w:rsidRPr="007C7B33" w:rsidTr="00AA5FB7">
        <w:tc>
          <w:tcPr>
            <w:tcW w:w="534" w:type="dxa"/>
          </w:tcPr>
          <w:p w:rsidR="003C0A99"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3827" w:type="dxa"/>
          </w:tcPr>
          <w:p w:rsidR="003C0A99" w:rsidRPr="007C7B33" w:rsidRDefault="003C0A99" w:rsidP="003C0A99">
            <w:pPr>
              <w:rPr>
                <w:rFonts w:ascii="Times New Roman" w:hAnsi="Times New Roman" w:cs="Times New Roman"/>
                <w:sz w:val="20"/>
                <w:szCs w:val="20"/>
              </w:rPr>
            </w:pPr>
            <w:r w:rsidRPr="007C7B33">
              <w:rPr>
                <w:rFonts w:ascii="Times New Roman" w:hAnsi="Times New Roman" w:cs="Times New Roman"/>
                <w:sz w:val="20"/>
                <w:szCs w:val="20"/>
              </w:rPr>
              <w:t>2.2. Мероприятие №2 Организация проверки сведений о доходах, расходах, об имуществе и обязательствах имущественного характера, представленных муниципальными служащими органов местного самоуправления Кунгурского муниципального района, а так же лицами, претендующими на замещение указанных должностей</w:t>
            </w:r>
          </w:p>
        </w:tc>
        <w:tc>
          <w:tcPr>
            <w:tcW w:w="3827" w:type="dxa"/>
          </w:tcPr>
          <w:p w:rsidR="003C0A99" w:rsidRPr="007C7B33" w:rsidRDefault="003C0A99" w:rsidP="003C0A99">
            <w:pPr>
              <w:rPr>
                <w:rFonts w:ascii="Times New Roman" w:hAnsi="Times New Roman" w:cs="Times New Roman"/>
                <w:color w:val="000000" w:themeColor="text1"/>
                <w:sz w:val="20"/>
                <w:szCs w:val="20"/>
              </w:rPr>
            </w:pPr>
            <w:r w:rsidRPr="00C57408">
              <w:rPr>
                <w:rFonts w:ascii="Times New Roman" w:hAnsi="Times New Roman" w:cs="Times New Roman"/>
                <w:color w:val="000000" w:themeColor="text1"/>
                <w:sz w:val="20"/>
                <w:szCs w:val="20"/>
              </w:rPr>
              <w:t>В ходе проведения анализа сведений о доходах, расходах, об имуществе и обязательствах имущественного характера муниципальных служащих недостоверных сведений  не выявлено.  Оснований для проведения проверок сведений о доходах, расходах, об имуществе и обязательствах имущественного характера муниципальных служащих  не имелось.</w:t>
            </w:r>
          </w:p>
        </w:tc>
        <w:tc>
          <w:tcPr>
            <w:tcW w:w="2518" w:type="dxa"/>
          </w:tcPr>
          <w:p w:rsidR="003C0A99" w:rsidRPr="007C7B33" w:rsidRDefault="00BD054A" w:rsidP="00FB6766">
            <w:pPr>
              <w:jc w:val="both"/>
              <w:rPr>
                <w:rFonts w:ascii="Times New Roman" w:hAnsi="Times New Roman" w:cs="Times New Roman"/>
                <w:b/>
                <w:sz w:val="20"/>
                <w:szCs w:val="20"/>
              </w:rPr>
            </w:pPr>
            <w:r w:rsidRPr="00BD054A">
              <w:rPr>
                <w:rFonts w:ascii="Times New Roman" w:hAnsi="Times New Roman" w:cs="Times New Roman"/>
                <w:sz w:val="20"/>
                <w:szCs w:val="20"/>
              </w:rPr>
              <w:t>Мероприятие выполнено</w:t>
            </w:r>
          </w:p>
        </w:tc>
      </w:tr>
      <w:tr w:rsidR="00BD054A" w:rsidRPr="007C7B33" w:rsidTr="00AA5FB7">
        <w:tc>
          <w:tcPr>
            <w:tcW w:w="534" w:type="dxa"/>
          </w:tcPr>
          <w:p w:rsidR="00BD054A"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8</w:t>
            </w:r>
          </w:p>
        </w:tc>
        <w:tc>
          <w:tcPr>
            <w:tcW w:w="3827" w:type="dxa"/>
          </w:tcPr>
          <w:p w:rsidR="00BD054A" w:rsidRPr="007C7B33" w:rsidRDefault="00BD054A" w:rsidP="00DE29B7">
            <w:pPr>
              <w:pStyle w:val="ConsPlusCell"/>
              <w:rPr>
                <w:sz w:val="20"/>
                <w:szCs w:val="20"/>
              </w:rPr>
            </w:pPr>
            <w:r w:rsidRPr="00091D43">
              <w:rPr>
                <w:sz w:val="20"/>
                <w:szCs w:val="20"/>
              </w:rPr>
              <w:t>2.3.Мероприятие № 3 Организация заседаний комиссии по соблюдению требований к служебному поведению муниципальных служащих органов местного самоуправления Кунгурского муниципального района к урегулированию конфликта интересов (при наличии обоснования)</w:t>
            </w:r>
          </w:p>
        </w:tc>
        <w:tc>
          <w:tcPr>
            <w:tcW w:w="3827" w:type="dxa"/>
          </w:tcPr>
          <w:p w:rsidR="00BD054A" w:rsidRPr="007C7B33" w:rsidRDefault="00FD5311" w:rsidP="00091D43">
            <w:pPr>
              <w:pStyle w:val="ConsPlusCell"/>
              <w:rPr>
                <w:color w:val="000000" w:themeColor="text1"/>
                <w:sz w:val="20"/>
                <w:szCs w:val="20"/>
              </w:rPr>
            </w:pPr>
            <w:r w:rsidRPr="007C7B33">
              <w:rPr>
                <w:color w:val="000000" w:themeColor="text1"/>
                <w:sz w:val="20"/>
                <w:szCs w:val="20"/>
              </w:rPr>
              <w:t xml:space="preserve">Заседание комиссии проводится </w:t>
            </w:r>
            <w:proofErr w:type="gramStart"/>
            <w:r w:rsidRPr="007C7B33">
              <w:rPr>
                <w:color w:val="000000" w:themeColor="text1"/>
                <w:sz w:val="20"/>
                <w:szCs w:val="20"/>
              </w:rPr>
              <w:t>в соответствии с Положением  о комиссии по соблюдению требований к служебному поведению</w:t>
            </w:r>
            <w:proofErr w:type="gramEnd"/>
            <w:r w:rsidRPr="007C7B33">
              <w:rPr>
                <w:color w:val="000000" w:themeColor="text1"/>
                <w:sz w:val="20"/>
                <w:szCs w:val="20"/>
              </w:rPr>
              <w:t xml:space="preserve"> и урегулированию конфликта интересов муниципальных служащих администрации Кунгурского муниципального района, утвержденное постановлением администрации Кунгурского муниципального района от 06.05.2016 г. № 213-01-10. Оснований для проведения заседаний комиссий по соблюдению требований к служебному поведению муниципальных служащих органов местного самоуправления Кунгурского муниципального района к урегулированию конфликта интересов не имелось.  Соответственно показатель выполнен.</w:t>
            </w:r>
          </w:p>
        </w:tc>
        <w:tc>
          <w:tcPr>
            <w:tcW w:w="2518" w:type="dxa"/>
          </w:tcPr>
          <w:p w:rsidR="00BD054A" w:rsidRPr="007C7B33" w:rsidRDefault="00BD054A" w:rsidP="005F0F69">
            <w:pPr>
              <w:jc w:val="both"/>
              <w:rPr>
                <w:rFonts w:ascii="Times New Roman" w:hAnsi="Times New Roman" w:cs="Times New Roman"/>
                <w:b/>
                <w:sz w:val="20"/>
                <w:szCs w:val="20"/>
              </w:rPr>
            </w:pPr>
            <w:r w:rsidRPr="00BD054A">
              <w:rPr>
                <w:rFonts w:ascii="Times New Roman" w:hAnsi="Times New Roman" w:cs="Times New Roman"/>
                <w:sz w:val="20"/>
                <w:szCs w:val="20"/>
              </w:rPr>
              <w:t>Мероприятие выполнено</w:t>
            </w:r>
          </w:p>
        </w:tc>
      </w:tr>
      <w:tr w:rsidR="00BD054A" w:rsidRPr="007C7B33" w:rsidTr="00AA5FB7">
        <w:tc>
          <w:tcPr>
            <w:tcW w:w="534" w:type="dxa"/>
          </w:tcPr>
          <w:p w:rsidR="00BD054A"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9</w:t>
            </w:r>
          </w:p>
        </w:tc>
        <w:tc>
          <w:tcPr>
            <w:tcW w:w="3827" w:type="dxa"/>
          </w:tcPr>
          <w:p w:rsidR="00BD054A" w:rsidRPr="007C7B33" w:rsidRDefault="00BD054A" w:rsidP="003C0A99">
            <w:pPr>
              <w:pStyle w:val="ConsPlusCell"/>
              <w:rPr>
                <w:sz w:val="20"/>
                <w:szCs w:val="20"/>
              </w:rPr>
            </w:pPr>
            <w:r w:rsidRPr="007C7B33">
              <w:rPr>
                <w:sz w:val="20"/>
                <w:szCs w:val="20"/>
              </w:rPr>
              <w:t>2.4.Мероприятие № 4 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BD054A" w:rsidRPr="007C7B33" w:rsidRDefault="00BD054A" w:rsidP="003C0A99">
            <w:pPr>
              <w:pStyle w:val="ConsPlusCell"/>
              <w:rPr>
                <w:sz w:val="20"/>
                <w:szCs w:val="20"/>
              </w:rPr>
            </w:pPr>
          </w:p>
        </w:tc>
        <w:tc>
          <w:tcPr>
            <w:tcW w:w="3827" w:type="dxa"/>
          </w:tcPr>
          <w:p w:rsidR="00BD054A" w:rsidRPr="007C7B33" w:rsidRDefault="00BD054A" w:rsidP="003C0A99">
            <w:pPr>
              <w:pStyle w:val="ConsPlusCell"/>
              <w:rPr>
                <w:color w:val="000000" w:themeColor="text1"/>
                <w:sz w:val="20"/>
                <w:szCs w:val="20"/>
              </w:rPr>
            </w:pPr>
            <w:r w:rsidRPr="007C7B33">
              <w:rPr>
                <w:color w:val="000000" w:themeColor="text1"/>
                <w:sz w:val="20"/>
                <w:szCs w:val="20"/>
              </w:rPr>
              <w:t>При наличии обоснований к возможному возникновению конфликта интересов, материалы направляются в комиссию по соблюдению требований к служебному поведению муниципальных служащих администрации Кунгурского муниципального района, функциональных органов администрации Кунгурского муниципального района к урегулированию конфликта интересов. На комиссии принимается решение о наличии или отсутствии конфликта интересов, а также о применении к муниципальному служащему мер дисциплинарной ответственности в соответствии с действующим законодательством.</w:t>
            </w:r>
          </w:p>
          <w:p w:rsidR="00BD054A" w:rsidRPr="007C7B33" w:rsidRDefault="00BD054A" w:rsidP="00091D43">
            <w:pPr>
              <w:pStyle w:val="ConsPlusCell"/>
              <w:rPr>
                <w:color w:val="000000" w:themeColor="text1"/>
                <w:sz w:val="20"/>
                <w:szCs w:val="20"/>
              </w:rPr>
            </w:pPr>
            <w:r w:rsidRPr="007C7B33">
              <w:rPr>
                <w:color w:val="000000" w:themeColor="text1"/>
                <w:sz w:val="20"/>
                <w:szCs w:val="20"/>
              </w:rPr>
              <w:t>Случаев конфликта интересов за 201</w:t>
            </w:r>
            <w:r w:rsidR="00091D43">
              <w:rPr>
                <w:color w:val="000000" w:themeColor="text1"/>
                <w:sz w:val="20"/>
                <w:szCs w:val="20"/>
              </w:rPr>
              <w:t>8</w:t>
            </w:r>
            <w:r w:rsidRPr="007C7B33">
              <w:rPr>
                <w:color w:val="000000" w:themeColor="text1"/>
                <w:sz w:val="20"/>
                <w:szCs w:val="20"/>
              </w:rPr>
              <w:t xml:space="preserve"> год выявлено не было.</w:t>
            </w:r>
          </w:p>
        </w:tc>
        <w:tc>
          <w:tcPr>
            <w:tcW w:w="2518" w:type="dxa"/>
          </w:tcPr>
          <w:p w:rsidR="00BD054A" w:rsidRPr="007C7B33" w:rsidRDefault="00BD054A" w:rsidP="005F0F69">
            <w:pPr>
              <w:jc w:val="both"/>
              <w:rPr>
                <w:rFonts w:ascii="Times New Roman" w:hAnsi="Times New Roman" w:cs="Times New Roman"/>
                <w:b/>
                <w:sz w:val="20"/>
                <w:szCs w:val="20"/>
              </w:rPr>
            </w:pPr>
            <w:r w:rsidRPr="00BD054A">
              <w:rPr>
                <w:rFonts w:ascii="Times New Roman" w:hAnsi="Times New Roman" w:cs="Times New Roman"/>
                <w:sz w:val="20"/>
                <w:szCs w:val="20"/>
              </w:rPr>
              <w:t>Мероприятие выполнено</w:t>
            </w:r>
          </w:p>
        </w:tc>
      </w:tr>
      <w:tr w:rsidR="00BD054A" w:rsidRPr="007C7B33" w:rsidTr="00AA5FB7">
        <w:tc>
          <w:tcPr>
            <w:tcW w:w="534" w:type="dxa"/>
          </w:tcPr>
          <w:p w:rsidR="00BD054A"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10</w:t>
            </w:r>
          </w:p>
        </w:tc>
        <w:tc>
          <w:tcPr>
            <w:tcW w:w="10172" w:type="dxa"/>
            <w:gridSpan w:val="3"/>
          </w:tcPr>
          <w:p w:rsidR="00BD054A" w:rsidRPr="002B7DDD" w:rsidRDefault="00BD054A" w:rsidP="00F3549C">
            <w:pPr>
              <w:pStyle w:val="ConsPlusCell"/>
              <w:jc w:val="both"/>
              <w:rPr>
                <w:sz w:val="20"/>
                <w:szCs w:val="20"/>
              </w:rPr>
            </w:pPr>
            <w:r w:rsidRPr="002B7DDD">
              <w:rPr>
                <w:b/>
                <w:sz w:val="20"/>
                <w:szCs w:val="20"/>
              </w:rPr>
              <w:t>Задача № 3 Проведение мониторинга коррупции, коррупциогенных факторов и мер антикоррупционной политики</w:t>
            </w:r>
            <w:r w:rsidRPr="002B7DDD">
              <w:rPr>
                <w:b/>
                <w:sz w:val="20"/>
                <w:szCs w:val="20"/>
              </w:rPr>
              <w:tab/>
            </w:r>
          </w:p>
        </w:tc>
      </w:tr>
      <w:tr w:rsidR="00BD054A" w:rsidRPr="007C7B33" w:rsidTr="00AA5FB7">
        <w:tc>
          <w:tcPr>
            <w:tcW w:w="534" w:type="dxa"/>
          </w:tcPr>
          <w:p w:rsidR="00BD054A"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11</w:t>
            </w:r>
          </w:p>
        </w:tc>
        <w:tc>
          <w:tcPr>
            <w:tcW w:w="3827" w:type="dxa"/>
          </w:tcPr>
          <w:p w:rsidR="00BD054A" w:rsidRPr="007C7B33" w:rsidRDefault="00BD054A" w:rsidP="003C0A99">
            <w:pPr>
              <w:pStyle w:val="ConsPlusCell"/>
              <w:rPr>
                <w:sz w:val="20"/>
                <w:szCs w:val="20"/>
              </w:rPr>
            </w:pPr>
            <w:r w:rsidRPr="007C7B33">
              <w:rPr>
                <w:sz w:val="20"/>
                <w:szCs w:val="20"/>
              </w:rPr>
              <w:t xml:space="preserve">3.1.Мероприятие №1 Проведение </w:t>
            </w:r>
            <w:proofErr w:type="gramStart"/>
            <w:r w:rsidRPr="007C7B33">
              <w:rPr>
                <w:sz w:val="20"/>
                <w:szCs w:val="20"/>
              </w:rPr>
              <w:t>анализа эффективности реализации мероприятий Муниципальной программы</w:t>
            </w:r>
            <w:proofErr w:type="gramEnd"/>
            <w:r w:rsidRPr="007C7B33">
              <w:rPr>
                <w:sz w:val="20"/>
                <w:szCs w:val="20"/>
              </w:rPr>
              <w:t xml:space="preserve"> </w:t>
            </w:r>
          </w:p>
          <w:p w:rsidR="00BD054A" w:rsidRPr="007C7B33" w:rsidRDefault="00BD054A" w:rsidP="003C0A99">
            <w:pPr>
              <w:pStyle w:val="ConsPlusCell"/>
              <w:rPr>
                <w:sz w:val="20"/>
                <w:szCs w:val="20"/>
              </w:rPr>
            </w:pPr>
          </w:p>
        </w:tc>
        <w:tc>
          <w:tcPr>
            <w:tcW w:w="3827" w:type="dxa"/>
          </w:tcPr>
          <w:p w:rsidR="00BD054A" w:rsidRPr="007C7B33" w:rsidRDefault="00BD054A" w:rsidP="00D44038">
            <w:pPr>
              <w:pStyle w:val="ConsPlusCell"/>
              <w:rPr>
                <w:color w:val="000000" w:themeColor="text1"/>
                <w:sz w:val="20"/>
                <w:szCs w:val="20"/>
              </w:rPr>
            </w:pPr>
            <w:r w:rsidRPr="007C7B33">
              <w:rPr>
                <w:color w:val="000000" w:themeColor="text1"/>
                <w:sz w:val="20"/>
                <w:szCs w:val="20"/>
              </w:rPr>
              <w:t>Анализ эффективности реализации мероприятий Муниципальной программы «Противодействия коррупции в Кунгурском муниципальном районе» проведен до 15.02.201</w:t>
            </w:r>
            <w:r w:rsidR="00D44038">
              <w:rPr>
                <w:color w:val="000000" w:themeColor="text1"/>
                <w:sz w:val="20"/>
                <w:szCs w:val="20"/>
              </w:rPr>
              <w:t>8</w:t>
            </w:r>
            <w:r w:rsidRPr="007C7B33">
              <w:rPr>
                <w:color w:val="000000" w:themeColor="text1"/>
                <w:sz w:val="20"/>
                <w:szCs w:val="20"/>
              </w:rPr>
              <w:t xml:space="preserve"> года, мероприятия программы выполнялись.</w:t>
            </w:r>
          </w:p>
        </w:tc>
        <w:tc>
          <w:tcPr>
            <w:tcW w:w="2518" w:type="dxa"/>
          </w:tcPr>
          <w:p w:rsidR="00BD054A" w:rsidRPr="007C7B33" w:rsidRDefault="00BD054A" w:rsidP="005F0F69">
            <w:pPr>
              <w:jc w:val="both"/>
              <w:rPr>
                <w:rFonts w:ascii="Times New Roman" w:hAnsi="Times New Roman" w:cs="Times New Roman"/>
                <w:b/>
                <w:sz w:val="20"/>
                <w:szCs w:val="20"/>
              </w:rPr>
            </w:pPr>
            <w:r w:rsidRPr="00BD054A">
              <w:rPr>
                <w:rFonts w:ascii="Times New Roman" w:hAnsi="Times New Roman" w:cs="Times New Roman"/>
                <w:sz w:val="20"/>
                <w:szCs w:val="20"/>
              </w:rPr>
              <w:t>Мероприятие выполнено</w:t>
            </w:r>
          </w:p>
        </w:tc>
      </w:tr>
      <w:tr w:rsidR="00BD054A" w:rsidRPr="007C7B33" w:rsidTr="00AA5FB7">
        <w:tc>
          <w:tcPr>
            <w:tcW w:w="534" w:type="dxa"/>
          </w:tcPr>
          <w:p w:rsidR="00BD054A"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12</w:t>
            </w:r>
          </w:p>
        </w:tc>
        <w:tc>
          <w:tcPr>
            <w:tcW w:w="3827" w:type="dxa"/>
          </w:tcPr>
          <w:p w:rsidR="00BD054A" w:rsidRPr="007C7B33" w:rsidRDefault="00BD054A" w:rsidP="003C0A99">
            <w:pPr>
              <w:pStyle w:val="ConsPlusCell"/>
              <w:rPr>
                <w:sz w:val="20"/>
                <w:szCs w:val="20"/>
              </w:rPr>
            </w:pPr>
            <w:r w:rsidRPr="007C7B33">
              <w:rPr>
                <w:sz w:val="20"/>
                <w:szCs w:val="20"/>
              </w:rPr>
              <w:t>3.2.Мероприятие №2 Проведение анализа рассмотрения жалоб и обращений о фактах коррупции поступивших, от граждан и организаций</w:t>
            </w:r>
          </w:p>
          <w:p w:rsidR="00BD054A" w:rsidRPr="007C7B33" w:rsidRDefault="00BD054A" w:rsidP="003C0A99">
            <w:pPr>
              <w:pStyle w:val="ConsPlusCell"/>
              <w:rPr>
                <w:sz w:val="20"/>
                <w:szCs w:val="20"/>
              </w:rPr>
            </w:pPr>
          </w:p>
        </w:tc>
        <w:tc>
          <w:tcPr>
            <w:tcW w:w="3827" w:type="dxa"/>
          </w:tcPr>
          <w:p w:rsidR="00BD054A" w:rsidRPr="00DE29B7" w:rsidRDefault="00BD054A" w:rsidP="003C0A99">
            <w:pPr>
              <w:pStyle w:val="ConsPlusCell"/>
              <w:rPr>
                <w:color w:val="000000" w:themeColor="text1"/>
                <w:sz w:val="20"/>
                <w:szCs w:val="20"/>
              </w:rPr>
            </w:pPr>
            <w:r w:rsidRPr="007C7B33">
              <w:rPr>
                <w:color w:val="000000" w:themeColor="text1"/>
                <w:sz w:val="20"/>
                <w:szCs w:val="20"/>
              </w:rPr>
              <w:t>Анализ рассмотрения жалоб и обращений о фактах коррупции поступивших, от граждан и организаций проведен до 15.02.201</w:t>
            </w:r>
            <w:r w:rsidR="00D44038">
              <w:rPr>
                <w:color w:val="000000" w:themeColor="text1"/>
                <w:sz w:val="20"/>
                <w:szCs w:val="20"/>
              </w:rPr>
              <w:t>8</w:t>
            </w:r>
            <w:r w:rsidRPr="007C7B33">
              <w:rPr>
                <w:color w:val="000000" w:themeColor="text1"/>
                <w:sz w:val="20"/>
                <w:szCs w:val="20"/>
              </w:rPr>
              <w:t xml:space="preserve"> года. Жалоб и обращений о фактах коррупции за 201</w:t>
            </w:r>
            <w:r w:rsidR="00091D43">
              <w:rPr>
                <w:color w:val="000000" w:themeColor="text1"/>
                <w:sz w:val="20"/>
                <w:szCs w:val="20"/>
              </w:rPr>
              <w:t>8</w:t>
            </w:r>
            <w:r w:rsidRPr="007C7B33">
              <w:rPr>
                <w:color w:val="000000" w:themeColor="text1"/>
                <w:sz w:val="20"/>
                <w:szCs w:val="20"/>
              </w:rPr>
              <w:t xml:space="preserve"> год от граждан и организаций в администрацию Кунгурского муниципального района не поступало.</w:t>
            </w:r>
          </w:p>
        </w:tc>
        <w:tc>
          <w:tcPr>
            <w:tcW w:w="2518" w:type="dxa"/>
          </w:tcPr>
          <w:p w:rsidR="00BD054A" w:rsidRPr="007C7B33" w:rsidRDefault="00BD054A" w:rsidP="005F0F69">
            <w:pPr>
              <w:jc w:val="both"/>
              <w:rPr>
                <w:rFonts w:ascii="Times New Roman" w:hAnsi="Times New Roman" w:cs="Times New Roman"/>
                <w:b/>
                <w:sz w:val="20"/>
                <w:szCs w:val="20"/>
              </w:rPr>
            </w:pPr>
            <w:r w:rsidRPr="00BD054A">
              <w:rPr>
                <w:rFonts w:ascii="Times New Roman" w:hAnsi="Times New Roman" w:cs="Times New Roman"/>
                <w:sz w:val="20"/>
                <w:szCs w:val="20"/>
              </w:rPr>
              <w:t>Мероприятие выполнено</w:t>
            </w:r>
          </w:p>
        </w:tc>
      </w:tr>
      <w:tr w:rsidR="00BD054A" w:rsidRPr="007C7B33" w:rsidTr="00AA5FB7">
        <w:tc>
          <w:tcPr>
            <w:tcW w:w="534" w:type="dxa"/>
          </w:tcPr>
          <w:p w:rsidR="00BD054A"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w:t>
            </w:r>
          </w:p>
        </w:tc>
        <w:tc>
          <w:tcPr>
            <w:tcW w:w="10172" w:type="dxa"/>
            <w:gridSpan w:val="3"/>
          </w:tcPr>
          <w:p w:rsidR="00BD054A" w:rsidRPr="002B7DDD" w:rsidRDefault="00BD054A" w:rsidP="00550349">
            <w:pPr>
              <w:pStyle w:val="ConsPlusCell"/>
              <w:jc w:val="both"/>
              <w:rPr>
                <w:sz w:val="20"/>
                <w:szCs w:val="20"/>
              </w:rPr>
            </w:pPr>
            <w:r w:rsidRPr="002B7DDD">
              <w:rPr>
                <w:b/>
                <w:sz w:val="20"/>
                <w:szCs w:val="20"/>
              </w:rPr>
              <w:t>Задача № 4 Организация антикоррупционного образования и пропаганды, формирование нетерпимого отношения к коррупции</w:t>
            </w:r>
          </w:p>
        </w:tc>
      </w:tr>
      <w:tr w:rsidR="00BD054A" w:rsidRPr="007C7B33" w:rsidTr="00AA5FB7">
        <w:tc>
          <w:tcPr>
            <w:tcW w:w="534" w:type="dxa"/>
          </w:tcPr>
          <w:p w:rsidR="00BD054A"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w:t>
            </w:r>
          </w:p>
        </w:tc>
        <w:tc>
          <w:tcPr>
            <w:tcW w:w="3827" w:type="dxa"/>
          </w:tcPr>
          <w:p w:rsidR="00BD054A" w:rsidRPr="005A6737" w:rsidRDefault="00BD054A" w:rsidP="003C0A99">
            <w:pPr>
              <w:pStyle w:val="ConsPlusCell"/>
              <w:rPr>
                <w:sz w:val="20"/>
                <w:szCs w:val="20"/>
              </w:rPr>
            </w:pPr>
            <w:r w:rsidRPr="005A6737">
              <w:rPr>
                <w:sz w:val="20"/>
                <w:szCs w:val="20"/>
              </w:rPr>
              <w:t>4.1.Мероприятие №1 Обучение муниципальных служащих органов местного самоуправления Кунгурского муниципального района по вопросам противодействия коррупции</w:t>
            </w:r>
          </w:p>
          <w:p w:rsidR="00BD054A" w:rsidRPr="005A6737" w:rsidRDefault="00BD054A" w:rsidP="003C0A99">
            <w:pPr>
              <w:pStyle w:val="ConsPlusCell"/>
              <w:rPr>
                <w:sz w:val="20"/>
                <w:szCs w:val="20"/>
              </w:rPr>
            </w:pPr>
          </w:p>
        </w:tc>
        <w:tc>
          <w:tcPr>
            <w:tcW w:w="3827" w:type="dxa"/>
          </w:tcPr>
          <w:p w:rsidR="00BD054A" w:rsidRPr="00DE29B7" w:rsidRDefault="00091D43" w:rsidP="00DE29B7">
            <w:pPr>
              <w:ind w:firstLine="539"/>
              <w:jc w:val="both"/>
              <w:rPr>
                <w:rFonts w:ascii="Times New Roman" w:hAnsi="Times New Roman" w:cs="Times New Roman"/>
                <w:sz w:val="20"/>
                <w:szCs w:val="20"/>
              </w:rPr>
            </w:pPr>
            <w:r w:rsidRPr="00091D43">
              <w:rPr>
                <w:rFonts w:ascii="Times New Roman" w:hAnsi="Times New Roman" w:cs="Times New Roman"/>
                <w:sz w:val="20"/>
                <w:szCs w:val="20"/>
              </w:rPr>
              <w:t xml:space="preserve">В 2018 году прошли обучение в сфере противодействия коррупции 3 муниципальных служащих (консультант по договорным отношениям и регулированию землепользования УИЗО, консультант по культуре </w:t>
            </w:r>
            <w:proofErr w:type="spellStart"/>
            <w:r w:rsidRPr="00091D43">
              <w:rPr>
                <w:rFonts w:ascii="Times New Roman" w:hAnsi="Times New Roman" w:cs="Times New Roman"/>
                <w:sz w:val="20"/>
                <w:szCs w:val="20"/>
              </w:rPr>
              <w:t>УКСиМП</w:t>
            </w:r>
            <w:proofErr w:type="spellEnd"/>
            <w:r w:rsidRPr="00091D43">
              <w:rPr>
                <w:rFonts w:ascii="Times New Roman" w:hAnsi="Times New Roman" w:cs="Times New Roman"/>
                <w:sz w:val="20"/>
                <w:szCs w:val="20"/>
              </w:rPr>
              <w:t>, консультант УЭР) в ФГАОУВО «Национальный исследовательский университет «Высшая школа экономики» по программе повышения квалификации «Государственная политика в области противодействия коррупции».</w:t>
            </w:r>
          </w:p>
        </w:tc>
        <w:tc>
          <w:tcPr>
            <w:tcW w:w="2518" w:type="dxa"/>
          </w:tcPr>
          <w:p w:rsidR="00BD054A" w:rsidRPr="003C0A99" w:rsidRDefault="00BD054A" w:rsidP="007652B1">
            <w:pPr>
              <w:rPr>
                <w:rFonts w:ascii="Times New Roman" w:hAnsi="Times New Roman" w:cs="Times New Roman"/>
                <w:sz w:val="20"/>
                <w:szCs w:val="20"/>
              </w:rPr>
            </w:pPr>
            <w:r>
              <w:rPr>
                <w:rFonts w:ascii="Times New Roman" w:hAnsi="Times New Roman" w:cs="Times New Roman"/>
                <w:sz w:val="20"/>
                <w:szCs w:val="20"/>
              </w:rPr>
              <w:t xml:space="preserve">Мероприятие выполнено </w:t>
            </w:r>
          </w:p>
        </w:tc>
      </w:tr>
      <w:tr w:rsidR="00BD054A" w:rsidRPr="007C7B33" w:rsidTr="00AA5FB7">
        <w:tc>
          <w:tcPr>
            <w:tcW w:w="534" w:type="dxa"/>
          </w:tcPr>
          <w:p w:rsidR="00BD054A"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15</w:t>
            </w:r>
          </w:p>
        </w:tc>
        <w:tc>
          <w:tcPr>
            <w:tcW w:w="3827" w:type="dxa"/>
          </w:tcPr>
          <w:p w:rsidR="00BD054A" w:rsidRPr="002B7DDD" w:rsidRDefault="00BD054A" w:rsidP="002B7DDD">
            <w:pPr>
              <w:pStyle w:val="ConsPlusCell"/>
              <w:rPr>
                <w:sz w:val="20"/>
                <w:szCs w:val="20"/>
              </w:rPr>
            </w:pPr>
            <w:r w:rsidRPr="002B7DDD">
              <w:rPr>
                <w:sz w:val="20"/>
                <w:szCs w:val="20"/>
              </w:rPr>
              <w:t>4.2.Мероприятие №2 Опубликование информации по вопросам противодействия коррупции на официальном сайте муниципального образования «Кунгурский муниципальный район»</w:t>
            </w:r>
          </w:p>
        </w:tc>
        <w:tc>
          <w:tcPr>
            <w:tcW w:w="3827" w:type="dxa"/>
          </w:tcPr>
          <w:p w:rsidR="004D2977" w:rsidRPr="007B2CA2" w:rsidRDefault="004D2977" w:rsidP="004D2977">
            <w:pPr>
              <w:pStyle w:val="ConsPlusCell"/>
              <w:rPr>
                <w:sz w:val="20"/>
                <w:szCs w:val="20"/>
              </w:rPr>
            </w:pPr>
            <w:r w:rsidRPr="007B2CA2">
              <w:rPr>
                <w:sz w:val="20"/>
                <w:szCs w:val="20"/>
              </w:rPr>
              <w:t xml:space="preserve">Информация по вопросам противодействия коррупции размещается на официальном сайте Кунгурского муниципального района ежеквартально. </w:t>
            </w:r>
          </w:p>
          <w:p w:rsidR="004D2977" w:rsidRDefault="000F7DAB" w:rsidP="004D2977">
            <w:pPr>
              <w:rPr>
                <w:rFonts w:ascii="Times New Roman" w:hAnsi="Times New Roman" w:cs="Times New Roman"/>
                <w:sz w:val="20"/>
                <w:szCs w:val="20"/>
              </w:rPr>
            </w:pPr>
            <w:r>
              <w:rPr>
                <w:rFonts w:ascii="Times New Roman" w:hAnsi="Times New Roman" w:cs="Times New Roman"/>
                <w:sz w:val="20"/>
                <w:szCs w:val="20"/>
              </w:rPr>
              <w:t xml:space="preserve">Размещены: </w:t>
            </w:r>
          </w:p>
          <w:p w:rsidR="00C05961" w:rsidRDefault="00DE29B7" w:rsidP="004D2977">
            <w:pPr>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00C05961">
              <w:rPr>
                <w:rFonts w:ascii="Times New Roman" w:hAnsi="Times New Roman" w:cs="Times New Roman"/>
                <w:color w:val="000000" w:themeColor="text1"/>
                <w:sz w:val="20"/>
                <w:szCs w:val="20"/>
              </w:rPr>
              <w:t xml:space="preserve">В мае 2018 г. размещены </w:t>
            </w:r>
            <w:r w:rsidR="00124D04">
              <w:rPr>
                <w:rFonts w:ascii="Times New Roman" w:hAnsi="Times New Roman" w:cs="Times New Roman"/>
                <w:color w:val="000000" w:themeColor="text1"/>
                <w:sz w:val="20"/>
                <w:szCs w:val="20"/>
              </w:rPr>
              <w:t>с</w:t>
            </w:r>
            <w:r w:rsidR="00C05961" w:rsidRPr="007C7B33">
              <w:rPr>
                <w:rFonts w:ascii="Times New Roman" w:hAnsi="Times New Roman" w:cs="Times New Roman"/>
                <w:color w:val="000000" w:themeColor="text1"/>
                <w:sz w:val="20"/>
                <w:szCs w:val="20"/>
              </w:rPr>
              <w:t>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C71DA">
              <w:rPr>
                <w:rFonts w:ascii="Times New Roman" w:hAnsi="Times New Roman" w:cs="Times New Roman"/>
                <w:color w:val="000000" w:themeColor="text1"/>
                <w:sz w:val="20"/>
                <w:szCs w:val="20"/>
              </w:rPr>
              <w:t>;</w:t>
            </w:r>
          </w:p>
          <w:p w:rsidR="00091D43" w:rsidRDefault="00DE29B7" w:rsidP="00DE29B7">
            <w:pPr>
              <w:pStyle w:val="4"/>
              <w:shd w:val="clear" w:color="auto" w:fill="FFFFFF"/>
              <w:spacing w:before="0"/>
              <w:outlineLvl w:val="3"/>
              <w:rPr>
                <w:rFonts w:ascii="Times New Roman" w:hAnsi="Times New Roman" w:cs="Times New Roman"/>
                <w:b w:val="0"/>
                <w:i w:val="0"/>
                <w:color w:val="000000" w:themeColor="text1"/>
                <w:sz w:val="20"/>
                <w:szCs w:val="20"/>
              </w:rPr>
            </w:pPr>
            <w:r>
              <w:t xml:space="preserve">- </w:t>
            </w:r>
            <w:hyperlink r:id="rId10" w:history="1">
              <w:r w:rsidR="00091D43" w:rsidRPr="004C71DA">
                <w:rPr>
                  <w:rStyle w:val="af0"/>
                  <w:rFonts w:ascii="Times New Roman" w:hAnsi="Times New Roman" w:cs="Times New Roman"/>
                  <w:b w:val="0"/>
                  <w:i w:val="0"/>
                  <w:color w:val="000000" w:themeColor="text1"/>
                  <w:sz w:val="20"/>
                  <w:szCs w:val="20"/>
                  <w:u w:val="none"/>
                </w:rPr>
                <w:t>Постановление администрации Кунгурского муниципального района от 22.10.2018 № 536-271-01-01 «Об утверждении Плана мероприятий по противодействию коррупции в администрации Кунгурского муниципального района на 2018-2020 годы»</w:t>
              </w:r>
            </w:hyperlink>
            <w:r w:rsidR="004C71DA">
              <w:rPr>
                <w:rFonts w:ascii="Times New Roman" w:hAnsi="Times New Roman" w:cs="Times New Roman"/>
                <w:b w:val="0"/>
                <w:i w:val="0"/>
                <w:color w:val="000000" w:themeColor="text1"/>
                <w:sz w:val="20"/>
                <w:szCs w:val="20"/>
              </w:rPr>
              <w:t>;</w:t>
            </w:r>
          </w:p>
          <w:p w:rsidR="00AA5BBB" w:rsidRPr="00DE29B7" w:rsidRDefault="00DE29B7" w:rsidP="00DE29B7">
            <w:pPr>
              <w:pStyle w:val="af3"/>
              <w:spacing w:after="0"/>
              <w:jc w:val="both"/>
              <w:rPr>
                <w:b w:val="0"/>
                <w:color w:val="000000"/>
                <w:sz w:val="20"/>
              </w:rPr>
            </w:pPr>
            <w:r>
              <w:rPr>
                <w:b w:val="0"/>
                <w:color w:val="000000"/>
                <w:sz w:val="20"/>
              </w:rPr>
              <w:t xml:space="preserve">- </w:t>
            </w:r>
            <w:r w:rsidR="00AA5BBB" w:rsidRPr="00AA5BBB">
              <w:rPr>
                <w:b w:val="0"/>
                <w:color w:val="000000"/>
                <w:sz w:val="20"/>
              </w:rPr>
              <w:t>Постановление</w:t>
            </w:r>
            <w:r w:rsidR="00AA5BBB" w:rsidRPr="00AA5BBB">
              <w:rPr>
                <w:b w:val="0"/>
                <w:sz w:val="20"/>
              </w:rPr>
              <w:t xml:space="preserve"> </w:t>
            </w:r>
            <w:r w:rsidR="00AA5BBB" w:rsidRPr="00AA5BBB">
              <w:rPr>
                <w:b w:val="0"/>
                <w:color w:val="000000"/>
                <w:sz w:val="20"/>
              </w:rPr>
              <w:t>администрации Кунгурского муниципального района от 26.11.2018 № 571-271-01-01 «</w:t>
            </w:r>
            <w:fldSimple w:instr=" DOCPROPERTY  doc_summary  \* MERGEFORMAT ">
              <w:r w:rsidR="00AA5BBB" w:rsidRPr="00AA5BBB">
                <w:rPr>
                  <w:b w:val="0"/>
                  <w:color w:val="000000"/>
                  <w:sz w:val="20"/>
                </w:rPr>
                <w:t>Об утверждении муниципальной программы Кунгурского муниципального района «Противодействие коррупции в Кунгурском муниципальном районе»</w:t>
              </w:r>
            </w:fldSimple>
            <w:r w:rsidRPr="00DE29B7">
              <w:rPr>
                <w:sz w:val="20"/>
              </w:rPr>
              <w:t>;</w:t>
            </w:r>
          </w:p>
          <w:p w:rsidR="004C71DA" w:rsidRDefault="00DE29B7" w:rsidP="004C71D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C71DA" w:rsidRPr="004C71DA">
              <w:rPr>
                <w:rFonts w:ascii="Times New Roman" w:hAnsi="Times New Roman" w:cs="Times New Roman"/>
                <w:color w:val="000000" w:themeColor="text1"/>
                <w:sz w:val="20"/>
                <w:szCs w:val="20"/>
              </w:rPr>
              <w:t xml:space="preserve">Постановление администрации Кунгурского муниципального района от 27.12.2018 № 615-271-01-01 «Об утверждении Положения о предоставлении лицом, поступающим на </w:t>
            </w:r>
            <w:proofErr w:type="gramStart"/>
            <w:r w:rsidR="004C71DA" w:rsidRPr="004C71DA">
              <w:rPr>
                <w:rFonts w:ascii="Times New Roman" w:hAnsi="Times New Roman" w:cs="Times New Roman"/>
                <w:color w:val="000000" w:themeColor="text1"/>
                <w:sz w:val="20"/>
                <w:szCs w:val="20"/>
              </w:rPr>
              <w:t>работу</w:t>
            </w:r>
            <w:proofErr w:type="gramEnd"/>
            <w:r w:rsidR="004C71DA" w:rsidRPr="004C71DA">
              <w:rPr>
                <w:rFonts w:ascii="Times New Roman" w:hAnsi="Times New Roman" w:cs="Times New Roman"/>
                <w:color w:val="000000" w:themeColor="text1"/>
                <w:sz w:val="20"/>
                <w:szCs w:val="20"/>
              </w:rPr>
              <w:t xml:space="preserve"> на должность руководителя муниципального учреждения Кунгурского муниципального района, а также руководителем муниципального учреждения Кунгурского муниципального района сведений о своих доходах, об имуществе и обязательствах имущественного характера и о доходах, об имуществе и обязательствах </w:t>
            </w:r>
            <w:r w:rsidR="004C71DA" w:rsidRPr="004C71DA">
              <w:rPr>
                <w:rFonts w:ascii="Times New Roman" w:hAnsi="Times New Roman" w:cs="Times New Roman"/>
                <w:color w:val="000000" w:themeColor="text1"/>
                <w:sz w:val="20"/>
                <w:szCs w:val="20"/>
              </w:rPr>
              <w:lastRenderedPageBreak/>
              <w:t>имущественного характера своих супруги (супруга) и несовершеннолетних детей»</w:t>
            </w:r>
            <w:r w:rsidR="004C71DA">
              <w:rPr>
                <w:rFonts w:ascii="Times New Roman" w:hAnsi="Times New Roman" w:cs="Times New Roman"/>
                <w:color w:val="000000" w:themeColor="text1"/>
                <w:sz w:val="20"/>
                <w:szCs w:val="20"/>
              </w:rPr>
              <w:t>;</w:t>
            </w:r>
          </w:p>
          <w:p w:rsidR="00D33792" w:rsidRPr="00DE29B7" w:rsidRDefault="00DE29B7" w:rsidP="00DE29B7">
            <w:pPr>
              <w:rPr>
                <w:rFonts w:ascii="Times New Roman" w:hAnsi="Times New Roman" w:cs="Times New Roman"/>
                <w:color w:val="202020"/>
                <w:sz w:val="20"/>
                <w:szCs w:val="20"/>
                <w:shd w:val="clear" w:color="auto" w:fill="FFFFFF"/>
              </w:rPr>
            </w:pPr>
            <w:r>
              <w:rPr>
                <w:rFonts w:ascii="Times New Roman" w:hAnsi="Times New Roman" w:cs="Times New Roman"/>
                <w:color w:val="202020"/>
                <w:sz w:val="20"/>
                <w:szCs w:val="20"/>
                <w:shd w:val="clear" w:color="auto" w:fill="FFFFFF"/>
              </w:rPr>
              <w:t xml:space="preserve">- </w:t>
            </w:r>
            <w:r w:rsidR="004C71DA" w:rsidRPr="00D33792">
              <w:rPr>
                <w:rFonts w:ascii="Times New Roman" w:hAnsi="Times New Roman" w:cs="Times New Roman"/>
                <w:color w:val="202020"/>
                <w:sz w:val="20"/>
                <w:szCs w:val="20"/>
                <w:shd w:val="clear" w:color="auto" w:fill="FFFFFF"/>
              </w:rPr>
              <w:t>Памятка конфликт интересов на государственной и муниципальной службе</w:t>
            </w:r>
            <w:r w:rsidR="00D33792">
              <w:rPr>
                <w:rFonts w:ascii="Times New Roman" w:hAnsi="Times New Roman" w:cs="Times New Roman"/>
                <w:color w:val="202020"/>
                <w:sz w:val="20"/>
                <w:szCs w:val="20"/>
                <w:shd w:val="clear" w:color="auto" w:fill="FFFFFF"/>
              </w:rPr>
              <w:t>;</w:t>
            </w:r>
          </w:p>
          <w:p w:rsidR="000F7DAB" w:rsidRPr="00FD5311" w:rsidRDefault="00DE29B7" w:rsidP="00FD5311">
            <w:pPr>
              <w:pStyle w:val="3"/>
              <w:shd w:val="clear" w:color="auto" w:fill="FFFFFF"/>
              <w:spacing w:after="159"/>
              <w:ind w:firstLine="0"/>
              <w:jc w:val="left"/>
              <w:outlineLvl w:val="2"/>
              <w:rPr>
                <w:b w:val="0"/>
                <w:color w:val="202020"/>
                <w:sz w:val="20"/>
              </w:rPr>
            </w:pPr>
            <w:r>
              <w:rPr>
                <w:b w:val="0"/>
                <w:color w:val="202020"/>
                <w:sz w:val="20"/>
              </w:rPr>
              <w:t xml:space="preserve">- </w:t>
            </w:r>
            <w:r w:rsidR="00D33792" w:rsidRPr="00D33792">
              <w:rPr>
                <w:b w:val="0"/>
                <w:color w:val="202020"/>
                <w:sz w:val="20"/>
              </w:rPr>
              <w:t>Памятка Что нужно знать о коррупции</w:t>
            </w:r>
            <w:r w:rsidR="00D33792">
              <w:rPr>
                <w:b w:val="0"/>
                <w:color w:val="202020"/>
                <w:sz w:val="20"/>
              </w:rPr>
              <w:t>.</w:t>
            </w:r>
          </w:p>
        </w:tc>
        <w:tc>
          <w:tcPr>
            <w:tcW w:w="2518" w:type="dxa"/>
          </w:tcPr>
          <w:p w:rsidR="00BD054A" w:rsidRPr="007C7B33" w:rsidRDefault="005A6737" w:rsidP="00D32BDE">
            <w:pPr>
              <w:spacing w:line="340" w:lineRule="exact"/>
              <w:jc w:val="both"/>
              <w:rPr>
                <w:rFonts w:ascii="Times New Roman" w:hAnsi="Times New Roman" w:cs="Times New Roman"/>
                <w:sz w:val="20"/>
                <w:szCs w:val="20"/>
              </w:rPr>
            </w:pPr>
            <w:r>
              <w:rPr>
                <w:rFonts w:ascii="Times New Roman" w:hAnsi="Times New Roman" w:cs="Times New Roman"/>
                <w:sz w:val="20"/>
                <w:szCs w:val="20"/>
              </w:rPr>
              <w:lastRenderedPageBreak/>
              <w:t>Мероприятие выполнено</w:t>
            </w:r>
          </w:p>
        </w:tc>
      </w:tr>
      <w:tr w:rsidR="005A6737" w:rsidRPr="007C7B33" w:rsidTr="00AA5FB7">
        <w:tc>
          <w:tcPr>
            <w:tcW w:w="534" w:type="dxa"/>
          </w:tcPr>
          <w:p w:rsidR="005A6737"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16</w:t>
            </w:r>
          </w:p>
        </w:tc>
        <w:tc>
          <w:tcPr>
            <w:tcW w:w="3827" w:type="dxa"/>
          </w:tcPr>
          <w:p w:rsidR="005A6737" w:rsidRPr="002B7DDD" w:rsidRDefault="005A6737" w:rsidP="00D32BDE">
            <w:pPr>
              <w:pStyle w:val="ConsPlusCell"/>
              <w:jc w:val="both"/>
              <w:rPr>
                <w:sz w:val="20"/>
                <w:szCs w:val="20"/>
              </w:rPr>
            </w:pPr>
            <w:r w:rsidRPr="006636EA">
              <w:rPr>
                <w:sz w:val="20"/>
                <w:szCs w:val="20"/>
              </w:rPr>
              <w:t xml:space="preserve">4.3.Мероприятие №3 Освещение </w:t>
            </w:r>
            <w:proofErr w:type="gramStart"/>
            <w:r w:rsidRPr="006636EA">
              <w:rPr>
                <w:sz w:val="20"/>
                <w:szCs w:val="20"/>
              </w:rPr>
              <w:t>деятельности противодействия коррупции органов местного самоуправления</w:t>
            </w:r>
            <w:proofErr w:type="gramEnd"/>
            <w:r w:rsidRPr="006636EA">
              <w:rPr>
                <w:sz w:val="20"/>
                <w:szCs w:val="20"/>
              </w:rPr>
              <w:t xml:space="preserve"> Кунгурского муниципального района в средствах массовой информации</w:t>
            </w:r>
          </w:p>
        </w:tc>
        <w:tc>
          <w:tcPr>
            <w:tcW w:w="3827" w:type="dxa"/>
          </w:tcPr>
          <w:p w:rsidR="005A6737" w:rsidRDefault="005A6737" w:rsidP="004D2977">
            <w:pPr>
              <w:pStyle w:val="ConsPlusCell"/>
              <w:rPr>
                <w:color w:val="000000" w:themeColor="text1"/>
                <w:sz w:val="20"/>
                <w:szCs w:val="20"/>
              </w:rPr>
            </w:pPr>
            <w:r w:rsidRPr="004D2977">
              <w:rPr>
                <w:color w:val="000000" w:themeColor="text1"/>
                <w:sz w:val="20"/>
                <w:szCs w:val="20"/>
              </w:rPr>
              <w:t>В 201</w:t>
            </w:r>
            <w:r w:rsidR="00D67012">
              <w:rPr>
                <w:color w:val="000000" w:themeColor="text1"/>
                <w:sz w:val="20"/>
                <w:szCs w:val="20"/>
              </w:rPr>
              <w:t>8</w:t>
            </w:r>
            <w:r w:rsidRPr="004D2977">
              <w:rPr>
                <w:color w:val="000000" w:themeColor="text1"/>
                <w:sz w:val="20"/>
                <w:szCs w:val="20"/>
              </w:rPr>
              <w:t xml:space="preserve"> году деятельность противодействия коррупции органов местного самоуправления Кунгурского муниципального района в средствах массовой информации освещалась</w:t>
            </w:r>
            <w:r w:rsidR="009D54BE">
              <w:rPr>
                <w:color w:val="000000" w:themeColor="text1"/>
                <w:sz w:val="20"/>
                <w:szCs w:val="20"/>
              </w:rPr>
              <w:t>:</w:t>
            </w:r>
          </w:p>
          <w:p w:rsidR="008D308E" w:rsidRDefault="008D308E" w:rsidP="008D308E">
            <w:pPr>
              <w:pStyle w:val="1"/>
              <w:shd w:val="clear" w:color="auto" w:fill="FFFFFF"/>
              <w:spacing w:before="0"/>
              <w:outlineLvl w:val="0"/>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 </w:t>
            </w:r>
            <w:r w:rsidR="00D67012" w:rsidRPr="008D308E">
              <w:rPr>
                <w:rFonts w:ascii="Times New Roman" w:hAnsi="Times New Roman" w:cs="Times New Roman"/>
                <w:b w:val="0"/>
                <w:color w:val="000000" w:themeColor="text1"/>
                <w:sz w:val="20"/>
                <w:szCs w:val="20"/>
              </w:rPr>
              <w:t>Размещена информация на сайте:</w:t>
            </w:r>
            <w:r w:rsidR="00F407B4">
              <w:t xml:space="preserve"> </w:t>
            </w:r>
            <w:r w:rsidR="00F407B4" w:rsidRPr="00F407B4">
              <w:rPr>
                <w:rFonts w:ascii="Times New Roman" w:hAnsi="Times New Roman" w:cs="Times New Roman"/>
                <w:b w:val="0"/>
                <w:color w:val="000000" w:themeColor="text1"/>
                <w:sz w:val="20"/>
                <w:szCs w:val="20"/>
              </w:rPr>
              <w:t>http://smi59.ru</w:t>
            </w:r>
            <w:r w:rsidR="00D67012" w:rsidRPr="008D308E">
              <w:rPr>
                <w:rFonts w:ascii="Times New Roman" w:hAnsi="Times New Roman" w:cs="Times New Roman"/>
                <w:b w:val="0"/>
                <w:color w:val="000000" w:themeColor="text1"/>
                <w:sz w:val="20"/>
                <w:szCs w:val="20"/>
              </w:rPr>
              <w:t xml:space="preserve"> </w:t>
            </w:r>
            <w:r>
              <w:rPr>
                <w:rFonts w:ascii="Times New Roman" w:hAnsi="Times New Roman" w:cs="Times New Roman"/>
                <w:b w:val="0"/>
                <w:color w:val="272727"/>
                <w:sz w:val="20"/>
                <w:szCs w:val="20"/>
                <w:shd w:val="clear" w:color="auto" w:fill="FFFFFF"/>
              </w:rPr>
              <w:t>«</w:t>
            </w:r>
            <w:r w:rsidR="00D67012" w:rsidRPr="008D308E">
              <w:rPr>
                <w:rFonts w:ascii="Times New Roman" w:hAnsi="Times New Roman" w:cs="Times New Roman"/>
                <w:b w:val="0"/>
                <w:color w:val="272727"/>
                <w:sz w:val="20"/>
                <w:szCs w:val="20"/>
                <w:shd w:val="clear" w:color="auto" w:fill="FFFFFF"/>
              </w:rPr>
              <w:t>Новости Кунгурского края</w:t>
            </w:r>
            <w:r>
              <w:rPr>
                <w:rFonts w:ascii="Times New Roman" w:hAnsi="Times New Roman" w:cs="Times New Roman"/>
                <w:b w:val="0"/>
                <w:color w:val="272727"/>
                <w:sz w:val="20"/>
                <w:szCs w:val="20"/>
                <w:shd w:val="clear" w:color="auto" w:fill="FFFFFF"/>
              </w:rPr>
              <w:t>»</w:t>
            </w:r>
            <w:r w:rsidRPr="008D308E">
              <w:rPr>
                <w:rFonts w:ascii="Times New Roman" w:hAnsi="Times New Roman" w:cs="Times New Roman"/>
                <w:b w:val="0"/>
                <w:color w:val="272727"/>
                <w:sz w:val="20"/>
                <w:szCs w:val="20"/>
                <w:shd w:val="clear" w:color="auto" w:fill="FFFFFF"/>
              </w:rPr>
              <w:t xml:space="preserve"> на тему: «</w:t>
            </w:r>
            <w:r w:rsidRPr="008D308E">
              <w:rPr>
                <w:rFonts w:ascii="Times New Roman" w:hAnsi="Times New Roman" w:cs="Times New Roman"/>
                <w:b w:val="0"/>
                <w:color w:val="333333"/>
                <w:sz w:val="20"/>
                <w:szCs w:val="20"/>
              </w:rPr>
              <w:t>Чем владеют и сколько зарабатывают местные чиновники?»</w:t>
            </w:r>
            <w:r>
              <w:t xml:space="preserve"> </w:t>
            </w:r>
            <w:r w:rsidR="004C14E5" w:rsidRPr="004C14E5">
              <w:rPr>
                <w:rFonts w:ascii="Times New Roman" w:hAnsi="Times New Roman" w:cs="Times New Roman"/>
                <w:b w:val="0"/>
                <w:color w:val="000000" w:themeColor="text1"/>
                <w:sz w:val="20"/>
                <w:szCs w:val="20"/>
              </w:rPr>
              <w:t>0</w:t>
            </w:r>
            <w:hyperlink r:id="rId11" w:history="1">
              <w:r w:rsidRPr="004C14E5">
                <w:rPr>
                  <w:rStyle w:val="af0"/>
                  <w:rFonts w:ascii="Times New Roman" w:hAnsi="Times New Roman" w:cs="Times New Roman"/>
                  <w:b w:val="0"/>
                  <w:bCs w:val="0"/>
                  <w:color w:val="000000" w:themeColor="text1"/>
                  <w:sz w:val="20"/>
                  <w:szCs w:val="20"/>
                  <w:u w:val="none"/>
                  <w:shd w:val="clear" w:color="auto" w:fill="FFFFFF"/>
                </w:rPr>
                <w:t>7</w:t>
              </w:r>
              <w:r w:rsidR="004C14E5" w:rsidRPr="004C14E5">
                <w:rPr>
                  <w:rStyle w:val="af0"/>
                  <w:rFonts w:ascii="Times New Roman" w:hAnsi="Times New Roman" w:cs="Times New Roman"/>
                  <w:b w:val="0"/>
                  <w:bCs w:val="0"/>
                  <w:color w:val="000000" w:themeColor="text1"/>
                  <w:sz w:val="20"/>
                  <w:szCs w:val="20"/>
                  <w:u w:val="none"/>
                  <w:shd w:val="clear" w:color="auto" w:fill="FFFFFF"/>
                </w:rPr>
                <w:t>.</w:t>
              </w:r>
              <w:r w:rsidRPr="004C14E5">
                <w:rPr>
                  <w:rStyle w:val="af0"/>
                  <w:rFonts w:ascii="Times New Roman" w:hAnsi="Times New Roman" w:cs="Times New Roman"/>
                  <w:b w:val="0"/>
                  <w:bCs w:val="0"/>
                  <w:color w:val="000000" w:themeColor="text1"/>
                  <w:sz w:val="20"/>
                  <w:szCs w:val="20"/>
                  <w:u w:val="none"/>
                  <w:shd w:val="clear" w:color="auto" w:fill="FFFFFF"/>
                </w:rPr>
                <w:t>06</w:t>
              </w:r>
              <w:r w:rsidR="004C14E5" w:rsidRPr="004C14E5">
                <w:rPr>
                  <w:rStyle w:val="af0"/>
                  <w:rFonts w:ascii="Times New Roman" w:hAnsi="Times New Roman" w:cs="Times New Roman"/>
                  <w:b w:val="0"/>
                  <w:bCs w:val="0"/>
                  <w:color w:val="000000" w:themeColor="text1"/>
                  <w:sz w:val="20"/>
                  <w:szCs w:val="20"/>
                  <w:u w:val="none"/>
                  <w:shd w:val="clear" w:color="auto" w:fill="FFFFFF"/>
                </w:rPr>
                <w:t>.</w:t>
              </w:r>
              <w:r w:rsidRPr="004C14E5">
                <w:rPr>
                  <w:rStyle w:val="af0"/>
                  <w:rFonts w:ascii="Times New Roman" w:hAnsi="Times New Roman" w:cs="Times New Roman"/>
                  <w:b w:val="0"/>
                  <w:bCs w:val="0"/>
                  <w:color w:val="000000" w:themeColor="text1"/>
                  <w:sz w:val="20"/>
                  <w:szCs w:val="20"/>
                  <w:u w:val="none"/>
                  <w:shd w:val="clear" w:color="auto" w:fill="FFFFFF"/>
                </w:rPr>
                <w:t>2018, 11:12</w:t>
              </w:r>
            </w:hyperlink>
            <w:r w:rsidR="00A13E98">
              <w:rPr>
                <w:rFonts w:ascii="Times New Roman" w:hAnsi="Times New Roman" w:cs="Times New Roman"/>
                <w:b w:val="0"/>
                <w:color w:val="000000" w:themeColor="text1"/>
                <w:sz w:val="20"/>
                <w:szCs w:val="20"/>
              </w:rPr>
              <w:t xml:space="preserve"> (также информация была размещена в газете «Новости Кунгурского края);</w:t>
            </w:r>
          </w:p>
          <w:p w:rsidR="004C14E5" w:rsidRPr="004C14E5" w:rsidRDefault="004C14E5" w:rsidP="004C14E5">
            <w:pPr>
              <w:jc w:val="both"/>
              <w:rPr>
                <w:rFonts w:ascii="Times New Roman" w:hAnsi="Times New Roman" w:cs="Times New Roman"/>
                <w:sz w:val="20"/>
                <w:szCs w:val="20"/>
              </w:rPr>
            </w:pPr>
            <w:r w:rsidRPr="004C14E5">
              <w:rPr>
                <w:rFonts w:ascii="Times New Roman" w:hAnsi="Times New Roman" w:cs="Times New Roman"/>
                <w:sz w:val="20"/>
                <w:szCs w:val="20"/>
              </w:rPr>
              <w:t>- 28.03.2018 г. интер</w:t>
            </w:r>
            <w:r w:rsidR="00A13E98" w:rsidRPr="004C14E5">
              <w:rPr>
                <w:rFonts w:ascii="Times New Roman" w:hAnsi="Times New Roman" w:cs="Times New Roman"/>
                <w:sz w:val="20"/>
                <w:szCs w:val="20"/>
              </w:rPr>
              <w:t>вью</w:t>
            </w:r>
            <w:r w:rsidRPr="004C14E5">
              <w:rPr>
                <w:rFonts w:ascii="Times New Roman" w:hAnsi="Times New Roman" w:cs="Times New Roman"/>
                <w:sz w:val="20"/>
                <w:szCs w:val="20"/>
              </w:rPr>
              <w:t xml:space="preserve"> с </w:t>
            </w:r>
            <w:r w:rsidRPr="004C14E5">
              <w:rPr>
                <w:rFonts w:ascii="Times New Roman" w:eastAsia="Times New Roman" w:hAnsi="Times New Roman" w:cs="Times New Roman"/>
                <w:bCs/>
                <w:spacing w:val="-4"/>
                <w:sz w:val="20"/>
                <w:szCs w:val="20"/>
              </w:rPr>
              <w:t>заместител</w:t>
            </w:r>
            <w:r w:rsidRPr="004C14E5">
              <w:rPr>
                <w:rFonts w:ascii="Times New Roman" w:hAnsi="Times New Roman" w:cs="Times New Roman"/>
                <w:bCs/>
                <w:spacing w:val="-4"/>
                <w:sz w:val="20"/>
                <w:szCs w:val="20"/>
              </w:rPr>
              <w:t>ем</w:t>
            </w:r>
            <w:r w:rsidRPr="004C14E5">
              <w:rPr>
                <w:rFonts w:ascii="Times New Roman" w:eastAsia="Times New Roman" w:hAnsi="Times New Roman" w:cs="Times New Roman"/>
                <w:bCs/>
                <w:spacing w:val="-4"/>
                <w:sz w:val="20"/>
                <w:szCs w:val="20"/>
              </w:rPr>
              <w:t xml:space="preserve"> главы администрации муниципального района по внутренней политике и общественной безопасности, руководител</w:t>
            </w:r>
            <w:r w:rsidRPr="004C14E5">
              <w:rPr>
                <w:rFonts w:ascii="Times New Roman" w:hAnsi="Times New Roman" w:cs="Times New Roman"/>
                <w:bCs/>
                <w:spacing w:val="-4"/>
                <w:sz w:val="20"/>
                <w:szCs w:val="20"/>
              </w:rPr>
              <w:t>ем</w:t>
            </w:r>
            <w:r w:rsidRPr="004C14E5">
              <w:rPr>
                <w:rFonts w:ascii="Times New Roman" w:eastAsia="Times New Roman" w:hAnsi="Times New Roman" w:cs="Times New Roman"/>
                <w:bCs/>
                <w:spacing w:val="-4"/>
                <w:sz w:val="20"/>
                <w:szCs w:val="20"/>
              </w:rPr>
              <w:t xml:space="preserve"> аппарата администрации</w:t>
            </w:r>
            <w:r w:rsidRPr="004C14E5">
              <w:rPr>
                <w:rFonts w:ascii="Times New Roman" w:eastAsia="Times New Roman" w:hAnsi="Times New Roman" w:cs="Times New Roman"/>
                <w:sz w:val="20"/>
                <w:szCs w:val="20"/>
              </w:rPr>
              <w:t xml:space="preserve">       </w:t>
            </w:r>
            <w:proofErr w:type="spellStart"/>
            <w:r w:rsidRPr="004C14E5">
              <w:rPr>
                <w:rFonts w:ascii="Times New Roman" w:hAnsi="Times New Roman" w:cs="Times New Roman"/>
                <w:sz w:val="20"/>
                <w:szCs w:val="20"/>
              </w:rPr>
              <w:t>Еремеевым</w:t>
            </w:r>
            <w:proofErr w:type="spellEnd"/>
            <w:r w:rsidRPr="004C14E5">
              <w:rPr>
                <w:rFonts w:ascii="Times New Roman" w:hAnsi="Times New Roman" w:cs="Times New Roman"/>
                <w:sz w:val="20"/>
                <w:szCs w:val="20"/>
              </w:rPr>
              <w:t xml:space="preserve"> Е.В. на тему: «Сдача деклараций о доходах и расходах муниципальных служащих» в программе </w:t>
            </w:r>
            <w:proofErr w:type="spellStart"/>
            <w:r w:rsidRPr="004C14E5">
              <w:rPr>
                <w:rFonts w:ascii="Times New Roman" w:hAnsi="Times New Roman" w:cs="Times New Roman"/>
                <w:sz w:val="20"/>
                <w:szCs w:val="20"/>
              </w:rPr>
              <w:t>КРайТВ</w:t>
            </w:r>
            <w:proofErr w:type="spellEnd"/>
            <w:r w:rsidRPr="004C14E5">
              <w:rPr>
                <w:rFonts w:ascii="Times New Roman" w:hAnsi="Times New Roman" w:cs="Times New Roman"/>
                <w:sz w:val="20"/>
                <w:szCs w:val="20"/>
              </w:rPr>
              <w:t xml:space="preserve"> (Кунгурское районное телевидение).</w:t>
            </w:r>
            <w:r w:rsidRPr="004C14E5">
              <w:rPr>
                <w:rFonts w:ascii="Times New Roman" w:eastAsia="Times New Roman" w:hAnsi="Times New Roman" w:cs="Times New Roman"/>
                <w:sz w:val="20"/>
                <w:szCs w:val="20"/>
              </w:rPr>
              <w:t xml:space="preserve"> </w:t>
            </w:r>
          </w:p>
          <w:p w:rsidR="00D67012" w:rsidRPr="006636EA" w:rsidRDefault="004C14E5" w:rsidP="006636EA">
            <w:pPr>
              <w:jc w:val="both"/>
              <w:rPr>
                <w:rFonts w:ascii="Times New Roman" w:hAnsi="Times New Roman" w:cs="Times New Roman"/>
                <w:bCs/>
                <w:spacing w:val="-4"/>
                <w:sz w:val="20"/>
                <w:szCs w:val="20"/>
              </w:rPr>
            </w:pPr>
            <w:r w:rsidRPr="004C14E5">
              <w:rPr>
                <w:rFonts w:ascii="Times New Roman" w:hAnsi="Times New Roman" w:cs="Times New Roman"/>
                <w:sz w:val="20"/>
                <w:szCs w:val="20"/>
              </w:rPr>
              <w:t xml:space="preserve">- 29.03.2018 г. интервью с </w:t>
            </w:r>
            <w:r w:rsidRPr="004C14E5">
              <w:rPr>
                <w:rFonts w:ascii="Times New Roman" w:eastAsia="Times New Roman" w:hAnsi="Times New Roman" w:cs="Times New Roman"/>
                <w:bCs/>
                <w:spacing w:val="-4"/>
                <w:sz w:val="20"/>
                <w:szCs w:val="20"/>
              </w:rPr>
              <w:t>заместител</w:t>
            </w:r>
            <w:r w:rsidRPr="004C14E5">
              <w:rPr>
                <w:rFonts w:ascii="Times New Roman" w:hAnsi="Times New Roman" w:cs="Times New Roman"/>
                <w:bCs/>
                <w:spacing w:val="-4"/>
                <w:sz w:val="20"/>
                <w:szCs w:val="20"/>
              </w:rPr>
              <w:t>ем</w:t>
            </w:r>
            <w:r w:rsidRPr="004C14E5">
              <w:rPr>
                <w:rFonts w:ascii="Times New Roman" w:eastAsia="Times New Roman" w:hAnsi="Times New Roman" w:cs="Times New Roman"/>
                <w:bCs/>
                <w:spacing w:val="-4"/>
                <w:sz w:val="20"/>
                <w:szCs w:val="20"/>
              </w:rPr>
              <w:t xml:space="preserve"> главы администрации муниципального района по внутренней политике и общественной безопасности, руководител</w:t>
            </w:r>
            <w:r w:rsidRPr="004C14E5">
              <w:rPr>
                <w:rFonts w:ascii="Times New Roman" w:hAnsi="Times New Roman" w:cs="Times New Roman"/>
                <w:bCs/>
                <w:spacing w:val="-4"/>
                <w:sz w:val="20"/>
                <w:szCs w:val="20"/>
              </w:rPr>
              <w:t>ем</w:t>
            </w:r>
            <w:r w:rsidRPr="004C14E5">
              <w:rPr>
                <w:rFonts w:ascii="Times New Roman" w:eastAsia="Times New Roman" w:hAnsi="Times New Roman" w:cs="Times New Roman"/>
                <w:bCs/>
                <w:spacing w:val="-4"/>
                <w:sz w:val="20"/>
                <w:szCs w:val="20"/>
              </w:rPr>
              <w:t xml:space="preserve"> аппарата администрации</w:t>
            </w:r>
            <w:r w:rsidRPr="004C14E5">
              <w:rPr>
                <w:rFonts w:ascii="Times New Roman" w:eastAsia="Times New Roman" w:hAnsi="Times New Roman" w:cs="Times New Roman"/>
                <w:sz w:val="20"/>
                <w:szCs w:val="20"/>
              </w:rPr>
              <w:t xml:space="preserve">       </w:t>
            </w:r>
            <w:proofErr w:type="spellStart"/>
            <w:r w:rsidRPr="004C14E5">
              <w:rPr>
                <w:rFonts w:ascii="Times New Roman" w:hAnsi="Times New Roman" w:cs="Times New Roman"/>
                <w:sz w:val="20"/>
                <w:szCs w:val="20"/>
              </w:rPr>
              <w:t>Еремеевым</w:t>
            </w:r>
            <w:proofErr w:type="spellEnd"/>
            <w:r w:rsidRPr="004C14E5">
              <w:rPr>
                <w:rFonts w:ascii="Times New Roman" w:hAnsi="Times New Roman" w:cs="Times New Roman"/>
                <w:sz w:val="20"/>
                <w:szCs w:val="20"/>
              </w:rPr>
              <w:t xml:space="preserve"> Е.В. на тему: «О  муниципальных служащих» в программе </w:t>
            </w:r>
            <w:proofErr w:type="spellStart"/>
            <w:r w:rsidRPr="004C14E5">
              <w:rPr>
                <w:rFonts w:ascii="Times New Roman" w:hAnsi="Times New Roman" w:cs="Times New Roman"/>
                <w:sz w:val="20"/>
                <w:szCs w:val="20"/>
              </w:rPr>
              <w:t>КРайТВ</w:t>
            </w:r>
            <w:proofErr w:type="spellEnd"/>
            <w:r w:rsidRPr="004C14E5">
              <w:rPr>
                <w:rFonts w:ascii="Times New Roman" w:hAnsi="Times New Roman" w:cs="Times New Roman"/>
                <w:sz w:val="20"/>
                <w:szCs w:val="20"/>
              </w:rPr>
              <w:t xml:space="preserve"> (Кунгурское районное телевидение).</w:t>
            </w:r>
            <w:r w:rsidRPr="004C14E5">
              <w:rPr>
                <w:rFonts w:ascii="Times New Roman" w:eastAsia="Times New Roman" w:hAnsi="Times New Roman" w:cs="Times New Roman"/>
                <w:sz w:val="20"/>
                <w:szCs w:val="20"/>
              </w:rPr>
              <w:t xml:space="preserve">                                  </w:t>
            </w:r>
          </w:p>
          <w:p w:rsidR="005A6737" w:rsidRPr="004D2977" w:rsidRDefault="005A6737" w:rsidP="004D2977">
            <w:pPr>
              <w:pStyle w:val="ConsPlusCell"/>
              <w:rPr>
                <w:bCs/>
                <w:sz w:val="20"/>
                <w:szCs w:val="20"/>
              </w:rPr>
            </w:pPr>
            <w:r w:rsidRPr="004D2977">
              <w:rPr>
                <w:sz w:val="20"/>
                <w:szCs w:val="20"/>
              </w:rPr>
              <w:t>Ролики в программе Край</w:t>
            </w:r>
            <w:r>
              <w:rPr>
                <w:sz w:val="20"/>
                <w:szCs w:val="20"/>
              </w:rPr>
              <w:t xml:space="preserve"> </w:t>
            </w:r>
            <w:proofErr w:type="gramStart"/>
            <w:r w:rsidRPr="004D2977">
              <w:rPr>
                <w:sz w:val="20"/>
                <w:szCs w:val="20"/>
              </w:rPr>
              <w:t>-Т</w:t>
            </w:r>
            <w:proofErr w:type="gramEnd"/>
            <w:r w:rsidRPr="004D2977">
              <w:rPr>
                <w:sz w:val="20"/>
                <w:szCs w:val="20"/>
              </w:rPr>
              <w:t>В (</w:t>
            </w:r>
            <w:r w:rsidRPr="004D2977">
              <w:rPr>
                <w:bCs/>
                <w:sz w:val="20"/>
                <w:szCs w:val="20"/>
              </w:rPr>
              <w:t>Кунгурское районное телевидение)</w:t>
            </w:r>
            <w:r w:rsidR="006636EA">
              <w:rPr>
                <w:bCs/>
                <w:sz w:val="20"/>
                <w:szCs w:val="20"/>
              </w:rPr>
              <w:t xml:space="preserve"> вышедшие во 2-ом, 3-м, 4-ом кв. 2018 г.</w:t>
            </w:r>
            <w:r w:rsidRPr="004D2977">
              <w:rPr>
                <w:bCs/>
                <w:sz w:val="20"/>
                <w:szCs w:val="20"/>
              </w:rPr>
              <w:t>:</w:t>
            </w:r>
          </w:p>
          <w:p w:rsidR="00DC2F8E" w:rsidRDefault="006636EA" w:rsidP="004D2977">
            <w:pPr>
              <w:pStyle w:val="ConsPlusCell"/>
              <w:rPr>
                <w:bCs/>
                <w:sz w:val="20"/>
                <w:szCs w:val="20"/>
              </w:rPr>
            </w:pPr>
            <w:r>
              <w:rPr>
                <w:bCs/>
                <w:sz w:val="20"/>
                <w:szCs w:val="20"/>
              </w:rPr>
              <w:t>- «Ролик – Мир без коррупции для наших детей и для нас»;</w:t>
            </w:r>
          </w:p>
          <w:p w:rsidR="005A6737" w:rsidRPr="00DE29B7" w:rsidRDefault="006636EA" w:rsidP="004D2977">
            <w:pPr>
              <w:pStyle w:val="ConsPlusCell"/>
              <w:rPr>
                <w:bCs/>
                <w:sz w:val="20"/>
                <w:szCs w:val="20"/>
              </w:rPr>
            </w:pPr>
            <w:r>
              <w:rPr>
                <w:bCs/>
                <w:sz w:val="20"/>
                <w:szCs w:val="20"/>
              </w:rPr>
              <w:t>- «Ролик – Коррупция – это преступление. Сообщи об этом».</w:t>
            </w:r>
          </w:p>
        </w:tc>
        <w:tc>
          <w:tcPr>
            <w:tcW w:w="2518" w:type="dxa"/>
          </w:tcPr>
          <w:p w:rsidR="005A6737" w:rsidRPr="007C7B33" w:rsidRDefault="005A6737" w:rsidP="00E12CAB">
            <w:pPr>
              <w:spacing w:line="340" w:lineRule="exact"/>
              <w:jc w:val="both"/>
              <w:rPr>
                <w:rFonts w:ascii="Times New Roman" w:hAnsi="Times New Roman" w:cs="Times New Roman"/>
                <w:sz w:val="20"/>
                <w:szCs w:val="20"/>
              </w:rPr>
            </w:pPr>
            <w:r>
              <w:rPr>
                <w:rFonts w:ascii="Times New Roman" w:hAnsi="Times New Roman" w:cs="Times New Roman"/>
                <w:sz w:val="20"/>
                <w:szCs w:val="20"/>
              </w:rPr>
              <w:t>Мероприятие выполнено</w:t>
            </w:r>
          </w:p>
        </w:tc>
      </w:tr>
      <w:tr w:rsidR="005A6737" w:rsidRPr="007C7B33" w:rsidTr="00AA5FB7">
        <w:tc>
          <w:tcPr>
            <w:tcW w:w="534" w:type="dxa"/>
          </w:tcPr>
          <w:p w:rsidR="005A6737" w:rsidRPr="007C7B33" w:rsidRDefault="00777825"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17</w:t>
            </w:r>
          </w:p>
        </w:tc>
        <w:tc>
          <w:tcPr>
            <w:tcW w:w="3827" w:type="dxa"/>
          </w:tcPr>
          <w:p w:rsidR="005A6737" w:rsidRPr="002B7DDD" w:rsidRDefault="005A6737" w:rsidP="002B7DDD">
            <w:pPr>
              <w:pStyle w:val="ConsPlusCell"/>
              <w:rPr>
                <w:sz w:val="20"/>
                <w:szCs w:val="20"/>
              </w:rPr>
            </w:pPr>
            <w:r w:rsidRPr="002B7DDD">
              <w:rPr>
                <w:sz w:val="20"/>
                <w:szCs w:val="20"/>
              </w:rPr>
              <w:t>4.4.Мероприятие №4  Размещение информации по вопросам противодействия коррупции на информационных стендах</w:t>
            </w:r>
          </w:p>
          <w:p w:rsidR="005A6737" w:rsidRPr="002B7DDD" w:rsidRDefault="005A6737" w:rsidP="002B7DDD">
            <w:pPr>
              <w:pStyle w:val="ConsPlusCell"/>
              <w:rPr>
                <w:sz w:val="20"/>
                <w:szCs w:val="20"/>
              </w:rPr>
            </w:pPr>
          </w:p>
        </w:tc>
        <w:tc>
          <w:tcPr>
            <w:tcW w:w="3827" w:type="dxa"/>
          </w:tcPr>
          <w:p w:rsidR="005A6737" w:rsidRPr="0077738C" w:rsidRDefault="005A6737" w:rsidP="004D2977">
            <w:pPr>
              <w:pStyle w:val="ConsPlusCell"/>
              <w:rPr>
                <w:sz w:val="20"/>
                <w:szCs w:val="20"/>
              </w:rPr>
            </w:pPr>
            <w:r w:rsidRPr="0077738C">
              <w:rPr>
                <w:sz w:val="20"/>
                <w:szCs w:val="20"/>
              </w:rPr>
              <w:t xml:space="preserve">В администрации Кунгурского муниципального района имеется информационный стенд, на котором размещается информация по вопросам противодействия коррупции. Информация обновляется по мере изменения антикоррупционного законодательства, принятия новых положений антикоррупционного законодательства, но не реже 1 раза в квартал.  </w:t>
            </w:r>
          </w:p>
          <w:p w:rsidR="00AA5BBB" w:rsidRPr="00F73DF1" w:rsidRDefault="005A6737" w:rsidP="00F73DF1">
            <w:pPr>
              <w:pStyle w:val="ConsPlusCell"/>
              <w:rPr>
                <w:sz w:val="20"/>
                <w:szCs w:val="20"/>
              </w:rPr>
            </w:pPr>
            <w:r w:rsidRPr="0077738C">
              <w:rPr>
                <w:sz w:val="20"/>
                <w:szCs w:val="20"/>
              </w:rPr>
              <w:t xml:space="preserve">На стенде </w:t>
            </w:r>
            <w:proofErr w:type="gramStart"/>
            <w:r w:rsidRPr="0077738C">
              <w:rPr>
                <w:sz w:val="20"/>
                <w:szCs w:val="20"/>
              </w:rPr>
              <w:t>размещены</w:t>
            </w:r>
            <w:proofErr w:type="gramEnd"/>
            <w:r w:rsidR="004864D7" w:rsidRPr="0077738C">
              <w:rPr>
                <w:sz w:val="20"/>
                <w:szCs w:val="20"/>
              </w:rPr>
              <w:t xml:space="preserve"> за 201</w:t>
            </w:r>
            <w:r w:rsidR="00D33792">
              <w:rPr>
                <w:sz w:val="20"/>
                <w:szCs w:val="20"/>
              </w:rPr>
              <w:t>8</w:t>
            </w:r>
            <w:r w:rsidR="004864D7" w:rsidRPr="0077738C">
              <w:rPr>
                <w:sz w:val="20"/>
                <w:szCs w:val="20"/>
              </w:rPr>
              <w:t xml:space="preserve"> год</w:t>
            </w:r>
            <w:r w:rsidRPr="0077738C">
              <w:rPr>
                <w:sz w:val="20"/>
                <w:szCs w:val="20"/>
              </w:rPr>
              <w:t>:</w:t>
            </w:r>
          </w:p>
          <w:p w:rsidR="00AA5BBB" w:rsidRPr="00AA5BBB" w:rsidRDefault="00AA5BBB" w:rsidP="00AA5BBB">
            <w:pPr>
              <w:rPr>
                <w:rFonts w:ascii="Times New Roman" w:hAnsi="Times New Roman"/>
                <w:b/>
                <w:sz w:val="16"/>
                <w:szCs w:val="16"/>
              </w:rPr>
            </w:pPr>
            <w:r>
              <w:rPr>
                <w:rFonts w:ascii="Times New Roman" w:hAnsi="Times New Roman"/>
                <w:b/>
                <w:sz w:val="16"/>
                <w:szCs w:val="16"/>
              </w:rPr>
              <w:t xml:space="preserve">- </w:t>
            </w:r>
            <w:r w:rsidRPr="00AA5BBB">
              <w:rPr>
                <w:rFonts w:ascii="Times New Roman" w:hAnsi="Times New Roman"/>
                <w:b/>
                <w:sz w:val="16"/>
                <w:szCs w:val="16"/>
              </w:rPr>
              <w:t>МЕТОДИЧЕСКИЕ РЕКОМЕНДАЦИИ</w:t>
            </w:r>
          </w:p>
          <w:p w:rsidR="00AA5BBB" w:rsidRPr="00AA5BBB" w:rsidRDefault="00AA5BBB" w:rsidP="00AA5BBB">
            <w:pPr>
              <w:rPr>
                <w:rFonts w:ascii="Times New Roman" w:hAnsi="Times New Roman"/>
                <w:b/>
                <w:sz w:val="16"/>
                <w:szCs w:val="16"/>
              </w:rPr>
            </w:pPr>
            <w:r w:rsidRPr="00AA5BBB">
              <w:rPr>
                <w:rFonts w:ascii="Times New Roman" w:hAnsi="Times New Roman"/>
                <w:b/>
                <w:sz w:val="16"/>
                <w:szCs w:val="16"/>
              </w:rPr>
              <w:t xml:space="preserve">ПО ВОПРОСАМ ПРЕДСТАВЛЕНИЯ СВЕДЕНИЙ О ДОХОДАХ, РАСХОДАХ, ОБ ИМУЩЕСТВЕ И ОБЯЗАТЕЛЬСТВАХ ИМУЩЕСТВЕННОГО ХАРАКТЕРА </w:t>
            </w:r>
          </w:p>
          <w:p w:rsidR="00AA5BBB" w:rsidRPr="00F73DF1" w:rsidRDefault="00AA5BBB" w:rsidP="00AA5BBB">
            <w:pPr>
              <w:pStyle w:val="ae"/>
              <w:rPr>
                <w:sz w:val="20"/>
              </w:rPr>
            </w:pPr>
            <w:r w:rsidRPr="00AA5BBB">
              <w:rPr>
                <w:b/>
                <w:sz w:val="16"/>
                <w:szCs w:val="16"/>
              </w:rPr>
              <w:t xml:space="preserve">И ЗАПОЛНЕНИЯ СООТВЕТСТВУЮЩЕЙ ФОРМЫ СПРАВКИ </w:t>
            </w:r>
            <w:r>
              <w:rPr>
                <w:b/>
                <w:sz w:val="16"/>
                <w:szCs w:val="16"/>
              </w:rPr>
              <w:t xml:space="preserve"> </w:t>
            </w:r>
            <w:r w:rsidRPr="00AA5BBB">
              <w:rPr>
                <w:sz w:val="20"/>
              </w:rPr>
              <w:t>в 2018 году (за отчетный 2017 год)</w:t>
            </w:r>
            <w:r>
              <w:t xml:space="preserve"> </w:t>
            </w:r>
          </w:p>
          <w:p w:rsidR="00AA5BBB" w:rsidRDefault="00AA5BBB" w:rsidP="00F73DF1">
            <w:pPr>
              <w:pStyle w:val="ae"/>
              <w:rPr>
                <w:sz w:val="20"/>
              </w:rPr>
            </w:pPr>
            <w:r w:rsidRPr="00F73DF1">
              <w:rPr>
                <w:sz w:val="20"/>
              </w:rPr>
              <w:lastRenderedPageBreak/>
              <w:t xml:space="preserve">- </w:t>
            </w:r>
            <w:r w:rsidRPr="00AA5BBB">
              <w:rPr>
                <w:sz w:val="20"/>
              </w:rPr>
              <w:t>письмо Министерства труда и социальной защиты Российской Федерации 28 декабря 2017 г. № 18-2/10/В-10452 «О методических рекомендациях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w:t>
            </w:r>
            <w:r>
              <w:rPr>
                <w:sz w:val="20"/>
              </w:rPr>
              <w:t>;</w:t>
            </w:r>
          </w:p>
          <w:p w:rsidR="00AA5BBB" w:rsidRDefault="00AA5BBB" w:rsidP="00F73DF1">
            <w:pPr>
              <w:pStyle w:val="4"/>
              <w:shd w:val="clear" w:color="auto" w:fill="FFFFFF"/>
              <w:spacing w:before="0"/>
              <w:outlineLvl w:val="3"/>
              <w:rPr>
                <w:rFonts w:ascii="Times New Roman" w:hAnsi="Times New Roman" w:cs="Times New Roman"/>
                <w:b w:val="0"/>
                <w:i w:val="0"/>
                <w:color w:val="000000" w:themeColor="text1"/>
                <w:sz w:val="20"/>
                <w:szCs w:val="20"/>
              </w:rPr>
            </w:pPr>
            <w:r>
              <w:rPr>
                <w:rFonts w:ascii="Times New Roman" w:hAnsi="Times New Roman" w:cs="Times New Roman"/>
                <w:b w:val="0"/>
                <w:i w:val="0"/>
                <w:color w:val="000000" w:themeColor="text1"/>
                <w:sz w:val="20"/>
                <w:szCs w:val="20"/>
              </w:rPr>
              <w:t xml:space="preserve">- </w:t>
            </w:r>
            <w:hyperlink r:id="rId12" w:history="1">
              <w:r w:rsidRPr="004C71DA">
                <w:rPr>
                  <w:rStyle w:val="af0"/>
                  <w:rFonts w:ascii="Times New Roman" w:hAnsi="Times New Roman" w:cs="Times New Roman"/>
                  <w:b w:val="0"/>
                  <w:i w:val="0"/>
                  <w:color w:val="000000" w:themeColor="text1"/>
                  <w:sz w:val="20"/>
                  <w:szCs w:val="20"/>
                  <w:u w:val="none"/>
                </w:rPr>
                <w:t>Постановление администрации Кунгурского муниципального района от 22.10.2018 № 536-271-01-01 «Об утверждении Плана мероприятий по противодействию коррупции в администрации Кунгурского муниципального района на 2018-2020 годы»</w:t>
              </w:r>
            </w:hyperlink>
            <w:r>
              <w:rPr>
                <w:rFonts w:ascii="Times New Roman" w:hAnsi="Times New Roman" w:cs="Times New Roman"/>
                <w:b w:val="0"/>
                <w:i w:val="0"/>
                <w:color w:val="000000" w:themeColor="text1"/>
                <w:sz w:val="20"/>
                <w:szCs w:val="20"/>
              </w:rPr>
              <w:t>;</w:t>
            </w:r>
          </w:p>
          <w:p w:rsidR="00AA5BBB" w:rsidRPr="00F73DF1" w:rsidRDefault="00AA5BBB" w:rsidP="00F73DF1">
            <w:pPr>
              <w:pStyle w:val="af3"/>
              <w:spacing w:after="0"/>
              <w:jc w:val="both"/>
              <w:rPr>
                <w:b w:val="0"/>
                <w:color w:val="000000"/>
                <w:sz w:val="20"/>
              </w:rPr>
            </w:pPr>
            <w:r>
              <w:t>-</w:t>
            </w:r>
            <w:r w:rsidR="00F73DF1">
              <w:rPr>
                <w:b w:val="0"/>
                <w:color w:val="000000"/>
                <w:sz w:val="20"/>
              </w:rPr>
              <w:t xml:space="preserve"> </w:t>
            </w:r>
            <w:r w:rsidRPr="00AA5BBB">
              <w:rPr>
                <w:b w:val="0"/>
                <w:color w:val="000000"/>
                <w:sz w:val="20"/>
              </w:rPr>
              <w:t>Постановление</w:t>
            </w:r>
            <w:r w:rsidRPr="00AA5BBB">
              <w:rPr>
                <w:b w:val="0"/>
                <w:sz w:val="20"/>
              </w:rPr>
              <w:t xml:space="preserve"> </w:t>
            </w:r>
            <w:r w:rsidRPr="00AA5BBB">
              <w:rPr>
                <w:b w:val="0"/>
                <w:color w:val="000000"/>
                <w:sz w:val="20"/>
              </w:rPr>
              <w:t>администрации Кунгурского муниципального района от 26.11.2018 № 571-271-01-01 «</w:t>
            </w:r>
            <w:fldSimple w:instr=" DOCPROPERTY  doc_summary  \* MERGEFORMAT ">
              <w:r w:rsidRPr="00AA5BBB">
                <w:rPr>
                  <w:b w:val="0"/>
                  <w:color w:val="000000"/>
                  <w:sz w:val="20"/>
                </w:rPr>
                <w:t>Об утверждении муниципальной программы Кунгурского муниципального района «Противодействие коррупции в Кунгурском муниципальном районе»</w:t>
              </w:r>
            </w:fldSimple>
            <w:r>
              <w:rPr>
                <w:b w:val="0"/>
                <w:color w:val="000000"/>
                <w:sz w:val="20"/>
              </w:rPr>
              <w:t>;</w:t>
            </w:r>
          </w:p>
          <w:p w:rsidR="005A6737" w:rsidRPr="00F73DF1" w:rsidRDefault="00AA5BBB" w:rsidP="00F73DF1">
            <w:pPr>
              <w:pStyle w:val="ae"/>
            </w:pPr>
            <w:r>
              <w:rPr>
                <w:sz w:val="20"/>
              </w:rPr>
              <w:t>-</w:t>
            </w:r>
            <w:r w:rsidRPr="00244F0A">
              <w:rPr>
                <w:szCs w:val="28"/>
              </w:rPr>
              <w:t xml:space="preserve"> </w:t>
            </w:r>
            <w:r w:rsidRPr="00AA5BBB">
              <w:rPr>
                <w:sz w:val="20"/>
              </w:rPr>
              <w:t>образцы заполнения справок о доходах, расходах, об имуществе и обязательствах имущественного характера, представляемых</w:t>
            </w:r>
            <w:r w:rsidRPr="00AA5BBB">
              <w:rPr>
                <w:bCs/>
                <w:sz w:val="20"/>
              </w:rPr>
              <w:t xml:space="preserve"> гражданами, замещающими муниципальные должности, должности глав местной администрации по контракту в отношении себя, </w:t>
            </w:r>
            <w:r w:rsidRPr="00AA5BBB">
              <w:rPr>
                <w:rFonts w:eastAsia="Times-Roman"/>
                <w:sz w:val="20"/>
              </w:rPr>
              <w:t>супруги (супруга) и несовершеннолетнего ребенка</w:t>
            </w:r>
            <w:r>
              <w:rPr>
                <w:rFonts w:eastAsia="Times-Roman"/>
                <w:sz w:val="20"/>
              </w:rPr>
              <w:t>.</w:t>
            </w:r>
          </w:p>
        </w:tc>
        <w:tc>
          <w:tcPr>
            <w:tcW w:w="2518" w:type="dxa"/>
          </w:tcPr>
          <w:p w:rsidR="005A6737" w:rsidRPr="007C7B33" w:rsidRDefault="005A6737" w:rsidP="00E12CAB">
            <w:pPr>
              <w:spacing w:line="340" w:lineRule="exact"/>
              <w:jc w:val="both"/>
              <w:rPr>
                <w:rFonts w:ascii="Times New Roman" w:hAnsi="Times New Roman" w:cs="Times New Roman"/>
                <w:sz w:val="20"/>
                <w:szCs w:val="20"/>
              </w:rPr>
            </w:pPr>
            <w:r>
              <w:rPr>
                <w:rFonts w:ascii="Times New Roman" w:hAnsi="Times New Roman" w:cs="Times New Roman"/>
                <w:sz w:val="20"/>
                <w:szCs w:val="20"/>
              </w:rPr>
              <w:lastRenderedPageBreak/>
              <w:t>Мероприятие выполнено</w:t>
            </w:r>
          </w:p>
        </w:tc>
      </w:tr>
      <w:tr w:rsidR="006676E1" w:rsidRPr="007C7B33" w:rsidTr="00AA5FB7">
        <w:tc>
          <w:tcPr>
            <w:tcW w:w="534" w:type="dxa"/>
          </w:tcPr>
          <w:p w:rsidR="006676E1" w:rsidRDefault="006676E1"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18</w:t>
            </w:r>
          </w:p>
        </w:tc>
        <w:tc>
          <w:tcPr>
            <w:tcW w:w="3827" w:type="dxa"/>
          </w:tcPr>
          <w:p w:rsidR="006676E1" w:rsidRPr="002B7DDD" w:rsidRDefault="00407E9B" w:rsidP="002B7DDD">
            <w:pPr>
              <w:pStyle w:val="ConsPlusCell"/>
              <w:rPr>
                <w:sz w:val="20"/>
                <w:szCs w:val="20"/>
              </w:rPr>
            </w:pPr>
            <w:r>
              <w:rPr>
                <w:sz w:val="20"/>
                <w:szCs w:val="20"/>
              </w:rPr>
              <w:t>4.5. М</w:t>
            </w:r>
            <w:r w:rsidR="006676E1">
              <w:rPr>
                <w:sz w:val="20"/>
                <w:szCs w:val="20"/>
              </w:rPr>
              <w:t>ероприятие №5 Изготовление роликов антикоррупционной направленности</w:t>
            </w:r>
          </w:p>
        </w:tc>
        <w:tc>
          <w:tcPr>
            <w:tcW w:w="3827" w:type="dxa"/>
          </w:tcPr>
          <w:p w:rsidR="00B77E9E" w:rsidRPr="008134A0" w:rsidRDefault="00407E9B" w:rsidP="00407E9B">
            <w:pPr>
              <w:pStyle w:val="ConsPlusCell"/>
              <w:rPr>
                <w:sz w:val="20"/>
                <w:szCs w:val="20"/>
              </w:rPr>
            </w:pPr>
            <w:r>
              <w:rPr>
                <w:sz w:val="20"/>
                <w:szCs w:val="20"/>
              </w:rPr>
              <w:t>На</w:t>
            </w:r>
            <w:r w:rsidR="008134A0">
              <w:rPr>
                <w:sz w:val="20"/>
                <w:szCs w:val="20"/>
              </w:rPr>
              <w:t xml:space="preserve"> 201</w:t>
            </w:r>
            <w:r>
              <w:rPr>
                <w:sz w:val="20"/>
                <w:szCs w:val="20"/>
              </w:rPr>
              <w:t>8 г. изготовление роликов муниципальной программой запланировано не было.</w:t>
            </w:r>
          </w:p>
        </w:tc>
        <w:tc>
          <w:tcPr>
            <w:tcW w:w="2518" w:type="dxa"/>
          </w:tcPr>
          <w:p w:rsidR="006676E1" w:rsidRDefault="008134A0" w:rsidP="008134A0">
            <w:pPr>
              <w:spacing w:line="340" w:lineRule="exact"/>
              <w:jc w:val="both"/>
              <w:rPr>
                <w:rFonts w:ascii="Times New Roman" w:hAnsi="Times New Roman" w:cs="Times New Roman"/>
                <w:sz w:val="20"/>
                <w:szCs w:val="20"/>
              </w:rPr>
            </w:pPr>
            <w:r>
              <w:rPr>
                <w:rFonts w:ascii="Times New Roman" w:hAnsi="Times New Roman" w:cs="Times New Roman"/>
                <w:sz w:val="20"/>
                <w:szCs w:val="20"/>
              </w:rPr>
              <w:t>Мероприятие выполнено</w:t>
            </w:r>
          </w:p>
        </w:tc>
      </w:tr>
      <w:tr w:rsidR="008134A0" w:rsidRPr="007C7B33" w:rsidTr="00AA5FB7">
        <w:tc>
          <w:tcPr>
            <w:tcW w:w="534" w:type="dxa"/>
          </w:tcPr>
          <w:p w:rsidR="008134A0" w:rsidRDefault="008134A0"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19</w:t>
            </w:r>
          </w:p>
        </w:tc>
        <w:tc>
          <w:tcPr>
            <w:tcW w:w="3827" w:type="dxa"/>
          </w:tcPr>
          <w:p w:rsidR="008134A0" w:rsidRDefault="008134A0" w:rsidP="002B7DDD">
            <w:pPr>
              <w:pStyle w:val="ConsPlusCell"/>
              <w:rPr>
                <w:sz w:val="20"/>
                <w:szCs w:val="20"/>
              </w:rPr>
            </w:pPr>
            <w:r>
              <w:rPr>
                <w:sz w:val="20"/>
                <w:szCs w:val="20"/>
              </w:rPr>
              <w:t>4.6. Мероприятие №6 Проведение социологического опроса для оценки уровня коррупции в Кунгурском муниципальном районе и эффективности мер по противодействию коррупции</w:t>
            </w:r>
          </w:p>
        </w:tc>
        <w:tc>
          <w:tcPr>
            <w:tcW w:w="3827" w:type="dxa"/>
          </w:tcPr>
          <w:p w:rsidR="00B77E9E" w:rsidRPr="008134A0" w:rsidRDefault="00407E9B" w:rsidP="00407E9B">
            <w:pPr>
              <w:pStyle w:val="ConsPlusCell"/>
              <w:rPr>
                <w:sz w:val="20"/>
                <w:szCs w:val="20"/>
              </w:rPr>
            </w:pPr>
            <w:r>
              <w:rPr>
                <w:sz w:val="20"/>
                <w:szCs w:val="20"/>
              </w:rPr>
              <w:t>На 2018 г. проведение социологического опроса для оценки уровня коррупции в Кунгурском муниципальном районе и эффективности мер по противодействию коррупции запланировано не было.</w:t>
            </w:r>
          </w:p>
        </w:tc>
        <w:tc>
          <w:tcPr>
            <w:tcW w:w="2518" w:type="dxa"/>
          </w:tcPr>
          <w:p w:rsidR="008134A0" w:rsidRDefault="008134A0" w:rsidP="00E12CAB">
            <w:pPr>
              <w:spacing w:line="340" w:lineRule="exact"/>
              <w:jc w:val="both"/>
              <w:rPr>
                <w:rFonts w:ascii="Times New Roman" w:hAnsi="Times New Roman" w:cs="Times New Roman"/>
                <w:sz w:val="20"/>
                <w:szCs w:val="20"/>
              </w:rPr>
            </w:pPr>
            <w:r>
              <w:rPr>
                <w:rFonts w:ascii="Times New Roman" w:hAnsi="Times New Roman" w:cs="Times New Roman"/>
                <w:sz w:val="20"/>
                <w:szCs w:val="20"/>
              </w:rPr>
              <w:t>Мероприятие выполнено</w:t>
            </w:r>
          </w:p>
        </w:tc>
      </w:tr>
      <w:tr w:rsidR="00407E9B" w:rsidRPr="007C7B33" w:rsidTr="00AA5FB7">
        <w:tc>
          <w:tcPr>
            <w:tcW w:w="534" w:type="dxa"/>
          </w:tcPr>
          <w:p w:rsidR="00407E9B" w:rsidRDefault="00407E9B" w:rsidP="0036486F">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w:t>
            </w:r>
          </w:p>
        </w:tc>
        <w:tc>
          <w:tcPr>
            <w:tcW w:w="3827" w:type="dxa"/>
          </w:tcPr>
          <w:p w:rsidR="00B0553A" w:rsidRPr="009C19B6" w:rsidRDefault="00407E9B" w:rsidP="00B0553A">
            <w:pPr>
              <w:pStyle w:val="ConsPlusCell"/>
              <w:jc w:val="both"/>
              <w:rPr>
                <w:sz w:val="18"/>
                <w:szCs w:val="18"/>
              </w:rPr>
            </w:pPr>
            <w:r w:rsidRPr="009C19B6">
              <w:rPr>
                <w:sz w:val="20"/>
                <w:szCs w:val="20"/>
              </w:rPr>
              <w:t>4.7. Мероприятие</w:t>
            </w:r>
            <w:r w:rsidR="00B0553A" w:rsidRPr="009C19B6">
              <w:rPr>
                <w:sz w:val="18"/>
                <w:szCs w:val="18"/>
              </w:rPr>
              <w:t xml:space="preserve"> №7 </w:t>
            </w:r>
          </w:p>
          <w:p w:rsidR="00407E9B" w:rsidRPr="009C19B6" w:rsidRDefault="00B0553A" w:rsidP="00B0553A">
            <w:pPr>
              <w:pStyle w:val="ConsPlusCell"/>
              <w:rPr>
                <w:sz w:val="20"/>
                <w:szCs w:val="20"/>
              </w:rPr>
            </w:pPr>
            <w:r w:rsidRPr="009C19B6">
              <w:rPr>
                <w:sz w:val="18"/>
                <w:szCs w:val="18"/>
              </w:rPr>
              <w:t xml:space="preserve">Циклы сюжетов на </w:t>
            </w:r>
            <w:proofErr w:type="spellStart"/>
            <w:r w:rsidRPr="009C19B6">
              <w:rPr>
                <w:sz w:val="18"/>
                <w:szCs w:val="18"/>
              </w:rPr>
              <w:t>антикоррупционную</w:t>
            </w:r>
            <w:proofErr w:type="spellEnd"/>
            <w:r w:rsidRPr="009C19B6">
              <w:rPr>
                <w:sz w:val="18"/>
                <w:szCs w:val="18"/>
              </w:rPr>
              <w:t xml:space="preserve"> тематику</w:t>
            </w:r>
          </w:p>
        </w:tc>
        <w:tc>
          <w:tcPr>
            <w:tcW w:w="3827" w:type="dxa"/>
          </w:tcPr>
          <w:p w:rsidR="00407E9B" w:rsidRPr="009C19B6" w:rsidRDefault="009C19B6" w:rsidP="009C19B6">
            <w:pPr>
              <w:pStyle w:val="ConsPlusCell"/>
              <w:rPr>
                <w:bCs/>
                <w:sz w:val="20"/>
                <w:szCs w:val="20"/>
              </w:rPr>
            </w:pPr>
            <w:r w:rsidRPr="009C19B6">
              <w:rPr>
                <w:sz w:val="20"/>
                <w:szCs w:val="20"/>
              </w:rPr>
              <w:t>Ц</w:t>
            </w:r>
            <w:r w:rsidR="00B0553A" w:rsidRPr="009C19B6">
              <w:rPr>
                <w:sz w:val="20"/>
                <w:szCs w:val="20"/>
              </w:rPr>
              <w:t>икл</w:t>
            </w:r>
            <w:r w:rsidRPr="009C19B6">
              <w:rPr>
                <w:sz w:val="20"/>
                <w:szCs w:val="20"/>
              </w:rPr>
              <w:t>ы</w:t>
            </w:r>
            <w:r w:rsidR="00B0553A" w:rsidRPr="009C19B6">
              <w:rPr>
                <w:sz w:val="20"/>
                <w:szCs w:val="20"/>
              </w:rPr>
              <w:t xml:space="preserve"> сюжетов на </w:t>
            </w:r>
            <w:proofErr w:type="spellStart"/>
            <w:r w:rsidR="00B0553A" w:rsidRPr="009C19B6">
              <w:rPr>
                <w:sz w:val="20"/>
                <w:szCs w:val="20"/>
              </w:rPr>
              <w:t>антикоррупционную</w:t>
            </w:r>
            <w:proofErr w:type="spellEnd"/>
            <w:r w:rsidR="00B0553A" w:rsidRPr="009C19B6">
              <w:rPr>
                <w:sz w:val="20"/>
                <w:szCs w:val="20"/>
              </w:rPr>
              <w:t xml:space="preserve"> тематику </w:t>
            </w:r>
            <w:r w:rsidR="007C0FBA" w:rsidRPr="009C19B6">
              <w:rPr>
                <w:sz w:val="20"/>
                <w:szCs w:val="20"/>
              </w:rPr>
              <w:t xml:space="preserve"> </w:t>
            </w:r>
            <w:r w:rsidRPr="009C19B6">
              <w:rPr>
                <w:sz w:val="20"/>
                <w:szCs w:val="20"/>
              </w:rPr>
              <w:t xml:space="preserve">в программе Край </w:t>
            </w:r>
            <w:proofErr w:type="gramStart"/>
            <w:r w:rsidRPr="009C19B6">
              <w:rPr>
                <w:sz w:val="20"/>
                <w:szCs w:val="20"/>
              </w:rPr>
              <w:t>-Т</w:t>
            </w:r>
            <w:proofErr w:type="gramEnd"/>
            <w:r w:rsidRPr="009C19B6">
              <w:rPr>
                <w:sz w:val="20"/>
                <w:szCs w:val="20"/>
              </w:rPr>
              <w:t>В (</w:t>
            </w:r>
            <w:r w:rsidRPr="009C19B6">
              <w:rPr>
                <w:bCs/>
                <w:sz w:val="20"/>
                <w:szCs w:val="20"/>
              </w:rPr>
              <w:t>Кунгурское районное телевидение) в 2018 году – 35 (план 10).</w:t>
            </w:r>
          </w:p>
          <w:p w:rsidR="009C19B6" w:rsidRPr="009C19B6" w:rsidRDefault="009C19B6" w:rsidP="009C19B6">
            <w:pPr>
              <w:pStyle w:val="ConsPlusCell"/>
              <w:rPr>
                <w:bCs/>
                <w:sz w:val="20"/>
                <w:szCs w:val="20"/>
              </w:rPr>
            </w:pPr>
            <w:r w:rsidRPr="009C19B6">
              <w:rPr>
                <w:bCs/>
                <w:sz w:val="20"/>
                <w:szCs w:val="20"/>
              </w:rPr>
              <w:t>Вышедшие ролики («Ролик – Мир без коррупции для наших детей и для нас»;</w:t>
            </w:r>
          </w:p>
          <w:p w:rsidR="009C19B6" w:rsidRPr="009C19B6" w:rsidRDefault="009C19B6" w:rsidP="009C19B6">
            <w:pPr>
              <w:pStyle w:val="ConsPlusCell"/>
              <w:rPr>
                <w:bCs/>
                <w:sz w:val="20"/>
                <w:szCs w:val="20"/>
              </w:rPr>
            </w:pPr>
            <w:r w:rsidRPr="009C19B6">
              <w:rPr>
                <w:bCs/>
                <w:sz w:val="20"/>
                <w:szCs w:val="20"/>
              </w:rPr>
              <w:t xml:space="preserve">«Ролик – Коррупция – это преступление. </w:t>
            </w:r>
            <w:proofErr w:type="gramStart"/>
            <w:r w:rsidRPr="009C19B6">
              <w:rPr>
                <w:bCs/>
                <w:sz w:val="20"/>
                <w:szCs w:val="20"/>
              </w:rPr>
              <w:t>Сообщи об этом»):</w:t>
            </w:r>
            <w:proofErr w:type="gramEnd"/>
          </w:p>
          <w:p w:rsidR="009C19B6" w:rsidRPr="009C19B6" w:rsidRDefault="009C19B6" w:rsidP="009C19B6">
            <w:pPr>
              <w:pStyle w:val="ConsPlusCell"/>
              <w:rPr>
                <w:bCs/>
                <w:sz w:val="20"/>
                <w:szCs w:val="20"/>
              </w:rPr>
            </w:pPr>
            <w:r w:rsidRPr="009C19B6">
              <w:rPr>
                <w:bCs/>
                <w:sz w:val="20"/>
                <w:szCs w:val="20"/>
              </w:rPr>
              <w:t xml:space="preserve">- во 2-ом квартале - 8, </w:t>
            </w:r>
          </w:p>
          <w:p w:rsidR="009C19B6" w:rsidRPr="009C19B6" w:rsidRDefault="009C19B6" w:rsidP="009C19B6">
            <w:pPr>
              <w:pStyle w:val="ConsPlusCell"/>
              <w:rPr>
                <w:bCs/>
                <w:sz w:val="20"/>
                <w:szCs w:val="20"/>
              </w:rPr>
            </w:pPr>
            <w:r w:rsidRPr="009C19B6">
              <w:rPr>
                <w:bCs/>
                <w:sz w:val="20"/>
                <w:szCs w:val="20"/>
              </w:rPr>
              <w:t xml:space="preserve">- в 3-м квартале - 14, </w:t>
            </w:r>
          </w:p>
          <w:p w:rsidR="009C19B6" w:rsidRPr="00F73DF1" w:rsidRDefault="009C19B6" w:rsidP="009C19B6">
            <w:pPr>
              <w:pStyle w:val="ConsPlusCell"/>
              <w:rPr>
                <w:bCs/>
                <w:sz w:val="20"/>
                <w:szCs w:val="20"/>
              </w:rPr>
            </w:pPr>
            <w:r w:rsidRPr="009C19B6">
              <w:rPr>
                <w:bCs/>
                <w:sz w:val="20"/>
                <w:szCs w:val="20"/>
              </w:rPr>
              <w:t xml:space="preserve">- в 4-ом квартале - 13. </w:t>
            </w:r>
          </w:p>
        </w:tc>
        <w:tc>
          <w:tcPr>
            <w:tcW w:w="2518" w:type="dxa"/>
          </w:tcPr>
          <w:p w:rsidR="00407E9B" w:rsidRDefault="009C19B6" w:rsidP="00E12CAB">
            <w:pPr>
              <w:spacing w:line="340" w:lineRule="exact"/>
              <w:jc w:val="both"/>
              <w:rPr>
                <w:rFonts w:ascii="Times New Roman" w:hAnsi="Times New Roman" w:cs="Times New Roman"/>
                <w:sz w:val="20"/>
                <w:szCs w:val="20"/>
              </w:rPr>
            </w:pPr>
            <w:r>
              <w:rPr>
                <w:rFonts w:ascii="Times New Roman" w:hAnsi="Times New Roman" w:cs="Times New Roman"/>
                <w:sz w:val="20"/>
                <w:szCs w:val="20"/>
              </w:rPr>
              <w:t>Мероприятие выполнено</w:t>
            </w:r>
          </w:p>
        </w:tc>
      </w:tr>
      <w:tr w:rsidR="005A6737" w:rsidRPr="007C7B33" w:rsidTr="00AA5FB7">
        <w:trPr>
          <w:trHeight w:val="276"/>
        </w:trPr>
        <w:tc>
          <w:tcPr>
            <w:tcW w:w="534" w:type="dxa"/>
          </w:tcPr>
          <w:p w:rsidR="005A6737" w:rsidRPr="007C7B33" w:rsidRDefault="003110B9" w:rsidP="007C0FBA">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w:t>
            </w:r>
            <w:r w:rsidR="007C0FBA">
              <w:rPr>
                <w:rFonts w:ascii="Times New Roman" w:hAnsi="Times New Roman" w:cs="Times New Roman"/>
                <w:b/>
                <w:sz w:val="20"/>
                <w:szCs w:val="20"/>
              </w:rPr>
              <w:t>1</w:t>
            </w:r>
          </w:p>
        </w:tc>
        <w:tc>
          <w:tcPr>
            <w:tcW w:w="10172" w:type="dxa"/>
            <w:gridSpan w:val="3"/>
          </w:tcPr>
          <w:p w:rsidR="005A6737" w:rsidRPr="002B7DDD" w:rsidRDefault="005A6737" w:rsidP="002B7DDD">
            <w:pPr>
              <w:spacing w:line="340" w:lineRule="exact"/>
              <w:jc w:val="center"/>
              <w:rPr>
                <w:rFonts w:ascii="Times New Roman" w:hAnsi="Times New Roman" w:cs="Times New Roman"/>
                <w:sz w:val="20"/>
                <w:szCs w:val="20"/>
              </w:rPr>
            </w:pPr>
            <w:r w:rsidRPr="002B7DDD">
              <w:rPr>
                <w:rFonts w:ascii="Times New Roman" w:hAnsi="Times New Roman" w:cs="Times New Roman"/>
                <w:b/>
                <w:sz w:val="20"/>
                <w:szCs w:val="20"/>
              </w:rPr>
              <w:t>Задача № 5 Реализация и развитие механизмов противодействия коррупции в сфере муниципальной службы</w:t>
            </w:r>
          </w:p>
        </w:tc>
      </w:tr>
      <w:tr w:rsidR="005A6737" w:rsidRPr="007C7B33" w:rsidTr="00AA5FB7">
        <w:tc>
          <w:tcPr>
            <w:tcW w:w="534" w:type="dxa"/>
          </w:tcPr>
          <w:p w:rsidR="005A6737" w:rsidRPr="007C7B33" w:rsidRDefault="003110B9" w:rsidP="00FC3B5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w:t>
            </w:r>
            <w:r w:rsidR="00FC3B58">
              <w:rPr>
                <w:rFonts w:ascii="Times New Roman" w:hAnsi="Times New Roman" w:cs="Times New Roman"/>
                <w:b/>
                <w:sz w:val="20"/>
                <w:szCs w:val="20"/>
              </w:rPr>
              <w:t>2</w:t>
            </w:r>
          </w:p>
        </w:tc>
        <w:tc>
          <w:tcPr>
            <w:tcW w:w="3827" w:type="dxa"/>
          </w:tcPr>
          <w:p w:rsidR="005A6737" w:rsidRPr="002B7DDD" w:rsidRDefault="005A6737" w:rsidP="002B7DDD">
            <w:pPr>
              <w:pStyle w:val="ConsPlusCell"/>
              <w:rPr>
                <w:sz w:val="20"/>
                <w:szCs w:val="20"/>
              </w:rPr>
            </w:pPr>
            <w:r w:rsidRPr="002B7DDD">
              <w:rPr>
                <w:sz w:val="20"/>
                <w:szCs w:val="20"/>
              </w:rPr>
              <w:t xml:space="preserve">5.1.Мероприятие №5 Организация изучения муниципальными служащими, замещающими должности муниципальной службы органов местного самоуправления Кунгурского муниципального района федеральных законов, указов Президента РФ,  положений Национальной стратегии противодействия коррупции и других </w:t>
            </w:r>
            <w:r w:rsidRPr="002B7DDD">
              <w:rPr>
                <w:sz w:val="20"/>
                <w:szCs w:val="20"/>
              </w:rPr>
              <w:lastRenderedPageBreak/>
              <w:t>нормативных правовых актов по вопросам противодействия коррупции</w:t>
            </w:r>
          </w:p>
          <w:p w:rsidR="005A6737" w:rsidRPr="002B7DDD" w:rsidRDefault="005A6737" w:rsidP="002B7DDD">
            <w:pPr>
              <w:pStyle w:val="ConsPlusCell"/>
              <w:rPr>
                <w:sz w:val="20"/>
                <w:szCs w:val="20"/>
              </w:rPr>
            </w:pPr>
          </w:p>
        </w:tc>
        <w:tc>
          <w:tcPr>
            <w:tcW w:w="3827" w:type="dxa"/>
          </w:tcPr>
          <w:p w:rsidR="005A6737" w:rsidRDefault="005A6737" w:rsidP="002B7DDD">
            <w:pPr>
              <w:pStyle w:val="ConsPlusCell"/>
              <w:rPr>
                <w:sz w:val="20"/>
                <w:szCs w:val="20"/>
              </w:rPr>
            </w:pPr>
            <w:r w:rsidRPr="004E3EFE">
              <w:rPr>
                <w:sz w:val="20"/>
                <w:szCs w:val="20"/>
              </w:rPr>
              <w:lastRenderedPageBreak/>
              <w:t>За 201</w:t>
            </w:r>
            <w:r w:rsidR="007C0FBA">
              <w:rPr>
                <w:sz w:val="20"/>
                <w:szCs w:val="20"/>
              </w:rPr>
              <w:t>8</w:t>
            </w:r>
            <w:r w:rsidRPr="004E3EFE">
              <w:rPr>
                <w:sz w:val="20"/>
                <w:szCs w:val="20"/>
              </w:rPr>
              <w:t xml:space="preserve"> год было проведено два мероприятия.</w:t>
            </w:r>
          </w:p>
          <w:p w:rsidR="007C0FBA" w:rsidRDefault="007C0FBA" w:rsidP="00F73DF1">
            <w:pPr>
              <w:pStyle w:val="ae"/>
              <w:rPr>
                <w:sz w:val="20"/>
              </w:rPr>
            </w:pPr>
            <w:r>
              <w:rPr>
                <w:b/>
                <w:sz w:val="20"/>
              </w:rPr>
              <w:t>В феврале</w:t>
            </w:r>
            <w:r w:rsidRPr="004E3EFE">
              <w:rPr>
                <w:b/>
                <w:sz w:val="20"/>
              </w:rPr>
              <w:t xml:space="preserve"> 201</w:t>
            </w:r>
            <w:r>
              <w:rPr>
                <w:b/>
                <w:sz w:val="20"/>
              </w:rPr>
              <w:t>8</w:t>
            </w:r>
            <w:r w:rsidRPr="004E3EFE">
              <w:rPr>
                <w:sz w:val="20"/>
              </w:rPr>
              <w:t xml:space="preserve"> г</w:t>
            </w:r>
            <w:r>
              <w:rPr>
                <w:sz w:val="20"/>
              </w:rPr>
              <w:t>.</w:t>
            </w:r>
            <w:r w:rsidRPr="004E3EFE">
              <w:rPr>
                <w:sz w:val="20"/>
              </w:rPr>
              <w:t xml:space="preserve">  в большом зале  администрации Кунгурского муниципального района, проводилось  совещание </w:t>
            </w:r>
            <w:r>
              <w:rPr>
                <w:sz w:val="20"/>
              </w:rPr>
              <w:t>с</w:t>
            </w:r>
            <w:r w:rsidRPr="004E3EFE">
              <w:rPr>
                <w:sz w:val="20"/>
              </w:rPr>
              <w:t xml:space="preserve"> участием представителей </w:t>
            </w:r>
            <w:r>
              <w:rPr>
                <w:sz w:val="20"/>
              </w:rPr>
              <w:t>А</w:t>
            </w:r>
            <w:r w:rsidRPr="004E3EFE">
              <w:rPr>
                <w:sz w:val="20"/>
              </w:rPr>
              <w:t xml:space="preserve">дминистрации </w:t>
            </w:r>
            <w:r>
              <w:rPr>
                <w:sz w:val="20"/>
              </w:rPr>
              <w:t>г</w:t>
            </w:r>
            <w:r w:rsidRPr="004E3EFE">
              <w:rPr>
                <w:sz w:val="20"/>
              </w:rPr>
              <w:t xml:space="preserve">убернатора Пермского края, заместителем прокурора города Кунгура  по представлению сведений о </w:t>
            </w:r>
            <w:r w:rsidRPr="004E3EFE">
              <w:rPr>
                <w:sz w:val="20"/>
              </w:rPr>
              <w:lastRenderedPageBreak/>
              <w:t>доходах, расходах,      об имуществе и обязательствах имущественного характера  за отчетный период 201</w:t>
            </w:r>
            <w:r>
              <w:rPr>
                <w:sz w:val="20"/>
              </w:rPr>
              <w:t>7</w:t>
            </w:r>
            <w:r w:rsidRPr="004E3EFE">
              <w:rPr>
                <w:sz w:val="20"/>
              </w:rPr>
              <w:t xml:space="preserve"> г</w:t>
            </w:r>
            <w:r w:rsidRPr="004D2977">
              <w:rPr>
                <w:color w:val="000000" w:themeColor="text1"/>
                <w:sz w:val="20"/>
              </w:rPr>
              <w:t>.</w:t>
            </w:r>
            <w:r w:rsidRPr="007C7B33">
              <w:rPr>
                <w:sz w:val="20"/>
              </w:rPr>
              <w:t xml:space="preserve">  </w:t>
            </w:r>
          </w:p>
          <w:p w:rsidR="005A6737" w:rsidRPr="007C7B33" w:rsidRDefault="007C0FBA" w:rsidP="00F73DF1">
            <w:pPr>
              <w:pStyle w:val="ConsPlusCell"/>
              <w:rPr>
                <w:sz w:val="20"/>
                <w:szCs w:val="20"/>
              </w:rPr>
            </w:pPr>
            <w:proofErr w:type="gramStart"/>
            <w:r w:rsidRPr="007C0FBA">
              <w:rPr>
                <w:b/>
                <w:sz w:val="20"/>
                <w:szCs w:val="20"/>
              </w:rPr>
              <w:t>В июне 2018 г.</w:t>
            </w:r>
            <w:r>
              <w:rPr>
                <w:sz w:val="20"/>
                <w:szCs w:val="20"/>
              </w:rPr>
              <w:t xml:space="preserve"> а</w:t>
            </w:r>
            <w:r w:rsidRPr="007C0FBA">
              <w:rPr>
                <w:sz w:val="20"/>
                <w:szCs w:val="20"/>
              </w:rPr>
              <w:t xml:space="preserve">дминистрацией Кунгурского муниципального района, с участием представителей Управления министерства юстиции Российской Федерации по Пермскому краю, правового департамента </w:t>
            </w:r>
            <w:r w:rsidRPr="007C0FBA">
              <w:rPr>
                <w:rFonts w:eastAsia="Calibri"/>
                <w:sz w:val="20"/>
                <w:szCs w:val="20"/>
              </w:rPr>
              <w:t>государственной службы и профилактики коррупции</w:t>
            </w:r>
            <w:r w:rsidRPr="007C0FBA">
              <w:rPr>
                <w:sz w:val="20"/>
                <w:szCs w:val="20"/>
              </w:rPr>
              <w:t xml:space="preserve"> Администрации губернатора Пермского края, Кунгурского городского суда Пермского края, Кунгурской городской прокуратуры проведен обучающий семинар (заседание) для специалистов органов местного самоуправления Кунгурского муниципального района, сельских поселений Кунгурского муниципального района (в том числе впервые поступивших</w:t>
            </w:r>
            <w:proofErr w:type="gramEnd"/>
            <w:r w:rsidRPr="007C0FBA">
              <w:rPr>
                <w:sz w:val="20"/>
                <w:szCs w:val="20"/>
              </w:rPr>
              <w:t xml:space="preserve"> на муниципальную должность).</w:t>
            </w:r>
          </w:p>
        </w:tc>
        <w:tc>
          <w:tcPr>
            <w:tcW w:w="2518" w:type="dxa"/>
          </w:tcPr>
          <w:p w:rsidR="005A6737" w:rsidRPr="007C7B33" w:rsidRDefault="005A6737" w:rsidP="00D32BDE">
            <w:pPr>
              <w:spacing w:line="340" w:lineRule="exact"/>
              <w:jc w:val="both"/>
              <w:rPr>
                <w:rFonts w:ascii="Times New Roman" w:hAnsi="Times New Roman" w:cs="Times New Roman"/>
                <w:sz w:val="20"/>
                <w:szCs w:val="20"/>
              </w:rPr>
            </w:pPr>
            <w:r>
              <w:rPr>
                <w:rFonts w:ascii="Times New Roman" w:hAnsi="Times New Roman" w:cs="Times New Roman"/>
                <w:sz w:val="20"/>
                <w:szCs w:val="20"/>
              </w:rPr>
              <w:lastRenderedPageBreak/>
              <w:t>Мероприятие выполнено</w:t>
            </w:r>
          </w:p>
        </w:tc>
      </w:tr>
      <w:tr w:rsidR="005A6737" w:rsidRPr="007C7B33" w:rsidTr="00AA5FB7">
        <w:tc>
          <w:tcPr>
            <w:tcW w:w="534" w:type="dxa"/>
          </w:tcPr>
          <w:p w:rsidR="005A6737" w:rsidRPr="007C7B33" w:rsidRDefault="00777825" w:rsidP="00FC3B5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2</w:t>
            </w:r>
            <w:r w:rsidR="00FC3B58">
              <w:rPr>
                <w:rFonts w:ascii="Times New Roman" w:hAnsi="Times New Roman" w:cs="Times New Roman"/>
                <w:b/>
                <w:sz w:val="20"/>
                <w:szCs w:val="20"/>
              </w:rPr>
              <w:t>3</w:t>
            </w:r>
          </w:p>
        </w:tc>
        <w:tc>
          <w:tcPr>
            <w:tcW w:w="3827" w:type="dxa"/>
          </w:tcPr>
          <w:p w:rsidR="005A6737" w:rsidRPr="002B7DDD" w:rsidRDefault="005A6737" w:rsidP="002B7DDD">
            <w:pPr>
              <w:pStyle w:val="ConsPlusCell"/>
              <w:rPr>
                <w:sz w:val="20"/>
                <w:szCs w:val="20"/>
              </w:rPr>
            </w:pPr>
            <w:r w:rsidRPr="002B7DDD">
              <w:rPr>
                <w:sz w:val="20"/>
                <w:szCs w:val="20"/>
              </w:rPr>
              <w:t>5.2. Мероприятие № 2 Организация проведения в порядке, предусмотренном нормативными правовыми актами РФ, проверок по случаям несоблюдения муниципальными служащими органов местного самоуправления Кунгурского муниципального района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а также применения соответствующих мер юридической ответственности</w:t>
            </w:r>
          </w:p>
        </w:tc>
        <w:tc>
          <w:tcPr>
            <w:tcW w:w="3827" w:type="dxa"/>
          </w:tcPr>
          <w:p w:rsidR="005A6737" w:rsidRPr="007C7B33" w:rsidRDefault="005A6737" w:rsidP="002B7DDD">
            <w:pPr>
              <w:rPr>
                <w:rFonts w:ascii="Times New Roman" w:hAnsi="Times New Roman" w:cs="Times New Roman"/>
                <w:sz w:val="20"/>
                <w:szCs w:val="20"/>
              </w:rPr>
            </w:pPr>
            <w:r w:rsidRPr="007C7B33">
              <w:rPr>
                <w:rFonts w:ascii="Times New Roman" w:hAnsi="Times New Roman" w:cs="Times New Roman"/>
                <w:sz w:val="20"/>
                <w:szCs w:val="20"/>
              </w:rPr>
              <w:t>Случаев несоблюдения муниципальными служащими органов местного самоуправления Кунгурского муниципального района</w:t>
            </w:r>
            <w:r w:rsidRPr="007C7B33">
              <w:rPr>
                <w:b/>
                <w:sz w:val="20"/>
                <w:szCs w:val="20"/>
              </w:rPr>
              <w:t xml:space="preserve"> </w:t>
            </w:r>
            <w:r w:rsidRPr="007C7B33">
              <w:rPr>
                <w:rFonts w:ascii="Times New Roman" w:hAnsi="Times New Roman" w:cs="Times New Roman"/>
                <w:sz w:val="20"/>
                <w:szCs w:val="20"/>
              </w:rPr>
              <w:t>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201</w:t>
            </w:r>
            <w:r w:rsidR="007C0FBA">
              <w:rPr>
                <w:rFonts w:ascii="Times New Roman" w:hAnsi="Times New Roman" w:cs="Times New Roman"/>
                <w:sz w:val="20"/>
                <w:szCs w:val="20"/>
              </w:rPr>
              <w:t xml:space="preserve">8 </w:t>
            </w:r>
            <w:r w:rsidRPr="007C7B33">
              <w:rPr>
                <w:rFonts w:ascii="Times New Roman" w:hAnsi="Times New Roman" w:cs="Times New Roman"/>
                <w:sz w:val="20"/>
                <w:szCs w:val="20"/>
              </w:rPr>
              <w:t>году не выявлено. Меры юридической ответственности не применялись.</w:t>
            </w:r>
          </w:p>
          <w:p w:rsidR="005A6737" w:rsidRPr="007C7B33" w:rsidRDefault="005A6737" w:rsidP="002B7DDD">
            <w:pPr>
              <w:pStyle w:val="ConsPlusCell"/>
              <w:rPr>
                <w:sz w:val="20"/>
                <w:szCs w:val="20"/>
              </w:rPr>
            </w:pPr>
          </w:p>
        </w:tc>
        <w:tc>
          <w:tcPr>
            <w:tcW w:w="2518" w:type="dxa"/>
          </w:tcPr>
          <w:p w:rsidR="005A6737" w:rsidRPr="007C7B33" w:rsidRDefault="005A6737" w:rsidP="008E1B92">
            <w:pPr>
              <w:jc w:val="both"/>
              <w:rPr>
                <w:rFonts w:ascii="Times New Roman" w:hAnsi="Times New Roman" w:cs="Times New Roman"/>
                <w:sz w:val="20"/>
                <w:szCs w:val="20"/>
              </w:rPr>
            </w:pPr>
            <w:r>
              <w:rPr>
                <w:rFonts w:ascii="Times New Roman" w:hAnsi="Times New Roman" w:cs="Times New Roman"/>
                <w:sz w:val="20"/>
                <w:szCs w:val="20"/>
              </w:rPr>
              <w:t>Мероприятие выполнено</w:t>
            </w:r>
          </w:p>
        </w:tc>
      </w:tr>
      <w:tr w:rsidR="005A6737" w:rsidRPr="007C7B33" w:rsidTr="00AA5FB7">
        <w:tc>
          <w:tcPr>
            <w:tcW w:w="534" w:type="dxa"/>
          </w:tcPr>
          <w:p w:rsidR="005A6737" w:rsidRPr="007C7B33" w:rsidRDefault="00777825" w:rsidP="00FC3B5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w:t>
            </w:r>
            <w:r w:rsidR="00FC3B58">
              <w:rPr>
                <w:rFonts w:ascii="Times New Roman" w:hAnsi="Times New Roman" w:cs="Times New Roman"/>
                <w:b/>
                <w:sz w:val="20"/>
                <w:szCs w:val="20"/>
              </w:rPr>
              <w:t>4</w:t>
            </w:r>
          </w:p>
        </w:tc>
        <w:tc>
          <w:tcPr>
            <w:tcW w:w="3827" w:type="dxa"/>
          </w:tcPr>
          <w:p w:rsidR="005A6737" w:rsidRPr="002B7DDD" w:rsidRDefault="005A6737" w:rsidP="002B7DDD">
            <w:pPr>
              <w:pStyle w:val="ConsPlusCell"/>
              <w:rPr>
                <w:sz w:val="20"/>
                <w:szCs w:val="20"/>
              </w:rPr>
            </w:pPr>
            <w:r w:rsidRPr="002B7DDD">
              <w:rPr>
                <w:sz w:val="20"/>
                <w:szCs w:val="20"/>
              </w:rPr>
              <w:t xml:space="preserve">5.3. </w:t>
            </w:r>
            <w:proofErr w:type="gramStart"/>
            <w:r w:rsidRPr="002B7DDD">
              <w:rPr>
                <w:sz w:val="20"/>
                <w:szCs w:val="20"/>
              </w:rPr>
              <w:t>Мероприятие № 3 Контроль за исполнением муниципальными служащими администрации органов местного самоуправления Кунгурского муниципального района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Пермского края средств, вырученных от его реализации</w:t>
            </w:r>
            <w:proofErr w:type="gramEnd"/>
          </w:p>
        </w:tc>
        <w:tc>
          <w:tcPr>
            <w:tcW w:w="3827" w:type="dxa"/>
          </w:tcPr>
          <w:p w:rsidR="005A6737" w:rsidRPr="007C7B33" w:rsidRDefault="005A6737" w:rsidP="002B7DDD">
            <w:pPr>
              <w:pStyle w:val="ConsPlusCell"/>
              <w:rPr>
                <w:sz w:val="20"/>
                <w:szCs w:val="20"/>
              </w:rPr>
            </w:pPr>
            <w:proofErr w:type="gramStart"/>
            <w:r w:rsidRPr="007C7B33">
              <w:rPr>
                <w:sz w:val="20"/>
                <w:szCs w:val="20"/>
              </w:rPr>
              <w:t>Контроль за</w:t>
            </w:r>
            <w:proofErr w:type="gramEnd"/>
            <w:r w:rsidRPr="007C7B33">
              <w:rPr>
                <w:sz w:val="20"/>
                <w:szCs w:val="20"/>
              </w:rPr>
              <w:t xml:space="preserve"> исполнением муниципальными служащими администрации органов местного самоуправления Кунгурского муниципального района</w:t>
            </w:r>
            <w:r w:rsidRPr="007C7B33">
              <w:rPr>
                <w:b/>
                <w:sz w:val="20"/>
                <w:szCs w:val="20"/>
              </w:rPr>
              <w:t xml:space="preserve"> </w:t>
            </w:r>
            <w:r w:rsidRPr="007C7B33">
              <w:rPr>
                <w:sz w:val="20"/>
                <w:szCs w:val="20"/>
              </w:rPr>
              <w:t>установленного порядка сообщения о получении подарка в связи с их должностным положением или исполнением ими служебных (должностных) обязанностей осуществляется, в 201</w:t>
            </w:r>
            <w:r w:rsidR="007C0FBA">
              <w:rPr>
                <w:sz w:val="20"/>
                <w:szCs w:val="20"/>
              </w:rPr>
              <w:t>8</w:t>
            </w:r>
            <w:r w:rsidRPr="007C7B33">
              <w:rPr>
                <w:sz w:val="20"/>
                <w:szCs w:val="20"/>
              </w:rPr>
              <w:t xml:space="preserve"> году  сообщений о получении подарка, а также сдачи подарка не было.</w:t>
            </w:r>
          </w:p>
          <w:p w:rsidR="005A6737" w:rsidRPr="007C7B33" w:rsidRDefault="005A6737" w:rsidP="002B7DDD">
            <w:pPr>
              <w:pStyle w:val="ConsPlusCell"/>
              <w:rPr>
                <w:sz w:val="20"/>
                <w:szCs w:val="20"/>
              </w:rPr>
            </w:pPr>
          </w:p>
        </w:tc>
        <w:tc>
          <w:tcPr>
            <w:tcW w:w="2518" w:type="dxa"/>
          </w:tcPr>
          <w:p w:rsidR="005A6737" w:rsidRPr="007C7B33" w:rsidRDefault="005A6737" w:rsidP="008E1B92">
            <w:pPr>
              <w:pStyle w:val="ConsPlusCell"/>
              <w:jc w:val="both"/>
              <w:rPr>
                <w:sz w:val="20"/>
                <w:szCs w:val="20"/>
              </w:rPr>
            </w:pPr>
            <w:r>
              <w:rPr>
                <w:sz w:val="20"/>
                <w:szCs w:val="20"/>
              </w:rPr>
              <w:t>Мероприятие выполнено</w:t>
            </w:r>
          </w:p>
        </w:tc>
      </w:tr>
      <w:tr w:rsidR="005A6737" w:rsidRPr="007C7B33" w:rsidTr="00AA5FB7">
        <w:tc>
          <w:tcPr>
            <w:tcW w:w="534" w:type="dxa"/>
          </w:tcPr>
          <w:p w:rsidR="005A6737" w:rsidRPr="007C7B33" w:rsidRDefault="00777825" w:rsidP="00FC3B5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w:t>
            </w:r>
            <w:r w:rsidR="00FC3B58">
              <w:rPr>
                <w:rFonts w:ascii="Times New Roman" w:hAnsi="Times New Roman" w:cs="Times New Roman"/>
                <w:b/>
                <w:sz w:val="20"/>
                <w:szCs w:val="20"/>
              </w:rPr>
              <w:t>5</w:t>
            </w:r>
          </w:p>
        </w:tc>
        <w:tc>
          <w:tcPr>
            <w:tcW w:w="3827" w:type="dxa"/>
          </w:tcPr>
          <w:p w:rsidR="005A6737" w:rsidRPr="002B7DDD" w:rsidRDefault="005A6737" w:rsidP="002B7DDD">
            <w:pPr>
              <w:pStyle w:val="ConsPlusCell"/>
              <w:rPr>
                <w:sz w:val="20"/>
                <w:szCs w:val="20"/>
              </w:rPr>
            </w:pPr>
            <w:r w:rsidRPr="002B7DDD">
              <w:rPr>
                <w:sz w:val="20"/>
                <w:szCs w:val="20"/>
              </w:rPr>
              <w:t>5.4.Мероприятие № 4 Осуществление комплекса организационных, разъяснительных и иных мер по соблюдению муниципальными служащими органов местного самоуправления Кунгурского муниципального района ограничений, запретов и исполнения обязанностей, установленных законодательством РФ в целях противодействия коррупции, в том числе направленных на формирование негативного отношения к дарению подарков в связи с исполнением служебных (должностных) обязанностей</w:t>
            </w:r>
          </w:p>
        </w:tc>
        <w:tc>
          <w:tcPr>
            <w:tcW w:w="3827" w:type="dxa"/>
          </w:tcPr>
          <w:p w:rsidR="005A6737" w:rsidRPr="002B7DDD" w:rsidRDefault="005A6737" w:rsidP="002B7DDD">
            <w:pPr>
              <w:rPr>
                <w:rFonts w:ascii="Times New Roman" w:hAnsi="Times New Roman" w:cs="Times New Roman"/>
                <w:color w:val="000000" w:themeColor="text1"/>
                <w:sz w:val="20"/>
                <w:szCs w:val="20"/>
              </w:rPr>
            </w:pPr>
            <w:r w:rsidRPr="002B7DDD">
              <w:rPr>
                <w:rFonts w:ascii="Times New Roman" w:hAnsi="Times New Roman" w:cs="Times New Roman"/>
                <w:color w:val="000000" w:themeColor="text1"/>
                <w:sz w:val="20"/>
                <w:szCs w:val="20"/>
              </w:rPr>
              <w:t xml:space="preserve">Информация о соблюдении муниципальными служащими </w:t>
            </w:r>
            <w:r w:rsidRPr="002B7DDD">
              <w:rPr>
                <w:rFonts w:ascii="Times New Roman" w:hAnsi="Times New Roman" w:cs="Times New Roman"/>
                <w:sz w:val="20"/>
                <w:szCs w:val="20"/>
              </w:rPr>
              <w:t>органов местного самоуправления Кунгурского муниципального района</w:t>
            </w:r>
            <w:r w:rsidRPr="002B7DDD">
              <w:rPr>
                <w:rFonts w:ascii="Times New Roman" w:hAnsi="Times New Roman" w:cs="Times New Roman"/>
                <w:color w:val="000000" w:themeColor="text1"/>
                <w:sz w:val="20"/>
                <w:szCs w:val="20"/>
              </w:rPr>
              <w:t xml:space="preserve"> по соблюдению ограничений, запретов и исполнения обязанностей, установленных действующим законодательством, в целях противодействия коррупции доводится до муниципальных служащих, при возникновении вопросов, связанных с соблюдением антикоррупционного законодательства, муниципальным служащим оказывается помощь.</w:t>
            </w:r>
          </w:p>
          <w:p w:rsidR="005A6737" w:rsidRPr="002B7DDD" w:rsidRDefault="005A6737" w:rsidP="002B7DDD">
            <w:pPr>
              <w:pStyle w:val="ConsPlusCell"/>
              <w:rPr>
                <w:sz w:val="20"/>
                <w:szCs w:val="20"/>
              </w:rPr>
            </w:pPr>
          </w:p>
        </w:tc>
        <w:tc>
          <w:tcPr>
            <w:tcW w:w="2518" w:type="dxa"/>
          </w:tcPr>
          <w:p w:rsidR="005A6737" w:rsidRPr="007C7B33" w:rsidRDefault="005A6737" w:rsidP="00D32BDE">
            <w:pPr>
              <w:pStyle w:val="ConsPlusCell"/>
              <w:jc w:val="both"/>
              <w:rPr>
                <w:sz w:val="20"/>
                <w:szCs w:val="20"/>
              </w:rPr>
            </w:pPr>
            <w:r>
              <w:rPr>
                <w:sz w:val="20"/>
                <w:szCs w:val="20"/>
              </w:rPr>
              <w:t>Мероприятие выполнено</w:t>
            </w:r>
          </w:p>
        </w:tc>
      </w:tr>
      <w:tr w:rsidR="005A6737" w:rsidRPr="007C7B33" w:rsidTr="00AA5FB7">
        <w:tc>
          <w:tcPr>
            <w:tcW w:w="534" w:type="dxa"/>
          </w:tcPr>
          <w:p w:rsidR="005A6737" w:rsidRPr="007C7B33" w:rsidRDefault="00777825" w:rsidP="00FC3B5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w:t>
            </w:r>
            <w:r w:rsidR="00FC3B58">
              <w:rPr>
                <w:rFonts w:ascii="Times New Roman" w:hAnsi="Times New Roman" w:cs="Times New Roman"/>
                <w:b/>
                <w:sz w:val="20"/>
                <w:szCs w:val="20"/>
              </w:rPr>
              <w:t>6</w:t>
            </w:r>
          </w:p>
        </w:tc>
        <w:tc>
          <w:tcPr>
            <w:tcW w:w="3827" w:type="dxa"/>
          </w:tcPr>
          <w:p w:rsidR="005A6737" w:rsidRPr="002B7DDD" w:rsidRDefault="005A6737" w:rsidP="002B7DDD">
            <w:pPr>
              <w:pStyle w:val="ConsPlusCell"/>
              <w:rPr>
                <w:sz w:val="20"/>
                <w:szCs w:val="20"/>
              </w:rPr>
            </w:pPr>
            <w:r w:rsidRPr="002B7DDD">
              <w:rPr>
                <w:sz w:val="20"/>
                <w:szCs w:val="20"/>
              </w:rPr>
              <w:t xml:space="preserve">5.5. Мероприятие №5 Осуществление </w:t>
            </w:r>
            <w:proofErr w:type="gramStart"/>
            <w:r w:rsidRPr="002B7DDD">
              <w:rPr>
                <w:sz w:val="20"/>
                <w:szCs w:val="20"/>
              </w:rPr>
              <w:lastRenderedPageBreak/>
              <w:t>контроля за</w:t>
            </w:r>
            <w:proofErr w:type="gramEnd"/>
            <w:r w:rsidRPr="002B7DDD">
              <w:rPr>
                <w:sz w:val="20"/>
                <w:szCs w:val="20"/>
              </w:rPr>
              <w:t xml:space="preserve"> исполнением муниципальными служащими органов местного самоуправления Кунгурского муниципального района обязанности по предварительному уведомлению представителя нанимателя о выполнении иной оплачиваемой работы в соответствии с частью 2 статьи 14 ФЗ от 02.03.2007 № 25-ФЗ «О муниципальной службе в РФ»</w:t>
            </w:r>
          </w:p>
        </w:tc>
        <w:tc>
          <w:tcPr>
            <w:tcW w:w="3827" w:type="dxa"/>
          </w:tcPr>
          <w:p w:rsidR="005A6737" w:rsidRPr="002B7DDD" w:rsidRDefault="005A6737" w:rsidP="002B7DDD">
            <w:pPr>
              <w:rPr>
                <w:rFonts w:ascii="Times New Roman" w:hAnsi="Times New Roman" w:cs="Times New Roman"/>
                <w:sz w:val="20"/>
                <w:szCs w:val="20"/>
              </w:rPr>
            </w:pPr>
            <w:r w:rsidRPr="002B7DDD">
              <w:rPr>
                <w:rFonts w:ascii="Times New Roman" w:hAnsi="Times New Roman" w:cs="Times New Roman"/>
                <w:sz w:val="20"/>
                <w:szCs w:val="20"/>
              </w:rPr>
              <w:lastRenderedPageBreak/>
              <w:t xml:space="preserve">Муниципальные служащие органов </w:t>
            </w:r>
            <w:r w:rsidRPr="002B7DDD">
              <w:rPr>
                <w:rFonts w:ascii="Times New Roman" w:hAnsi="Times New Roman" w:cs="Times New Roman"/>
                <w:sz w:val="20"/>
                <w:szCs w:val="20"/>
              </w:rPr>
              <w:lastRenderedPageBreak/>
              <w:t>местного самоуправления Кунгурского муниципального района</w:t>
            </w:r>
            <w:r w:rsidRPr="002B7DDD">
              <w:rPr>
                <w:sz w:val="20"/>
                <w:szCs w:val="20"/>
              </w:rPr>
              <w:t xml:space="preserve"> </w:t>
            </w:r>
            <w:r w:rsidRPr="002B7DDD">
              <w:rPr>
                <w:rFonts w:ascii="Times New Roman" w:hAnsi="Times New Roman" w:cs="Times New Roman"/>
                <w:sz w:val="20"/>
                <w:szCs w:val="20"/>
              </w:rPr>
              <w:t>уведомляют представителя нанимателя о выполнении иной оплачиваемой работ</w:t>
            </w:r>
            <w:r w:rsidRPr="002B7DDD">
              <w:rPr>
                <w:sz w:val="20"/>
                <w:szCs w:val="20"/>
              </w:rPr>
              <w:t xml:space="preserve">ы. </w:t>
            </w:r>
            <w:r w:rsidRPr="002B7DDD">
              <w:rPr>
                <w:rFonts w:ascii="Times New Roman" w:hAnsi="Times New Roman" w:cs="Times New Roman"/>
                <w:sz w:val="20"/>
                <w:szCs w:val="20"/>
              </w:rPr>
              <w:t>Фактов</w:t>
            </w:r>
            <w:r w:rsidRPr="002B7DDD">
              <w:rPr>
                <w:sz w:val="20"/>
                <w:szCs w:val="20"/>
              </w:rPr>
              <w:t xml:space="preserve"> </w:t>
            </w:r>
            <w:r w:rsidRPr="002B7DDD">
              <w:rPr>
                <w:rFonts w:ascii="Times New Roman" w:hAnsi="Times New Roman" w:cs="Times New Roman"/>
                <w:sz w:val="20"/>
                <w:szCs w:val="20"/>
              </w:rPr>
              <w:t>не представления уведомлений представителя нанимателя о выполнении иной оплачиваемой работы не установлено.</w:t>
            </w:r>
          </w:p>
          <w:p w:rsidR="005A6737" w:rsidRPr="002B7DDD" w:rsidRDefault="005A6737" w:rsidP="002B7DDD">
            <w:pPr>
              <w:rPr>
                <w:rFonts w:ascii="Times New Roman" w:hAnsi="Times New Roman" w:cs="Times New Roman"/>
                <w:color w:val="000000" w:themeColor="text1"/>
                <w:sz w:val="20"/>
                <w:szCs w:val="20"/>
              </w:rPr>
            </w:pPr>
          </w:p>
        </w:tc>
        <w:tc>
          <w:tcPr>
            <w:tcW w:w="2518" w:type="dxa"/>
          </w:tcPr>
          <w:p w:rsidR="005A6737" w:rsidRPr="007C7B33" w:rsidRDefault="005A6737" w:rsidP="00D32BDE">
            <w:pPr>
              <w:pStyle w:val="ConsPlusCell"/>
              <w:jc w:val="both"/>
              <w:rPr>
                <w:sz w:val="20"/>
                <w:szCs w:val="20"/>
              </w:rPr>
            </w:pPr>
            <w:r>
              <w:rPr>
                <w:sz w:val="20"/>
                <w:szCs w:val="20"/>
              </w:rPr>
              <w:lastRenderedPageBreak/>
              <w:t>Мероприятие выполнено</w:t>
            </w:r>
          </w:p>
        </w:tc>
      </w:tr>
      <w:tr w:rsidR="005A6737" w:rsidRPr="007C7B33" w:rsidTr="00AA5FB7">
        <w:tc>
          <w:tcPr>
            <w:tcW w:w="534" w:type="dxa"/>
          </w:tcPr>
          <w:p w:rsidR="005A6737" w:rsidRPr="007C7B33" w:rsidRDefault="00777825" w:rsidP="00FC3B5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2</w:t>
            </w:r>
            <w:r w:rsidR="00FC3B58">
              <w:rPr>
                <w:rFonts w:ascii="Times New Roman" w:hAnsi="Times New Roman" w:cs="Times New Roman"/>
                <w:b/>
                <w:sz w:val="20"/>
                <w:szCs w:val="20"/>
              </w:rPr>
              <w:t>7</w:t>
            </w:r>
          </w:p>
        </w:tc>
        <w:tc>
          <w:tcPr>
            <w:tcW w:w="3827" w:type="dxa"/>
          </w:tcPr>
          <w:p w:rsidR="005A6737" w:rsidRPr="002B7DDD" w:rsidRDefault="005A6737" w:rsidP="002B7DDD">
            <w:pPr>
              <w:pStyle w:val="ConsPlusCell"/>
              <w:rPr>
                <w:sz w:val="20"/>
                <w:szCs w:val="20"/>
              </w:rPr>
            </w:pPr>
            <w:r w:rsidRPr="002B7DDD">
              <w:rPr>
                <w:sz w:val="20"/>
                <w:szCs w:val="20"/>
              </w:rPr>
              <w:t xml:space="preserve">5.6. Мероприятие </w:t>
            </w:r>
            <w:r w:rsidR="00C865B6">
              <w:rPr>
                <w:sz w:val="20"/>
                <w:szCs w:val="20"/>
              </w:rPr>
              <w:t>№</w:t>
            </w:r>
            <w:r w:rsidRPr="002B7DDD">
              <w:rPr>
                <w:sz w:val="20"/>
                <w:szCs w:val="20"/>
              </w:rPr>
              <w:t xml:space="preserve">6 Организация </w:t>
            </w:r>
            <w:proofErr w:type="gramStart"/>
            <w:r w:rsidRPr="002B7DDD">
              <w:rPr>
                <w:sz w:val="20"/>
                <w:szCs w:val="20"/>
              </w:rPr>
              <w:t>контроля за</w:t>
            </w:r>
            <w:proofErr w:type="gramEnd"/>
            <w:r w:rsidRPr="002B7DDD">
              <w:rPr>
                <w:sz w:val="20"/>
                <w:szCs w:val="20"/>
              </w:rPr>
              <w:t xml:space="preserve"> соблюдением муниципальными служащими органов местного самоуправления Кунгурского муниципального района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Организация регистрации и рассмотрения данных уведомлений</w:t>
            </w:r>
          </w:p>
        </w:tc>
        <w:tc>
          <w:tcPr>
            <w:tcW w:w="3827" w:type="dxa"/>
          </w:tcPr>
          <w:p w:rsidR="005A6737" w:rsidRPr="007C7B33" w:rsidRDefault="005A6737" w:rsidP="002B7DDD">
            <w:pPr>
              <w:rPr>
                <w:rFonts w:ascii="Times New Roman" w:hAnsi="Times New Roman" w:cs="Times New Roman"/>
                <w:sz w:val="20"/>
                <w:szCs w:val="20"/>
              </w:rPr>
            </w:pPr>
            <w:r w:rsidRPr="007C7B33">
              <w:rPr>
                <w:rFonts w:ascii="Times New Roman" w:hAnsi="Times New Roman" w:cs="Times New Roman"/>
                <w:sz w:val="20"/>
                <w:szCs w:val="20"/>
              </w:rPr>
              <w:t>Уведомлений от муниципальных служащих</w:t>
            </w:r>
            <w:r w:rsidRPr="007C7B33">
              <w:rPr>
                <w:b/>
                <w:sz w:val="20"/>
                <w:szCs w:val="20"/>
              </w:rPr>
              <w:t xml:space="preserve"> </w:t>
            </w:r>
            <w:r w:rsidRPr="007C7B33">
              <w:rPr>
                <w:rFonts w:ascii="Times New Roman" w:hAnsi="Times New Roman" w:cs="Times New Roman"/>
                <w:sz w:val="20"/>
                <w:szCs w:val="20"/>
              </w:rPr>
              <w:t>органов местного самоуправления Кунгурского муниципального района в администрацию Кунгурского муниципального района, органы прокуратуры  о случаях склонения к совершению правонарушений не поступало.</w:t>
            </w:r>
          </w:p>
          <w:p w:rsidR="005A6737" w:rsidRPr="007C7B33" w:rsidRDefault="005A6737" w:rsidP="002B7DDD">
            <w:pPr>
              <w:rPr>
                <w:rFonts w:ascii="Times New Roman" w:hAnsi="Times New Roman" w:cs="Times New Roman"/>
                <w:sz w:val="20"/>
                <w:szCs w:val="20"/>
              </w:rPr>
            </w:pPr>
          </w:p>
        </w:tc>
        <w:tc>
          <w:tcPr>
            <w:tcW w:w="2518" w:type="dxa"/>
          </w:tcPr>
          <w:p w:rsidR="005A6737" w:rsidRPr="007C7B33" w:rsidRDefault="005A6737" w:rsidP="00D32BDE">
            <w:pPr>
              <w:pStyle w:val="ConsPlusCell"/>
              <w:jc w:val="both"/>
              <w:rPr>
                <w:sz w:val="20"/>
                <w:szCs w:val="20"/>
              </w:rPr>
            </w:pPr>
            <w:r>
              <w:rPr>
                <w:sz w:val="20"/>
                <w:szCs w:val="20"/>
              </w:rPr>
              <w:t>Мероприятие выполнено</w:t>
            </w:r>
          </w:p>
        </w:tc>
      </w:tr>
      <w:tr w:rsidR="005A6737" w:rsidRPr="007C7B33" w:rsidTr="00AA5FB7">
        <w:tc>
          <w:tcPr>
            <w:tcW w:w="534" w:type="dxa"/>
          </w:tcPr>
          <w:p w:rsidR="005A6737" w:rsidRPr="007C7B33" w:rsidRDefault="00777825" w:rsidP="00FC3B5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w:t>
            </w:r>
            <w:r w:rsidR="00FC3B58">
              <w:rPr>
                <w:rFonts w:ascii="Times New Roman" w:hAnsi="Times New Roman" w:cs="Times New Roman"/>
                <w:b/>
                <w:sz w:val="20"/>
                <w:szCs w:val="20"/>
              </w:rPr>
              <w:t>8</w:t>
            </w:r>
          </w:p>
        </w:tc>
        <w:tc>
          <w:tcPr>
            <w:tcW w:w="3827" w:type="dxa"/>
          </w:tcPr>
          <w:p w:rsidR="005A6737" w:rsidRPr="002B7DDD" w:rsidRDefault="005A6737" w:rsidP="002B7DDD">
            <w:pPr>
              <w:pStyle w:val="ConsPlusCell"/>
              <w:rPr>
                <w:sz w:val="20"/>
                <w:szCs w:val="20"/>
              </w:rPr>
            </w:pPr>
            <w:r w:rsidRPr="002B7DDD">
              <w:rPr>
                <w:sz w:val="20"/>
                <w:szCs w:val="20"/>
              </w:rPr>
              <w:t>5.7. Мероприятие № 7 Доведение до сведения граждан, претендующих на замещение должностей муниципальной службы и муниципальных служащих органов местного самоуправления Кунгурского муниципального района общих принципов служебного поведения, закрепленных ст. 14.2. ФЗ от 02.03.2007 № 25-ФЗ «О муниципальной службе в РФ»</w:t>
            </w:r>
          </w:p>
        </w:tc>
        <w:tc>
          <w:tcPr>
            <w:tcW w:w="3827" w:type="dxa"/>
          </w:tcPr>
          <w:p w:rsidR="005A6737" w:rsidRDefault="005A6737" w:rsidP="002B7DDD">
            <w:pPr>
              <w:pStyle w:val="ConsPlusCell"/>
              <w:rPr>
                <w:sz w:val="20"/>
                <w:szCs w:val="20"/>
              </w:rPr>
            </w:pPr>
            <w:r w:rsidRPr="002B7DDD">
              <w:rPr>
                <w:sz w:val="20"/>
                <w:szCs w:val="20"/>
              </w:rPr>
              <w:t xml:space="preserve">До </w:t>
            </w:r>
            <w:proofErr w:type="gramStart"/>
            <w:r w:rsidRPr="002B7DDD">
              <w:rPr>
                <w:sz w:val="20"/>
                <w:szCs w:val="20"/>
              </w:rPr>
              <w:t>граждан,</w:t>
            </w:r>
            <w:r w:rsidRPr="002B7DDD">
              <w:rPr>
                <w:color w:val="FF0000"/>
                <w:sz w:val="20"/>
                <w:szCs w:val="20"/>
              </w:rPr>
              <w:t xml:space="preserve"> </w:t>
            </w:r>
            <w:r w:rsidRPr="002B7DDD">
              <w:rPr>
                <w:sz w:val="20"/>
                <w:szCs w:val="20"/>
              </w:rPr>
              <w:t>претендующих на замещение должностей муниципальной службы и муниципальных служащих органов местного самоуправления Кунгурского муниципального района доводятся</w:t>
            </w:r>
            <w:proofErr w:type="gramEnd"/>
            <w:r w:rsidRPr="002B7DDD">
              <w:rPr>
                <w:sz w:val="20"/>
                <w:szCs w:val="20"/>
              </w:rPr>
              <w:t xml:space="preserve"> общие принципы служебного поведения, закрепленных ст. 14.2. ФЗ от 02.03.2007 № 25-ФЗ «О муниципальной службе в РФ».</w:t>
            </w:r>
          </w:p>
          <w:p w:rsidR="005A6737" w:rsidRPr="00C865B6" w:rsidRDefault="005A6737" w:rsidP="00C865B6">
            <w:pPr>
              <w:pStyle w:val="ae"/>
              <w:rPr>
                <w:color w:val="000000" w:themeColor="text1"/>
                <w:sz w:val="20"/>
              </w:rPr>
            </w:pPr>
          </w:p>
        </w:tc>
        <w:tc>
          <w:tcPr>
            <w:tcW w:w="2518" w:type="dxa"/>
          </w:tcPr>
          <w:p w:rsidR="005A6737" w:rsidRPr="007C7B33" w:rsidRDefault="005A6737" w:rsidP="00D32BDE">
            <w:pPr>
              <w:pStyle w:val="ConsPlusCell"/>
              <w:jc w:val="both"/>
              <w:rPr>
                <w:sz w:val="20"/>
                <w:szCs w:val="20"/>
              </w:rPr>
            </w:pPr>
            <w:r>
              <w:rPr>
                <w:sz w:val="20"/>
                <w:szCs w:val="20"/>
              </w:rPr>
              <w:t>Мероприятие выполнено</w:t>
            </w:r>
          </w:p>
        </w:tc>
      </w:tr>
      <w:tr w:rsidR="005A6737" w:rsidRPr="007C7B33" w:rsidTr="00AA5FB7">
        <w:tc>
          <w:tcPr>
            <w:tcW w:w="534" w:type="dxa"/>
          </w:tcPr>
          <w:p w:rsidR="005A6737" w:rsidRPr="007C7B33" w:rsidRDefault="00777825" w:rsidP="00FC3B5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w:t>
            </w:r>
            <w:r w:rsidR="00FC3B58">
              <w:rPr>
                <w:rFonts w:ascii="Times New Roman" w:hAnsi="Times New Roman" w:cs="Times New Roman"/>
                <w:b/>
                <w:sz w:val="20"/>
                <w:szCs w:val="20"/>
              </w:rPr>
              <w:t>9</w:t>
            </w:r>
          </w:p>
        </w:tc>
        <w:tc>
          <w:tcPr>
            <w:tcW w:w="3827" w:type="dxa"/>
          </w:tcPr>
          <w:p w:rsidR="005A6737" w:rsidRPr="00F73DF1" w:rsidRDefault="005A6737" w:rsidP="002B7DDD">
            <w:pPr>
              <w:pStyle w:val="ConsPlusCell"/>
              <w:rPr>
                <w:sz w:val="20"/>
                <w:szCs w:val="20"/>
              </w:rPr>
            </w:pPr>
            <w:r w:rsidRPr="00F73DF1">
              <w:rPr>
                <w:sz w:val="20"/>
                <w:szCs w:val="20"/>
              </w:rPr>
              <w:t xml:space="preserve">5.8.Мероприятие № 8 Проведение антикоррупционной работы среди кандидатов на вакантные должности муниципальной службы органов местного самоуправления Кунгурского муниципального района. </w:t>
            </w:r>
          </w:p>
        </w:tc>
        <w:tc>
          <w:tcPr>
            <w:tcW w:w="3827" w:type="dxa"/>
          </w:tcPr>
          <w:p w:rsidR="005A6737" w:rsidRPr="00F73DF1" w:rsidRDefault="005A6737" w:rsidP="003F29CA">
            <w:pPr>
              <w:pStyle w:val="ConsPlusCell"/>
              <w:rPr>
                <w:color w:val="000000" w:themeColor="text1"/>
                <w:sz w:val="20"/>
                <w:szCs w:val="20"/>
              </w:rPr>
            </w:pPr>
            <w:r w:rsidRPr="00F73DF1">
              <w:rPr>
                <w:color w:val="000000" w:themeColor="text1"/>
                <w:sz w:val="20"/>
                <w:szCs w:val="20"/>
              </w:rPr>
              <w:t>Антикоррупционная работа среди кандидатов на вакантные должности муниципальной службы в органах местного самоуправления Кунгурского муниципального района проводилась</w:t>
            </w:r>
            <w:r w:rsidR="003F29CA" w:rsidRPr="00F73DF1">
              <w:rPr>
                <w:color w:val="000000" w:themeColor="text1"/>
                <w:sz w:val="20"/>
                <w:szCs w:val="20"/>
              </w:rPr>
              <w:t xml:space="preserve"> </w:t>
            </w:r>
            <w:r w:rsidR="00F73DF1" w:rsidRPr="00F73DF1">
              <w:rPr>
                <w:color w:val="000000" w:themeColor="text1"/>
                <w:sz w:val="20"/>
                <w:szCs w:val="20"/>
              </w:rPr>
              <w:t>2</w:t>
            </w:r>
            <w:r w:rsidR="003F29CA" w:rsidRPr="00F73DF1">
              <w:rPr>
                <w:color w:val="000000" w:themeColor="text1"/>
                <w:sz w:val="20"/>
                <w:szCs w:val="20"/>
              </w:rPr>
              <w:t xml:space="preserve"> раза.</w:t>
            </w:r>
          </w:p>
          <w:p w:rsidR="00F73DF1" w:rsidRPr="00F73DF1" w:rsidRDefault="00F73DF1" w:rsidP="003F29CA">
            <w:pPr>
              <w:pStyle w:val="ConsPlusCell"/>
              <w:rPr>
                <w:color w:val="000000" w:themeColor="text1"/>
                <w:sz w:val="20"/>
                <w:szCs w:val="20"/>
              </w:rPr>
            </w:pPr>
            <w:r w:rsidRPr="00F73DF1">
              <w:rPr>
                <w:color w:val="000000" w:themeColor="text1"/>
                <w:sz w:val="20"/>
                <w:szCs w:val="20"/>
              </w:rPr>
              <w:t>Кандидатами на должности:</w:t>
            </w:r>
          </w:p>
          <w:p w:rsidR="00F73DF1" w:rsidRPr="00F73DF1" w:rsidRDefault="00F73DF1" w:rsidP="003F29CA">
            <w:pPr>
              <w:pStyle w:val="ConsPlusCell"/>
              <w:rPr>
                <w:color w:val="000000" w:themeColor="text1"/>
                <w:sz w:val="20"/>
                <w:szCs w:val="20"/>
              </w:rPr>
            </w:pPr>
            <w:r w:rsidRPr="00F73DF1">
              <w:rPr>
                <w:color w:val="000000" w:themeColor="text1"/>
                <w:sz w:val="20"/>
                <w:szCs w:val="20"/>
              </w:rPr>
              <w:t>- начальник сектора по делам несовершеннолетних отдела по защите прав детей;</w:t>
            </w:r>
          </w:p>
          <w:p w:rsidR="00F73DF1" w:rsidRPr="00F73DF1" w:rsidRDefault="00F73DF1" w:rsidP="00F73DF1">
            <w:pPr>
              <w:pStyle w:val="ConsPlusCell"/>
              <w:rPr>
                <w:color w:val="000000" w:themeColor="text1"/>
                <w:sz w:val="20"/>
                <w:szCs w:val="20"/>
              </w:rPr>
            </w:pPr>
            <w:r w:rsidRPr="00F73DF1">
              <w:rPr>
                <w:color w:val="000000" w:themeColor="text1"/>
                <w:sz w:val="20"/>
                <w:szCs w:val="20"/>
              </w:rPr>
              <w:t>-ведущего специалиста сектора по делам несовершеннолетних отдела по защите прав детей.</w:t>
            </w:r>
          </w:p>
        </w:tc>
        <w:tc>
          <w:tcPr>
            <w:tcW w:w="2518" w:type="dxa"/>
          </w:tcPr>
          <w:p w:rsidR="005A6737" w:rsidRPr="007C7B33" w:rsidRDefault="005A6737" w:rsidP="003F29CA">
            <w:pPr>
              <w:pStyle w:val="ConsPlusCell"/>
              <w:jc w:val="both"/>
              <w:rPr>
                <w:sz w:val="20"/>
                <w:szCs w:val="20"/>
              </w:rPr>
            </w:pPr>
            <w:r>
              <w:rPr>
                <w:sz w:val="20"/>
                <w:szCs w:val="20"/>
              </w:rPr>
              <w:t xml:space="preserve">Мероприятие </w:t>
            </w:r>
            <w:r w:rsidR="003F29CA">
              <w:rPr>
                <w:sz w:val="20"/>
                <w:szCs w:val="20"/>
              </w:rPr>
              <w:t>выполнено</w:t>
            </w:r>
          </w:p>
        </w:tc>
      </w:tr>
      <w:tr w:rsidR="005A6737" w:rsidRPr="007C7B33" w:rsidTr="00AA5FB7">
        <w:tc>
          <w:tcPr>
            <w:tcW w:w="534" w:type="dxa"/>
          </w:tcPr>
          <w:p w:rsidR="005A6737" w:rsidRPr="007C7B33" w:rsidRDefault="00FC3B58" w:rsidP="003110B9">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30</w:t>
            </w:r>
          </w:p>
        </w:tc>
        <w:tc>
          <w:tcPr>
            <w:tcW w:w="10172" w:type="dxa"/>
            <w:gridSpan w:val="3"/>
          </w:tcPr>
          <w:p w:rsidR="005A6737" w:rsidRPr="00F6742E" w:rsidRDefault="005A6737" w:rsidP="005F0F69">
            <w:pPr>
              <w:pStyle w:val="ConsPlusCell"/>
              <w:rPr>
                <w:b/>
                <w:sz w:val="20"/>
                <w:szCs w:val="20"/>
              </w:rPr>
            </w:pPr>
            <w:r w:rsidRPr="00F6742E">
              <w:rPr>
                <w:b/>
                <w:sz w:val="20"/>
                <w:szCs w:val="20"/>
              </w:rPr>
              <w:t>Задача № 6 Реализация антикоррупционной политики в сфере закупок товаров, работ, услуг для обеспечения муниципальных нужд</w:t>
            </w:r>
          </w:p>
        </w:tc>
      </w:tr>
      <w:tr w:rsidR="005A6737" w:rsidRPr="007C7B33" w:rsidTr="00AA5FB7">
        <w:tc>
          <w:tcPr>
            <w:tcW w:w="534" w:type="dxa"/>
          </w:tcPr>
          <w:p w:rsidR="005A6737" w:rsidRPr="007C7B33" w:rsidRDefault="003110B9" w:rsidP="00FC3B5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w:t>
            </w:r>
            <w:r w:rsidR="00FC3B58">
              <w:rPr>
                <w:rFonts w:ascii="Times New Roman" w:hAnsi="Times New Roman" w:cs="Times New Roman"/>
                <w:b/>
                <w:sz w:val="20"/>
                <w:szCs w:val="20"/>
              </w:rPr>
              <w:t>1</w:t>
            </w:r>
          </w:p>
        </w:tc>
        <w:tc>
          <w:tcPr>
            <w:tcW w:w="3827" w:type="dxa"/>
          </w:tcPr>
          <w:p w:rsidR="005A6737" w:rsidRPr="00533507" w:rsidRDefault="005A6737" w:rsidP="002B7DDD">
            <w:pPr>
              <w:pStyle w:val="ConsPlusCell"/>
              <w:rPr>
                <w:color w:val="000000" w:themeColor="text1"/>
                <w:sz w:val="20"/>
                <w:szCs w:val="20"/>
              </w:rPr>
            </w:pPr>
            <w:r w:rsidRPr="00533507">
              <w:rPr>
                <w:color w:val="000000" w:themeColor="text1"/>
                <w:sz w:val="20"/>
                <w:szCs w:val="20"/>
              </w:rPr>
              <w:t>6.1.Мероприятие № 2 Осуществление ведомственного контроля в сфере закупок товаров, работ, услуг для обеспечения муниципальных нужд Кунгурского муниципального района</w:t>
            </w:r>
          </w:p>
          <w:p w:rsidR="005A6737" w:rsidRPr="00533507" w:rsidRDefault="005A6737" w:rsidP="002B7DDD">
            <w:pPr>
              <w:pStyle w:val="ConsPlusCell"/>
              <w:rPr>
                <w:sz w:val="20"/>
                <w:szCs w:val="20"/>
              </w:rPr>
            </w:pPr>
          </w:p>
        </w:tc>
        <w:tc>
          <w:tcPr>
            <w:tcW w:w="3827" w:type="dxa"/>
          </w:tcPr>
          <w:p w:rsidR="003C701C" w:rsidRPr="00533507" w:rsidRDefault="003C701C" w:rsidP="00764BCD">
            <w:pPr>
              <w:rPr>
                <w:rFonts w:ascii="Times New Roman" w:hAnsi="Times New Roman" w:cs="Times New Roman"/>
                <w:color w:val="000000" w:themeColor="text1"/>
                <w:sz w:val="20"/>
                <w:szCs w:val="20"/>
              </w:rPr>
            </w:pPr>
            <w:r w:rsidRPr="00533507">
              <w:rPr>
                <w:rFonts w:ascii="Times New Roman" w:hAnsi="Times New Roman" w:cs="Times New Roman"/>
                <w:color w:val="000000" w:themeColor="text1"/>
                <w:sz w:val="20"/>
                <w:szCs w:val="20"/>
              </w:rPr>
              <w:t xml:space="preserve">Управление образования – 3 </w:t>
            </w:r>
            <w:r w:rsidR="00B53BE2" w:rsidRPr="00533507">
              <w:rPr>
                <w:rFonts w:ascii="Times New Roman" w:hAnsi="Times New Roman" w:cs="Times New Roman"/>
                <w:color w:val="000000" w:themeColor="text1"/>
                <w:sz w:val="20"/>
                <w:szCs w:val="20"/>
              </w:rPr>
              <w:t xml:space="preserve">(план 3) </w:t>
            </w:r>
            <w:r w:rsidRPr="00533507">
              <w:rPr>
                <w:rFonts w:ascii="Times New Roman" w:hAnsi="Times New Roman" w:cs="Times New Roman"/>
                <w:color w:val="000000" w:themeColor="text1"/>
                <w:sz w:val="20"/>
                <w:szCs w:val="20"/>
              </w:rPr>
              <w:t>провер</w:t>
            </w:r>
            <w:r w:rsidR="00B53BE2" w:rsidRPr="00533507">
              <w:rPr>
                <w:rFonts w:ascii="Times New Roman" w:hAnsi="Times New Roman" w:cs="Times New Roman"/>
                <w:color w:val="000000" w:themeColor="text1"/>
                <w:sz w:val="20"/>
                <w:szCs w:val="20"/>
              </w:rPr>
              <w:t>ок:</w:t>
            </w:r>
          </w:p>
          <w:p w:rsidR="003C701C" w:rsidRPr="00533507" w:rsidRDefault="00B53BE2" w:rsidP="00764BCD">
            <w:pPr>
              <w:rPr>
                <w:rFonts w:ascii="Times New Roman" w:hAnsi="Times New Roman" w:cs="Times New Roman"/>
                <w:color w:val="000000" w:themeColor="text1"/>
                <w:sz w:val="20"/>
                <w:szCs w:val="20"/>
              </w:rPr>
            </w:pPr>
            <w:r w:rsidRPr="00533507">
              <w:rPr>
                <w:rFonts w:ascii="Times New Roman" w:hAnsi="Times New Roman" w:cs="Times New Roman"/>
                <w:color w:val="000000" w:themeColor="text1"/>
                <w:sz w:val="20"/>
                <w:szCs w:val="20"/>
              </w:rPr>
              <w:t xml:space="preserve">- </w:t>
            </w:r>
            <w:r w:rsidR="003C701C" w:rsidRPr="00533507">
              <w:rPr>
                <w:rFonts w:ascii="Times New Roman" w:hAnsi="Times New Roman" w:cs="Times New Roman"/>
                <w:color w:val="000000" w:themeColor="text1"/>
                <w:sz w:val="20"/>
                <w:szCs w:val="20"/>
              </w:rPr>
              <w:t xml:space="preserve">МБУ ДО Калининское ДШИ </w:t>
            </w:r>
          </w:p>
          <w:p w:rsidR="003C701C" w:rsidRPr="00533507" w:rsidRDefault="00B53BE2" w:rsidP="00764BCD">
            <w:pPr>
              <w:rPr>
                <w:rFonts w:ascii="Times New Roman" w:hAnsi="Times New Roman" w:cs="Times New Roman"/>
                <w:color w:val="000000" w:themeColor="text1"/>
                <w:sz w:val="20"/>
                <w:szCs w:val="20"/>
              </w:rPr>
            </w:pPr>
            <w:r w:rsidRPr="00533507">
              <w:rPr>
                <w:rFonts w:ascii="Times New Roman" w:hAnsi="Times New Roman" w:cs="Times New Roman"/>
                <w:color w:val="000000" w:themeColor="text1"/>
                <w:sz w:val="20"/>
                <w:szCs w:val="20"/>
              </w:rPr>
              <w:t xml:space="preserve">- </w:t>
            </w:r>
            <w:proofErr w:type="spellStart"/>
            <w:r w:rsidR="003C701C" w:rsidRPr="00533507">
              <w:rPr>
                <w:rFonts w:ascii="Times New Roman" w:hAnsi="Times New Roman" w:cs="Times New Roman"/>
                <w:color w:val="000000" w:themeColor="text1"/>
                <w:sz w:val="20"/>
                <w:szCs w:val="20"/>
              </w:rPr>
              <w:t>Жилинское</w:t>
            </w:r>
            <w:proofErr w:type="spellEnd"/>
            <w:r w:rsidR="003C701C" w:rsidRPr="00533507">
              <w:rPr>
                <w:rFonts w:ascii="Times New Roman" w:hAnsi="Times New Roman" w:cs="Times New Roman"/>
                <w:color w:val="000000" w:themeColor="text1"/>
                <w:sz w:val="20"/>
                <w:szCs w:val="20"/>
              </w:rPr>
              <w:t xml:space="preserve"> ООШ</w:t>
            </w:r>
          </w:p>
          <w:p w:rsidR="003C701C" w:rsidRPr="00533507" w:rsidRDefault="00B53BE2" w:rsidP="00764BCD">
            <w:pPr>
              <w:rPr>
                <w:rFonts w:ascii="Times New Roman" w:hAnsi="Times New Roman" w:cs="Times New Roman"/>
                <w:color w:val="000000" w:themeColor="text1"/>
                <w:sz w:val="20"/>
                <w:szCs w:val="20"/>
              </w:rPr>
            </w:pPr>
            <w:r w:rsidRPr="00533507">
              <w:rPr>
                <w:rFonts w:ascii="Times New Roman" w:hAnsi="Times New Roman" w:cs="Times New Roman"/>
                <w:color w:val="000000" w:themeColor="text1"/>
                <w:sz w:val="20"/>
                <w:szCs w:val="20"/>
              </w:rPr>
              <w:t xml:space="preserve">- </w:t>
            </w:r>
            <w:proofErr w:type="spellStart"/>
            <w:r w:rsidR="003C701C" w:rsidRPr="00533507">
              <w:rPr>
                <w:rFonts w:ascii="Times New Roman" w:hAnsi="Times New Roman" w:cs="Times New Roman"/>
                <w:color w:val="000000" w:themeColor="text1"/>
                <w:sz w:val="20"/>
                <w:szCs w:val="20"/>
              </w:rPr>
              <w:t>Голдыревское</w:t>
            </w:r>
            <w:proofErr w:type="spellEnd"/>
            <w:r w:rsidR="003C701C" w:rsidRPr="00533507">
              <w:rPr>
                <w:rFonts w:ascii="Times New Roman" w:hAnsi="Times New Roman" w:cs="Times New Roman"/>
                <w:color w:val="000000" w:themeColor="text1"/>
                <w:sz w:val="20"/>
                <w:szCs w:val="20"/>
              </w:rPr>
              <w:t xml:space="preserve"> СОШ</w:t>
            </w:r>
          </w:p>
          <w:p w:rsidR="003C701C" w:rsidRPr="00533507" w:rsidRDefault="003C701C" w:rsidP="00764BCD">
            <w:pPr>
              <w:rPr>
                <w:rFonts w:ascii="Times New Roman" w:hAnsi="Times New Roman" w:cs="Times New Roman"/>
                <w:color w:val="000000" w:themeColor="text1"/>
                <w:sz w:val="20"/>
                <w:szCs w:val="20"/>
              </w:rPr>
            </w:pPr>
            <w:r w:rsidRPr="00533507">
              <w:rPr>
                <w:rFonts w:ascii="Times New Roman" w:hAnsi="Times New Roman" w:cs="Times New Roman"/>
                <w:color w:val="000000" w:themeColor="text1"/>
                <w:sz w:val="20"/>
                <w:szCs w:val="20"/>
              </w:rPr>
              <w:t>Управление культуры</w:t>
            </w:r>
            <w:r w:rsidR="00533507" w:rsidRPr="00533507">
              <w:rPr>
                <w:rFonts w:ascii="Times New Roman" w:hAnsi="Times New Roman" w:cs="Times New Roman"/>
                <w:color w:val="000000" w:themeColor="text1"/>
                <w:sz w:val="20"/>
                <w:szCs w:val="20"/>
              </w:rPr>
              <w:t xml:space="preserve"> – 1 (план 1)</w:t>
            </w:r>
          </w:p>
          <w:p w:rsidR="00533507" w:rsidRPr="00533507" w:rsidRDefault="00533507" w:rsidP="00764BCD">
            <w:pPr>
              <w:rPr>
                <w:rFonts w:ascii="Times New Roman" w:hAnsi="Times New Roman" w:cs="Times New Roman"/>
                <w:color w:val="000000" w:themeColor="text1"/>
                <w:sz w:val="20"/>
                <w:szCs w:val="20"/>
              </w:rPr>
            </w:pPr>
            <w:r w:rsidRPr="00533507">
              <w:rPr>
                <w:rFonts w:ascii="Times New Roman" w:hAnsi="Times New Roman" w:cs="Times New Roman"/>
                <w:color w:val="000000" w:themeColor="text1"/>
                <w:sz w:val="20"/>
                <w:szCs w:val="20"/>
              </w:rPr>
              <w:t>- Муниципальная центральная библиотека</w:t>
            </w:r>
          </w:p>
          <w:p w:rsidR="003C701C" w:rsidRPr="00533507" w:rsidRDefault="003C701C" w:rsidP="003C701C">
            <w:pPr>
              <w:rPr>
                <w:rFonts w:ascii="Times New Roman" w:hAnsi="Times New Roman" w:cs="Times New Roman"/>
                <w:sz w:val="20"/>
                <w:szCs w:val="20"/>
              </w:rPr>
            </w:pPr>
            <w:r w:rsidRPr="00533507">
              <w:rPr>
                <w:rFonts w:ascii="Times New Roman" w:hAnsi="Times New Roman" w:cs="Times New Roman"/>
                <w:color w:val="000000" w:themeColor="text1"/>
                <w:sz w:val="20"/>
                <w:szCs w:val="20"/>
              </w:rPr>
              <w:t>Администрация – 0</w:t>
            </w:r>
            <w:r w:rsidR="00B53BE2" w:rsidRPr="00533507">
              <w:rPr>
                <w:rFonts w:ascii="Times New Roman" w:hAnsi="Times New Roman" w:cs="Times New Roman"/>
                <w:color w:val="000000" w:themeColor="text1"/>
                <w:sz w:val="20"/>
                <w:szCs w:val="20"/>
              </w:rPr>
              <w:t xml:space="preserve"> (план 1)</w:t>
            </w:r>
            <w:r w:rsidRPr="00533507">
              <w:rPr>
                <w:rFonts w:ascii="Times New Roman" w:hAnsi="Times New Roman" w:cs="Times New Roman"/>
                <w:color w:val="000000" w:themeColor="text1"/>
                <w:sz w:val="20"/>
                <w:szCs w:val="20"/>
              </w:rPr>
              <w:t xml:space="preserve"> проверок </w:t>
            </w:r>
          </w:p>
        </w:tc>
        <w:tc>
          <w:tcPr>
            <w:tcW w:w="2518" w:type="dxa"/>
          </w:tcPr>
          <w:p w:rsidR="005A6737" w:rsidRPr="00533507" w:rsidRDefault="005A6737" w:rsidP="005F0F69">
            <w:pPr>
              <w:pStyle w:val="ConsPlusCell"/>
              <w:rPr>
                <w:sz w:val="20"/>
                <w:szCs w:val="20"/>
              </w:rPr>
            </w:pPr>
            <w:r w:rsidRPr="00533507">
              <w:rPr>
                <w:sz w:val="20"/>
                <w:szCs w:val="20"/>
              </w:rPr>
              <w:t xml:space="preserve">Мероприятие </w:t>
            </w:r>
            <w:r w:rsidR="00533507" w:rsidRPr="00533507">
              <w:rPr>
                <w:sz w:val="20"/>
                <w:szCs w:val="20"/>
              </w:rPr>
              <w:t xml:space="preserve">выполнено частично </w:t>
            </w:r>
          </w:p>
          <w:p w:rsidR="00782037" w:rsidRPr="00533507" w:rsidRDefault="00782037" w:rsidP="00764BCD">
            <w:pPr>
              <w:pStyle w:val="ConsPlusCell"/>
              <w:rPr>
                <w:b/>
                <w:sz w:val="20"/>
                <w:szCs w:val="20"/>
              </w:rPr>
            </w:pPr>
          </w:p>
        </w:tc>
      </w:tr>
      <w:tr w:rsidR="005A6737" w:rsidRPr="007C7B33" w:rsidTr="00AA5FB7">
        <w:tc>
          <w:tcPr>
            <w:tcW w:w="534" w:type="dxa"/>
          </w:tcPr>
          <w:p w:rsidR="005A6737" w:rsidRPr="007C7B33" w:rsidRDefault="003110B9" w:rsidP="00FC3B5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3</w:t>
            </w:r>
            <w:r w:rsidR="00FC3B58">
              <w:rPr>
                <w:rFonts w:ascii="Times New Roman" w:hAnsi="Times New Roman" w:cs="Times New Roman"/>
                <w:b/>
                <w:sz w:val="20"/>
                <w:szCs w:val="20"/>
              </w:rPr>
              <w:t>2</w:t>
            </w:r>
          </w:p>
        </w:tc>
        <w:tc>
          <w:tcPr>
            <w:tcW w:w="3827" w:type="dxa"/>
          </w:tcPr>
          <w:p w:rsidR="005A6737" w:rsidRPr="00FC3B58" w:rsidRDefault="005A6737" w:rsidP="00015D0F">
            <w:pPr>
              <w:pStyle w:val="ConsPlusCell"/>
              <w:rPr>
                <w:color w:val="000000" w:themeColor="text1"/>
                <w:sz w:val="20"/>
                <w:szCs w:val="20"/>
              </w:rPr>
            </w:pPr>
            <w:r w:rsidRPr="00FC3B58">
              <w:rPr>
                <w:color w:val="000000" w:themeColor="text1"/>
                <w:sz w:val="20"/>
                <w:szCs w:val="20"/>
              </w:rPr>
              <w:t xml:space="preserve">6.2 Мероприятие № 2 </w:t>
            </w:r>
          </w:p>
          <w:p w:rsidR="005A6737" w:rsidRPr="000C4403" w:rsidRDefault="005A6737" w:rsidP="00015D0F">
            <w:pPr>
              <w:pStyle w:val="ConsPlusCell"/>
              <w:rPr>
                <w:sz w:val="20"/>
                <w:szCs w:val="20"/>
                <w:highlight w:val="yellow"/>
              </w:rPr>
            </w:pPr>
            <w:r w:rsidRPr="00FC3B58">
              <w:rPr>
                <w:color w:val="000000" w:themeColor="text1"/>
                <w:sz w:val="20"/>
                <w:szCs w:val="20"/>
              </w:rPr>
              <w:t>Аудит  в сфере закупок товаров, работ, услуг для обеспечения муниципальных нужд Кунгурского муниципального района</w:t>
            </w:r>
          </w:p>
        </w:tc>
        <w:tc>
          <w:tcPr>
            <w:tcW w:w="3827" w:type="dxa"/>
          </w:tcPr>
          <w:p w:rsidR="00FC3B58" w:rsidRPr="00FC3B58" w:rsidRDefault="005A6737" w:rsidP="00015D0F">
            <w:pPr>
              <w:autoSpaceDE w:val="0"/>
              <w:autoSpaceDN w:val="0"/>
              <w:adjustRightInd w:val="0"/>
              <w:ind w:firstLine="33"/>
              <w:rPr>
                <w:rFonts w:ascii="Times New Roman" w:eastAsia="Calibri" w:hAnsi="Times New Roman" w:cs="Times New Roman"/>
                <w:sz w:val="20"/>
                <w:szCs w:val="20"/>
              </w:rPr>
            </w:pPr>
            <w:r w:rsidRPr="00FC3B58">
              <w:rPr>
                <w:rFonts w:ascii="Times New Roman" w:eastAsia="Calibri" w:hAnsi="Times New Roman" w:cs="Times New Roman"/>
                <w:sz w:val="20"/>
                <w:szCs w:val="20"/>
              </w:rPr>
              <w:t>В 201</w:t>
            </w:r>
            <w:r w:rsidR="00B77E9E" w:rsidRPr="00FC3B58">
              <w:rPr>
                <w:rFonts w:ascii="Times New Roman" w:eastAsia="Calibri" w:hAnsi="Times New Roman" w:cs="Times New Roman"/>
                <w:sz w:val="20"/>
                <w:szCs w:val="20"/>
              </w:rPr>
              <w:t>7</w:t>
            </w:r>
            <w:r w:rsidRPr="00FC3B58">
              <w:rPr>
                <w:rFonts w:ascii="Times New Roman" w:eastAsia="Calibri" w:hAnsi="Times New Roman" w:cs="Times New Roman"/>
                <w:sz w:val="20"/>
                <w:szCs w:val="20"/>
              </w:rPr>
              <w:t xml:space="preserve"> году </w:t>
            </w:r>
            <w:r w:rsidRPr="00FC3B58">
              <w:rPr>
                <w:rFonts w:ascii="Times New Roman" w:eastAsia="Calibri" w:hAnsi="Times New Roman" w:cs="Times New Roman"/>
                <w:b/>
                <w:sz w:val="20"/>
                <w:szCs w:val="20"/>
              </w:rPr>
              <w:t>Контрольно-счетной палатой</w:t>
            </w:r>
            <w:r w:rsidRPr="00FC3B58">
              <w:rPr>
                <w:rFonts w:ascii="Times New Roman" w:eastAsia="Calibri" w:hAnsi="Times New Roman" w:cs="Times New Roman"/>
                <w:sz w:val="20"/>
                <w:szCs w:val="20"/>
              </w:rPr>
              <w:t xml:space="preserve"> проведено </w:t>
            </w:r>
            <w:r w:rsidR="00FC3B58" w:rsidRPr="00FC3B58">
              <w:rPr>
                <w:rFonts w:ascii="Times New Roman" w:eastAsia="Calibri" w:hAnsi="Times New Roman" w:cs="Times New Roman"/>
                <w:b/>
                <w:sz w:val="20"/>
                <w:szCs w:val="20"/>
              </w:rPr>
              <w:t>6</w:t>
            </w:r>
            <w:r w:rsidRPr="00FC3B58">
              <w:rPr>
                <w:rFonts w:ascii="Times New Roman" w:eastAsia="Calibri" w:hAnsi="Times New Roman" w:cs="Times New Roman"/>
                <w:sz w:val="20"/>
                <w:szCs w:val="20"/>
              </w:rPr>
              <w:t xml:space="preserve"> (план 4) проверок</w:t>
            </w:r>
            <w:r w:rsidR="00FC3B58" w:rsidRPr="00FC3B58">
              <w:rPr>
                <w:rFonts w:ascii="Times New Roman" w:eastAsia="Calibri" w:hAnsi="Times New Roman" w:cs="Times New Roman"/>
                <w:sz w:val="20"/>
                <w:szCs w:val="20"/>
              </w:rPr>
              <w:t>:</w:t>
            </w:r>
          </w:p>
          <w:p w:rsidR="005A6737" w:rsidRPr="00FC3B58" w:rsidRDefault="00FC3B58" w:rsidP="00FC3B58">
            <w:pPr>
              <w:autoSpaceDE w:val="0"/>
              <w:autoSpaceDN w:val="0"/>
              <w:adjustRightInd w:val="0"/>
              <w:rPr>
                <w:rFonts w:ascii="Times New Roman" w:eastAsia="Calibri" w:hAnsi="Times New Roman" w:cs="Times New Roman"/>
                <w:sz w:val="20"/>
                <w:szCs w:val="20"/>
              </w:rPr>
            </w:pPr>
            <w:r w:rsidRPr="00FC3B58">
              <w:rPr>
                <w:rFonts w:ascii="Times New Roman" w:eastAsia="Calibri" w:hAnsi="Times New Roman" w:cs="Times New Roman"/>
                <w:sz w:val="20"/>
                <w:szCs w:val="20"/>
              </w:rPr>
              <w:t>- аудит в сфере закупок по ремонту автомобильной дороги «</w:t>
            </w:r>
            <w:proofErr w:type="gramStart"/>
            <w:r w:rsidRPr="00FC3B58">
              <w:rPr>
                <w:rFonts w:ascii="Times New Roman" w:eastAsia="Calibri" w:hAnsi="Times New Roman" w:cs="Times New Roman"/>
                <w:sz w:val="20"/>
                <w:szCs w:val="20"/>
              </w:rPr>
              <w:t>От</w:t>
            </w:r>
            <w:proofErr w:type="gramEnd"/>
            <w:r w:rsidRPr="00FC3B58">
              <w:rPr>
                <w:rFonts w:ascii="Times New Roman" w:eastAsia="Calibri" w:hAnsi="Times New Roman" w:cs="Times New Roman"/>
                <w:sz w:val="20"/>
                <w:szCs w:val="20"/>
              </w:rPr>
              <w:t xml:space="preserve"> </w:t>
            </w:r>
            <w:proofErr w:type="gramStart"/>
            <w:r w:rsidRPr="00FC3B58">
              <w:rPr>
                <w:rFonts w:ascii="Times New Roman" w:eastAsia="Calibri" w:hAnsi="Times New Roman" w:cs="Times New Roman"/>
                <w:sz w:val="20"/>
                <w:szCs w:val="20"/>
              </w:rPr>
              <w:t>от</w:t>
            </w:r>
            <w:proofErr w:type="gramEnd"/>
            <w:r w:rsidRPr="00FC3B58">
              <w:rPr>
                <w:rFonts w:ascii="Times New Roman" w:eastAsia="Calibri" w:hAnsi="Times New Roman" w:cs="Times New Roman"/>
                <w:sz w:val="20"/>
                <w:szCs w:val="20"/>
              </w:rPr>
              <w:t xml:space="preserve"> автомобильной дороги «Пермь-Екатеринбург» - Поповка на </w:t>
            </w:r>
            <w:r w:rsidRPr="00FC3B58">
              <w:rPr>
                <w:rFonts w:ascii="Times New Roman" w:eastAsia="Calibri" w:hAnsi="Times New Roman" w:cs="Times New Roman"/>
                <w:sz w:val="20"/>
                <w:szCs w:val="20"/>
              </w:rPr>
              <w:lastRenderedPageBreak/>
              <w:t>коллективный сад «Ромашка» в направлении д. Поповка» (1 объект);</w:t>
            </w:r>
          </w:p>
          <w:p w:rsidR="00FC3B58" w:rsidRPr="00FC3B58" w:rsidRDefault="00FC3B58" w:rsidP="00FC3B58">
            <w:pPr>
              <w:autoSpaceDE w:val="0"/>
              <w:autoSpaceDN w:val="0"/>
              <w:adjustRightInd w:val="0"/>
              <w:rPr>
                <w:rFonts w:ascii="Times New Roman" w:eastAsia="Calibri" w:hAnsi="Times New Roman" w:cs="Times New Roman"/>
                <w:sz w:val="20"/>
                <w:szCs w:val="20"/>
              </w:rPr>
            </w:pPr>
            <w:r w:rsidRPr="00FC3B58">
              <w:rPr>
                <w:rFonts w:ascii="Times New Roman" w:eastAsia="Calibri" w:hAnsi="Times New Roman" w:cs="Times New Roman"/>
                <w:sz w:val="20"/>
                <w:szCs w:val="20"/>
              </w:rPr>
              <w:t>- аудит в сфере закупок по ремонту кровли в МАОУ «Комсомольская средняя общеобразовательная школа» (1 объект);</w:t>
            </w:r>
          </w:p>
          <w:p w:rsidR="00FC3B58" w:rsidRPr="00FC3B58" w:rsidRDefault="00FC3B58" w:rsidP="00FC3B58">
            <w:pPr>
              <w:autoSpaceDE w:val="0"/>
              <w:autoSpaceDN w:val="0"/>
              <w:adjustRightInd w:val="0"/>
              <w:rPr>
                <w:rFonts w:ascii="Times New Roman" w:eastAsia="Calibri" w:hAnsi="Times New Roman" w:cs="Times New Roman"/>
                <w:sz w:val="20"/>
                <w:szCs w:val="20"/>
              </w:rPr>
            </w:pPr>
            <w:r w:rsidRPr="00FC3B58">
              <w:rPr>
                <w:rFonts w:ascii="Times New Roman" w:eastAsia="Calibri" w:hAnsi="Times New Roman" w:cs="Times New Roman"/>
                <w:sz w:val="20"/>
                <w:szCs w:val="20"/>
              </w:rPr>
              <w:t xml:space="preserve">- аудит в сфере закупок по ремонту водопровода по ул. </w:t>
            </w:r>
            <w:proofErr w:type="gramStart"/>
            <w:r w:rsidRPr="00FC3B58">
              <w:rPr>
                <w:rFonts w:ascii="Times New Roman" w:eastAsia="Calibri" w:hAnsi="Times New Roman" w:cs="Times New Roman"/>
                <w:sz w:val="20"/>
                <w:szCs w:val="20"/>
              </w:rPr>
              <w:t>Молодежная</w:t>
            </w:r>
            <w:proofErr w:type="gramEnd"/>
            <w:r w:rsidRPr="00FC3B58">
              <w:rPr>
                <w:rFonts w:ascii="Times New Roman" w:eastAsia="Calibri" w:hAnsi="Times New Roman" w:cs="Times New Roman"/>
                <w:sz w:val="20"/>
                <w:szCs w:val="20"/>
              </w:rPr>
              <w:t xml:space="preserve"> в п. </w:t>
            </w:r>
            <w:proofErr w:type="spellStart"/>
            <w:r w:rsidRPr="00FC3B58">
              <w:rPr>
                <w:rFonts w:ascii="Times New Roman" w:eastAsia="Calibri" w:hAnsi="Times New Roman" w:cs="Times New Roman"/>
                <w:sz w:val="20"/>
                <w:szCs w:val="20"/>
              </w:rPr>
              <w:t>Бымок</w:t>
            </w:r>
            <w:proofErr w:type="spellEnd"/>
            <w:r w:rsidRPr="00FC3B58">
              <w:rPr>
                <w:rFonts w:ascii="Times New Roman" w:eastAsia="Calibri" w:hAnsi="Times New Roman" w:cs="Times New Roman"/>
                <w:sz w:val="20"/>
                <w:szCs w:val="20"/>
              </w:rPr>
              <w:t xml:space="preserve"> в администрации Ленского сельского поселения (1 объект);</w:t>
            </w:r>
          </w:p>
          <w:p w:rsidR="00FC3B58" w:rsidRPr="00FC3B58" w:rsidRDefault="00FC3B58" w:rsidP="00FC3B58">
            <w:pPr>
              <w:autoSpaceDE w:val="0"/>
              <w:autoSpaceDN w:val="0"/>
              <w:adjustRightInd w:val="0"/>
              <w:rPr>
                <w:rFonts w:ascii="Times New Roman" w:eastAsia="Calibri" w:hAnsi="Times New Roman" w:cs="Times New Roman"/>
                <w:sz w:val="20"/>
                <w:szCs w:val="20"/>
              </w:rPr>
            </w:pPr>
            <w:r w:rsidRPr="00FC3B58">
              <w:rPr>
                <w:rFonts w:ascii="Times New Roman" w:eastAsia="Calibri" w:hAnsi="Times New Roman" w:cs="Times New Roman"/>
                <w:sz w:val="20"/>
                <w:szCs w:val="20"/>
              </w:rPr>
              <w:t>- аудит в сфере закупок по организации отдыха детей в каникулярное время за 2017 год (1 объект);</w:t>
            </w:r>
          </w:p>
          <w:p w:rsidR="00FC3B58" w:rsidRPr="00FC3B58" w:rsidRDefault="00FC3B58" w:rsidP="00FC3B58">
            <w:pPr>
              <w:autoSpaceDE w:val="0"/>
              <w:autoSpaceDN w:val="0"/>
              <w:adjustRightInd w:val="0"/>
              <w:rPr>
                <w:rFonts w:ascii="Times New Roman" w:eastAsia="Calibri" w:hAnsi="Times New Roman" w:cs="Times New Roman"/>
                <w:sz w:val="20"/>
                <w:szCs w:val="20"/>
              </w:rPr>
            </w:pPr>
            <w:r w:rsidRPr="00FC3B58">
              <w:rPr>
                <w:rFonts w:ascii="Times New Roman" w:eastAsia="Calibri" w:hAnsi="Times New Roman" w:cs="Times New Roman"/>
                <w:sz w:val="20"/>
                <w:szCs w:val="20"/>
              </w:rPr>
              <w:t xml:space="preserve">-аудит в сфере закупок на ремонт наружных сетей водопровода по ул. Сухарева </w:t>
            </w:r>
            <w:proofErr w:type="gramStart"/>
            <w:r w:rsidRPr="00FC3B58">
              <w:rPr>
                <w:rFonts w:ascii="Times New Roman" w:eastAsia="Calibri" w:hAnsi="Times New Roman" w:cs="Times New Roman"/>
                <w:sz w:val="20"/>
                <w:szCs w:val="20"/>
              </w:rPr>
              <w:t>в</w:t>
            </w:r>
            <w:proofErr w:type="gramEnd"/>
            <w:r w:rsidRPr="00FC3B58">
              <w:rPr>
                <w:rFonts w:ascii="Times New Roman" w:eastAsia="Calibri" w:hAnsi="Times New Roman" w:cs="Times New Roman"/>
                <w:sz w:val="20"/>
                <w:szCs w:val="20"/>
              </w:rPr>
              <w:t xml:space="preserve"> </w:t>
            </w:r>
            <w:proofErr w:type="gramStart"/>
            <w:r w:rsidRPr="00FC3B58">
              <w:rPr>
                <w:rFonts w:ascii="Times New Roman" w:eastAsia="Calibri" w:hAnsi="Times New Roman" w:cs="Times New Roman"/>
                <w:sz w:val="20"/>
                <w:szCs w:val="20"/>
              </w:rPr>
              <w:t>с</w:t>
            </w:r>
            <w:proofErr w:type="gramEnd"/>
            <w:r w:rsidRPr="00FC3B58">
              <w:rPr>
                <w:rFonts w:ascii="Times New Roman" w:eastAsia="Calibri" w:hAnsi="Times New Roman" w:cs="Times New Roman"/>
                <w:sz w:val="20"/>
                <w:szCs w:val="20"/>
              </w:rPr>
              <w:t>. Бым в администрации Троельжанского сельского поселения (1 объект);</w:t>
            </w:r>
          </w:p>
          <w:p w:rsidR="00FC3B58" w:rsidRPr="00F73DF1" w:rsidRDefault="00FC3B58" w:rsidP="00FC3B58">
            <w:pPr>
              <w:autoSpaceDE w:val="0"/>
              <w:autoSpaceDN w:val="0"/>
              <w:adjustRightInd w:val="0"/>
              <w:rPr>
                <w:rFonts w:ascii="Times New Roman" w:eastAsia="Calibri" w:hAnsi="Times New Roman" w:cs="Times New Roman"/>
                <w:sz w:val="20"/>
                <w:szCs w:val="20"/>
              </w:rPr>
            </w:pPr>
            <w:r w:rsidRPr="00FC3B58">
              <w:rPr>
                <w:rFonts w:ascii="Times New Roman" w:eastAsia="Calibri" w:hAnsi="Times New Roman" w:cs="Times New Roman"/>
                <w:sz w:val="20"/>
                <w:szCs w:val="20"/>
              </w:rPr>
              <w:t xml:space="preserve">- аудит в сфере закупок на ремонт моста через р. Юг по ул. Набережная в с. Калинино, включая строительный контроль в администрации Калининского сельского поселения </w:t>
            </w:r>
            <w:proofErr w:type="gramStart"/>
            <w:r w:rsidRPr="00FC3B58">
              <w:rPr>
                <w:rFonts w:ascii="Times New Roman" w:eastAsia="Calibri" w:hAnsi="Times New Roman" w:cs="Times New Roman"/>
                <w:sz w:val="20"/>
                <w:szCs w:val="20"/>
              </w:rPr>
              <w:t xml:space="preserve">( </w:t>
            </w:r>
            <w:proofErr w:type="gramEnd"/>
            <w:r w:rsidRPr="00FC3B58">
              <w:rPr>
                <w:rFonts w:ascii="Times New Roman" w:eastAsia="Calibri" w:hAnsi="Times New Roman" w:cs="Times New Roman"/>
                <w:sz w:val="20"/>
                <w:szCs w:val="20"/>
              </w:rPr>
              <w:t>1 объект).</w:t>
            </w:r>
          </w:p>
        </w:tc>
        <w:tc>
          <w:tcPr>
            <w:tcW w:w="2518" w:type="dxa"/>
          </w:tcPr>
          <w:p w:rsidR="005A6737" w:rsidRPr="000C4403" w:rsidRDefault="005A6737" w:rsidP="005A6737">
            <w:pPr>
              <w:pStyle w:val="ConsPlusCell"/>
              <w:jc w:val="both"/>
              <w:rPr>
                <w:sz w:val="20"/>
                <w:szCs w:val="20"/>
                <w:highlight w:val="yellow"/>
              </w:rPr>
            </w:pPr>
            <w:r w:rsidRPr="00FC3B58">
              <w:rPr>
                <w:sz w:val="20"/>
                <w:szCs w:val="20"/>
              </w:rPr>
              <w:lastRenderedPageBreak/>
              <w:t xml:space="preserve">Мероприятие выполнено </w:t>
            </w:r>
          </w:p>
        </w:tc>
      </w:tr>
      <w:tr w:rsidR="005A6737" w:rsidRPr="007C7B33" w:rsidTr="00AA5FB7">
        <w:tc>
          <w:tcPr>
            <w:tcW w:w="534" w:type="dxa"/>
          </w:tcPr>
          <w:p w:rsidR="005A6737" w:rsidRPr="007C7B33" w:rsidRDefault="00777825" w:rsidP="00FC3B5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FC3B58">
              <w:rPr>
                <w:rFonts w:ascii="Times New Roman" w:hAnsi="Times New Roman" w:cs="Times New Roman"/>
                <w:b/>
                <w:sz w:val="20"/>
                <w:szCs w:val="20"/>
              </w:rPr>
              <w:t>3</w:t>
            </w:r>
          </w:p>
        </w:tc>
        <w:tc>
          <w:tcPr>
            <w:tcW w:w="3827" w:type="dxa"/>
          </w:tcPr>
          <w:p w:rsidR="005A6737" w:rsidRPr="00A13E98" w:rsidRDefault="005A6737" w:rsidP="00015D0F">
            <w:pPr>
              <w:pStyle w:val="ConsPlusCell"/>
              <w:rPr>
                <w:sz w:val="20"/>
                <w:szCs w:val="20"/>
              </w:rPr>
            </w:pPr>
            <w:r w:rsidRPr="00A13E98">
              <w:rPr>
                <w:sz w:val="20"/>
                <w:szCs w:val="20"/>
              </w:rPr>
              <w:t>6.3. Мероприятие № 3 Осуществление контроля в сфере закупок товаров, работ, услуг для обеспечения муниципальных нужд Кунгурского муниципального района</w:t>
            </w:r>
          </w:p>
          <w:p w:rsidR="005A6737" w:rsidRPr="00A13E98" w:rsidRDefault="005A6737" w:rsidP="00015D0F">
            <w:pPr>
              <w:pStyle w:val="ConsPlusCell"/>
              <w:rPr>
                <w:i/>
                <w:sz w:val="20"/>
                <w:szCs w:val="20"/>
                <w:u w:val="single"/>
              </w:rPr>
            </w:pPr>
          </w:p>
        </w:tc>
        <w:tc>
          <w:tcPr>
            <w:tcW w:w="3827" w:type="dxa"/>
          </w:tcPr>
          <w:p w:rsidR="005A6737" w:rsidRDefault="005A6737" w:rsidP="009C19B6">
            <w:pPr>
              <w:tabs>
                <w:tab w:val="left" w:pos="-284"/>
                <w:tab w:val="left" w:pos="168"/>
              </w:tabs>
              <w:ind w:right="122" w:firstLine="33"/>
              <w:rPr>
                <w:rFonts w:ascii="Times New Roman" w:hAnsi="Times New Roman" w:cs="Times New Roman"/>
                <w:sz w:val="20"/>
                <w:szCs w:val="20"/>
              </w:rPr>
            </w:pPr>
            <w:r w:rsidRPr="00A13E98">
              <w:rPr>
                <w:rFonts w:ascii="Times New Roman" w:hAnsi="Times New Roman" w:cs="Times New Roman"/>
                <w:sz w:val="20"/>
                <w:szCs w:val="20"/>
              </w:rPr>
              <w:t>За 201</w:t>
            </w:r>
            <w:r w:rsidR="00A13E98" w:rsidRPr="00A13E98">
              <w:rPr>
                <w:rFonts w:ascii="Times New Roman" w:hAnsi="Times New Roman" w:cs="Times New Roman"/>
                <w:sz w:val="20"/>
                <w:szCs w:val="20"/>
              </w:rPr>
              <w:t>8</w:t>
            </w:r>
            <w:r w:rsidRPr="00A13E98">
              <w:rPr>
                <w:rFonts w:ascii="Times New Roman" w:hAnsi="Times New Roman" w:cs="Times New Roman"/>
                <w:sz w:val="20"/>
                <w:szCs w:val="20"/>
              </w:rPr>
              <w:t xml:space="preserve"> год органом, уполномоченным на осуществление контроля в сфере закупок – </w:t>
            </w:r>
            <w:r w:rsidRPr="00A13E98">
              <w:rPr>
                <w:rFonts w:ascii="Times New Roman" w:hAnsi="Times New Roman" w:cs="Times New Roman"/>
                <w:b/>
                <w:sz w:val="20"/>
                <w:szCs w:val="20"/>
              </w:rPr>
              <w:t>Управлением финансов и налоговой политики Кунгурского муниципального района</w:t>
            </w:r>
            <w:r w:rsidRPr="00A13E98">
              <w:rPr>
                <w:rFonts w:ascii="Times New Roman" w:hAnsi="Times New Roman" w:cs="Times New Roman"/>
                <w:sz w:val="20"/>
                <w:szCs w:val="20"/>
              </w:rPr>
              <w:t xml:space="preserve"> проведено</w:t>
            </w:r>
            <w:r w:rsidR="00A13E98" w:rsidRPr="00A13E98">
              <w:rPr>
                <w:rFonts w:ascii="Times New Roman" w:hAnsi="Times New Roman" w:cs="Times New Roman"/>
                <w:sz w:val="20"/>
                <w:szCs w:val="20"/>
              </w:rPr>
              <w:t xml:space="preserve"> </w:t>
            </w:r>
            <w:r w:rsidR="00FF7A09" w:rsidRPr="00A13E98">
              <w:rPr>
                <w:rFonts w:ascii="Times New Roman" w:hAnsi="Times New Roman" w:cs="Times New Roman"/>
                <w:sz w:val="20"/>
                <w:szCs w:val="20"/>
              </w:rPr>
              <w:t>2</w:t>
            </w:r>
            <w:r w:rsidR="009C19B6">
              <w:rPr>
                <w:rFonts w:ascii="Times New Roman" w:hAnsi="Times New Roman" w:cs="Times New Roman"/>
                <w:sz w:val="20"/>
                <w:szCs w:val="20"/>
              </w:rPr>
              <w:t>1</w:t>
            </w:r>
            <w:r w:rsidRPr="00A13E98">
              <w:rPr>
                <w:rFonts w:ascii="Times New Roman" w:hAnsi="Times New Roman" w:cs="Times New Roman"/>
                <w:sz w:val="20"/>
                <w:szCs w:val="20"/>
              </w:rPr>
              <w:t xml:space="preserve"> (план </w:t>
            </w:r>
            <w:r w:rsidR="00FF7A09" w:rsidRPr="00A13E98">
              <w:rPr>
                <w:rFonts w:ascii="Times New Roman" w:hAnsi="Times New Roman" w:cs="Times New Roman"/>
                <w:sz w:val="20"/>
                <w:szCs w:val="20"/>
              </w:rPr>
              <w:t>20</w:t>
            </w:r>
            <w:r w:rsidRPr="00A13E98">
              <w:rPr>
                <w:rFonts w:ascii="Times New Roman" w:hAnsi="Times New Roman" w:cs="Times New Roman"/>
                <w:sz w:val="20"/>
                <w:szCs w:val="20"/>
              </w:rPr>
              <w:t>) проверок соблюдения муниципальными заказчиками законодательства о закупках товаров, работ, услуг для обеспечения муниципальных нужд</w:t>
            </w:r>
            <w:r w:rsidR="009C19B6">
              <w:rPr>
                <w:rFonts w:ascii="Times New Roman" w:hAnsi="Times New Roman" w:cs="Times New Roman"/>
                <w:sz w:val="20"/>
                <w:szCs w:val="20"/>
              </w:rPr>
              <w:t>:</w:t>
            </w:r>
          </w:p>
          <w:p w:rsidR="009C19B6" w:rsidRPr="009C19B6" w:rsidRDefault="009C19B6" w:rsidP="009C19B6">
            <w:pPr>
              <w:pStyle w:val="af1"/>
              <w:spacing w:before="0" w:beforeAutospacing="0" w:after="0" w:afterAutospacing="0"/>
              <w:rPr>
                <w:color w:val="000000"/>
                <w:sz w:val="20"/>
                <w:szCs w:val="20"/>
              </w:rPr>
            </w:pPr>
            <w:r>
              <w:rPr>
                <w:color w:val="000000"/>
                <w:sz w:val="20"/>
                <w:szCs w:val="20"/>
              </w:rPr>
              <w:t>1.</w:t>
            </w:r>
            <w:r w:rsidRPr="009C19B6">
              <w:rPr>
                <w:color w:val="000000"/>
                <w:sz w:val="20"/>
                <w:szCs w:val="20"/>
              </w:rPr>
              <w:t>МБОУ «</w:t>
            </w:r>
            <w:proofErr w:type="spellStart"/>
            <w:r w:rsidRPr="009C19B6">
              <w:rPr>
                <w:color w:val="000000"/>
                <w:sz w:val="20"/>
                <w:szCs w:val="20"/>
              </w:rPr>
              <w:t>Ергачинская</w:t>
            </w:r>
            <w:proofErr w:type="spellEnd"/>
            <w:r w:rsidRPr="009C19B6">
              <w:rPr>
                <w:color w:val="000000"/>
                <w:sz w:val="20"/>
                <w:szCs w:val="20"/>
              </w:rPr>
              <w:t xml:space="preserve"> средняя общеобразовательная школа»</w:t>
            </w:r>
            <w:r>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2. МБОУ «</w:t>
            </w:r>
            <w:proofErr w:type="spellStart"/>
            <w:r w:rsidRPr="009C19B6">
              <w:rPr>
                <w:color w:val="000000"/>
                <w:sz w:val="20"/>
                <w:szCs w:val="20"/>
              </w:rPr>
              <w:t>Моховская</w:t>
            </w:r>
            <w:proofErr w:type="spellEnd"/>
            <w:r w:rsidRPr="009C19B6">
              <w:rPr>
                <w:color w:val="000000"/>
                <w:sz w:val="20"/>
                <w:szCs w:val="20"/>
              </w:rPr>
              <w:t xml:space="preserve"> средняя общеобразовательная школа»</w:t>
            </w:r>
            <w:r>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3. МБОУ «Троицкая основная общеобразовательная школа»</w:t>
            </w:r>
            <w:r>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4. МБОУ «Зарубинская основная общеобразовательная школа»</w:t>
            </w:r>
            <w:r>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5. МБОУ «</w:t>
            </w:r>
            <w:proofErr w:type="spellStart"/>
            <w:r w:rsidRPr="009C19B6">
              <w:rPr>
                <w:color w:val="000000"/>
                <w:sz w:val="20"/>
                <w:szCs w:val="20"/>
              </w:rPr>
              <w:t>Кыласовская</w:t>
            </w:r>
            <w:proofErr w:type="spellEnd"/>
            <w:r w:rsidRPr="009C19B6">
              <w:rPr>
                <w:color w:val="000000"/>
                <w:sz w:val="20"/>
                <w:szCs w:val="20"/>
              </w:rPr>
              <w:t xml:space="preserve"> средняя общеобразовательная школа»</w:t>
            </w:r>
            <w:r>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6. Администрация Сергинского сельского поселения</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7. МБОУ «</w:t>
            </w:r>
            <w:proofErr w:type="spellStart"/>
            <w:r w:rsidRPr="009C19B6">
              <w:rPr>
                <w:color w:val="000000"/>
                <w:sz w:val="20"/>
                <w:szCs w:val="20"/>
              </w:rPr>
              <w:t>Бажуковская</w:t>
            </w:r>
            <w:proofErr w:type="spellEnd"/>
            <w:r w:rsidRPr="009C19B6">
              <w:rPr>
                <w:color w:val="000000"/>
                <w:sz w:val="20"/>
                <w:szCs w:val="20"/>
              </w:rPr>
              <w:t xml:space="preserve"> основная общеобразовательная школа»</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8. Администрация Тихановского сельского поселения</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9. МБОУ «</w:t>
            </w:r>
            <w:proofErr w:type="spellStart"/>
            <w:r w:rsidRPr="009C19B6">
              <w:rPr>
                <w:color w:val="000000"/>
                <w:sz w:val="20"/>
                <w:szCs w:val="20"/>
              </w:rPr>
              <w:t>Неволинская</w:t>
            </w:r>
            <w:proofErr w:type="spellEnd"/>
            <w:r w:rsidRPr="009C19B6">
              <w:rPr>
                <w:color w:val="000000"/>
                <w:sz w:val="20"/>
                <w:szCs w:val="20"/>
              </w:rPr>
              <w:t xml:space="preserve"> средняя общеобразовательная школа»</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10. МБОУ «</w:t>
            </w:r>
            <w:proofErr w:type="spellStart"/>
            <w:r w:rsidRPr="009C19B6">
              <w:rPr>
                <w:color w:val="000000"/>
                <w:sz w:val="20"/>
                <w:szCs w:val="20"/>
              </w:rPr>
              <w:t>Зуятская</w:t>
            </w:r>
            <w:proofErr w:type="spellEnd"/>
            <w:r w:rsidRPr="009C19B6">
              <w:rPr>
                <w:color w:val="000000"/>
                <w:sz w:val="20"/>
                <w:szCs w:val="20"/>
              </w:rPr>
              <w:t xml:space="preserve"> основная общеобразовательная школа»</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11. Управление развития инфраструктуры Кунгурского муниципального района</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12. МБОУ ДОД « Детско-юношеская спортивная школа «Барс»</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 xml:space="preserve">13. МБОУ « </w:t>
            </w:r>
            <w:proofErr w:type="spellStart"/>
            <w:r w:rsidRPr="009C19B6">
              <w:rPr>
                <w:color w:val="000000"/>
                <w:sz w:val="20"/>
                <w:szCs w:val="20"/>
              </w:rPr>
              <w:t>Сергинская</w:t>
            </w:r>
            <w:proofErr w:type="spellEnd"/>
            <w:r w:rsidRPr="009C19B6">
              <w:rPr>
                <w:color w:val="000000"/>
                <w:sz w:val="20"/>
                <w:szCs w:val="20"/>
              </w:rPr>
              <w:t xml:space="preserve"> средняя общеобразовательная школа»</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14. Администрация Голдыревского сельского поселения</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15. МБОУ «</w:t>
            </w:r>
            <w:proofErr w:type="spellStart"/>
            <w:r w:rsidRPr="009C19B6">
              <w:rPr>
                <w:color w:val="000000"/>
                <w:sz w:val="20"/>
                <w:szCs w:val="20"/>
              </w:rPr>
              <w:t>Юговская</w:t>
            </w:r>
            <w:proofErr w:type="spellEnd"/>
            <w:r w:rsidRPr="009C19B6">
              <w:rPr>
                <w:color w:val="000000"/>
                <w:sz w:val="20"/>
                <w:szCs w:val="20"/>
              </w:rPr>
              <w:t xml:space="preserve"> основная общеобразовательная школа»</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16. МБОУ «</w:t>
            </w:r>
            <w:proofErr w:type="spellStart"/>
            <w:r w:rsidRPr="009C19B6">
              <w:rPr>
                <w:color w:val="000000"/>
                <w:sz w:val="20"/>
                <w:szCs w:val="20"/>
              </w:rPr>
              <w:t>Жилинская</w:t>
            </w:r>
            <w:proofErr w:type="spellEnd"/>
            <w:r w:rsidRPr="009C19B6">
              <w:rPr>
                <w:color w:val="000000"/>
                <w:sz w:val="20"/>
                <w:szCs w:val="20"/>
              </w:rPr>
              <w:t xml:space="preserve"> основная </w:t>
            </w:r>
            <w:r w:rsidRPr="009C19B6">
              <w:rPr>
                <w:color w:val="000000"/>
                <w:sz w:val="20"/>
                <w:szCs w:val="20"/>
              </w:rPr>
              <w:lastRenderedPageBreak/>
              <w:t>общеобразовательная школа»</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17. МБУ «Центр эксплуатации зданий Кунгурского муниципального района»</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18. МБУК КДЦ «Зодиак»</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19. МБУК «</w:t>
            </w:r>
            <w:proofErr w:type="spellStart"/>
            <w:r w:rsidRPr="009C19B6">
              <w:rPr>
                <w:color w:val="000000"/>
                <w:sz w:val="20"/>
                <w:szCs w:val="20"/>
              </w:rPr>
              <w:t>Шадейский</w:t>
            </w:r>
            <w:proofErr w:type="spellEnd"/>
            <w:r w:rsidRPr="009C19B6">
              <w:rPr>
                <w:color w:val="000000"/>
                <w:sz w:val="20"/>
                <w:szCs w:val="20"/>
              </w:rPr>
              <w:t xml:space="preserve"> Центр Досуга»</w:t>
            </w:r>
            <w:r w:rsidR="00785EE9">
              <w:rPr>
                <w:color w:val="000000"/>
                <w:sz w:val="20"/>
                <w:szCs w:val="20"/>
              </w:rPr>
              <w:t>;</w:t>
            </w:r>
          </w:p>
          <w:p w:rsidR="009C19B6" w:rsidRPr="009C19B6" w:rsidRDefault="009C19B6" w:rsidP="009C19B6">
            <w:pPr>
              <w:pStyle w:val="af1"/>
              <w:spacing w:before="0" w:beforeAutospacing="0" w:after="0" w:afterAutospacing="0"/>
              <w:rPr>
                <w:color w:val="000000"/>
                <w:sz w:val="20"/>
                <w:szCs w:val="20"/>
              </w:rPr>
            </w:pPr>
            <w:r w:rsidRPr="009C19B6">
              <w:rPr>
                <w:color w:val="000000"/>
                <w:sz w:val="20"/>
                <w:szCs w:val="20"/>
              </w:rPr>
              <w:t>20. МБУ «Архив Кунгурского муниципального района»</w:t>
            </w:r>
            <w:r w:rsidR="00785EE9">
              <w:rPr>
                <w:color w:val="000000"/>
                <w:sz w:val="20"/>
                <w:szCs w:val="20"/>
              </w:rPr>
              <w:t>;</w:t>
            </w:r>
          </w:p>
          <w:p w:rsidR="009C19B6" w:rsidRPr="00F73DF1" w:rsidRDefault="009C19B6" w:rsidP="00F73DF1">
            <w:pPr>
              <w:pStyle w:val="af1"/>
              <w:spacing w:before="0" w:beforeAutospacing="0" w:after="0" w:afterAutospacing="0"/>
              <w:rPr>
                <w:color w:val="000000"/>
                <w:sz w:val="20"/>
                <w:szCs w:val="20"/>
              </w:rPr>
            </w:pPr>
            <w:r w:rsidRPr="009C19B6">
              <w:rPr>
                <w:color w:val="000000"/>
                <w:sz w:val="20"/>
                <w:szCs w:val="20"/>
              </w:rPr>
              <w:t>21. МБОУ «</w:t>
            </w:r>
            <w:proofErr w:type="spellStart"/>
            <w:r w:rsidRPr="009C19B6">
              <w:rPr>
                <w:color w:val="000000"/>
                <w:sz w:val="20"/>
                <w:szCs w:val="20"/>
              </w:rPr>
              <w:t>Голдыревская</w:t>
            </w:r>
            <w:proofErr w:type="spellEnd"/>
            <w:r w:rsidRPr="009C19B6">
              <w:rPr>
                <w:color w:val="000000"/>
                <w:sz w:val="20"/>
                <w:szCs w:val="20"/>
              </w:rPr>
              <w:t xml:space="preserve"> средняя общеобразовательная школа»</w:t>
            </w:r>
            <w:r w:rsidR="00785EE9">
              <w:rPr>
                <w:color w:val="000000"/>
                <w:sz w:val="20"/>
                <w:szCs w:val="20"/>
              </w:rPr>
              <w:t>.</w:t>
            </w:r>
          </w:p>
        </w:tc>
        <w:tc>
          <w:tcPr>
            <w:tcW w:w="2518" w:type="dxa"/>
          </w:tcPr>
          <w:p w:rsidR="005A6737" w:rsidRPr="00A13E98" w:rsidRDefault="005A6737" w:rsidP="00D32BDE">
            <w:pPr>
              <w:pStyle w:val="ConsPlusCell"/>
              <w:jc w:val="both"/>
              <w:rPr>
                <w:sz w:val="20"/>
                <w:szCs w:val="20"/>
              </w:rPr>
            </w:pPr>
            <w:r w:rsidRPr="00A13E98">
              <w:rPr>
                <w:sz w:val="20"/>
                <w:szCs w:val="20"/>
              </w:rPr>
              <w:lastRenderedPageBreak/>
              <w:t>Мероприятие выполнено</w:t>
            </w:r>
          </w:p>
        </w:tc>
      </w:tr>
    </w:tbl>
    <w:p w:rsidR="00441598" w:rsidRPr="00335FBA" w:rsidRDefault="00AB264C" w:rsidP="00062D81">
      <w:pPr>
        <w:spacing w:after="0" w:line="240" w:lineRule="auto"/>
        <w:ind w:firstLine="708"/>
        <w:jc w:val="both"/>
        <w:rPr>
          <w:rFonts w:ascii="Times New Roman" w:hAnsi="Times New Roman" w:cs="Times New Roman"/>
          <w:b/>
          <w:sz w:val="28"/>
          <w:szCs w:val="28"/>
        </w:rPr>
      </w:pPr>
      <w:r w:rsidRPr="00335FBA">
        <w:rPr>
          <w:rFonts w:ascii="Times New Roman" w:hAnsi="Times New Roman" w:cs="Times New Roman"/>
          <w:b/>
          <w:sz w:val="28"/>
          <w:szCs w:val="28"/>
        </w:rPr>
        <w:lastRenderedPageBreak/>
        <w:t>4. Итоги реа</w:t>
      </w:r>
      <w:r w:rsidR="00335FBA" w:rsidRPr="00335FBA">
        <w:rPr>
          <w:rFonts w:ascii="Times New Roman" w:hAnsi="Times New Roman" w:cs="Times New Roman"/>
          <w:b/>
          <w:sz w:val="28"/>
          <w:szCs w:val="28"/>
        </w:rPr>
        <w:t>лизации муниципальной программы</w:t>
      </w:r>
    </w:p>
    <w:p w:rsidR="00335FBA" w:rsidRPr="00335FBA" w:rsidRDefault="00AB264C" w:rsidP="00062D81">
      <w:pPr>
        <w:spacing w:after="0" w:line="240" w:lineRule="auto"/>
        <w:ind w:firstLine="708"/>
        <w:jc w:val="both"/>
        <w:rPr>
          <w:rFonts w:ascii="Times New Roman" w:hAnsi="Times New Roman" w:cs="Times New Roman"/>
          <w:b/>
          <w:sz w:val="28"/>
          <w:szCs w:val="28"/>
        </w:rPr>
      </w:pPr>
      <w:r w:rsidRPr="00335FBA">
        <w:rPr>
          <w:rFonts w:ascii="Times New Roman" w:hAnsi="Times New Roman" w:cs="Times New Roman"/>
          <w:b/>
          <w:sz w:val="28"/>
          <w:szCs w:val="28"/>
        </w:rPr>
        <w:t xml:space="preserve">1) Оценка достижения целей </w:t>
      </w:r>
      <w:r w:rsidR="00B56611" w:rsidRPr="00335FBA">
        <w:rPr>
          <w:rFonts w:ascii="Times New Roman" w:hAnsi="Times New Roman" w:cs="Times New Roman"/>
          <w:b/>
          <w:sz w:val="28"/>
          <w:szCs w:val="28"/>
        </w:rPr>
        <w:t>и задач муниципальной программы</w:t>
      </w:r>
    </w:p>
    <w:p w:rsidR="00AB264C" w:rsidRDefault="00B56611" w:rsidP="00062D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35FBA">
        <w:rPr>
          <w:rFonts w:ascii="Times New Roman" w:hAnsi="Times New Roman" w:cs="Times New Roman"/>
          <w:sz w:val="28"/>
          <w:szCs w:val="28"/>
        </w:rPr>
        <w:t xml:space="preserve">Цели и задачи </w:t>
      </w:r>
      <w:r>
        <w:rPr>
          <w:rFonts w:ascii="Times New Roman" w:hAnsi="Times New Roman" w:cs="Times New Roman"/>
          <w:sz w:val="28"/>
          <w:szCs w:val="28"/>
        </w:rPr>
        <w:t>достига</w:t>
      </w:r>
      <w:r w:rsidR="00335FBA">
        <w:rPr>
          <w:rFonts w:ascii="Times New Roman" w:hAnsi="Times New Roman" w:cs="Times New Roman"/>
          <w:sz w:val="28"/>
          <w:szCs w:val="28"/>
        </w:rPr>
        <w:t>ю</w:t>
      </w:r>
      <w:r>
        <w:rPr>
          <w:rFonts w:ascii="Times New Roman" w:hAnsi="Times New Roman" w:cs="Times New Roman"/>
          <w:sz w:val="28"/>
          <w:szCs w:val="28"/>
        </w:rPr>
        <w:t>тся путем выполнения мероприятий и достижением показателей результативности к данным мероприятиям.</w:t>
      </w:r>
    </w:p>
    <w:p w:rsidR="00335FBA" w:rsidRPr="00335FBA" w:rsidRDefault="00335FBA" w:rsidP="00062D81">
      <w:pPr>
        <w:spacing w:after="0" w:line="240" w:lineRule="auto"/>
        <w:ind w:firstLine="708"/>
        <w:jc w:val="both"/>
        <w:rPr>
          <w:rFonts w:ascii="Times New Roman" w:hAnsi="Times New Roman" w:cs="Times New Roman"/>
          <w:b/>
          <w:sz w:val="28"/>
          <w:szCs w:val="28"/>
        </w:rPr>
      </w:pPr>
      <w:r w:rsidRPr="00335FBA">
        <w:rPr>
          <w:rFonts w:ascii="Times New Roman" w:hAnsi="Times New Roman" w:cs="Times New Roman"/>
          <w:b/>
          <w:sz w:val="28"/>
          <w:szCs w:val="28"/>
        </w:rPr>
        <w:t>2) Достигнутые целевые показатели, причины невыполнения показателей</w:t>
      </w:r>
    </w:p>
    <w:tbl>
      <w:tblPr>
        <w:tblStyle w:val="ab"/>
        <w:tblW w:w="10632" w:type="dxa"/>
        <w:tblInd w:w="108" w:type="dxa"/>
        <w:tblLayout w:type="fixed"/>
        <w:tblLook w:val="04A0"/>
      </w:tblPr>
      <w:tblGrid>
        <w:gridCol w:w="567"/>
        <w:gridCol w:w="4678"/>
        <w:gridCol w:w="1134"/>
        <w:gridCol w:w="1418"/>
        <w:gridCol w:w="1242"/>
        <w:gridCol w:w="1593"/>
      </w:tblGrid>
      <w:tr w:rsidR="00F84896" w:rsidRPr="0067005E" w:rsidTr="00F84896">
        <w:tc>
          <w:tcPr>
            <w:tcW w:w="567"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p>
        </w:tc>
        <w:tc>
          <w:tcPr>
            <w:tcW w:w="4678"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r w:rsidRPr="00F84896">
              <w:rPr>
                <w:rFonts w:ascii="Times New Roman" w:hAnsi="Times New Roman" w:cs="Times New Roman"/>
                <w:b/>
                <w:sz w:val="18"/>
                <w:szCs w:val="18"/>
              </w:rPr>
              <w:t>Целевой показатель, ед. измерения</w:t>
            </w:r>
          </w:p>
        </w:tc>
        <w:tc>
          <w:tcPr>
            <w:tcW w:w="1134"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r w:rsidRPr="00F84896">
              <w:rPr>
                <w:rFonts w:ascii="Times New Roman" w:hAnsi="Times New Roman" w:cs="Times New Roman"/>
                <w:b/>
                <w:sz w:val="18"/>
                <w:szCs w:val="18"/>
              </w:rPr>
              <w:t>План</w:t>
            </w:r>
            <w:r>
              <w:rPr>
                <w:rFonts w:ascii="Times New Roman" w:hAnsi="Times New Roman" w:cs="Times New Roman"/>
                <w:b/>
                <w:sz w:val="18"/>
                <w:szCs w:val="18"/>
              </w:rPr>
              <w:t>овое значение</w:t>
            </w:r>
          </w:p>
        </w:tc>
        <w:tc>
          <w:tcPr>
            <w:tcW w:w="1418"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r w:rsidRPr="00F84896">
              <w:rPr>
                <w:rFonts w:ascii="Times New Roman" w:hAnsi="Times New Roman" w:cs="Times New Roman"/>
                <w:b/>
                <w:sz w:val="18"/>
                <w:szCs w:val="18"/>
              </w:rPr>
              <w:t>Факт</w:t>
            </w:r>
            <w:r>
              <w:rPr>
                <w:rFonts w:ascii="Times New Roman" w:hAnsi="Times New Roman" w:cs="Times New Roman"/>
                <w:b/>
                <w:sz w:val="18"/>
                <w:szCs w:val="18"/>
              </w:rPr>
              <w:t>ическое значение</w:t>
            </w:r>
          </w:p>
        </w:tc>
        <w:tc>
          <w:tcPr>
            <w:tcW w:w="1242"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отклонение, %</w:t>
            </w:r>
          </w:p>
        </w:tc>
        <w:tc>
          <w:tcPr>
            <w:tcW w:w="1593"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Причины отклонения от планового значения</w:t>
            </w:r>
          </w:p>
        </w:tc>
      </w:tr>
      <w:tr w:rsidR="00F84896" w:rsidRPr="0067005E" w:rsidTr="00F84896">
        <w:tc>
          <w:tcPr>
            <w:tcW w:w="567"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r w:rsidRPr="00F84896">
              <w:rPr>
                <w:rFonts w:ascii="Times New Roman" w:hAnsi="Times New Roman" w:cs="Times New Roman"/>
                <w:b/>
                <w:sz w:val="18"/>
                <w:szCs w:val="18"/>
              </w:rPr>
              <w:t>1</w:t>
            </w:r>
          </w:p>
        </w:tc>
        <w:tc>
          <w:tcPr>
            <w:tcW w:w="4678"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r w:rsidRPr="00F84896">
              <w:rPr>
                <w:rFonts w:ascii="Times New Roman" w:hAnsi="Times New Roman" w:cs="Times New Roman"/>
                <w:b/>
                <w:sz w:val="18"/>
                <w:szCs w:val="18"/>
              </w:rPr>
              <w:t>2</w:t>
            </w:r>
          </w:p>
        </w:tc>
        <w:tc>
          <w:tcPr>
            <w:tcW w:w="1134"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r w:rsidRPr="00F84896">
              <w:rPr>
                <w:rFonts w:ascii="Times New Roman" w:hAnsi="Times New Roman" w:cs="Times New Roman"/>
                <w:b/>
                <w:sz w:val="18"/>
                <w:szCs w:val="18"/>
              </w:rPr>
              <w:t>3</w:t>
            </w:r>
          </w:p>
        </w:tc>
        <w:tc>
          <w:tcPr>
            <w:tcW w:w="1418"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r w:rsidRPr="00F84896">
              <w:rPr>
                <w:rFonts w:ascii="Times New Roman" w:hAnsi="Times New Roman" w:cs="Times New Roman"/>
                <w:b/>
                <w:sz w:val="18"/>
                <w:szCs w:val="18"/>
              </w:rPr>
              <w:t>4</w:t>
            </w:r>
          </w:p>
        </w:tc>
        <w:tc>
          <w:tcPr>
            <w:tcW w:w="1242"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w:t>
            </w:r>
          </w:p>
        </w:tc>
        <w:tc>
          <w:tcPr>
            <w:tcW w:w="1593" w:type="dxa"/>
          </w:tcPr>
          <w:p w:rsidR="00F84896" w:rsidRPr="00F84896" w:rsidRDefault="00F84896" w:rsidP="008F218D">
            <w:pPr>
              <w:widowControl w:val="0"/>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w:t>
            </w:r>
          </w:p>
        </w:tc>
      </w:tr>
      <w:tr w:rsidR="00C971D6" w:rsidRPr="0067005E" w:rsidTr="005F0F69">
        <w:tc>
          <w:tcPr>
            <w:tcW w:w="567" w:type="dxa"/>
          </w:tcPr>
          <w:p w:rsidR="00C971D6" w:rsidRPr="00F84896" w:rsidRDefault="00777825" w:rsidP="008F218D">
            <w:pPr>
              <w:widowControl w:val="0"/>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w:t>
            </w:r>
          </w:p>
        </w:tc>
        <w:tc>
          <w:tcPr>
            <w:tcW w:w="10065" w:type="dxa"/>
            <w:gridSpan w:val="5"/>
          </w:tcPr>
          <w:p w:rsidR="00C971D6" w:rsidRPr="002B7DDD" w:rsidRDefault="00C971D6" w:rsidP="005F0F69">
            <w:pPr>
              <w:pStyle w:val="ConsPlusCell"/>
              <w:rPr>
                <w:b/>
                <w:sz w:val="20"/>
                <w:szCs w:val="20"/>
              </w:rPr>
            </w:pPr>
            <w:r w:rsidRPr="002B7DDD">
              <w:rPr>
                <w:b/>
                <w:sz w:val="20"/>
                <w:szCs w:val="20"/>
              </w:rPr>
              <w:t>Задача № 1 Обеспечение правовых и организационных мер, направленных на противодействие коррупции</w:t>
            </w:r>
          </w:p>
        </w:tc>
      </w:tr>
      <w:tr w:rsidR="00C971D6" w:rsidRPr="0067005E" w:rsidTr="00F84896">
        <w:tc>
          <w:tcPr>
            <w:tcW w:w="567" w:type="dxa"/>
          </w:tcPr>
          <w:p w:rsidR="00C971D6" w:rsidRPr="00F84896" w:rsidRDefault="00777825" w:rsidP="008F218D">
            <w:pPr>
              <w:pStyle w:val="ConsPlusCell"/>
              <w:rPr>
                <w:sz w:val="20"/>
                <w:szCs w:val="20"/>
              </w:rPr>
            </w:pPr>
            <w:r>
              <w:rPr>
                <w:sz w:val="20"/>
                <w:szCs w:val="20"/>
              </w:rPr>
              <w:t>2</w:t>
            </w:r>
          </w:p>
        </w:tc>
        <w:tc>
          <w:tcPr>
            <w:tcW w:w="4678" w:type="dxa"/>
          </w:tcPr>
          <w:p w:rsidR="00C971D6" w:rsidRPr="00F84896" w:rsidRDefault="00C971D6" w:rsidP="005F0F69">
            <w:pPr>
              <w:widowControl w:val="0"/>
              <w:autoSpaceDE w:val="0"/>
              <w:autoSpaceDN w:val="0"/>
              <w:adjustRightInd w:val="0"/>
              <w:jc w:val="both"/>
              <w:rPr>
                <w:rFonts w:ascii="Times New Roman" w:hAnsi="Times New Roman" w:cs="Times New Roman"/>
                <w:sz w:val="20"/>
                <w:szCs w:val="20"/>
              </w:rPr>
            </w:pPr>
            <w:r w:rsidRPr="00F84896">
              <w:rPr>
                <w:rFonts w:ascii="Times New Roman" w:hAnsi="Times New Roman" w:cs="Times New Roman"/>
                <w:sz w:val="20"/>
                <w:szCs w:val="20"/>
              </w:rPr>
              <w:t>Количество устраненных коррупциогенных факторов в проектах постановлений и распоряжений администрации Кунгурского муниципального района, приказов и распоряжений руководителей функциональных органов администрации Кунгурского муниципального района, ед.</w:t>
            </w:r>
          </w:p>
        </w:tc>
        <w:tc>
          <w:tcPr>
            <w:tcW w:w="1134" w:type="dxa"/>
          </w:tcPr>
          <w:p w:rsidR="00C971D6" w:rsidRPr="00F84896" w:rsidRDefault="00DB1689"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0</w:t>
            </w:r>
          </w:p>
        </w:tc>
        <w:tc>
          <w:tcPr>
            <w:tcW w:w="1242" w:type="dxa"/>
          </w:tcPr>
          <w:p w:rsidR="00C971D6" w:rsidRDefault="00C971D6"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C971D6" w:rsidRPr="0067005E" w:rsidTr="00F84896">
        <w:tc>
          <w:tcPr>
            <w:tcW w:w="567" w:type="dxa"/>
          </w:tcPr>
          <w:p w:rsidR="00C971D6" w:rsidRPr="00F84896" w:rsidRDefault="00777825" w:rsidP="008F218D">
            <w:pPr>
              <w:pStyle w:val="ConsPlusCell"/>
              <w:rPr>
                <w:sz w:val="20"/>
                <w:szCs w:val="20"/>
              </w:rPr>
            </w:pPr>
            <w:r>
              <w:rPr>
                <w:sz w:val="20"/>
                <w:szCs w:val="20"/>
              </w:rPr>
              <w:t>3</w:t>
            </w:r>
          </w:p>
        </w:tc>
        <w:tc>
          <w:tcPr>
            <w:tcW w:w="4678" w:type="dxa"/>
          </w:tcPr>
          <w:p w:rsidR="00C971D6" w:rsidRPr="00F84896" w:rsidRDefault="00C971D6" w:rsidP="00C971D6">
            <w:pPr>
              <w:pStyle w:val="ConsPlusCell"/>
              <w:rPr>
                <w:sz w:val="20"/>
                <w:szCs w:val="20"/>
              </w:rPr>
            </w:pPr>
            <w:r>
              <w:rPr>
                <w:sz w:val="20"/>
                <w:szCs w:val="20"/>
              </w:rPr>
              <w:t xml:space="preserve">Количество проведенных </w:t>
            </w:r>
            <w:r w:rsidRPr="00F84896">
              <w:rPr>
                <w:sz w:val="20"/>
                <w:szCs w:val="20"/>
              </w:rPr>
              <w:t>консультаци</w:t>
            </w:r>
            <w:r>
              <w:rPr>
                <w:sz w:val="20"/>
                <w:szCs w:val="20"/>
              </w:rPr>
              <w:t>й</w:t>
            </w:r>
            <w:r w:rsidRPr="00F84896">
              <w:rPr>
                <w:sz w:val="20"/>
                <w:szCs w:val="20"/>
              </w:rPr>
              <w:t xml:space="preserve"> по вопросам разработки и  принятия  муниципальных правовых актов по противодействию коррупции, ед.</w:t>
            </w:r>
          </w:p>
        </w:tc>
        <w:tc>
          <w:tcPr>
            <w:tcW w:w="1134"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1</w:t>
            </w:r>
          </w:p>
        </w:tc>
        <w:tc>
          <w:tcPr>
            <w:tcW w:w="1418"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1</w:t>
            </w:r>
          </w:p>
        </w:tc>
        <w:tc>
          <w:tcPr>
            <w:tcW w:w="1242" w:type="dxa"/>
          </w:tcPr>
          <w:p w:rsidR="00C971D6" w:rsidRDefault="00C971D6"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C971D6" w:rsidRPr="0067005E" w:rsidTr="00F84896">
        <w:tc>
          <w:tcPr>
            <w:tcW w:w="567" w:type="dxa"/>
          </w:tcPr>
          <w:p w:rsidR="00C971D6" w:rsidRPr="00F84896" w:rsidRDefault="00777825" w:rsidP="008F218D">
            <w:pPr>
              <w:pStyle w:val="ConsPlusCell"/>
              <w:rPr>
                <w:sz w:val="20"/>
                <w:szCs w:val="20"/>
              </w:rPr>
            </w:pPr>
            <w:r>
              <w:rPr>
                <w:sz w:val="20"/>
                <w:szCs w:val="20"/>
              </w:rPr>
              <w:t>4</w:t>
            </w:r>
          </w:p>
        </w:tc>
        <w:tc>
          <w:tcPr>
            <w:tcW w:w="4678" w:type="dxa"/>
          </w:tcPr>
          <w:p w:rsidR="00C971D6" w:rsidRPr="00F84896" w:rsidRDefault="00C971D6" w:rsidP="005F0F69">
            <w:pPr>
              <w:pStyle w:val="ConsPlusCell"/>
              <w:rPr>
                <w:sz w:val="20"/>
                <w:szCs w:val="20"/>
              </w:rPr>
            </w:pPr>
            <w:r w:rsidRPr="00F84896">
              <w:rPr>
                <w:sz w:val="20"/>
                <w:szCs w:val="20"/>
              </w:rPr>
              <w:t>Количество проведенных заседаний межведомственного совета по противодействию коррупции, ед.</w:t>
            </w:r>
          </w:p>
        </w:tc>
        <w:tc>
          <w:tcPr>
            <w:tcW w:w="1134"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2</w:t>
            </w:r>
          </w:p>
        </w:tc>
        <w:tc>
          <w:tcPr>
            <w:tcW w:w="1418"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2</w:t>
            </w:r>
          </w:p>
        </w:tc>
        <w:tc>
          <w:tcPr>
            <w:tcW w:w="1242" w:type="dxa"/>
          </w:tcPr>
          <w:p w:rsidR="00C971D6" w:rsidRDefault="00BD054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BD054A" w:rsidRPr="00F84896" w:rsidRDefault="00BD054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BD054A" w:rsidRPr="0067005E" w:rsidTr="005F0F69">
        <w:tc>
          <w:tcPr>
            <w:tcW w:w="567" w:type="dxa"/>
          </w:tcPr>
          <w:p w:rsidR="00BD054A" w:rsidRPr="00F84896" w:rsidRDefault="00777825" w:rsidP="008F218D">
            <w:pPr>
              <w:pStyle w:val="ConsPlusCell"/>
              <w:rPr>
                <w:sz w:val="20"/>
                <w:szCs w:val="20"/>
              </w:rPr>
            </w:pPr>
            <w:r>
              <w:rPr>
                <w:sz w:val="20"/>
                <w:szCs w:val="20"/>
              </w:rPr>
              <w:t>5</w:t>
            </w:r>
          </w:p>
        </w:tc>
        <w:tc>
          <w:tcPr>
            <w:tcW w:w="10065" w:type="dxa"/>
            <w:gridSpan w:val="5"/>
          </w:tcPr>
          <w:p w:rsidR="00BD054A" w:rsidRPr="00F84896" w:rsidRDefault="00BD054A" w:rsidP="00BD054A">
            <w:pPr>
              <w:widowControl w:val="0"/>
              <w:autoSpaceDE w:val="0"/>
              <w:autoSpaceDN w:val="0"/>
              <w:adjustRightInd w:val="0"/>
              <w:rPr>
                <w:rFonts w:ascii="Times New Roman" w:hAnsi="Times New Roman" w:cs="Times New Roman"/>
                <w:sz w:val="20"/>
                <w:szCs w:val="20"/>
              </w:rPr>
            </w:pPr>
            <w:r w:rsidRPr="002B7DDD">
              <w:rPr>
                <w:rFonts w:ascii="Times New Roman" w:hAnsi="Times New Roman" w:cs="Times New Roman"/>
                <w:b/>
                <w:sz w:val="20"/>
                <w:szCs w:val="20"/>
              </w:rPr>
              <w:t>Задача № 2 Совершенствование механизма контроля соблюдения ограничений и запретов, связанных с прохождением муниципальной службы</w:t>
            </w:r>
          </w:p>
        </w:tc>
      </w:tr>
      <w:tr w:rsidR="00C971D6" w:rsidRPr="0067005E" w:rsidTr="00F84896">
        <w:tc>
          <w:tcPr>
            <w:tcW w:w="567" w:type="dxa"/>
          </w:tcPr>
          <w:p w:rsidR="00C971D6" w:rsidRPr="00F84896" w:rsidRDefault="00777825" w:rsidP="00704427">
            <w:pPr>
              <w:pStyle w:val="ConsPlusCell"/>
              <w:rPr>
                <w:sz w:val="20"/>
                <w:szCs w:val="20"/>
              </w:rPr>
            </w:pPr>
            <w:r>
              <w:rPr>
                <w:sz w:val="20"/>
                <w:szCs w:val="20"/>
              </w:rPr>
              <w:t>6</w:t>
            </w:r>
          </w:p>
        </w:tc>
        <w:tc>
          <w:tcPr>
            <w:tcW w:w="4678" w:type="dxa"/>
          </w:tcPr>
          <w:p w:rsidR="00C971D6" w:rsidRPr="00F84896" w:rsidRDefault="00C971D6" w:rsidP="005F0F69">
            <w:pPr>
              <w:pStyle w:val="ConsPlusCell"/>
              <w:rPr>
                <w:sz w:val="20"/>
                <w:szCs w:val="20"/>
              </w:rPr>
            </w:pPr>
            <w:r w:rsidRPr="00F84896">
              <w:rPr>
                <w:sz w:val="20"/>
                <w:szCs w:val="20"/>
              </w:rPr>
              <w:t>Размещение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муниципальных служащих администрации Кунгурского муниципального района, функциональных органов администрации Кунгурского муниципального района официальном сайте, ед.</w:t>
            </w:r>
          </w:p>
        </w:tc>
        <w:tc>
          <w:tcPr>
            <w:tcW w:w="1134"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1</w:t>
            </w:r>
          </w:p>
        </w:tc>
        <w:tc>
          <w:tcPr>
            <w:tcW w:w="1418"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1</w:t>
            </w:r>
          </w:p>
        </w:tc>
        <w:tc>
          <w:tcPr>
            <w:tcW w:w="1242" w:type="dxa"/>
          </w:tcPr>
          <w:p w:rsidR="00C971D6" w:rsidRDefault="00BD054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BD054A" w:rsidRPr="00F84896" w:rsidRDefault="00BD054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C971D6" w:rsidRPr="0067005E" w:rsidTr="00F84896">
        <w:tc>
          <w:tcPr>
            <w:tcW w:w="567" w:type="dxa"/>
          </w:tcPr>
          <w:p w:rsidR="00C971D6" w:rsidRPr="00777825" w:rsidRDefault="00777825" w:rsidP="00704427">
            <w:pPr>
              <w:pStyle w:val="ConsPlusCell"/>
              <w:rPr>
                <w:sz w:val="20"/>
                <w:szCs w:val="20"/>
              </w:rPr>
            </w:pPr>
            <w:r w:rsidRPr="00777825">
              <w:rPr>
                <w:sz w:val="20"/>
                <w:szCs w:val="20"/>
              </w:rPr>
              <w:t>7</w:t>
            </w:r>
          </w:p>
        </w:tc>
        <w:tc>
          <w:tcPr>
            <w:tcW w:w="4678" w:type="dxa"/>
          </w:tcPr>
          <w:p w:rsidR="00C971D6" w:rsidRPr="00F84896" w:rsidRDefault="00C971D6" w:rsidP="005F0F69">
            <w:pPr>
              <w:pStyle w:val="ConsPlusCell"/>
              <w:rPr>
                <w:sz w:val="20"/>
                <w:szCs w:val="20"/>
              </w:rPr>
            </w:pPr>
            <w:r w:rsidRPr="00F84896">
              <w:rPr>
                <w:sz w:val="20"/>
                <w:szCs w:val="20"/>
              </w:rPr>
              <w:t>Количество недостоверных сведений о доходах, расходах, об имуществе и обязательствах имущественного характера, представленных муниципальными служащими органов местного самоуправления Кунгурского муниципального района, а так же лицами, претендующими на замещение указанных должностей</w:t>
            </w:r>
          </w:p>
        </w:tc>
        <w:tc>
          <w:tcPr>
            <w:tcW w:w="1134"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0</w:t>
            </w:r>
          </w:p>
        </w:tc>
        <w:tc>
          <w:tcPr>
            <w:tcW w:w="1418"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0</w:t>
            </w:r>
          </w:p>
        </w:tc>
        <w:tc>
          <w:tcPr>
            <w:tcW w:w="1242" w:type="dxa"/>
          </w:tcPr>
          <w:p w:rsidR="00C971D6" w:rsidRDefault="00BD054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BD054A" w:rsidRPr="00F84896" w:rsidRDefault="00BD054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C971D6" w:rsidRPr="00F84896" w:rsidRDefault="00C971D6"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C971D6" w:rsidRPr="00002E53" w:rsidTr="00BD054A">
        <w:trPr>
          <w:trHeight w:val="1178"/>
        </w:trPr>
        <w:tc>
          <w:tcPr>
            <w:tcW w:w="567" w:type="dxa"/>
          </w:tcPr>
          <w:p w:rsidR="00C971D6" w:rsidRPr="00F84896" w:rsidRDefault="00777825" w:rsidP="00704427">
            <w:pPr>
              <w:pStyle w:val="ConsPlusCell"/>
              <w:jc w:val="both"/>
              <w:rPr>
                <w:sz w:val="20"/>
                <w:szCs w:val="20"/>
              </w:rPr>
            </w:pPr>
            <w:r>
              <w:rPr>
                <w:sz w:val="20"/>
                <w:szCs w:val="20"/>
              </w:rPr>
              <w:t>8</w:t>
            </w:r>
          </w:p>
        </w:tc>
        <w:tc>
          <w:tcPr>
            <w:tcW w:w="4678" w:type="dxa"/>
          </w:tcPr>
          <w:p w:rsidR="00C971D6" w:rsidRPr="00F84896" w:rsidRDefault="00C971D6" w:rsidP="005F0F69">
            <w:pPr>
              <w:pStyle w:val="ConsPlusCell"/>
              <w:rPr>
                <w:sz w:val="20"/>
                <w:szCs w:val="20"/>
              </w:rPr>
            </w:pPr>
            <w:r w:rsidRPr="00F84896">
              <w:rPr>
                <w:sz w:val="20"/>
                <w:szCs w:val="20"/>
              </w:rPr>
              <w:t>Количество проведенных заседаний комиссии по соблюдению требований к служебному поведению муниципальных служащих органов местного самоуправления  Кунгурского муниципального района</w:t>
            </w:r>
          </w:p>
        </w:tc>
        <w:tc>
          <w:tcPr>
            <w:tcW w:w="1134" w:type="dxa"/>
          </w:tcPr>
          <w:p w:rsidR="00C971D6" w:rsidRPr="00F84896" w:rsidRDefault="00DB1689"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C971D6" w:rsidRPr="00F84896" w:rsidRDefault="00DB1689"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242" w:type="dxa"/>
          </w:tcPr>
          <w:p w:rsidR="00C971D6" w:rsidRDefault="00BD054A"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D52DE2">
              <w:rPr>
                <w:rFonts w:ascii="Times New Roman" w:hAnsi="Times New Roman" w:cs="Times New Roman"/>
                <w:color w:val="000000" w:themeColor="text1"/>
                <w:sz w:val="20"/>
                <w:szCs w:val="20"/>
              </w:rPr>
              <w:t>3</w:t>
            </w:r>
          </w:p>
          <w:p w:rsidR="00BD054A" w:rsidRPr="00F84896" w:rsidRDefault="00BD054A"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593" w:type="dxa"/>
          </w:tcPr>
          <w:p w:rsidR="00C971D6" w:rsidRPr="00F84896" w:rsidRDefault="00C971D6" w:rsidP="008F218D">
            <w:pPr>
              <w:widowControl w:val="0"/>
              <w:autoSpaceDE w:val="0"/>
              <w:autoSpaceDN w:val="0"/>
              <w:adjustRightInd w:val="0"/>
              <w:jc w:val="center"/>
              <w:rPr>
                <w:rFonts w:ascii="Times New Roman" w:hAnsi="Times New Roman" w:cs="Times New Roman"/>
                <w:color w:val="000000" w:themeColor="text1"/>
                <w:sz w:val="20"/>
                <w:szCs w:val="20"/>
              </w:rPr>
            </w:pPr>
            <w:r w:rsidRPr="00F84896">
              <w:rPr>
                <w:rFonts w:ascii="Times New Roman" w:hAnsi="Times New Roman" w:cs="Times New Roman"/>
                <w:color w:val="000000" w:themeColor="text1"/>
                <w:sz w:val="20"/>
                <w:szCs w:val="20"/>
              </w:rPr>
              <w:t>Выполнен</w:t>
            </w:r>
          </w:p>
        </w:tc>
      </w:tr>
      <w:tr w:rsidR="00BD054A" w:rsidRPr="00002E53" w:rsidTr="00BD054A">
        <w:trPr>
          <w:trHeight w:val="402"/>
        </w:trPr>
        <w:tc>
          <w:tcPr>
            <w:tcW w:w="567" w:type="dxa"/>
          </w:tcPr>
          <w:p w:rsidR="00BD054A" w:rsidRPr="00F84896" w:rsidRDefault="00777825" w:rsidP="00704427">
            <w:pPr>
              <w:pStyle w:val="ConsPlusCell"/>
              <w:jc w:val="both"/>
              <w:rPr>
                <w:sz w:val="20"/>
                <w:szCs w:val="20"/>
              </w:rPr>
            </w:pPr>
            <w:r>
              <w:rPr>
                <w:sz w:val="20"/>
                <w:szCs w:val="20"/>
              </w:rPr>
              <w:t>9</w:t>
            </w:r>
          </w:p>
        </w:tc>
        <w:tc>
          <w:tcPr>
            <w:tcW w:w="10065" w:type="dxa"/>
            <w:gridSpan w:val="5"/>
          </w:tcPr>
          <w:p w:rsidR="00BD054A" w:rsidRPr="00BD054A" w:rsidRDefault="00BD054A" w:rsidP="00BD054A">
            <w:pPr>
              <w:widowControl w:val="0"/>
              <w:autoSpaceDE w:val="0"/>
              <w:autoSpaceDN w:val="0"/>
              <w:adjustRightInd w:val="0"/>
              <w:rPr>
                <w:rFonts w:ascii="Times New Roman" w:hAnsi="Times New Roman" w:cs="Times New Roman"/>
                <w:color w:val="000000" w:themeColor="text1"/>
                <w:sz w:val="20"/>
                <w:szCs w:val="20"/>
              </w:rPr>
            </w:pPr>
            <w:r w:rsidRPr="00BD054A">
              <w:rPr>
                <w:rFonts w:ascii="Times New Roman" w:hAnsi="Times New Roman" w:cs="Times New Roman"/>
                <w:b/>
                <w:sz w:val="20"/>
                <w:szCs w:val="20"/>
              </w:rPr>
              <w:t>Задача № 3 Проведение мониторинга коррупции, коррупциогенных факторов и мер антикоррупционной политики</w:t>
            </w:r>
            <w:r w:rsidRPr="00BD054A">
              <w:rPr>
                <w:rFonts w:ascii="Times New Roman" w:hAnsi="Times New Roman" w:cs="Times New Roman"/>
                <w:b/>
                <w:sz w:val="20"/>
                <w:szCs w:val="20"/>
              </w:rPr>
              <w:tab/>
            </w:r>
          </w:p>
        </w:tc>
      </w:tr>
      <w:tr w:rsidR="00BD054A" w:rsidRPr="0067005E" w:rsidTr="00F84896">
        <w:tc>
          <w:tcPr>
            <w:tcW w:w="567" w:type="dxa"/>
          </w:tcPr>
          <w:p w:rsidR="00BD054A" w:rsidRPr="00F84896" w:rsidRDefault="00777825" w:rsidP="000049A8">
            <w:pPr>
              <w:pStyle w:val="ConsPlusCell"/>
              <w:jc w:val="both"/>
              <w:rPr>
                <w:sz w:val="20"/>
                <w:szCs w:val="20"/>
              </w:rPr>
            </w:pPr>
            <w:r>
              <w:rPr>
                <w:sz w:val="20"/>
                <w:szCs w:val="20"/>
              </w:rPr>
              <w:t>10</w:t>
            </w:r>
          </w:p>
        </w:tc>
        <w:tc>
          <w:tcPr>
            <w:tcW w:w="4678" w:type="dxa"/>
          </w:tcPr>
          <w:p w:rsidR="00BD054A" w:rsidRPr="00F84896" w:rsidRDefault="00BD054A" w:rsidP="005F0F69">
            <w:pPr>
              <w:pStyle w:val="ConsPlusCell"/>
              <w:rPr>
                <w:sz w:val="20"/>
                <w:szCs w:val="20"/>
              </w:rPr>
            </w:pPr>
            <w:r w:rsidRPr="00F84896">
              <w:rPr>
                <w:sz w:val="20"/>
                <w:szCs w:val="20"/>
              </w:rPr>
              <w:t xml:space="preserve">Количество проведенных анализов эффективности </w:t>
            </w:r>
            <w:r w:rsidRPr="00F84896">
              <w:rPr>
                <w:sz w:val="20"/>
                <w:szCs w:val="20"/>
              </w:rPr>
              <w:lastRenderedPageBreak/>
              <w:t>реализации мероприятий Муниципальной программы, ед.</w:t>
            </w:r>
          </w:p>
        </w:tc>
        <w:tc>
          <w:tcPr>
            <w:tcW w:w="1134" w:type="dxa"/>
          </w:tcPr>
          <w:p w:rsidR="00BD054A" w:rsidRPr="00F84896" w:rsidRDefault="00BD054A"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lastRenderedPageBreak/>
              <w:t>1</w:t>
            </w:r>
          </w:p>
        </w:tc>
        <w:tc>
          <w:tcPr>
            <w:tcW w:w="1418" w:type="dxa"/>
          </w:tcPr>
          <w:p w:rsidR="00BD054A" w:rsidRPr="00F84896" w:rsidRDefault="00BD054A"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1</w:t>
            </w:r>
          </w:p>
        </w:tc>
        <w:tc>
          <w:tcPr>
            <w:tcW w:w="1242" w:type="dxa"/>
          </w:tcPr>
          <w:p w:rsidR="00BD054A" w:rsidRDefault="00BD054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BD054A" w:rsidRPr="00F84896" w:rsidRDefault="00BD054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100</w:t>
            </w:r>
          </w:p>
        </w:tc>
        <w:tc>
          <w:tcPr>
            <w:tcW w:w="1593" w:type="dxa"/>
          </w:tcPr>
          <w:p w:rsidR="00BD054A" w:rsidRPr="00F84896" w:rsidRDefault="00BD054A"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lastRenderedPageBreak/>
              <w:t>Выполнен</w:t>
            </w:r>
          </w:p>
        </w:tc>
      </w:tr>
      <w:tr w:rsidR="00BD054A" w:rsidRPr="0067005E" w:rsidTr="00F84896">
        <w:tc>
          <w:tcPr>
            <w:tcW w:w="567" w:type="dxa"/>
          </w:tcPr>
          <w:p w:rsidR="00BD054A" w:rsidRPr="00F84896" w:rsidRDefault="00777825" w:rsidP="008F218D">
            <w:pPr>
              <w:pStyle w:val="ConsPlusCell"/>
              <w:jc w:val="both"/>
              <w:rPr>
                <w:color w:val="000000" w:themeColor="text1"/>
                <w:sz w:val="20"/>
                <w:szCs w:val="20"/>
              </w:rPr>
            </w:pPr>
            <w:r>
              <w:rPr>
                <w:color w:val="000000" w:themeColor="text1"/>
                <w:sz w:val="20"/>
                <w:szCs w:val="20"/>
              </w:rPr>
              <w:lastRenderedPageBreak/>
              <w:t>11</w:t>
            </w:r>
          </w:p>
        </w:tc>
        <w:tc>
          <w:tcPr>
            <w:tcW w:w="4678" w:type="dxa"/>
          </w:tcPr>
          <w:p w:rsidR="00BD054A" w:rsidRPr="00F84896" w:rsidRDefault="00BD054A" w:rsidP="005F0F69">
            <w:pPr>
              <w:pStyle w:val="ConsPlusCell"/>
              <w:rPr>
                <w:color w:val="000000" w:themeColor="text1"/>
                <w:sz w:val="20"/>
                <w:szCs w:val="20"/>
              </w:rPr>
            </w:pPr>
            <w:r w:rsidRPr="00F84896">
              <w:rPr>
                <w:color w:val="000000" w:themeColor="text1"/>
                <w:sz w:val="20"/>
                <w:szCs w:val="20"/>
              </w:rPr>
              <w:t>Количество проведенных анализов рассмотрения жалоб и обращений о фактах коррупции, ед.</w:t>
            </w:r>
          </w:p>
        </w:tc>
        <w:tc>
          <w:tcPr>
            <w:tcW w:w="1134" w:type="dxa"/>
          </w:tcPr>
          <w:p w:rsidR="00BD054A" w:rsidRPr="00F84896" w:rsidRDefault="00BD054A" w:rsidP="008F218D">
            <w:pPr>
              <w:widowControl w:val="0"/>
              <w:autoSpaceDE w:val="0"/>
              <w:autoSpaceDN w:val="0"/>
              <w:adjustRightInd w:val="0"/>
              <w:jc w:val="center"/>
              <w:rPr>
                <w:rFonts w:ascii="Times New Roman" w:hAnsi="Times New Roman" w:cs="Times New Roman"/>
                <w:color w:val="000000" w:themeColor="text1"/>
                <w:sz w:val="20"/>
                <w:szCs w:val="20"/>
              </w:rPr>
            </w:pPr>
            <w:r w:rsidRPr="00F84896">
              <w:rPr>
                <w:rFonts w:ascii="Times New Roman" w:hAnsi="Times New Roman" w:cs="Times New Roman"/>
                <w:color w:val="000000" w:themeColor="text1"/>
                <w:sz w:val="20"/>
                <w:szCs w:val="20"/>
              </w:rPr>
              <w:t>1</w:t>
            </w:r>
          </w:p>
        </w:tc>
        <w:tc>
          <w:tcPr>
            <w:tcW w:w="1418" w:type="dxa"/>
          </w:tcPr>
          <w:p w:rsidR="00BD054A" w:rsidRPr="00F84896" w:rsidRDefault="00BD054A" w:rsidP="008F218D">
            <w:pPr>
              <w:widowControl w:val="0"/>
              <w:autoSpaceDE w:val="0"/>
              <w:autoSpaceDN w:val="0"/>
              <w:adjustRightInd w:val="0"/>
              <w:jc w:val="center"/>
              <w:rPr>
                <w:rFonts w:ascii="Times New Roman" w:hAnsi="Times New Roman" w:cs="Times New Roman"/>
                <w:color w:val="000000" w:themeColor="text1"/>
                <w:sz w:val="20"/>
                <w:szCs w:val="20"/>
              </w:rPr>
            </w:pPr>
            <w:r w:rsidRPr="00F84896">
              <w:rPr>
                <w:rFonts w:ascii="Times New Roman" w:hAnsi="Times New Roman" w:cs="Times New Roman"/>
                <w:color w:val="000000" w:themeColor="text1"/>
                <w:sz w:val="20"/>
                <w:szCs w:val="20"/>
              </w:rPr>
              <w:t>0</w:t>
            </w:r>
          </w:p>
        </w:tc>
        <w:tc>
          <w:tcPr>
            <w:tcW w:w="1242" w:type="dxa"/>
          </w:tcPr>
          <w:p w:rsidR="00BD054A" w:rsidRDefault="00BD054A"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p w:rsidR="00BD054A" w:rsidRPr="00F84896" w:rsidRDefault="00BD054A"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593" w:type="dxa"/>
          </w:tcPr>
          <w:p w:rsidR="00BD054A" w:rsidRPr="00F84896" w:rsidRDefault="00BD054A" w:rsidP="008F218D">
            <w:pPr>
              <w:widowControl w:val="0"/>
              <w:autoSpaceDE w:val="0"/>
              <w:autoSpaceDN w:val="0"/>
              <w:adjustRightInd w:val="0"/>
              <w:jc w:val="center"/>
              <w:rPr>
                <w:rFonts w:ascii="Times New Roman" w:hAnsi="Times New Roman" w:cs="Times New Roman"/>
                <w:color w:val="000000" w:themeColor="text1"/>
                <w:sz w:val="20"/>
                <w:szCs w:val="20"/>
              </w:rPr>
            </w:pPr>
            <w:r w:rsidRPr="00F84896">
              <w:rPr>
                <w:rFonts w:ascii="Times New Roman" w:hAnsi="Times New Roman" w:cs="Times New Roman"/>
                <w:color w:val="000000" w:themeColor="text1"/>
                <w:sz w:val="20"/>
                <w:szCs w:val="20"/>
              </w:rPr>
              <w:t>Выполнен</w:t>
            </w:r>
          </w:p>
        </w:tc>
      </w:tr>
      <w:tr w:rsidR="00BD054A" w:rsidRPr="0067005E" w:rsidTr="005F0F69">
        <w:tc>
          <w:tcPr>
            <w:tcW w:w="567" w:type="dxa"/>
          </w:tcPr>
          <w:p w:rsidR="00BD054A" w:rsidRPr="00F84896" w:rsidRDefault="00777825" w:rsidP="008F218D">
            <w:pPr>
              <w:pStyle w:val="ConsPlusCell"/>
              <w:jc w:val="both"/>
              <w:rPr>
                <w:color w:val="000000" w:themeColor="text1"/>
                <w:sz w:val="20"/>
                <w:szCs w:val="20"/>
              </w:rPr>
            </w:pPr>
            <w:r>
              <w:rPr>
                <w:color w:val="000000" w:themeColor="text1"/>
                <w:sz w:val="20"/>
                <w:szCs w:val="20"/>
              </w:rPr>
              <w:t>12</w:t>
            </w:r>
          </w:p>
        </w:tc>
        <w:tc>
          <w:tcPr>
            <w:tcW w:w="10065" w:type="dxa"/>
            <w:gridSpan w:val="5"/>
          </w:tcPr>
          <w:p w:rsidR="00BD054A" w:rsidRPr="002B7DDD" w:rsidRDefault="00BD054A" w:rsidP="005F0F69">
            <w:pPr>
              <w:pStyle w:val="ConsPlusCell"/>
              <w:jc w:val="both"/>
              <w:rPr>
                <w:sz w:val="20"/>
                <w:szCs w:val="20"/>
              </w:rPr>
            </w:pPr>
            <w:r w:rsidRPr="002B7DDD">
              <w:rPr>
                <w:b/>
                <w:sz w:val="20"/>
                <w:szCs w:val="20"/>
              </w:rPr>
              <w:t>Задача № 4 Организация антикоррупционного образования и пропаганды, формирование нетерпимого отношения к коррупции</w:t>
            </w:r>
          </w:p>
        </w:tc>
      </w:tr>
      <w:tr w:rsidR="00BD054A" w:rsidRPr="0067005E" w:rsidTr="00F84896">
        <w:tc>
          <w:tcPr>
            <w:tcW w:w="567" w:type="dxa"/>
          </w:tcPr>
          <w:p w:rsidR="00BD054A" w:rsidRPr="00F84896" w:rsidRDefault="00777825" w:rsidP="000049A8">
            <w:pPr>
              <w:pStyle w:val="ConsPlusCell"/>
              <w:rPr>
                <w:sz w:val="20"/>
                <w:szCs w:val="20"/>
              </w:rPr>
            </w:pPr>
            <w:r>
              <w:rPr>
                <w:sz w:val="20"/>
                <w:szCs w:val="20"/>
              </w:rPr>
              <w:t>13</w:t>
            </w:r>
          </w:p>
        </w:tc>
        <w:tc>
          <w:tcPr>
            <w:tcW w:w="4678" w:type="dxa"/>
          </w:tcPr>
          <w:p w:rsidR="00BD054A" w:rsidRPr="00F84896" w:rsidRDefault="00BD054A" w:rsidP="005F0F69">
            <w:pPr>
              <w:pStyle w:val="ConsPlusCell"/>
              <w:rPr>
                <w:sz w:val="20"/>
                <w:szCs w:val="20"/>
              </w:rPr>
            </w:pPr>
            <w:r w:rsidRPr="00F84896">
              <w:rPr>
                <w:sz w:val="20"/>
                <w:szCs w:val="20"/>
              </w:rPr>
              <w:t xml:space="preserve">Количество муниципальных служащих органов местного самоуправления Кунгурского муниципального района прошедших </w:t>
            </w:r>
            <w:proofErr w:type="gramStart"/>
            <w:r w:rsidRPr="00F84896">
              <w:rPr>
                <w:sz w:val="20"/>
                <w:szCs w:val="20"/>
              </w:rPr>
              <w:t>обучение по вопросам</w:t>
            </w:r>
            <w:proofErr w:type="gramEnd"/>
            <w:r w:rsidRPr="00F84896">
              <w:rPr>
                <w:sz w:val="20"/>
                <w:szCs w:val="20"/>
              </w:rPr>
              <w:t xml:space="preserve"> противодействия коррупции, ед.</w:t>
            </w:r>
          </w:p>
        </w:tc>
        <w:tc>
          <w:tcPr>
            <w:tcW w:w="1134" w:type="dxa"/>
          </w:tcPr>
          <w:p w:rsidR="00BD054A" w:rsidRPr="005A6737" w:rsidRDefault="00DB1689"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BD054A" w:rsidRPr="005A6737" w:rsidRDefault="00857A69"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242" w:type="dxa"/>
          </w:tcPr>
          <w:p w:rsidR="00BD054A" w:rsidRDefault="005A6737"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D52DE2" w:rsidRPr="00F84896" w:rsidRDefault="00D52DE2"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BD054A" w:rsidRPr="00F84896" w:rsidRDefault="00D52DE2"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w:t>
            </w:r>
            <w:r w:rsidR="00BD054A" w:rsidRPr="00F84896">
              <w:rPr>
                <w:rFonts w:ascii="Times New Roman" w:hAnsi="Times New Roman" w:cs="Times New Roman"/>
                <w:sz w:val="20"/>
                <w:szCs w:val="20"/>
              </w:rPr>
              <w:t>ыполнен</w:t>
            </w:r>
          </w:p>
        </w:tc>
      </w:tr>
      <w:tr w:rsidR="00BD054A" w:rsidRPr="0067005E" w:rsidTr="00F84896">
        <w:tc>
          <w:tcPr>
            <w:tcW w:w="567" w:type="dxa"/>
          </w:tcPr>
          <w:p w:rsidR="00BD054A" w:rsidRPr="00F84896" w:rsidRDefault="00777825" w:rsidP="000049A8">
            <w:pPr>
              <w:pStyle w:val="ConsPlusCell"/>
              <w:jc w:val="both"/>
              <w:rPr>
                <w:sz w:val="20"/>
                <w:szCs w:val="20"/>
              </w:rPr>
            </w:pPr>
            <w:r>
              <w:rPr>
                <w:sz w:val="20"/>
                <w:szCs w:val="20"/>
              </w:rPr>
              <w:t>14</w:t>
            </w:r>
          </w:p>
        </w:tc>
        <w:tc>
          <w:tcPr>
            <w:tcW w:w="4678" w:type="dxa"/>
          </w:tcPr>
          <w:p w:rsidR="00BD054A" w:rsidRPr="00F84896" w:rsidRDefault="00BD054A" w:rsidP="005F0F69">
            <w:pPr>
              <w:pStyle w:val="ConsPlusCell"/>
              <w:rPr>
                <w:sz w:val="20"/>
                <w:szCs w:val="20"/>
              </w:rPr>
            </w:pPr>
            <w:r w:rsidRPr="00F84896">
              <w:rPr>
                <w:sz w:val="20"/>
                <w:szCs w:val="20"/>
              </w:rPr>
              <w:t>Количество раз размещения информации по противодействию коррупции на официальном сайте муниципального образования «Кунгурский муниципальный район»</w:t>
            </w:r>
          </w:p>
        </w:tc>
        <w:tc>
          <w:tcPr>
            <w:tcW w:w="1134" w:type="dxa"/>
          </w:tcPr>
          <w:p w:rsidR="00BD054A" w:rsidRPr="004D2977" w:rsidRDefault="00BD054A" w:rsidP="008F218D">
            <w:pPr>
              <w:widowControl w:val="0"/>
              <w:autoSpaceDE w:val="0"/>
              <w:autoSpaceDN w:val="0"/>
              <w:adjustRightInd w:val="0"/>
              <w:jc w:val="center"/>
              <w:rPr>
                <w:rFonts w:ascii="Times New Roman" w:hAnsi="Times New Roman" w:cs="Times New Roman"/>
                <w:sz w:val="20"/>
                <w:szCs w:val="20"/>
              </w:rPr>
            </w:pPr>
            <w:r w:rsidRPr="004D2977">
              <w:rPr>
                <w:rFonts w:ascii="Times New Roman" w:hAnsi="Times New Roman" w:cs="Times New Roman"/>
                <w:sz w:val="20"/>
                <w:szCs w:val="20"/>
              </w:rPr>
              <w:t>4</w:t>
            </w:r>
          </w:p>
        </w:tc>
        <w:tc>
          <w:tcPr>
            <w:tcW w:w="1418" w:type="dxa"/>
          </w:tcPr>
          <w:p w:rsidR="00BD054A" w:rsidRPr="004D2977" w:rsidRDefault="00BD054A" w:rsidP="008F218D">
            <w:pPr>
              <w:widowControl w:val="0"/>
              <w:autoSpaceDE w:val="0"/>
              <w:autoSpaceDN w:val="0"/>
              <w:adjustRightInd w:val="0"/>
              <w:jc w:val="center"/>
              <w:rPr>
                <w:rFonts w:ascii="Times New Roman" w:hAnsi="Times New Roman" w:cs="Times New Roman"/>
                <w:sz w:val="20"/>
                <w:szCs w:val="20"/>
              </w:rPr>
            </w:pPr>
            <w:r w:rsidRPr="004D2977">
              <w:rPr>
                <w:rFonts w:ascii="Times New Roman" w:hAnsi="Times New Roman" w:cs="Times New Roman"/>
                <w:sz w:val="20"/>
                <w:szCs w:val="20"/>
              </w:rPr>
              <w:t>4</w:t>
            </w:r>
          </w:p>
        </w:tc>
        <w:tc>
          <w:tcPr>
            <w:tcW w:w="1242" w:type="dxa"/>
          </w:tcPr>
          <w:p w:rsidR="00BD054A" w:rsidRDefault="004D2977" w:rsidP="00BB47F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4D2977" w:rsidRPr="00F84896" w:rsidRDefault="004D2977" w:rsidP="00BB47F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BD054A" w:rsidRPr="00F84896" w:rsidRDefault="00BD054A" w:rsidP="00BB47F9">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BD054A" w:rsidRPr="0067005E" w:rsidTr="00F84896">
        <w:tc>
          <w:tcPr>
            <w:tcW w:w="567" w:type="dxa"/>
          </w:tcPr>
          <w:p w:rsidR="00BD054A" w:rsidRPr="00F84896" w:rsidRDefault="00777825" w:rsidP="008F218D">
            <w:pPr>
              <w:pStyle w:val="ConsPlusCell"/>
              <w:jc w:val="both"/>
              <w:rPr>
                <w:color w:val="000000" w:themeColor="text1"/>
                <w:sz w:val="20"/>
                <w:szCs w:val="20"/>
              </w:rPr>
            </w:pPr>
            <w:r>
              <w:rPr>
                <w:color w:val="000000" w:themeColor="text1"/>
                <w:sz w:val="20"/>
                <w:szCs w:val="20"/>
              </w:rPr>
              <w:t>15</w:t>
            </w:r>
          </w:p>
        </w:tc>
        <w:tc>
          <w:tcPr>
            <w:tcW w:w="4678" w:type="dxa"/>
          </w:tcPr>
          <w:p w:rsidR="00BD054A" w:rsidRPr="00F84896" w:rsidRDefault="00BD054A" w:rsidP="005F0F69">
            <w:pPr>
              <w:pStyle w:val="ConsPlusCell"/>
              <w:rPr>
                <w:color w:val="000000" w:themeColor="text1"/>
                <w:sz w:val="20"/>
                <w:szCs w:val="20"/>
              </w:rPr>
            </w:pPr>
            <w:r w:rsidRPr="00F84896">
              <w:rPr>
                <w:color w:val="000000" w:themeColor="text1"/>
                <w:sz w:val="20"/>
                <w:szCs w:val="20"/>
              </w:rPr>
              <w:t>Количество раз размещения информации по противодействию коррупции в средствах массовой информации</w:t>
            </w:r>
          </w:p>
        </w:tc>
        <w:tc>
          <w:tcPr>
            <w:tcW w:w="1134" w:type="dxa"/>
          </w:tcPr>
          <w:p w:rsidR="00BD054A" w:rsidRPr="004D2977" w:rsidRDefault="00BD054A" w:rsidP="008F218D">
            <w:pPr>
              <w:widowControl w:val="0"/>
              <w:autoSpaceDE w:val="0"/>
              <w:autoSpaceDN w:val="0"/>
              <w:adjustRightInd w:val="0"/>
              <w:jc w:val="center"/>
              <w:rPr>
                <w:rFonts w:ascii="Times New Roman" w:hAnsi="Times New Roman" w:cs="Times New Roman"/>
                <w:color w:val="000000" w:themeColor="text1"/>
                <w:sz w:val="20"/>
                <w:szCs w:val="20"/>
              </w:rPr>
            </w:pPr>
            <w:r w:rsidRPr="004D2977">
              <w:rPr>
                <w:rFonts w:ascii="Times New Roman" w:hAnsi="Times New Roman" w:cs="Times New Roman"/>
                <w:color w:val="000000" w:themeColor="text1"/>
                <w:sz w:val="20"/>
                <w:szCs w:val="20"/>
              </w:rPr>
              <w:t>4</w:t>
            </w:r>
          </w:p>
        </w:tc>
        <w:tc>
          <w:tcPr>
            <w:tcW w:w="1418" w:type="dxa"/>
          </w:tcPr>
          <w:p w:rsidR="00BD054A" w:rsidRPr="004D2977" w:rsidRDefault="00BD054A" w:rsidP="008F218D">
            <w:pPr>
              <w:widowControl w:val="0"/>
              <w:autoSpaceDE w:val="0"/>
              <w:autoSpaceDN w:val="0"/>
              <w:adjustRightInd w:val="0"/>
              <w:jc w:val="center"/>
              <w:rPr>
                <w:rFonts w:ascii="Times New Roman" w:hAnsi="Times New Roman" w:cs="Times New Roman"/>
                <w:color w:val="000000" w:themeColor="text1"/>
                <w:sz w:val="20"/>
                <w:szCs w:val="20"/>
              </w:rPr>
            </w:pPr>
            <w:r w:rsidRPr="004D2977">
              <w:rPr>
                <w:rFonts w:ascii="Times New Roman" w:hAnsi="Times New Roman" w:cs="Times New Roman"/>
                <w:color w:val="000000" w:themeColor="text1"/>
                <w:sz w:val="20"/>
                <w:szCs w:val="20"/>
              </w:rPr>
              <w:t>4</w:t>
            </w:r>
          </w:p>
        </w:tc>
        <w:tc>
          <w:tcPr>
            <w:tcW w:w="1242" w:type="dxa"/>
          </w:tcPr>
          <w:p w:rsidR="00BD054A" w:rsidRDefault="004D2977"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4D2977" w:rsidRPr="00F84896" w:rsidRDefault="004D2977"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593" w:type="dxa"/>
          </w:tcPr>
          <w:p w:rsidR="00BD054A" w:rsidRPr="00F84896" w:rsidRDefault="00BD054A" w:rsidP="008F218D">
            <w:pPr>
              <w:widowControl w:val="0"/>
              <w:autoSpaceDE w:val="0"/>
              <w:autoSpaceDN w:val="0"/>
              <w:adjustRightInd w:val="0"/>
              <w:jc w:val="center"/>
              <w:rPr>
                <w:rFonts w:ascii="Times New Roman" w:hAnsi="Times New Roman" w:cs="Times New Roman"/>
                <w:color w:val="000000" w:themeColor="text1"/>
                <w:sz w:val="20"/>
                <w:szCs w:val="20"/>
              </w:rPr>
            </w:pPr>
            <w:r w:rsidRPr="00F84896">
              <w:rPr>
                <w:rFonts w:ascii="Times New Roman" w:hAnsi="Times New Roman" w:cs="Times New Roman"/>
                <w:color w:val="000000" w:themeColor="text1"/>
                <w:sz w:val="20"/>
                <w:szCs w:val="20"/>
              </w:rPr>
              <w:t>Выполнен</w:t>
            </w:r>
          </w:p>
        </w:tc>
      </w:tr>
      <w:tr w:rsidR="00BD054A" w:rsidRPr="0067005E" w:rsidTr="00F84896">
        <w:tc>
          <w:tcPr>
            <w:tcW w:w="567" w:type="dxa"/>
          </w:tcPr>
          <w:p w:rsidR="00BD054A" w:rsidRPr="00F84896" w:rsidRDefault="00777825" w:rsidP="008F218D">
            <w:pPr>
              <w:pStyle w:val="ConsPlusCell"/>
              <w:jc w:val="both"/>
              <w:rPr>
                <w:sz w:val="20"/>
                <w:szCs w:val="20"/>
              </w:rPr>
            </w:pPr>
            <w:r>
              <w:rPr>
                <w:sz w:val="20"/>
                <w:szCs w:val="20"/>
              </w:rPr>
              <w:t>16</w:t>
            </w:r>
          </w:p>
        </w:tc>
        <w:tc>
          <w:tcPr>
            <w:tcW w:w="4678" w:type="dxa"/>
          </w:tcPr>
          <w:p w:rsidR="00BD054A" w:rsidRPr="00F84896" w:rsidRDefault="003D20D8" w:rsidP="003D20D8">
            <w:pPr>
              <w:pStyle w:val="ConsPlusCell"/>
              <w:rPr>
                <w:sz w:val="20"/>
                <w:szCs w:val="20"/>
              </w:rPr>
            </w:pPr>
            <w:r>
              <w:rPr>
                <w:sz w:val="20"/>
                <w:szCs w:val="20"/>
              </w:rPr>
              <w:t>Количество раз р</w:t>
            </w:r>
            <w:r w:rsidR="00BD054A" w:rsidRPr="00F84896">
              <w:rPr>
                <w:sz w:val="20"/>
                <w:szCs w:val="20"/>
              </w:rPr>
              <w:t>азмещени</w:t>
            </w:r>
            <w:r>
              <w:rPr>
                <w:sz w:val="20"/>
                <w:szCs w:val="20"/>
              </w:rPr>
              <w:t>я</w:t>
            </w:r>
            <w:r w:rsidR="00BD054A" w:rsidRPr="00F84896">
              <w:rPr>
                <w:sz w:val="20"/>
                <w:szCs w:val="20"/>
              </w:rPr>
              <w:t xml:space="preserve"> информации по противодействию коррупции на информационных стендах</w:t>
            </w:r>
          </w:p>
        </w:tc>
        <w:tc>
          <w:tcPr>
            <w:tcW w:w="1134" w:type="dxa"/>
          </w:tcPr>
          <w:p w:rsidR="00BD054A" w:rsidRPr="004D2977" w:rsidRDefault="00BD054A" w:rsidP="008F218D">
            <w:pPr>
              <w:widowControl w:val="0"/>
              <w:autoSpaceDE w:val="0"/>
              <w:autoSpaceDN w:val="0"/>
              <w:adjustRightInd w:val="0"/>
              <w:jc w:val="center"/>
              <w:rPr>
                <w:rFonts w:ascii="Times New Roman" w:hAnsi="Times New Roman" w:cs="Times New Roman"/>
                <w:sz w:val="20"/>
                <w:szCs w:val="20"/>
              </w:rPr>
            </w:pPr>
            <w:r w:rsidRPr="004D2977">
              <w:rPr>
                <w:rFonts w:ascii="Times New Roman" w:hAnsi="Times New Roman" w:cs="Times New Roman"/>
                <w:sz w:val="20"/>
                <w:szCs w:val="20"/>
              </w:rPr>
              <w:t>4</w:t>
            </w:r>
          </w:p>
        </w:tc>
        <w:tc>
          <w:tcPr>
            <w:tcW w:w="1418" w:type="dxa"/>
          </w:tcPr>
          <w:p w:rsidR="00BD054A" w:rsidRPr="004D2977" w:rsidRDefault="00BD054A" w:rsidP="008F218D">
            <w:pPr>
              <w:widowControl w:val="0"/>
              <w:autoSpaceDE w:val="0"/>
              <w:autoSpaceDN w:val="0"/>
              <w:adjustRightInd w:val="0"/>
              <w:jc w:val="center"/>
              <w:rPr>
                <w:rFonts w:ascii="Times New Roman" w:hAnsi="Times New Roman" w:cs="Times New Roman"/>
                <w:sz w:val="20"/>
                <w:szCs w:val="20"/>
              </w:rPr>
            </w:pPr>
            <w:r w:rsidRPr="004D2977">
              <w:rPr>
                <w:rFonts w:ascii="Times New Roman" w:hAnsi="Times New Roman" w:cs="Times New Roman"/>
                <w:sz w:val="20"/>
                <w:szCs w:val="20"/>
              </w:rPr>
              <w:t>4</w:t>
            </w:r>
          </w:p>
        </w:tc>
        <w:tc>
          <w:tcPr>
            <w:tcW w:w="1242" w:type="dxa"/>
          </w:tcPr>
          <w:p w:rsidR="00BD054A" w:rsidRDefault="004D2977"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4D2977" w:rsidRPr="00F84896" w:rsidRDefault="004D2977"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BD054A" w:rsidRPr="00F84896" w:rsidRDefault="00BD054A"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3F29CA" w:rsidRPr="0067005E" w:rsidTr="00F84896">
        <w:tc>
          <w:tcPr>
            <w:tcW w:w="567" w:type="dxa"/>
          </w:tcPr>
          <w:p w:rsidR="003F29CA" w:rsidRDefault="003F29CA" w:rsidP="008F218D">
            <w:pPr>
              <w:pStyle w:val="ConsPlusCell"/>
              <w:jc w:val="both"/>
              <w:rPr>
                <w:sz w:val="20"/>
                <w:szCs w:val="20"/>
              </w:rPr>
            </w:pPr>
            <w:r>
              <w:rPr>
                <w:sz w:val="20"/>
                <w:szCs w:val="20"/>
              </w:rPr>
              <w:t>17</w:t>
            </w:r>
          </w:p>
        </w:tc>
        <w:tc>
          <w:tcPr>
            <w:tcW w:w="4678" w:type="dxa"/>
          </w:tcPr>
          <w:p w:rsidR="003F29CA" w:rsidRDefault="003F29CA" w:rsidP="003D20D8">
            <w:pPr>
              <w:pStyle w:val="ConsPlusCell"/>
              <w:rPr>
                <w:sz w:val="20"/>
                <w:szCs w:val="20"/>
              </w:rPr>
            </w:pPr>
            <w:r>
              <w:rPr>
                <w:sz w:val="20"/>
                <w:szCs w:val="20"/>
              </w:rPr>
              <w:t>Количество раз изготовления роликов антикоррупционной направленности</w:t>
            </w:r>
          </w:p>
        </w:tc>
        <w:tc>
          <w:tcPr>
            <w:tcW w:w="1134" w:type="dxa"/>
          </w:tcPr>
          <w:p w:rsidR="003F29CA" w:rsidRPr="004D2977" w:rsidRDefault="00857A69"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3F29CA" w:rsidRPr="004D2977" w:rsidRDefault="00857A69"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242" w:type="dxa"/>
          </w:tcPr>
          <w:p w:rsidR="003F29CA" w:rsidRDefault="003F29C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3F29CA" w:rsidRDefault="003F29C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3F29CA" w:rsidRPr="00F84896" w:rsidRDefault="003F29C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Выполнен</w:t>
            </w:r>
          </w:p>
        </w:tc>
      </w:tr>
      <w:tr w:rsidR="003F29CA" w:rsidRPr="0067005E" w:rsidTr="00F84896">
        <w:tc>
          <w:tcPr>
            <w:tcW w:w="567" w:type="dxa"/>
          </w:tcPr>
          <w:p w:rsidR="003F29CA" w:rsidRDefault="003F29CA" w:rsidP="008F218D">
            <w:pPr>
              <w:pStyle w:val="ConsPlusCell"/>
              <w:jc w:val="both"/>
              <w:rPr>
                <w:sz w:val="20"/>
                <w:szCs w:val="20"/>
              </w:rPr>
            </w:pPr>
            <w:r>
              <w:rPr>
                <w:sz w:val="20"/>
                <w:szCs w:val="20"/>
              </w:rPr>
              <w:t>18</w:t>
            </w:r>
          </w:p>
        </w:tc>
        <w:tc>
          <w:tcPr>
            <w:tcW w:w="4678" w:type="dxa"/>
          </w:tcPr>
          <w:p w:rsidR="003F29CA" w:rsidRDefault="003F29CA" w:rsidP="003D20D8">
            <w:pPr>
              <w:pStyle w:val="ConsPlusCell"/>
              <w:rPr>
                <w:sz w:val="20"/>
                <w:szCs w:val="20"/>
              </w:rPr>
            </w:pPr>
            <w:r>
              <w:rPr>
                <w:sz w:val="20"/>
                <w:szCs w:val="20"/>
              </w:rPr>
              <w:t>Количество раз проведения социологического опроса для оценки уровня коррупции в Кунгурском муниципальном районе и эффективности принимаемых мер по противодействию коррупции</w:t>
            </w:r>
          </w:p>
        </w:tc>
        <w:tc>
          <w:tcPr>
            <w:tcW w:w="1134" w:type="dxa"/>
          </w:tcPr>
          <w:p w:rsidR="003F29CA" w:rsidRDefault="00857A69"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3F29CA" w:rsidRDefault="00857A69"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c>
          <w:tcPr>
            <w:tcW w:w="1242" w:type="dxa"/>
          </w:tcPr>
          <w:p w:rsidR="003F29CA" w:rsidRDefault="003F29C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3F29CA" w:rsidRDefault="003F29C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3F29CA" w:rsidRDefault="003F29CA"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Выполнен</w:t>
            </w:r>
          </w:p>
        </w:tc>
      </w:tr>
      <w:tr w:rsidR="00857A69" w:rsidRPr="0067005E" w:rsidTr="00F84896">
        <w:tc>
          <w:tcPr>
            <w:tcW w:w="567" w:type="dxa"/>
          </w:tcPr>
          <w:p w:rsidR="00857A69" w:rsidRDefault="00857A69" w:rsidP="008F218D">
            <w:pPr>
              <w:pStyle w:val="ConsPlusCell"/>
              <w:jc w:val="both"/>
              <w:rPr>
                <w:sz w:val="20"/>
                <w:szCs w:val="20"/>
              </w:rPr>
            </w:pPr>
            <w:r>
              <w:rPr>
                <w:sz w:val="20"/>
                <w:szCs w:val="20"/>
              </w:rPr>
              <w:t>19</w:t>
            </w:r>
          </w:p>
        </w:tc>
        <w:tc>
          <w:tcPr>
            <w:tcW w:w="4678" w:type="dxa"/>
          </w:tcPr>
          <w:p w:rsidR="00857A69" w:rsidRPr="009C19B6" w:rsidRDefault="00857A69" w:rsidP="003D20D8">
            <w:pPr>
              <w:pStyle w:val="ConsPlusCell"/>
              <w:rPr>
                <w:sz w:val="20"/>
                <w:szCs w:val="20"/>
              </w:rPr>
            </w:pPr>
            <w:r w:rsidRPr="009C19B6">
              <w:rPr>
                <w:sz w:val="20"/>
                <w:szCs w:val="20"/>
              </w:rPr>
              <w:t xml:space="preserve">Количество циклов сюжетов на </w:t>
            </w:r>
            <w:proofErr w:type="spellStart"/>
            <w:r w:rsidRPr="009C19B6">
              <w:rPr>
                <w:sz w:val="20"/>
                <w:szCs w:val="20"/>
              </w:rPr>
              <w:t>антикоррупционную</w:t>
            </w:r>
            <w:proofErr w:type="spellEnd"/>
            <w:r w:rsidRPr="009C19B6">
              <w:rPr>
                <w:sz w:val="20"/>
                <w:szCs w:val="20"/>
              </w:rPr>
              <w:t xml:space="preserve"> тематику</w:t>
            </w:r>
          </w:p>
        </w:tc>
        <w:tc>
          <w:tcPr>
            <w:tcW w:w="1134" w:type="dxa"/>
          </w:tcPr>
          <w:p w:rsidR="00857A69" w:rsidRPr="009C19B6" w:rsidRDefault="00857A69" w:rsidP="008F218D">
            <w:pPr>
              <w:widowControl w:val="0"/>
              <w:autoSpaceDE w:val="0"/>
              <w:autoSpaceDN w:val="0"/>
              <w:adjustRightInd w:val="0"/>
              <w:jc w:val="center"/>
              <w:rPr>
                <w:rFonts w:ascii="Times New Roman" w:hAnsi="Times New Roman" w:cs="Times New Roman"/>
                <w:sz w:val="20"/>
                <w:szCs w:val="20"/>
              </w:rPr>
            </w:pPr>
            <w:r w:rsidRPr="009C19B6">
              <w:rPr>
                <w:rFonts w:ascii="Times New Roman" w:hAnsi="Times New Roman" w:cs="Times New Roman"/>
                <w:sz w:val="20"/>
                <w:szCs w:val="20"/>
              </w:rPr>
              <w:t>10</w:t>
            </w:r>
          </w:p>
        </w:tc>
        <w:tc>
          <w:tcPr>
            <w:tcW w:w="1418" w:type="dxa"/>
          </w:tcPr>
          <w:p w:rsidR="00857A69" w:rsidRPr="009C19B6" w:rsidRDefault="009C19B6" w:rsidP="008F218D">
            <w:pPr>
              <w:widowControl w:val="0"/>
              <w:autoSpaceDE w:val="0"/>
              <w:autoSpaceDN w:val="0"/>
              <w:adjustRightInd w:val="0"/>
              <w:jc w:val="center"/>
              <w:rPr>
                <w:rFonts w:ascii="Times New Roman" w:hAnsi="Times New Roman" w:cs="Times New Roman"/>
                <w:sz w:val="20"/>
                <w:szCs w:val="20"/>
              </w:rPr>
            </w:pPr>
            <w:r w:rsidRPr="009C19B6">
              <w:rPr>
                <w:rFonts w:ascii="Times New Roman" w:hAnsi="Times New Roman" w:cs="Times New Roman"/>
                <w:sz w:val="20"/>
                <w:szCs w:val="20"/>
              </w:rPr>
              <w:t>35</w:t>
            </w:r>
          </w:p>
        </w:tc>
        <w:tc>
          <w:tcPr>
            <w:tcW w:w="1242" w:type="dxa"/>
          </w:tcPr>
          <w:p w:rsidR="00857A69" w:rsidRDefault="009C19B6"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p w:rsidR="009C19B6" w:rsidRDefault="009C19B6"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350</w:t>
            </w:r>
          </w:p>
        </w:tc>
        <w:tc>
          <w:tcPr>
            <w:tcW w:w="1593" w:type="dxa"/>
          </w:tcPr>
          <w:p w:rsidR="00857A69" w:rsidRDefault="009C19B6"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Выполнен</w:t>
            </w:r>
          </w:p>
        </w:tc>
      </w:tr>
      <w:tr w:rsidR="00F6742E" w:rsidRPr="0067005E" w:rsidTr="005F0F69">
        <w:tc>
          <w:tcPr>
            <w:tcW w:w="567" w:type="dxa"/>
          </w:tcPr>
          <w:p w:rsidR="00F6742E" w:rsidRPr="00F84896" w:rsidRDefault="00857A69" w:rsidP="00857A69">
            <w:pPr>
              <w:pStyle w:val="ConsPlusCell"/>
              <w:jc w:val="both"/>
              <w:rPr>
                <w:sz w:val="20"/>
                <w:szCs w:val="20"/>
              </w:rPr>
            </w:pPr>
            <w:r>
              <w:rPr>
                <w:sz w:val="20"/>
                <w:szCs w:val="20"/>
              </w:rPr>
              <w:t>20</w:t>
            </w:r>
          </w:p>
        </w:tc>
        <w:tc>
          <w:tcPr>
            <w:tcW w:w="10065" w:type="dxa"/>
            <w:gridSpan w:val="5"/>
          </w:tcPr>
          <w:p w:rsidR="00F6742E" w:rsidRPr="002B7DDD" w:rsidRDefault="00F6742E" w:rsidP="00F6742E">
            <w:pPr>
              <w:rPr>
                <w:rFonts w:ascii="Times New Roman" w:hAnsi="Times New Roman" w:cs="Times New Roman"/>
                <w:sz w:val="20"/>
                <w:szCs w:val="20"/>
              </w:rPr>
            </w:pPr>
            <w:r w:rsidRPr="002B7DDD">
              <w:rPr>
                <w:rFonts w:ascii="Times New Roman" w:hAnsi="Times New Roman" w:cs="Times New Roman"/>
                <w:b/>
                <w:sz w:val="20"/>
                <w:szCs w:val="20"/>
              </w:rPr>
              <w:t>Задача № 5 Реализация и развитие механизмов противодействия коррупции в сфере муниципальной службы</w:t>
            </w:r>
          </w:p>
        </w:tc>
      </w:tr>
      <w:tr w:rsidR="00F6742E" w:rsidRPr="0067005E" w:rsidTr="00F84896">
        <w:tc>
          <w:tcPr>
            <w:tcW w:w="567" w:type="dxa"/>
          </w:tcPr>
          <w:p w:rsidR="00F6742E" w:rsidRPr="00F84896" w:rsidRDefault="00857A69" w:rsidP="006F7577">
            <w:pPr>
              <w:pStyle w:val="ConsPlusCell"/>
              <w:rPr>
                <w:sz w:val="20"/>
                <w:szCs w:val="20"/>
              </w:rPr>
            </w:pPr>
            <w:r>
              <w:rPr>
                <w:sz w:val="20"/>
                <w:szCs w:val="20"/>
              </w:rPr>
              <w:t>21</w:t>
            </w:r>
          </w:p>
        </w:tc>
        <w:tc>
          <w:tcPr>
            <w:tcW w:w="4678" w:type="dxa"/>
          </w:tcPr>
          <w:p w:rsidR="00F6742E" w:rsidRPr="00F84896" w:rsidRDefault="00F6742E" w:rsidP="005F0F69">
            <w:pPr>
              <w:pStyle w:val="ConsPlusCell"/>
              <w:rPr>
                <w:sz w:val="20"/>
                <w:szCs w:val="20"/>
              </w:rPr>
            </w:pPr>
            <w:r w:rsidRPr="00F84896">
              <w:rPr>
                <w:sz w:val="20"/>
                <w:szCs w:val="20"/>
              </w:rPr>
              <w:t>Количество проведенных конференций, круглых столов, научно-практических семинаров по антикоррупционной направленности</w:t>
            </w:r>
          </w:p>
        </w:tc>
        <w:tc>
          <w:tcPr>
            <w:tcW w:w="1134" w:type="dxa"/>
          </w:tcPr>
          <w:p w:rsidR="00F6742E" w:rsidRPr="004D2977" w:rsidRDefault="00D52DE2"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2</w:t>
            </w:r>
          </w:p>
        </w:tc>
        <w:tc>
          <w:tcPr>
            <w:tcW w:w="1242" w:type="dxa"/>
          </w:tcPr>
          <w:p w:rsidR="00F6742E" w:rsidRDefault="00D52DE2"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F6742E" w:rsidRPr="00F84896" w:rsidRDefault="00D52DE2"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F6742E">
              <w:rPr>
                <w:rFonts w:ascii="Times New Roman" w:hAnsi="Times New Roman" w:cs="Times New Roman"/>
                <w:sz w:val="20"/>
                <w:szCs w:val="20"/>
              </w:rPr>
              <w:t>00</w:t>
            </w:r>
          </w:p>
        </w:tc>
        <w:tc>
          <w:tcPr>
            <w:tcW w:w="1593"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F6742E" w:rsidRPr="0067005E" w:rsidTr="00F84896">
        <w:tc>
          <w:tcPr>
            <w:tcW w:w="567" w:type="dxa"/>
          </w:tcPr>
          <w:p w:rsidR="00F6742E" w:rsidRPr="00F84896" w:rsidRDefault="00857A69" w:rsidP="006F7577">
            <w:pPr>
              <w:pStyle w:val="ConsPlusCell"/>
              <w:rPr>
                <w:sz w:val="20"/>
                <w:szCs w:val="20"/>
              </w:rPr>
            </w:pPr>
            <w:r>
              <w:rPr>
                <w:sz w:val="20"/>
                <w:szCs w:val="20"/>
              </w:rPr>
              <w:t>22</w:t>
            </w:r>
          </w:p>
        </w:tc>
        <w:tc>
          <w:tcPr>
            <w:tcW w:w="4678" w:type="dxa"/>
          </w:tcPr>
          <w:p w:rsidR="00F6742E" w:rsidRPr="00F84896" w:rsidRDefault="00F6742E" w:rsidP="005F0F69">
            <w:pPr>
              <w:pStyle w:val="ConsPlusCell"/>
              <w:rPr>
                <w:sz w:val="20"/>
                <w:szCs w:val="20"/>
              </w:rPr>
            </w:pPr>
            <w:r w:rsidRPr="00F84896">
              <w:rPr>
                <w:sz w:val="20"/>
                <w:szCs w:val="20"/>
              </w:rPr>
              <w:t>Количество выявленных случаев несоблюдения муниципальными служащими органов местного самоуправления Кунгурского муниципального района законодательства РФ по противодействию коррупции, принятие своевременных мер и действенных мер по выявленным случаям нарушений</w:t>
            </w:r>
          </w:p>
        </w:tc>
        <w:tc>
          <w:tcPr>
            <w:tcW w:w="1134"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0</w:t>
            </w:r>
          </w:p>
        </w:tc>
        <w:tc>
          <w:tcPr>
            <w:tcW w:w="1418"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0</w:t>
            </w:r>
          </w:p>
        </w:tc>
        <w:tc>
          <w:tcPr>
            <w:tcW w:w="1242" w:type="dxa"/>
          </w:tcPr>
          <w:p w:rsidR="00F6742E" w:rsidRDefault="00F6742E"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F6742E" w:rsidRPr="0067005E" w:rsidTr="00F84896">
        <w:trPr>
          <w:trHeight w:val="1035"/>
        </w:trPr>
        <w:tc>
          <w:tcPr>
            <w:tcW w:w="567" w:type="dxa"/>
          </w:tcPr>
          <w:p w:rsidR="00F6742E" w:rsidRPr="00F84896" w:rsidRDefault="00777825" w:rsidP="00857A69">
            <w:pPr>
              <w:pStyle w:val="ConsPlusCell"/>
              <w:rPr>
                <w:sz w:val="20"/>
                <w:szCs w:val="20"/>
              </w:rPr>
            </w:pPr>
            <w:r>
              <w:rPr>
                <w:sz w:val="20"/>
                <w:szCs w:val="20"/>
              </w:rPr>
              <w:t>2</w:t>
            </w:r>
            <w:r w:rsidR="00857A69">
              <w:rPr>
                <w:sz w:val="20"/>
                <w:szCs w:val="20"/>
              </w:rPr>
              <w:t>3</w:t>
            </w:r>
          </w:p>
        </w:tc>
        <w:tc>
          <w:tcPr>
            <w:tcW w:w="4678" w:type="dxa"/>
          </w:tcPr>
          <w:p w:rsidR="00F6742E" w:rsidRPr="00F84896" w:rsidRDefault="00F6742E" w:rsidP="00F6742E">
            <w:pPr>
              <w:pStyle w:val="ConsPlusCell"/>
              <w:rPr>
                <w:sz w:val="20"/>
                <w:szCs w:val="20"/>
              </w:rPr>
            </w:pPr>
            <w:r>
              <w:rPr>
                <w:sz w:val="20"/>
                <w:szCs w:val="20"/>
              </w:rPr>
              <w:t>Количество в</w:t>
            </w:r>
            <w:r w:rsidRPr="00F84896">
              <w:rPr>
                <w:sz w:val="20"/>
                <w:szCs w:val="20"/>
              </w:rPr>
              <w:t>ыявле</w:t>
            </w:r>
            <w:r>
              <w:rPr>
                <w:sz w:val="20"/>
                <w:szCs w:val="20"/>
              </w:rPr>
              <w:t>н</w:t>
            </w:r>
            <w:r w:rsidRPr="00F84896">
              <w:rPr>
                <w:sz w:val="20"/>
                <w:szCs w:val="20"/>
              </w:rPr>
              <w:t>н</w:t>
            </w:r>
            <w:r>
              <w:rPr>
                <w:sz w:val="20"/>
                <w:szCs w:val="20"/>
              </w:rPr>
              <w:t>ых</w:t>
            </w:r>
            <w:r w:rsidRPr="00F84896">
              <w:rPr>
                <w:sz w:val="20"/>
                <w:szCs w:val="20"/>
              </w:rPr>
              <w:t xml:space="preserve"> случаев несоблюдения муниципальными служащими органов местного самоуправления Кунгурского муниципального района установленного порядка сообщения о получении подарка</w:t>
            </w:r>
          </w:p>
        </w:tc>
        <w:tc>
          <w:tcPr>
            <w:tcW w:w="1134"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0</w:t>
            </w:r>
          </w:p>
        </w:tc>
        <w:tc>
          <w:tcPr>
            <w:tcW w:w="1418"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0</w:t>
            </w:r>
          </w:p>
        </w:tc>
        <w:tc>
          <w:tcPr>
            <w:tcW w:w="1242" w:type="dxa"/>
          </w:tcPr>
          <w:p w:rsidR="00F6742E" w:rsidRDefault="00F6742E"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F6742E" w:rsidRPr="0067005E" w:rsidTr="00F84896">
        <w:tc>
          <w:tcPr>
            <w:tcW w:w="567" w:type="dxa"/>
          </w:tcPr>
          <w:p w:rsidR="00F6742E" w:rsidRPr="00F84896" w:rsidRDefault="00777825" w:rsidP="00857A69">
            <w:pPr>
              <w:pStyle w:val="ConsPlusCell"/>
              <w:rPr>
                <w:sz w:val="20"/>
                <w:szCs w:val="20"/>
              </w:rPr>
            </w:pPr>
            <w:r>
              <w:rPr>
                <w:sz w:val="20"/>
                <w:szCs w:val="20"/>
              </w:rPr>
              <w:t>2</w:t>
            </w:r>
            <w:r w:rsidR="00857A69">
              <w:rPr>
                <w:sz w:val="20"/>
                <w:szCs w:val="20"/>
              </w:rPr>
              <w:t>4</w:t>
            </w:r>
          </w:p>
        </w:tc>
        <w:tc>
          <w:tcPr>
            <w:tcW w:w="4678" w:type="dxa"/>
          </w:tcPr>
          <w:p w:rsidR="00F6742E" w:rsidRPr="00F84896" w:rsidRDefault="00F6742E" w:rsidP="00F6742E">
            <w:pPr>
              <w:pStyle w:val="ConsPlusCell"/>
              <w:rPr>
                <w:color w:val="FF0000"/>
                <w:sz w:val="20"/>
                <w:szCs w:val="20"/>
              </w:rPr>
            </w:pPr>
            <w:r>
              <w:rPr>
                <w:sz w:val="20"/>
                <w:szCs w:val="20"/>
              </w:rPr>
              <w:t>Количество в</w:t>
            </w:r>
            <w:r w:rsidRPr="00F84896">
              <w:rPr>
                <w:sz w:val="20"/>
                <w:szCs w:val="20"/>
              </w:rPr>
              <w:t>ыявлен</w:t>
            </w:r>
            <w:r>
              <w:rPr>
                <w:sz w:val="20"/>
                <w:szCs w:val="20"/>
              </w:rPr>
              <w:t>ных</w:t>
            </w:r>
            <w:r w:rsidRPr="00F84896">
              <w:rPr>
                <w:sz w:val="20"/>
                <w:szCs w:val="20"/>
              </w:rPr>
              <w:t xml:space="preserve"> случаев неисполнения муниципальными служащими органов местного самоуправления Кунгурского муниципального района обязанности по предварительному уведомлению представителя нанимателя о выполнении иной оплачиваемой работы</w:t>
            </w:r>
          </w:p>
        </w:tc>
        <w:tc>
          <w:tcPr>
            <w:tcW w:w="1134"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0</w:t>
            </w:r>
          </w:p>
        </w:tc>
        <w:tc>
          <w:tcPr>
            <w:tcW w:w="1418"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0</w:t>
            </w:r>
          </w:p>
        </w:tc>
        <w:tc>
          <w:tcPr>
            <w:tcW w:w="1242" w:type="dxa"/>
          </w:tcPr>
          <w:p w:rsidR="00F6742E" w:rsidRDefault="00F6742E"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F6742E" w:rsidRPr="0067005E" w:rsidTr="00F84896">
        <w:tc>
          <w:tcPr>
            <w:tcW w:w="567" w:type="dxa"/>
          </w:tcPr>
          <w:p w:rsidR="00F6742E" w:rsidRPr="00F84896" w:rsidRDefault="00777825" w:rsidP="00857A69">
            <w:pPr>
              <w:pStyle w:val="ConsPlusCell"/>
              <w:rPr>
                <w:sz w:val="20"/>
                <w:szCs w:val="20"/>
              </w:rPr>
            </w:pPr>
            <w:r>
              <w:rPr>
                <w:sz w:val="20"/>
                <w:szCs w:val="20"/>
              </w:rPr>
              <w:t>2</w:t>
            </w:r>
            <w:r w:rsidR="00857A69">
              <w:rPr>
                <w:sz w:val="20"/>
                <w:szCs w:val="20"/>
              </w:rPr>
              <w:t>5</w:t>
            </w:r>
          </w:p>
        </w:tc>
        <w:tc>
          <w:tcPr>
            <w:tcW w:w="4678" w:type="dxa"/>
          </w:tcPr>
          <w:p w:rsidR="00F6742E" w:rsidRPr="00F84896" w:rsidRDefault="00F6742E" w:rsidP="00F6742E">
            <w:pPr>
              <w:pStyle w:val="ConsPlusCell"/>
              <w:rPr>
                <w:color w:val="FF0000"/>
                <w:sz w:val="20"/>
                <w:szCs w:val="20"/>
              </w:rPr>
            </w:pPr>
            <w:r>
              <w:rPr>
                <w:sz w:val="20"/>
                <w:szCs w:val="20"/>
              </w:rPr>
              <w:t>Количество в</w:t>
            </w:r>
            <w:r w:rsidRPr="00F84896">
              <w:rPr>
                <w:sz w:val="20"/>
                <w:szCs w:val="20"/>
              </w:rPr>
              <w:t>ыявлен</w:t>
            </w:r>
            <w:r>
              <w:rPr>
                <w:sz w:val="20"/>
                <w:szCs w:val="20"/>
              </w:rPr>
              <w:t>ных</w:t>
            </w:r>
            <w:r w:rsidRPr="00F84896">
              <w:rPr>
                <w:sz w:val="20"/>
                <w:szCs w:val="20"/>
              </w:rPr>
              <w:t xml:space="preserve"> случаев неисполнения муниципальными служащими органов местного самоуправления Кунгурского муниципального района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коррупциогенных правонарушений</w:t>
            </w:r>
          </w:p>
        </w:tc>
        <w:tc>
          <w:tcPr>
            <w:tcW w:w="1134"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0</w:t>
            </w:r>
          </w:p>
        </w:tc>
        <w:tc>
          <w:tcPr>
            <w:tcW w:w="1418"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0</w:t>
            </w:r>
          </w:p>
        </w:tc>
        <w:tc>
          <w:tcPr>
            <w:tcW w:w="1242" w:type="dxa"/>
          </w:tcPr>
          <w:p w:rsidR="00F6742E" w:rsidRDefault="00F6742E"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F6742E" w:rsidRPr="0067005E" w:rsidTr="00F84896">
        <w:tc>
          <w:tcPr>
            <w:tcW w:w="567" w:type="dxa"/>
          </w:tcPr>
          <w:p w:rsidR="00F6742E" w:rsidRPr="00F84896" w:rsidRDefault="00777825" w:rsidP="00857A69">
            <w:pPr>
              <w:pStyle w:val="ConsPlusCell"/>
              <w:rPr>
                <w:sz w:val="20"/>
                <w:szCs w:val="20"/>
              </w:rPr>
            </w:pPr>
            <w:r>
              <w:rPr>
                <w:sz w:val="20"/>
                <w:szCs w:val="20"/>
              </w:rPr>
              <w:t>2</w:t>
            </w:r>
            <w:r w:rsidR="00857A69">
              <w:rPr>
                <w:sz w:val="20"/>
                <w:szCs w:val="20"/>
              </w:rPr>
              <w:t>6</w:t>
            </w:r>
          </w:p>
        </w:tc>
        <w:tc>
          <w:tcPr>
            <w:tcW w:w="4678" w:type="dxa"/>
          </w:tcPr>
          <w:p w:rsidR="00F6742E" w:rsidRPr="00F84896" w:rsidRDefault="00F6742E" w:rsidP="005F0F69">
            <w:pPr>
              <w:pStyle w:val="ConsPlusCell"/>
              <w:rPr>
                <w:sz w:val="20"/>
                <w:szCs w:val="20"/>
              </w:rPr>
            </w:pPr>
            <w:r w:rsidRPr="00F84896">
              <w:rPr>
                <w:sz w:val="20"/>
                <w:szCs w:val="20"/>
              </w:rPr>
              <w:t xml:space="preserve">Количество проведенных мероприятий по формированию нетерпимого отношения к проявлениям коррупции на муниципальной службе </w:t>
            </w:r>
            <w:r w:rsidRPr="00F84896">
              <w:rPr>
                <w:sz w:val="20"/>
                <w:szCs w:val="20"/>
              </w:rPr>
              <w:lastRenderedPageBreak/>
              <w:t xml:space="preserve">в органах местного самоуправления Кунгурского муниципального </w:t>
            </w:r>
          </w:p>
        </w:tc>
        <w:tc>
          <w:tcPr>
            <w:tcW w:w="1134"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lastRenderedPageBreak/>
              <w:t>1</w:t>
            </w:r>
          </w:p>
        </w:tc>
        <w:tc>
          <w:tcPr>
            <w:tcW w:w="1418" w:type="dxa"/>
          </w:tcPr>
          <w:p w:rsidR="00F6742E" w:rsidRPr="003B5C0B" w:rsidRDefault="00F6742E" w:rsidP="004D2977">
            <w:pPr>
              <w:widowControl w:val="0"/>
              <w:autoSpaceDE w:val="0"/>
              <w:autoSpaceDN w:val="0"/>
              <w:adjustRightInd w:val="0"/>
              <w:jc w:val="center"/>
              <w:rPr>
                <w:rFonts w:ascii="Times New Roman" w:hAnsi="Times New Roman" w:cs="Times New Roman"/>
                <w:sz w:val="20"/>
                <w:szCs w:val="20"/>
                <w:highlight w:val="yellow"/>
              </w:rPr>
            </w:pPr>
            <w:r w:rsidRPr="004D2977">
              <w:rPr>
                <w:rFonts w:ascii="Times New Roman" w:hAnsi="Times New Roman" w:cs="Times New Roman"/>
                <w:sz w:val="20"/>
                <w:szCs w:val="20"/>
              </w:rPr>
              <w:t>1</w:t>
            </w:r>
          </w:p>
        </w:tc>
        <w:tc>
          <w:tcPr>
            <w:tcW w:w="1242" w:type="dxa"/>
          </w:tcPr>
          <w:p w:rsidR="00F6742E" w:rsidRDefault="004D2977"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4D2977" w:rsidRPr="00F84896" w:rsidRDefault="004D2977"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93" w:type="dxa"/>
          </w:tcPr>
          <w:p w:rsidR="00F6742E" w:rsidRPr="00F84896" w:rsidRDefault="00F6742E" w:rsidP="008F218D">
            <w:pPr>
              <w:widowControl w:val="0"/>
              <w:autoSpaceDE w:val="0"/>
              <w:autoSpaceDN w:val="0"/>
              <w:adjustRightInd w:val="0"/>
              <w:jc w:val="center"/>
              <w:rPr>
                <w:rFonts w:ascii="Times New Roman" w:hAnsi="Times New Roman" w:cs="Times New Roman"/>
                <w:sz w:val="20"/>
                <w:szCs w:val="20"/>
              </w:rPr>
            </w:pPr>
            <w:r w:rsidRPr="00F84896">
              <w:rPr>
                <w:rFonts w:ascii="Times New Roman" w:hAnsi="Times New Roman" w:cs="Times New Roman"/>
                <w:sz w:val="20"/>
                <w:szCs w:val="20"/>
              </w:rPr>
              <w:t>Выполнен</w:t>
            </w:r>
          </w:p>
        </w:tc>
      </w:tr>
      <w:tr w:rsidR="00F6742E" w:rsidRPr="0067005E" w:rsidTr="00F84896">
        <w:tc>
          <w:tcPr>
            <w:tcW w:w="567" w:type="dxa"/>
          </w:tcPr>
          <w:p w:rsidR="00F6742E" w:rsidRPr="00777825" w:rsidRDefault="00777825" w:rsidP="00857A69">
            <w:pPr>
              <w:pStyle w:val="ConsPlusCell"/>
              <w:jc w:val="both"/>
              <w:rPr>
                <w:sz w:val="20"/>
                <w:szCs w:val="20"/>
              </w:rPr>
            </w:pPr>
            <w:r w:rsidRPr="00777825">
              <w:rPr>
                <w:sz w:val="20"/>
                <w:szCs w:val="20"/>
              </w:rPr>
              <w:lastRenderedPageBreak/>
              <w:t>2</w:t>
            </w:r>
            <w:r w:rsidR="00857A69">
              <w:rPr>
                <w:sz w:val="20"/>
                <w:szCs w:val="20"/>
              </w:rPr>
              <w:t>7</w:t>
            </w:r>
          </w:p>
        </w:tc>
        <w:tc>
          <w:tcPr>
            <w:tcW w:w="4678" w:type="dxa"/>
          </w:tcPr>
          <w:p w:rsidR="00F6742E" w:rsidRPr="00F73DF1" w:rsidRDefault="00F6742E" w:rsidP="005F0F69">
            <w:pPr>
              <w:pStyle w:val="ConsPlusCell"/>
              <w:jc w:val="both"/>
              <w:rPr>
                <w:color w:val="000000" w:themeColor="text1"/>
                <w:sz w:val="20"/>
                <w:szCs w:val="20"/>
              </w:rPr>
            </w:pPr>
            <w:r w:rsidRPr="00F73DF1">
              <w:rPr>
                <w:color w:val="000000" w:themeColor="text1"/>
                <w:sz w:val="20"/>
                <w:szCs w:val="20"/>
              </w:rPr>
              <w:t>Количество проведенных антикоррупционных мероприятий среди кандидатов на вакантные должности муниципальной службы в органах местного самоуправления Кунгурского муниципального района</w:t>
            </w:r>
          </w:p>
        </w:tc>
        <w:tc>
          <w:tcPr>
            <w:tcW w:w="1134" w:type="dxa"/>
          </w:tcPr>
          <w:p w:rsidR="00F6742E" w:rsidRPr="00F73DF1" w:rsidRDefault="003B5C0B" w:rsidP="008F218D">
            <w:pPr>
              <w:widowControl w:val="0"/>
              <w:autoSpaceDE w:val="0"/>
              <w:autoSpaceDN w:val="0"/>
              <w:adjustRightInd w:val="0"/>
              <w:jc w:val="center"/>
              <w:rPr>
                <w:rFonts w:ascii="Times New Roman" w:hAnsi="Times New Roman" w:cs="Times New Roman"/>
                <w:sz w:val="20"/>
                <w:szCs w:val="20"/>
              </w:rPr>
            </w:pPr>
            <w:r w:rsidRPr="00F73DF1">
              <w:rPr>
                <w:rFonts w:ascii="Times New Roman" w:hAnsi="Times New Roman" w:cs="Times New Roman"/>
                <w:sz w:val="20"/>
                <w:szCs w:val="20"/>
              </w:rPr>
              <w:t>по мере проведения мероприятий</w:t>
            </w:r>
          </w:p>
        </w:tc>
        <w:tc>
          <w:tcPr>
            <w:tcW w:w="1418" w:type="dxa"/>
          </w:tcPr>
          <w:p w:rsidR="00F6742E" w:rsidRPr="004D2977" w:rsidRDefault="00F73DF1" w:rsidP="008F218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242" w:type="dxa"/>
          </w:tcPr>
          <w:p w:rsidR="00F6742E" w:rsidRPr="00F84896" w:rsidRDefault="00D52DE2"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593" w:type="dxa"/>
          </w:tcPr>
          <w:p w:rsidR="00F6742E" w:rsidRPr="00F84896" w:rsidRDefault="00D52DE2" w:rsidP="004D2977">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F6742E" w:rsidRPr="00F84896">
              <w:rPr>
                <w:rFonts w:ascii="Times New Roman" w:hAnsi="Times New Roman" w:cs="Times New Roman"/>
                <w:color w:val="000000" w:themeColor="text1"/>
                <w:sz w:val="20"/>
                <w:szCs w:val="20"/>
              </w:rPr>
              <w:t>ыполнен</w:t>
            </w:r>
          </w:p>
        </w:tc>
      </w:tr>
      <w:tr w:rsidR="003B5C0B" w:rsidRPr="0067005E" w:rsidTr="005F0F69">
        <w:tc>
          <w:tcPr>
            <w:tcW w:w="567" w:type="dxa"/>
          </w:tcPr>
          <w:p w:rsidR="003B5C0B" w:rsidRPr="00777825" w:rsidRDefault="00777825" w:rsidP="00857A69">
            <w:pPr>
              <w:pStyle w:val="ConsPlusCell"/>
              <w:jc w:val="both"/>
              <w:rPr>
                <w:sz w:val="20"/>
                <w:szCs w:val="20"/>
              </w:rPr>
            </w:pPr>
            <w:r w:rsidRPr="00777825">
              <w:rPr>
                <w:sz w:val="20"/>
                <w:szCs w:val="20"/>
              </w:rPr>
              <w:t>2</w:t>
            </w:r>
            <w:r w:rsidR="00857A69">
              <w:rPr>
                <w:sz w:val="20"/>
                <w:szCs w:val="20"/>
              </w:rPr>
              <w:t>8</w:t>
            </w:r>
          </w:p>
        </w:tc>
        <w:tc>
          <w:tcPr>
            <w:tcW w:w="10065" w:type="dxa"/>
            <w:gridSpan w:val="5"/>
          </w:tcPr>
          <w:p w:rsidR="003B5C0B" w:rsidRPr="003B5C0B" w:rsidRDefault="003B5C0B" w:rsidP="003B5C0B">
            <w:pPr>
              <w:widowControl w:val="0"/>
              <w:autoSpaceDE w:val="0"/>
              <w:autoSpaceDN w:val="0"/>
              <w:adjustRightInd w:val="0"/>
              <w:rPr>
                <w:rFonts w:ascii="Times New Roman" w:hAnsi="Times New Roman" w:cs="Times New Roman"/>
                <w:color w:val="000000" w:themeColor="text1"/>
                <w:sz w:val="20"/>
                <w:szCs w:val="20"/>
              </w:rPr>
            </w:pPr>
            <w:r w:rsidRPr="003B5C0B">
              <w:rPr>
                <w:rFonts w:ascii="Times New Roman" w:hAnsi="Times New Roman" w:cs="Times New Roman"/>
                <w:b/>
                <w:sz w:val="20"/>
                <w:szCs w:val="20"/>
              </w:rPr>
              <w:t>Задача № 6 Реализация антикоррупционной политики в сфере закупок товаров, работ, услуг для обеспечения муниципальных нужд</w:t>
            </w:r>
          </w:p>
        </w:tc>
      </w:tr>
      <w:tr w:rsidR="005F0F69" w:rsidRPr="0067005E" w:rsidTr="001F3A65">
        <w:tc>
          <w:tcPr>
            <w:tcW w:w="567" w:type="dxa"/>
          </w:tcPr>
          <w:p w:rsidR="005F0F69" w:rsidRPr="00782037" w:rsidRDefault="00777825" w:rsidP="00857A69">
            <w:pPr>
              <w:pStyle w:val="ConsPlusCell"/>
              <w:rPr>
                <w:color w:val="000000" w:themeColor="text1"/>
                <w:sz w:val="20"/>
                <w:szCs w:val="20"/>
              </w:rPr>
            </w:pPr>
            <w:r w:rsidRPr="00782037">
              <w:rPr>
                <w:color w:val="000000" w:themeColor="text1"/>
                <w:sz w:val="20"/>
                <w:szCs w:val="20"/>
              </w:rPr>
              <w:t>2</w:t>
            </w:r>
            <w:r w:rsidR="00857A69">
              <w:rPr>
                <w:color w:val="000000" w:themeColor="text1"/>
                <w:sz w:val="20"/>
                <w:szCs w:val="20"/>
              </w:rPr>
              <w:t>9</w:t>
            </w:r>
          </w:p>
        </w:tc>
        <w:tc>
          <w:tcPr>
            <w:tcW w:w="4678" w:type="dxa"/>
          </w:tcPr>
          <w:p w:rsidR="005F0F69" w:rsidRPr="00782037" w:rsidRDefault="005F0F69" w:rsidP="005F0F69">
            <w:pPr>
              <w:pStyle w:val="ConsPlusCell"/>
              <w:rPr>
                <w:sz w:val="20"/>
                <w:szCs w:val="20"/>
              </w:rPr>
            </w:pPr>
            <w:r w:rsidRPr="00533507">
              <w:rPr>
                <w:sz w:val="20"/>
                <w:szCs w:val="20"/>
              </w:rPr>
              <w:t>Количество проверок (Осуществление ведомственного контроля в сфере закупок товаров, работ, услуг для обеспечения муниципальных нужд Кунгурского муниципального района)</w:t>
            </w:r>
          </w:p>
          <w:p w:rsidR="005F0F69" w:rsidRPr="00782037" w:rsidRDefault="005F0F69" w:rsidP="005F0F69">
            <w:pPr>
              <w:pStyle w:val="ConsPlusCell"/>
              <w:rPr>
                <w:color w:val="000000" w:themeColor="text1"/>
                <w:sz w:val="20"/>
                <w:szCs w:val="20"/>
              </w:rPr>
            </w:pPr>
          </w:p>
        </w:tc>
        <w:tc>
          <w:tcPr>
            <w:tcW w:w="1134" w:type="dxa"/>
          </w:tcPr>
          <w:p w:rsidR="005F0F69" w:rsidRPr="00782037" w:rsidRDefault="0000580C" w:rsidP="008F218D">
            <w:pPr>
              <w:widowControl w:val="0"/>
              <w:autoSpaceDE w:val="0"/>
              <w:autoSpaceDN w:val="0"/>
              <w:adjustRightInd w:val="0"/>
              <w:jc w:val="center"/>
              <w:rPr>
                <w:rFonts w:ascii="Times New Roman" w:hAnsi="Times New Roman" w:cs="Times New Roman"/>
                <w:color w:val="000000" w:themeColor="text1"/>
                <w:sz w:val="20"/>
                <w:szCs w:val="20"/>
              </w:rPr>
            </w:pPr>
            <w:r w:rsidRPr="00782037">
              <w:rPr>
                <w:rFonts w:ascii="Times New Roman" w:hAnsi="Times New Roman" w:cs="Times New Roman"/>
                <w:color w:val="000000" w:themeColor="text1"/>
                <w:sz w:val="20"/>
                <w:szCs w:val="20"/>
              </w:rPr>
              <w:t>5</w:t>
            </w:r>
          </w:p>
        </w:tc>
        <w:tc>
          <w:tcPr>
            <w:tcW w:w="1418" w:type="dxa"/>
          </w:tcPr>
          <w:p w:rsidR="005F0F69" w:rsidRPr="00782037" w:rsidRDefault="00533507" w:rsidP="00454177">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242" w:type="dxa"/>
          </w:tcPr>
          <w:p w:rsidR="00782037" w:rsidRPr="00782037" w:rsidRDefault="00782037" w:rsidP="008F218D">
            <w:pPr>
              <w:widowControl w:val="0"/>
              <w:autoSpaceDE w:val="0"/>
              <w:autoSpaceDN w:val="0"/>
              <w:adjustRightInd w:val="0"/>
              <w:jc w:val="center"/>
              <w:rPr>
                <w:rFonts w:ascii="Times New Roman" w:hAnsi="Times New Roman" w:cs="Times New Roman"/>
                <w:color w:val="000000" w:themeColor="text1"/>
                <w:sz w:val="20"/>
                <w:szCs w:val="20"/>
              </w:rPr>
            </w:pPr>
            <w:r w:rsidRPr="00782037">
              <w:rPr>
                <w:rFonts w:ascii="Times New Roman" w:hAnsi="Times New Roman" w:cs="Times New Roman"/>
                <w:color w:val="000000" w:themeColor="text1"/>
                <w:sz w:val="20"/>
                <w:szCs w:val="20"/>
              </w:rPr>
              <w:t>-</w:t>
            </w:r>
            <w:r w:rsidR="00533507">
              <w:rPr>
                <w:rFonts w:ascii="Times New Roman" w:hAnsi="Times New Roman" w:cs="Times New Roman"/>
                <w:color w:val="000000" w:themeColor="text1"/>
                <w:sz w:val="20"/>
                <w:szCs w:val="20"/>
              </w:rPr>
              <w:t>1</w:t>
            </w:r>
          </w:p>
          <w:p w:rsidR="005F0F69" w:rsidRPr="00782037" w:rsidRDefault="00533507"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w:t>
            </w:r>
          </w:p>
        </w:tc>
        <w:tc>
          <w:tcPr>
            <w:tcW w:w="1593" w:type="dxa"/>
          </w:tcPr>
          <w:p w:rsidR="005F0F69" w:rsidRPr="00782037" w:rsidRDefault="001F3A65" w:rsidP="001F3A65">
            <w:pPr>
              <w:widowControl w:val="0"/>
              <w:autoSpaceDE w:val="0"/>
              <w:autoSpaceDN w:val="0"/>
              <w:adjustRightInd w:val="0"/>
              <w:jc w:val="center"/>
              <w:rPr>
                <w:rFonts w:ascii="Times New Roman" w:hAnsi="Times New Roman" w:cs="Times New Roman"/>
                <w:color w:val="000000" w:themeColor="text1"/>
                <w:sz w:val="20"/>
                <w:szCs w:val="20"/>
              </w:rPr>
            </w:pPr>
            <w:r w:rsidRPr="00782037">
              <w:rPr>
                <w:rFonts w:ascii="Times New Roman" w:hAnsi="Times New Roman" w:cs="Times New Roman"/>
                <w:color w:val="000000" w:themeColor="text1"/>
                <w:sz w:val="20"/>
                <w:szCs w:val="20"/>
              </w:rPr>
              <w:t>Не выполнен</w:t>
            </w:r>
          </w:p>
          <w:p w:rsidR="001F3A65" w:rsidRPr="00782037" w:rsidRDefault="001F3A65" w:rsidP="001F3A65">
            <w:pPr>
              <w:widowControl w:val="0"/>
              <w:autoSpaceDE w:val="0"/>
              <w:autoSpaceDN w:val="0"/>
              <w:adjustRightInd w:val="0"/>
              <w:jc w:val="center"/>
              <w:rPr>
                <w:rFonts w:ascii="Times New Roman" w:hAnsi="Times New Roman" w:cs="Times New Roman"/>
                <w:color w:val="000000" w:themeColor="text1"/>
                <w:sz w:val="20"/>
                <w:szCs w:val="20"/>
              </w:rPr>
            </w:pPr>
          </w:p>
        </w:tc>
      </w:tr>
      <w:tr w:rsidR="005F0F69" w:rsidRPr="0067005E" w:rsidTr="001F3A65">
        <w:tc>
          <w:tcPr>
            <w:tcW w:w="567" w:type="dxa"/>
          </w:tcPr>
          <w:p w:rsidR="005F0F69" w:rsidRPr="00F84896" w:rsidRDefault="00DE29B7" w:rsidP="008F218D">
            <w:pPr>
              <w:pStyle w:val="ConsPlusCell"/>
              <w:rPr>
                <w:color w:val="000000" w:themeColor="text1"/>
                <w:sz w:val="20"/>
                <w:szCs w:val="20"/>
              </w:rPr>
            </w:pPr>
            <w:r>
              <w:rPr>
                <w:color w:val="000000" w:themeColor="text1"/>
                <w:sz w:val="20"/>
                <w:szCs w:val="20"/>
              </w:rPr>
              <w:t>30</w:t>
            </w:r>
          </w:p>
        </w:tc>
        <w:tc>
          <w:tcPr>
            <w:tcW w:w="4678" w:type="dxa"/>
          </w:tcPr>
          <w:p w:rsidR="005F0F69" w:rsidRPr="00F84896" w:rsidRDefault="001F3A65" w:rsidP="005F0F69">
            <w:pPr>
              <w:pStyle w:val="ConsPlusCell"/>
              <w:rPr>
                <w:color w:val="000000" w:themeColor="text1"/>
                <w:sz w:val="20"/>
                <w:szCs w:val="20"/>
              </w:rPr>
            </w:pPr>
            <w:r>
              <w:rPr>
                <w:color w:val="000000" w:themeColor="text1"/>
                <w:sz w:val="20"/>
                <w:szCs w:val="20"/>
              </w:rPr>
              <w:t>Количество проверок (</w:t>
            </w:r>
            <w:r w:rsidRPr="00015D0F">
              <w:rPr>
                <w:color w:val="000000" w:themeColor="text1"/>
                <w:sz w:val="20"/>
                <w:szCs w:val="20"/>
              </w:rPr>
              <w:t>Аудит  в сфере закупок товаров, работ, услуг для обеспечения муниципальных нужд Кунгурского муниципального района</w:t>
            </w:r>
            <w:r>
              <w:rPr>
                <w:color w:val="000000" w:themeColor="text1"/>
                <w:sz w:val="20"/>
                <w:szCs w:val="20"/>
              </w:rPr>
              <w:t>)</w:t>
            </w:r>
          </w:p>
        </w:tc>
        <w:tc>
          <w:tcPr>
            <w:tcW w:w="1134" w:type="dxa"/>
          </w:tcPr>
          <w:p w:rsidR="005F0F69" w:rsidRPr="00F84896" w:rsidRDefault="001F3A65"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418" w:type="dxa"/>
          </w:tcPr>
          <w:p w:rsidR="005F0F69" w:rsidRPr="00F84896" w:rsidRDefault="00857A69" w:rsidP="00454177">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242" w:type="dxa"/>
          </w:tcPr>
          <w:p w:rsidR="00E849DF" w:rsidRDefault="00E849DF" w:rsidP="00604A86">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p w:rsidR="001F3A65" w:rsidRPr="00F84896" w:rsidRDefault="001F3A65" w:rsidP="00E849DF">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E849DF">
              <w:rPr>
                <w:rFonts w:ascii="Times New Roman" w:hAnsi="Times New Roman" w:cs="Times New Roman"/>
                <w:color w:val="000000" w:themeColor="text1"/>
                <w:sz w:val="20"/>
                <w:szCs w:val="20"/>
              </w:rPr>
              <w:t>50</w:t>
            </w:r>
          </w:p>
        </w:tc>
        <w:tc>
          <w:tcPr>
            <w:tcW w:w="1593" w:type="dxa"/>
          </w:tcPr>
          <w:p w:rsidR="005F0F69" w:rsidRPr="00F84896" w:rsidRDefault="001F3A65" w:rsidP="001F3A65">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Выполнен</w:t>
            </w:r>
          </w:p>
        </w:tc>
      </w:tr>
      <w:tr w:rsidR="001F3A65" w:rsidRPr="0067005E" w:rsidTr="001F3A65">
        <w:tc>
          <w:tcPr>
            <w:tcW w:w="567" w:type="dxa"/>
          </w:tcPr>
          <w:p w:rsidR="001F3A65" w:rsidRPr="00F84896" w:rsidRDefault="00DE29B7" w:rsidP="008F218D">
            <w:pPr>
              <w:pStyle w:val="ConsPlusCell"/>
              <w:rPr>
                <w:color w:val="000000" w:themeColor="text1"/>
                <w:sz w:val="20"/>
                <w:szCs w:val="20"/>
              </w:rPr>
            </w:pPr>
            <w:r>
              <w:rPr>
                <w:color w:val="000000" w:themeColor="text1"/>
                <w:sz w:val="20"/>
                <w:szCs w:val="20"/>
              </w:rPr>
              <w:t>31</w:t>
            </w:r>
          </w:p>
        </w:tc>
        <w:tc>
          <w:tcPr>
            <w:tcW w:w="4678" w:type="dxa"/>
          </w:tcPr>
          <w:p w:rsidR="001F3A65" w:rsidRDefault="001F3A65" w:rsidP="005F0F69">
            <w:pPr>
              <w:pStyle w:val="ConsPlusCell"/>
              <w:rPr>
                <w:color w:val="000000" w:themeColor="text1"/>
                <w:sz w:val="20"/>
                <w:szCs w:val="20"/>
              </w:rPr>
            </w:pPr>
            <w:r w:rsidRPr="00A13E98">
              <w:rPr>
                <w:sz w:val="20"/>
                <w:szCs w:val="20"/>
              </w:rPr>
              <w:t>Количество проверок (Осуществление контроля в сфере закупок товаров, работ, услуг для обеспечения муниципальных нужд Кунгурского муниципального района)</w:t>
            </w:r>
          </w:p>
        </w:tc>
        <w:tc>
          <w:tcPr>
            <w:tcW w:w="1134" w:type="dxa"/>
          </w:tcPr>
          <w:p w:rsidR="001F3A65" w:rsidRDefault="00FF7A09"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1418" w:type="dxa"/>
          </w:tcPr>
          <w:p w:rsidR="001F3A65" w:rsidRDefault="00FF7A09" w:rsidP="00785EE9">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785EE9">
              <w:rPr>
                <w:rFonts w:ascii="Times New Roman" w:hAnsi="Times New Roman" w:cs="Times New Roman"/>
                <w:color w:val="000000" w:themeColor="text1"/>
                <w:sz w:val="20"/>
                <w:szCs w:val="20"/>
              </w:rPr>
              <w:t>1</w:t>
            </w:r>
          </w:p>
        </w:tc>
        <w:tc>
          <w:tcPr>
            <w:tcW w:w="1242" w:type="dxa"/>
          </w:tcPr>
          <w:p w:rsidR="00785EE9" w:rsidRDefault="00785EE9"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p w:rsidR="001F3A65" w:rsidRDefault="00FF7A09" w:rsidP="008F218D">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785EE9">
              <w:rPr>
                <w:rFonts w:ascii="Times New Roman" w:hAnsi="Times New Roman" w:cs="Times New Roman"/>
                <w:color w:val="000000" w:themeColor="text1"/>
                <w:sz w:val="20"/>
                <w:szCs w:val="20"/>
              </w:rPr>
              <w:t>5</w:t>
            </w:r>
          </w:p>
        </w:tc>
        <w:tc>
          <w:tcPr>
            <w:tcW w:w="1593" w:type="dxa"/>
          </w:tcPr>
          <w:p w:rsidR="001F3A65" w:rsidRDefault="001F3A65" w:rsidP="001F3A65">
            <w:pPr>
              <w:widowControl w:val="0"/>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Выполнен</w:t>
            </w:r>
          </w:p>
        </w:tc>
      </w:tr>
    </w:tbl>
    <w:p w:rsidR="00441598" w:rsidRPr="00C97D98" w:rsidRDefault="00D86021" w:rsidP="00287945">
      <w:pPr>
        <w:pStyle w:val="ConsPlusCell"/>
        <w:ind w:firstLine="708"/>
        <w:jc w:val="both"/>
        <w:rPr>
          <w:b/>
          <w:sz w:val="28"/>
          <w:szCs w:val="28"/>
        </w:rPr>
      </w:pPr>
      <w:r w:rsidRPr="00C97D98">
        <w:rPr>
          <w:b/>
          <w:sz w:val="28"/>
          <w:szCs w:val="28"/>
        </w:rPr>
        <w:t>3) Анализ факторов, повлиявших на ход реализации муниципальной программы</w:t>
      </w:r>
    </w:p>
    <w:p w:rsidR="00D86021" w:rsidRPr="00287945" w:rsidRDefault="00C97D98" w:rsidP="00287945">
      <w:pPr>
        <w:pStyle w:val="ConsPlusCell"/>
        <w:ind w:firstLine="708"/>
        <w:jc w:val="both"/>
        <w:rPr>
          <w:sz w:val="28"/>
          <w:szCs w:val="28"/>
        </w:rPr>
      </w:pPr>
      <w:r>
        <w:rPr>
          <w:sz w:val="28"/>
          <w:szCs w:val="28"/>
        </w:rPr>
        <w:t>Фактов, повлиявших на ход реализации муниципальной программы нет.</w:t>
      </w:r>
    </w:p>
    <w:p w:rsidR="00441598" w:rsidRDefault="000E0AB0" w:rsidP="000E0AB0">
      <w:pPr>
        <w:pStyle w:val="ConsPlusCell"/>
        <w:ind w:firstLine="709"/>
        <w:jc w:val="both"/>
        <w:rPr>
          <w:b/>
          <w:sz w:val="28"/>
          <w:szCs w:val="28"/>
        </w:rPr>
      </w:pPr>
      <w:r w:rsidRPr="000E0AB0">
        <w:rPr>
          <w:b/>
          <w:sz w:val="28"/>
          <w:szCs w:val="28"/>
        </w:rPr>
        <w:t>4) Данные об использовании бюджетных ассигнований и иных средств на выполнение мероприятий</w:t>
      </w:r>
    </w:p>
    <w:tbl>
      <w:tblPr>
        <w:tblStyle w:val="ab"/>
        <w:tblW w:w="0" w:type="auto"/>
        <w:tblLayout w:type="fixed"/>
        <w:tblLook w:val="04A0"/>
      </w:tblPr>
      <w:tblGrid>
        <w:gridCol w:w="4077"/>
        <w:gridCol w:w="1701"/>
        <w:gridCol w:w="1276"/>
        <w:gridCol w:w="3544"/>
      </w:tblGrid>
      <w:tr w:rsidR="000E0AB0" w:rsidRPr="00D16B33" w:rsidTr="008F218D">
        <w:tc>
          <w:tcPr>
            <w:tcW w:w="5778" w:type="dxa"/>
            <w:gridSpan w:val="2"/>
          </w:tcPr>
          <w:p w:rsidR="000E0AB0" w:rsidRPr="003533C2" w:rsidRDefault="000E0AB0" w:rsidP="008F218D">
            <w:pPr>
              <w:widowControl w:val="0"/>
              <w:autoSpaceDE w:val="0"/>
              <w:autoSpaceDN w:val="0"/>
              <w:adjustRightInd w:val="0"/>
              <w:jc w:val="center"/>
              <w:rPr>
                <w:rFonts w:ascii="Times New Roman" w:hAnsi="Times New Roman" w:cs="Times New Roman"/>
                <w:b/>
                <w:sz w:val="20"/>
                <w:szCs w:val="20"/>
              </w:rPr>
            </w:pPr>
            <w:r w:rsidRPr="003533C2">
              <w:rPr>
                <w:rFonts w:ascii="Times New Roman" w:hAnsi="Times New Roman" w:cs="Times New Roman"/>
                <w:b/>
                <w:sz w:val="20"/>
                <w:szCs w:val="20"/>
              </w:rPr>
              <w:t>Объемы и источники финансирования</w:t>
            </w:r>
          </w:p>
        </w:tc>
        <w:tc>
          <w:tcPr>
            <w:tcW w:w="1276" w:type="dxa"/>
          </w:tcPr>
          <w:p w:rsidR="000E0AB0" w:rsidRPr="003533C2" w:rsidRDefault="000E0AB0" w:rsidP="008F218D">
            <w:pPr>
              <w:widowControl w:val="0"/>
              <w:autoSpaceDE w:val="0"/>
              <w:autoSpaceDN w:val="0"/>
              <w:adjustRightInd w:val="0"/>
              <w:jc w:val="center"/>
              <w:rPr>
                <w:rFonts w:ascii="Times New Roman" w:hAnsi="Times New Roman" w:cs="Times New Roman"/>
                <w:b/>
                <w:sz w:val="20"/>
                <w:szCs w:val="20"/>
              </w:rPr>
            </w:pPr>
            <w:r w:rsidRPr="003533C2">
              <w:rPr>
                <w:rFonts w:ascii="Times New Roman" w:hAnsi="Times New Roman" w:cs="Times New Roman"/>
                <w:b/>
                <w:sz w:val="20"/>
                <w:szCs w:val="20"/>
              </w:rPr>
              <w:t>%</w:t>
            </w:r>
          </w:p>
        </w:tc>
        <w:tc>
          <w:tcPr>
            <w:tcW w:w="3544" w:type="dxa"/>
          </w:tcPr>
          <w:p w:rsidR="000E0AB0" w:rsidRPr="003533C2" w:rsidRDefault="000E0AB0" w:rsidP="008F218D">
            <w:pPr>
              <w:widowControl w:val="0"/>
              <w:autoSpaceDE w:val="0"/>
              <w:autoSpaceDN w:val="0"/>
              <w:adjustRightInd w:val="0"/>
              <w:jc w:val="center"/>
              <w:rPr>
                <w:rFonts w:ascii="Times New Roman" w:hAnsi="Times New Roman" w:cs="Times New Roman"/>
                <w:b/>
                <w:sz w:val="20"/>
                <w:szCs w:val="20"/>
              </w:rPr>
            </w:pPr>
            <w:r w:rsidRPr="003533C2">
              <w:rPr>
                <w:rFonts w:ascii="Times New Roman" w:hAnsi="Times New Roman" w:cs="Times New Roman"/>
                <w:b/>
                <w:sz w:val="20"/>
                <w:szCs w:val="20"/>
              </w:rPr>
              <w:t>Причины не освоения бюджетных средств</w:t>
            </w:r>
          </w:p>
        </w:tc>
      </w:tr>
      <w:tr w:rsidR="003533C2" w:rsidRPr="00D16B33" w:rsidTr="003533C2">
        <w:tc>
          <w:tcPr>
            <w:tcW w:w="4077" w:type="dxa"/>
          </w:tcPr>
          <w:p w:rsidR="003533C2" w:rsidRPr="003533C2" w:rsidRDefault="003533C2" w:rsidP="008F218D">
            <w:pPr>
              <w:widowControl w:val="0"/>
              <w:autoSpaceDE w:val="0"/>
              <w:autoSpaceDN w:val="0"/>
              <w:adjustRightInd w:val="0"/>
              <w:jc w:val="center"/>
              <w:rPr>
                <w:rFonts w:ascii="Times New Roman" w:hAnsi="Times New Roman" w:cs="Times New Roman"/>
                <w:b/>
                <w:sz w:val="20"/>
                <w:szCs w:val="20"/>
              </w:rPr>
            </w:pPr>
            <w:r w:rsidRPr="003533C2">
              <w:rPr>
                <w:rFonts w:ascii="Times New Roman" w:hAnsi="Times New Roman" w:cs="Times New Roman"/>
                <w:b/>
                <w:sz w:val="20"/>
                <w:szCs w:val="20"/>
              </w:rPr>
              <w:t>1</w:t>
            </w:r>
          </w:p>
        </w:tc>
        <w:tc>
          <w:tcPr>
            <w:tcW w:w="1701" w:type="dxa"/>
          </w:tcPr>
          <w:p w:rsidR="003533C2" w:rsidRPr="003533C2" w:rsidRDefault="003533C2" w:rsidP="008F218D">
            <w:pPr>
              <w:widowControl w:val="0"/>
              <w:autoSpaceDE w:val="0"/>
              <w:autoSpaceDN w:val="0"/>
              <w:adjustRightInd w:val="0"/>
              <w:jc w:val="center"/>
              <w:rPr>
                <w:rFonts w:ascii="Times New Roman" w:hAnsi="Times New Roman" w:cs="Times New Roman"/>
                <w:b/>
                <w:sz w:val="20"/>
                <w:szCs w:val="20"/>
              </w:rPr>
            </w:pPr>
            <w:r w:rsidRPr="003533C2">
              <w:rPr>
                <w:rFonts w:ascii="Times New Roman" w:hAnsi="Times New Roman" w:cs="Times New Roman"/>
                <w:b/>
                <w:sz w:val="20"/>
                <w:szCs w:val="20"/>
              </w:rPr>
              <w:t>2</w:t>
            </w:r>
          </w:p>
        </w:tc>
        <w:tc>
          <w:tcPr>
            <w:tcW w:w="1276" w:type="dxa"/>
          </w:tcPr>
          <w:p w:rsidR="003533C2" w:rsidRPr="003533C2" w:rsidRDefault="003533C2" w:rsidP="008F218D">
            <w:pPr>
              <w:widowControl w:val="0"/>
              <w:autoSpaceDE w:val="0"/>
              <w:autoSpaceDN w:val="0"/>
              <w:adjustRightInd w:val="0"/>
              <w:jc w:val="center"/>
              <w:rPr>
                <w:rFonts w:ascii="Times New Roman" w:hAnsi="Times New Roman" w:cs="Times New Roman"/>
                <w:b/>
                <w:sz w:val="20"/>
                <w:szCs w:val="20"/>
              </w:rPr>
            </w:pPr>
            <w:r w:rsidRPr="003533C2">
              <w:rPr>
                <w:rFonts w:ascii="Times New Roman" w:hAnsi="Times New Roman" w:cs="Times New Roman"/>
                <w:b/>
                <w:sz w:val="20"/>
                <w:szCs w:val="20"/>
              </w:rPr>
              <w:t>3</w:t>
            </w:r>
          </w:p>
        </w:tc>
        <w:tc>
          <w:tcPr>
            <w:tcW w:w="3544" w:type="dxa"/>
          </w:tcPr>
          <w:p w:rsidR="003533C2" w:rsidRPr="003533C2" w:rsidRDefault="003533C2" w:rsidP="008F218D">
            <w:pPr>
              <w:widowControl w:val="0"/>
              <w:autoSpaceDE w:val="0"/>
              <w:autoSpaceDN w:val="0"/>
              <w:adjustRightInd w:val="0"/>
              <w:jc w:val="center"/>
              <w:rPr>
                <w:rFonts w:ascii="Times New Roman" w:hAnsi="Times New Roman" w:cs="Times New Roman"/>
                <w:b/>
                <w:sz w:val="20"/>
                <w:szCs w:val="20"/>
              </w:rPr>
            </w:pPr>
            <w:r w:rsidRPr="003533C2">
              <w:rPr>
                <w:rFonts w:ascii="Times New Roman" w:hAnsi="Times New Roman" w:cs="Times New Roman"/>
                <w:b/>
                <w:sz w:val="20"/>
                <w:szCs w:val="20"/>
              </w:rPr>
              <w:t>4</w:t>
            </w:r>
          </w:p>
        </w:tc>
      </w:tr>
      <w:tr w:rsidR="000E0AB0" w:rsidRPr="00D16B33" w:rsidTr="003533C2">
        <w:tc>
          <w:tcPr>
            <w:tcW w:w="4077" w:type="dxa"/>
            <w:vMerge w:val="restart"/>
          </w:tcPr>
          <w:p w:rsidR="000E0AB0" w:rsidRPr="003533C2" w:rsidRDefault="000E0AB0" w:rsidP="008F218D">
            <w:pPr>
              <w:widowControl w:val="0"/>
              <w:autoSpaceDE w:val="0"/>
              <w:autoSpaceDN w:val="0"/>
              <w:adjustRightInd w:val="0"/>
              <w:jc w:val="both"/>
              <w:rPr>
                <w:rFonts w:ascii="Times New Roman" w:hAnsi="Times New Roman" w:cs="Times New Roman"/>
                <w:sz w:val="24"/>
                <w:szCs w:val="24"/>
              </w:rPr>
            </w:pPr>
            <w:r w:rsidRPr="003533C2">
              <w:rPr>
                <w:rFonts w:ascii="Times New Roman" w:hAnsi="Times New Roman" w:cs="Times New Roman"/>
                <w:sz w:val="24"/>
                <w:szCs w:val="24"/>
              </w:rPr>
              <w:t>Бюджет Кунгурского муниципального района</w:t>
            </w:r>
            <w:r w:rsidR="005A6737">
              <w:rPr>
                <w:rFonts w:ascii="Times New Roman" w:hAnsi="Times New Roman" w:cs="Times New Roman"/>
                <w:sz w:val="24"/>
                <w:szCs w:val="24"/>
              </w:rPr>
              <w:t xml:space="preserve"> (руб.)</w:t>
            </w:r>
          </w:p>
        </w:tc>
        <w:tc>
          <w:tcPr>
            <w:tcW w:w="1701" w:type="dxa"/>
          </w:tcPr>
          <w:p w:rsidR="000E0AB0" w:rsidRPr="003533C2" w:rsidRDefault="000E0AB0" w:rsidP="008F218D">
            <w:pPr>
              <w:widowControl w:val="0"/>
              <w:autoSpaceDE w:val="0"/>
              <w:autoSpaceDN w:val="0"/>
              <w:adjustRightInd w:val="0"/>
              <w:jc w:val="center"/>
              <w:rPr>
                <w:rFonts w:ascii="Times New Roman" w:hAnsi="Times New Roman" w:cs="Times New Roman"/>
                <w:sz w:val="24"/>
                <w:szCs w:val="24"/>
              </w:rPr>
            </w:pPr>
            <w:r w:rsidRPr="003533C2">
              <w:rPr>
                <w:rFonts w:ascii="Times New Roman" w:hAnsi="Times New Roman" w:cs="Times New Roman"/>
                <w:sz w:val="24"/>
                <w:szCs w:val="24"/>
              </w:rPr>
              <w:t>план</w:t>
            </w:r>
          </w:p>
          <w:p w:rsidR="000E0AB0" w:rsidRPr="003533C2" w:rsidRDefault="000E0AB0" w:rsidP="008F218D">
            <w:pPr>
              <w:widowControl w:val="0"/>
              <w:autoSpaceDE w:val="0"/>
              <w:autoSpaceDN w:val="0"/>
              <w:adjustRightInd w:val="0"/>
              <w:jc w:val="center"/>
              <w:rPr>
                <w:rFonts w:ascii="Times New Roman" w:hAnsi="Times New Roman" w:cs="Times New Roman"/>
                <w:sz w:val="24"/>
                <w:szCs w:val="24"/>
              </w:rPr>
            </w:pPr>
            <w:r w:rsidRPr="003533C2">
              <w:rPr>
                <w:rFonts w:ascii="Times New Roman" w:hAnsi="Times New Roman" w:cs="Times New Roman"/>
                <w:sz w:val="24"/>
                <w:szCs w:val="24"/>
              </w:rPr>
              <w:t>122 400</w:t>
            </w:r>
          </w:p>
        </w:tc>
        <w:tc>
          <w:tcPr>
            <w:tcW w:w="1276" w:type="dxa"/>
            <w:vMerge w:val="restart"/>
          </w:tcPr>
          <w:p w:rsidR="000E0AB0" w:rsidRPr="003533C2" w:rsidRDefault="00E74B79" w:rsidP="003533C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3544" w:type="dxa"/>
            <w:vMerge w:val="restart"/>
          </w:tcPr>
          <w:p w:rsidR="005C5C9A" w:rsidRPr="003533C2" w:rsidRDefault="003533C2" w:rsidP="003533C2">
            <w:pPr>
              <w:jc w:val="both"/>
              <w:rPr>
                <w:rFonts w:ascii="Times New Roman" w:hAnsi="Times New Roman" w:cs="Times New Roman"/>
                <w:sz w:val="24"/>
                <w:szCs w:val="24"/>
              </w:rPr>
            </w:pPr>
            <w:r w:rsidRPr="003533C2">
              <w:rPr>
                <w:rFonts w:ascii="Times New Roman" w:hAnsi="Times New Roman" w:cs="Times New Roman"/>
                <w:sz w:val="24"/>
                <w:szCs w:val="24"/>
              </w:rPr>
              <w:t xml:space="preserve"> </w:t>
            </w:r>
            <w:r w:rsidR="00E74B79">
              <w:rPr>
                <w:rFonts w:ascii="Times New Roman" w:hAnsi="Times New Roman" w:cs="Times New Roman"/>
                <w:sz w:val="24"/>
                <w:szCs w:val="24"/>
              </w:rPr>
              <w:t>Бюджетные средства освоены в полном объеме</w:t>
            </w:r>
          </w:p>
        </w:tc>
      </w:tr>
      <w:tr w:rsidR="000E0AB0" w:rsidRPr="00D16B33" w:rsidTr="008F218D">
        <w:tc>
          <w:tcPr>
            <w:tcW w:w="4077" w:type="dxa"/>
            <w:vMerge/>
          </w:tcPr>
          <w:p w:rsidR="000E0AB0" w:rsidRPr="00D16B33" w:rsidRDefault="000E0AB0" w:rsidP="008F218D">
            <w:pPr>
              <w:widowControl w:val="0"/>
              <w:autoSpaceDE w:val="0"/>
              <w:autoSpaceDN w:val="0"/>
              <w:adjustRightInd w:val="0"/>
              <w:jc w:val="both"/>
              <w:rPr>
                <w:rFonts w:ascii="Times New Roman" w:hAnsi="Times New Roman" w:cs="Times New Roman"/>
                <w:sz w:val="28"/>
                <w:szCs w:val="28"/>
              </w:rPr>
            </w:pPr>
          </w:p>
        </w:tc>
        <w:tc>
          <w:tcPr>
            <w:tcW w:w="1701" w:type="dxa"/>
          </w:tcPr>
          <w:p w:rsidR="000E0AB0" w:rsidRPr="003533C2" w:rsidRDefault="000E0AB0" w:rsidP="008F218D">
            <w:pPr>
              <w:widowControl w:val="0"/>
              <w:autoSpaceDE w:val="0"/>
              <w:autoSpaceDN w:val="0"/>
              <w:adjustRightInd w:val="0"/>
              <w:jc w:val="center"/>
              <w:rPr>
                <w:rFonts w:ascii="Times New Roman" w:hAnsi="Times New Roman" w:cs="Times New Roman"/>
                <w:sz w:val="24"/>
                <w:szCs w:val="24"/>
              </w:rPr>
            </w:pPr>
            <w:r w:rsidRPr="003533C2">
              <w:rPr>
                <w:rFonts w:ascii="Times New Roman" w:hAnsi="Times New Roman" w:cs="Times New Roman"/>
                <w:sz w:val="24"/>
                <w:szCs w:val="24"/>
              </w:rPr>
              <w:t>факт</w:t>
            </w:r>
          </w:p>
          <w:p w:rsidR="000E0AB0" w:rsidRPr="00D16B33" w:rsidRDefault="00A1627A" w:rsidP="008F218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122 400</w:t>
            </w:r>
          </w:p>
        </w:tc>
        <w:tc>
          <w:tcPr>
            <w:tcW w:w="1276" w:type="dxa"/>
            <w:vMerge/>
          </w:tcPr>
          <w:p w:rsidR="000E0AB0" w:rsidRPr="00D16B33" w:rsidRDefault="000E0AB0" w:rsidP="008F218D">
            <w:pPr>
              <w:widowControl w:val="0"/>
              <w:autoSpaceDE w:val="0"/>
              <w:autoSpaceDN w:val="0"/>
              <w:adjustRightInd w:val="0"/>
              <w:jc w:val="both"/>
              <w:rPr>
                <w:rFonts w:ascii="Times New Roman" w:hAnsi="Times New Roman" w:cs="Times New Roman"/>
                <w:sz w:val="28"/>
                <w:szCs w:val="28"/>
              </w:rPr>
            </w:pPr>
          </w:p>
        </w:tc>
        <w:tc>
          <w:tcPr>
            <w:tcW w:w="3544" w:type="dxa"/>
            <w:vMerge/>
          </w:tcPr>
          <w:p w:rsidR="000E0AB0" w:rsidRPr="00D16B33" w:rsidRDefault="000E0AB0" w:rsidP="008F218D">
            <w:pPr>
              <w:widowControl w:val="0"/>
              <w:autoSpaceDE w:val="0"/>
              <w:autoSpaceDN w:val="0"/>
              <w:adjustRightInd w:val="0"/>
              <w:jc w:val="both"/>
              <w:rPr>
                <w:rFonts w:ascii="Times New Roman" w:hAnsi="Times New Roman" w:cs="Times New Roman"/>
                <w:sz w:val="28"/>
                <w:szCs w:val="28"/>
              </w:rPr>
            </w:pPr>
          </w:p>
        </w:tc>
      </w:tr>
    </w:tbl>
    <w:p w:rsidR="00A32704" w:rsidRPr="00A32704" w:rsidRDefault="00335FBA" w:rsidP="003D20D8">
      <w:pPr>
        <w:tabs>
          <w:tab w:val="left" w:pos="-142"/>
        </w:tabs>
        <w:spacing w:after="0"/>
        <w:ind w:left="-142" w:right="-143" w:firstLine="284"/>
        <w:jc w:val="both"/>
        <w:rPr>
          <w:rFonts w:ascii="Times New Roman" w:hAnsi="Times New Roman" w:cs="Times New Roman"/>
          <w:b/>
          <w:sz w:val="28"/>
          <w:szCs w:val="28"/>
        </w:rPr>
      </w:pPr>
      <w:r>
        <w:rPr>
          <w:rFonts w:ascii="Times New Roman" w:hAnsi="Times New Roman" w:cs="Times New Roman"/>
          <w:b/>
          <w:sz w:val="28"/>
          <w:szCs w:val="28"/>
        </w:rPr>
        <w:tab/>
      </w:r>
      <w:r w:rsidR="005C5C9A">
        <w:rPr>
          <w:rFonts w:ascii="Times New Roman" w:hAnsi="Times New Roman" w:cs="Times New Roman"/>
          <w:b/>
          <w:sz w:val="28"/>
          <w:szCs w:val="28"/>
        </w:rPr>
        <w:t>5</w:t>
      </w:r>
      <w:r w:rsidR="00A32704" w:rsidRPr="00A32704">
        <w:rPr>
          <w:rFonts w:ascii="Times New Roman" w:hAnsi="Times New Roman" w:cs="Times New Roman"/>
          <w:b/>
          <w:sz w:val="28"/>
          <w:szCs w:val="28"/>
        </w:rPr>
        <w:t>.</w:t>
      </w:r>
      <w:r w:rsidR="00A32704" w:rsidRPr="00A32704">
        <w:rPr>
          <w:rFonts w:ascii="Times New Roman" w:hAnsi="Times New Roman" w:cs="Times New Roman"/>
          <w:b/>
          <w:sz w:val="28"/>
          <w:szCs w:val="28"/>
        </w:rPr>
        <w:tab/>
      </w:r>
      <w:r w:rsidR="00E62D48" w:rsidRPr="00A32704">
        <w:rPr>
          <w:rFonts w:ascii="Times New Roman" w:hAnsi="Times New Roman" w:cs="Times New Roman"/>
          <w:b/>
          <w:sz w:val="28"/>
          <w:szCs w:val="28"/>
        </w:rPr>
        <w:t>Информация о внесенных ответст</w:t>
      </w:r>
      <w:r w:rsidR="00A32704" w:rsidRPr="00A32704">
        <w:rPr>
          <w:rFonts w:ascii="Times New Roman" w:hAnsi="Times New Roman" w:cs="Times New Roman"/>
          <w:b/>
          <w:sz w:val="28"/>
          <w:szCs w:val="28"/>
        </w:rPr>
        <w:t>венным</w:t>
      </w:r>
      <w:r w:rsidR="00E62D48" w:rsidRPr="00A32704">
        <w:rPr>
          <w:rFonts w:ascii="Times New Roman" w:hAnsi="Times New Roman" w:cs="Times New Roman"/>
          <w:b/>
          <w:sz w:val="28"/>
          <w:szCs w:val="28"/>
        </w:rPr>
        <w:t xml:space="preserve"> исполнителем изменениях в муниципальную </w:t>
      </w:r>
      <w:r w:rsidR="00A32704" w:rsidRPr="00A32704">
        <w:rPr>
          <w:rFonts w:ascii="Times New Roman" w:hAnsi="Times New Roman" w:cs="Times New Roman"/>
          <w:b/>
          <w:sz w:val="28"/>
          <w:szCs w:val="28"/>
        </w:rPr>
        <w:t xml:space="preserve">программу. </w:t>
      </w:r>
    </w:p>
    <w:p w:rsidR="00E74B79" w:rsidRDefault="00335FBA" w:rsidP="00F73DF1">
      <w:pPr>
        <w:tabs>
          <w:tab w:val="left" w:pos="-142"/>
        </w:tabs>
        <w:spacing w:after="0"/>
        <w:ind w:left="-142" w:right="-143" w:firstLine="284"/>
        <w:jc w:val="both"/>
        <w:rPr>
          <w:rFonts w:ascii="Times New Roman" w:hAnsi="Times New Roman" w:cs="Times New Roman"/>
          <w:sz w:val="28"/>
          <w:szCs w:val="28"/>
        </w:rPr>
      </w:pPr>
      <w:r>
        <w:rPr>
          <w:rFonts w:ascii="Times New Roman" w:hAnsi="Times New Roman" w:cs="Times New Roman"/>
          <w:sz w:val="28"/>
          <w:szCs w:val="28"/>
        </w:rPr>
        <w:tab/>
      </w:r>
      <w:r w:rsidR="000C11D6">
        <w:rPr>
          <w:rFonts w:ascii="Times New Roman" w:hAnsi="Times New Roman" w:cs="Times New Roman"/>
          <w:sz w:val="28"/>
          <w:szCs w:val="28"/>
        </w:rPr>
        <w:t xml:space="preserve">- </w:t>
      </w:r>
      <w:r w:rsidR="002726E2">
        <w:rPr>
          <w:rFonts w:ascii="Times New Roman" w:hAnsi="Times New Roman" w:cs="Times New Roman"/>
          <w:sz w:val="28"/>
          <w:szCs w:val="28"/>
        </w:rPr>
        <w:t xml:space="preserve">Постановление администрации Кунгурского муниципального района от </w:t>
      </w:r>
      <w:r w:rsidR="006108DF">
        <w:rPr>
          <w:rFonts w:ascii="Times New Roman" w:hAnsi="Times New Roman" w:cs="Times New Roman"/>
          <w:sz w:val="28"/>
          <w:szCs w:val="28"/>
        </w:rPr>
        <w:t>22</w:t>
      </w:r>
      <w:r w:rsidR="002726E2">
        <w:rPr>
          <w:rFonts w:ascii="Times New Roman" w:hAnsi="Times New Roman" w:cs="Times New Roman"/>
          <w:sz w:val="28"/>
          <w:szCs w:val="28"/>
        </w:rPr>
        <w:t>.0</w:t>
      </w:r>
      <w:r w:rsidR="006108DF">
        <w:rPr>
          <w:rFonts w:ascii="Times New Roman" w:hAnsi="Times New Roman" w:cs="Times New Roman"/>
          <w:sz w:val="28"/>
          <w:szCs w:val="28"/>
        </w:rPr>
        <w:t>3</w:t>
      </w:r>
      <w:r w:rsidR="002726E2">
        <w:rPr>
          <w:rFonts w:ascii="Times New Roman" w:hAnsi="Times New Roman" w:cs="Times New Roman"/>
          <w:sz w:val="28"/>
          <w:szCs w:val="28"/>
        </w:rPr>
        <w:t>.201</w:t>
      </w:r>
      <w:r w:rsidR="006108DF">
        <w:rPr>
          <w:rFonts w:ascii="Times New Roman" w:hAnsi="Times New Roman" w:cs="Times New Roman"/>
          <w:sz w:val="28"/>
          <w:szCs w:val="28"/>
        </w:rPr>
        <w:t>8</w:t>
      </w:r>
      <w:r w:rsidR="002726E2">
        <w:rPr>
          <w:rFonts w:ascii="Times New Roman" w:hAnsi="Times New Roman" w:cs="Times New Roman"/>
          <w:sz w:val="28"/>
          <w:szCs w:val="28"/>
        </w:rPr>
        <w:t xml:space="preserve"> года №</w:t>
      </w:r>
      <w:r w:rsidR="006108DF">
        <w:rPr>
          <w:rFonts w:ascii="Times New Roman" w:hAnsi="Times New Roman" w:cs="Times New Roman"/>
          <w:sz w:val="28"/>
          <w:szCs w:val="28"/>
        </w:rPr>
        <w:t>146-271-01-01</w:t>
      </w:r>
      <w:r w:rsidR="002726E2">
        <w:rPr>
          <w:rFonts w:ascii="Times New Roman" w:hAnsi="Times New Roman" w:cs="Times New Roman"/>
          <w:sz w:val="28"/>
          <w:szCs w:val="28"/>
        </w:rPr>
        <w:t xml:space="preserve"> «О внесении изменений в муниципальную программу «Противодействие коррупции в Кунгурском муниципальном районе», утвержденную постановлением администрации Кунгурского муниципального района от 24.12.2015 №661-01-10»</w:t>
      </w:r>
      <w:r w:rsidR="000C11D6">
        <w:rPr>
          <w:rFonts w:ascii="Times New Roman" w:hAnsi="Times New Roman" w:cs="Times New Roman"/>
          <w:sz w:val="28"/>
          <w:szCs w:val="28"/>
        </w:rPr>
        <w:t>;</w:t>
      </w:r>
    </w:p>
    <w:p w:rsidR="00F73DF1" w:rsidRDefault="00F73DF1" w:rsidP="00F73DF1">
      <w:pPr>
        <w:tabs>
          <w:tab w:val="left" w:pos="-142"/>
        </w:tabs>
        <w:spacing w:after="0"/>
        <w:ind w:left="-142" w:right="-143" w:firstLine="284"/>
        <w:jc w:val="both"/>
        <w:rPr>
          <w:rFonts w:ascii="Times New Roman" w:hAnsi="Times New Roman" w:cs="Times New Roman"/>
          <w:sz w:val="28"/>
          <w:szCs w:val="28"/>
        </w:rPr>
      </w:pPr>
    </w:p>
    <w:p w:rsidR="00D171E3" w:rsidRDefault="00D171E3" w:rsidP="00E74B79">
      <w:pPr>
        <w:tabs>
          <w:tab w:val="left" w:pos="-142"/>
        </w:tabs>
        <w:spacing w:after="0"/>
        <w:ind w:left="-284" w:right="-143" w:firstLine="142"/>
        <w:jc w:val="both"/>
        <w:rPr>
          <w:rFonts w:ascii="Times New Roman" w:hAnsi="Times New Roman" w:cs="Times New Roman"/>
          <w:sz w:val="28"/>
          <w:szCs w:val="28"/>
        </w:rPr>
      </w:pPr>
      <w:r w:rsidRPr="003A03C6">
        <w:rPr>
          <w:rFonts w:ascii="Times New Roman" w:hAnsi="Times New Roman" w:cs="Times New Roman"/>
          <w:sz w:val="28"/>
          <w:szCs w:val="28"/>
        </w:rPr>
        <w:t xml:space="preserve">Ответственный исполнитель </w:t>
      </w:r>
      <w:r w:rsidR="006A04B3">
        <w:rPr>
          <w:rFonts w:ascii="Times New Roman" w:hAnsi="Times New Roman" w:cs="Times New Roman"/>
          <w:sz w:val="28"/>
          <w:szCs w:val="28"/>
        </w:rPr>
        <w:t xml:space="preserve">программы </w:t>
      </w:r>
      <w:r w:rsidR="00E37B0B">
        <w:rPr>
          <w:rFonts w:ascii="Times New Roman" w:hAnsi="Times New Roman" w:cs="Times New Roman"/>
          <w:sz w:val="28"/>
          <w:szCs w:val="28"/>
        </w:rPr>
        <w:t xml:space="preserve">                                            </w:t>
      </w:r>
      <w:r w:rsidR="00A32704">
        <w:rPr>
          <w:rFonts w:ascii="Times New Roman" w:hAnsi="Times New Roman" w:cs="Times New Roman"/>
          <w:sz w:val="28"/>
          <w:szCs w:val="28"/>
        </w:rPr>
        <w:t>Пыжьянов Е.С.</w:t>
      </w:r>
      <w:r w:rsidR="00241222">
        <w:rPr>
          <w:rFonts w:ascii="Times New Roman" w:hAnsi="Times New Roman" w:cs="Times New Roman"/>
          <w:sz w:val="28"/>
          <w:szCs w:val="28"/>
        </w:rPr>
        <w:t xml:space="preserve"> </w:t>
      </w:r>
      <w:r w:rsidR="006A04B3">
        <w:rPr>
          <w:rFonts w:ascii="Times New Roman" w:hAnsi="Times New Roman" w:cs="Times New Roman"/>
          <w:sz w:val="28"/>
          <w:szCs w:val="28"/>
        </w:rPr>
        <w:tab/>
      </w:r>
      <w:r w:rsidR="00782037">
        <w:rPr>
          <w:rFonts w:ascii="Times New Roman" w:hAnsi="Times New Roman" w:cs="Times New Roman"/>
          <w:sz w:val="28"/>
          <w:szCs w:val="28"/>
        </w:rPr>
        <w:t>(</w:t>
      </w:r>
      <w:r w:rsidR="006A04B3">
        <w:rPr>
          <w:rFonts w:ascii="Times New Roman" w:hAnsi="Times New Roman" w:cs="Times New Roman"/>
          <w:sz w:val="28"/>
          <w:szCs w:val="28"/>
        </w:rPr>
        <w:t>34271</w:t>
      </w:r>
      <w:r w:rsidR="00782037">
        <w:rPr>
          <w:rFonts w:ascii="Times New Roman" w:hAnsi="Times New Roman" w:cs="Times New Roman"/>
          <w:sz w:val="28"/>
          <w:szCs w:val="28"/>
        </w:rPr>
        <w:t>)</w:t>
      </w:r>
      <w:r w:rsidR="006A04B3">
        <w:rPr>
          <w:rFonts w:ascii="Times New Roman" w:hAnsi="Times New Roman" w:cs="Times New Roman"/>
          <w:sz w:val="28"/>
          <w:szCs w:val="28"/>
        </w:rPr>
        <w:t xml:space="preserve"> </w:t>
      </w:r>
      <w:r w:rsidR="00A32704">
        <w:rPr>
          <w:rFonts w:ascii="Times New Roman" w:hAnsi="Times New Roman" w:cs="Times New Roman"/>
          <w:sz w:val="28"/>
          <w:szCs w:val="28"/>
        </w:rPr>
        <w:t>2</w:t>
      </w:r>
      <w:r w:rsidR="00B3754F">
        <w:rPr>
          <w:rFonts w:ascii="Times New Roman" w:hAnsi="Times New Roman" w:cs="Times New Roman"/>
          <w:sz w:val="28"/>
          <w:szCs w:val="28"/>
        </w:rPr>
        <w:t>-</w:t>
      </w:r>
      <w:r w:rsidR="00A32704">
        <w:rPr>
          <w:rFonts w:ascii="Times New Roman" w:hAnsi="Times New Roman" w:cs="Times New Roman"/>
          <w:sz w:val="28"/>
          <w:szCs w:val="28"/>
        </w:rPr>
        <w:t>36</w:t>
      </w:r>
      <w:r w:rsidR="00B3754F">
        <w:rPr>
          <w:rFonts w:ascii="Times New Roman" w:hAnsi="Times New Roman" w:cs="Times New Roman"/>
          <w:sz w:val="28"/>
          <w:szCs w:val="28"/>
        </w:rPr>
        <w:t>-</w:t>
      </w:r>
      <w:r w:rsidR="00A32704">
        <w:rPr>
          <w:rFonts w:ascii="Times New Roman" w:hAnsi="Times New Roman" w:cs="Times New Roman"/>
          <w:sz w:val="28"/>
          <w:szCs w:val="28"/>
        </w:rPr>
        <w:t>52 доб.114</w:t>
      </w:r>
    </w:p>
    <w:p w:rsidR="00E74B79" w:rsidRDefault="00E74B79" w:rsidP="00D171E3">
      <w:pPr>
        <w:pStyle w:val="ConsPlusNonformat"/>
        <w:rPr>
          <w:rFonts w:ascii="Times New Roman" w:hAnsi="Times New Roman" w:cs="Times New Roman"/>
          <w:sz w:val="28"/>
          <w:szCs w:val="28"/>
        </w:rPr>
      </w:pPr>
    </w:p>
    <w:p w:rsidR="00E74B79" w:rsidRDefault="00E74B79" w:rsidP="00D171E3">
      <w:pPr>
        <w:pStyle w:val="ConsPlusNonformat"/>
        <w:rPr>
          <w:rFonts w:ascii="Times New Roman" w:hAnsi="Times New Roman" w:cs="Times New Roman"/>
          <w:sz w:val="28"/>
          <w:szCs w:val="28"/>
        </w:rPr>
      </w:pPr>
    </w:p>
    <w:p w:rsidR="006A04B3" w:rsidRDefault="006A04B3" w:rsidP="00E74B79">
      <w:pPr>
        <w:pStyle w:val="ConsPlusNonformat"/>
        <w:ind w:left="-142"/>
        <w:rPr>
          <w:rFonts w:ascii="Times New Roman" w:hAnsi="Times New Roman" w:cs="Times New Roman"/>
          <w:sz w:val="28"/>
          <w:szCs w:val="28"/>
        </w:rPr>
      </w:pPr>
      <w:r>
        <w:rPr>
          <w:rFonts w:ascii="Times New Roman" w:hAnsi="Times New Roman" w:cs="Times New Roman"/>
          <w:sz w:val="28"/>
          <w:szCs w:val="28"/>
        </w:rPr>
        <w:t>1</w:t>
      </w:r>
      <w:r w:rsidR="0034284E">
        <w:rPr>
          <w:rFonts w:ascii="Times New Roman" w:hAnsi="Times New Roman" w:cs="Times New Roman"/>
          <w:sz w:val="28"/>
          <w:szCs w:val="28"/>
        </w:rPr>
        <w:t>4</w:t>
      </w:r>
      <w:r>
        <w:rPr>
          <w:rFonts w:ascii="Times New Roman" w:hAnsi="Times New Roman" w:cs="Times New Roman"/>
          <w:sz w:val="28"/>
          <w:szCs w:val="28"/>
        </w:rPr>
        <w:t>.02.201</w:t>
      </w:r>
      <w:r w:rsidR="006108DF">
        <w:rPr>
          <w:rFonts w:ascii="Times New Roman" w:hAnsi="Times New Roman" w:cs="Times New Roman"/>
          <w:sz w:val="28"/>
          <w:szCs w:val="28"/>
        </w:rPr>
        <w:t>8</w:t>
      </w:r>
      <w:r>
        <w:rPr>
          <w:rFonts w:ascii="Times New Roman" w:hAnsi="Times New Roman" w:cs="Times New Roman"/>
          <w:sz w:val="28"/>
          <w:szCs w:val="28"/>
        </w:rPr>
        <w:t xml:space="preserve"> г.</w:t>
      </w:r>
    </w:p>
    <w:p w:rsidR="008C30A6" w:rsidRDefault="008C30A6"/>
    <w:sectPr w:rsidR="008C30A6" w:rsidSect="00DC35DB">
      <w:footerReference w:type="default" r:id="rId13"/>
      <w:pgSz w:w="11906" w:h="16838" w:code="9"/>
      <w:pgMar w:top="993" w:right="567" w:bottom="1134" w:left="902"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28F" w:rsidRDefault="0080028F" w:rsidP="00D171E3">
      <w:pPr>
        <w:spacing w:after="0" w:line="240" w:lineRule="auto"/>
      </w:pPr>
      <w:r>
        <w:separator/>
      </w:r>
    </w:p>
  </w:endnote>
  <w:endnote w:type="continuationSeparator" w:id="0">
    <w:p w:rsidR="0080028F" w:rsidRDefault="0080028F" w:rsidP="00D17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12" w:rsidRDefault="00D67012">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28F" w:rsidRDefault="0080028F" w:rsidP="00D171E3">
      <w:pPr>
        <w:spacing w:after="0" w:line="240" w:lineRule="auto"/>
      </w:pPr>
      <w:r>
        <w:separator/>
      </w:r>
    </w:p>
  </w:footnote>
  <w:footnote w:type="continuationSeparator" w:id="0">
    <w:p w:rsidR="0080028F" w:rsidRDefault="0080028F" w:rsidP="00D171E3">
      <w:pPr>
        <w:spacing w:after="0" w:line="240" w:lineRule="auto"/>
      </w:pPr>
      <w:r>
        <w:continuationSeparator/>
      </w:r>
    </w:p>
  </w:footnote>
  <w:footnote w:id="1">
    <w:p w:rsidR="00D67012" w:rsidRPr="003C0A99" w:rsidRDefault="00D67012" w:rsidP="00D171E3">
      <w:pPr>
        <w:pStyle w:val="a5"/>
        <w:rPr>
          <w:sz w:val="18"/>
          <w:szCs w:val="18"/>
        </w:rPr>
      </w:pPr>
      <w:r w:rsidRPr="003C0A99">
        <w:rPr>
          <w:rStyle w:val="a7"/>
          <w:rFonts w:ascii="Symbol" w:hAnsi="Symbol"/>
          <w:sz w:val="18"/>
          <w:szCs w:val="18"/>
        </w:rPr>
        <w:t></w:t>
      </w:r>
      <w:r w:rsidRPr="003C0A99">
        <w:rPr>
          <w:sz w:val="18"/>
          <w:szCs w:val="18"/>
        </w:rPr>
        <w:t xml:space="preserve"> ФБ – средства, переданные из федерального бюджета</w:t>
      </w:r>
    </w:p>
  </w:footnote>
  <w:footnote w:id="2">
    <w:p w:rsidR="00D67012" w:rsidRPr="003C0A99" w:rsidRDefault="00D67012" w:rsidP="00D171E3">
      <w:pPr>
        <w:pStyle w:val="a5"/>
        <w:rPr>
          <w:sz w:val="18"/>
          <w:szCs w:val="18"/>
        </w:rPr>
      </w:pPr>
      <w:r w:rsidRPr="003C0A99">
        <w:rPr>
          <w:rStyle w:val="a7"/>
          <w:rFonts w:ascii="Symbol" w:hAnsi="Symbol"/>
          <w:sz w:val="18"/>
          <w:szCs w:val="18"/>
        </w:rPr>
        <w:t></w:t>
      </w:r>
      <w:r w:rsidRPr="003C0A99">
        <w:rPr>
          <w:sz w:val="18"/>
          <w:szCs w:val="18"/>
        </w:rPr>
        <w:t xml:space="preserve"> КБ – средства, переданные из краевого бюджета</w:t>
      </w:r>
    </w:p>
  </w:footnote>
  <w:footnote w:id="3">
    <w:p w:rsidR="00D67012" w:rsidRPr="003C0A99" w:rsidRDefault="00D67012" w:rsidP="00D171E3">
      <w:pPr>
        <w:pStyle w:val="a5"/>
        <w:rPr>
          <w:sz w:val="18"/>
          <w:szCs w:val="18"/>
        </w:rPr>
      </w:pPr>
      <w:r w:rsidRPr="003C0A99">
        <w:rPr>
          <w:rStyle w:val="a7"/>
          <w:rFonts w:ascii="Symbol" w:hAnsi="Symbol"/>
          <w:sz w:val="18"/>
          <w:szCs w:val="18"/>
        </w:rPr>
        <w:t></w:t>
      </w:r>
      <w:r w:rsidRPr="003C0A99">
        <w:rPr>
          <w:sz w:val="18"/>
          <w:szCs w:val="18"/>
        </w:rPr>
        <w:t xml:space="preserve"> РБ – бюджет Кунгурского муниципального района</w:t>
      </w:r>
    </w:p>
    <w:p w:rsidR="00D67012" w:rsidRPr="003C0A99" w:rsidRDefault="00D67012" w:rsidP="00D171E3">
      <w:pPr>
        <w:pStyle w:val="a5"/>
        <w:rPr>
          <w:sz w:val="18"/>
          <w:szCs w:val="18"/>
        </w:rPr>
      </w:pPr>
      <w:r w:rsidRPr="003C0A99">
        <w:rPr>
          <w:sz w:val="18"/>
          <w:szCs w:val="18"/>
        </w:rPr>
        <w:t>*БП – бюджет сельских поселений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0250"/>
    <w:multiLevelType w:val="hybridMultilevel"/>
    <w:tmpl w:val="B3CAC592"/>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useFELayout/>
  </w:compat>
  <w:rsids>
    <w:rsidRoot w:val="00D171E3"/>
    <w:rsid w:val="00001C25"/>
    <w:rsid w:val="00002E53"/>
    <w:rsid w:val="000049A8"/>
    <w:rsid w:val="0000580C"/>
    <w:rsid w:val="00015D0F"/>
    <w:rsid w:val="0001764E"/>
    <w:rsid w:val="000351C1"/>
    <w:rsid w:val="00036BF3"/>
    <w:rsid w:val="00037653"/>
    <w:rsid w:val="0004482C"/>
    <w:rsid w:val="00051D00"/>
    <w:rsid w:val="00053177"/>
    <w:rsid w:val="00054E57"/>
    <w:rsid w:val="00062D81"/>
    <w:rsid w:val="000733E2"/>
    <w:rsid w:val="00076D74"/>
    <w:rsid w:val="00080469"/>
    <w:rsid w:val="00091D43"/>
    <w:rsid w:val="00095F46"/>
    <w:rsid w:val="000A1F15"/>
    <w:rsid w:val="000C11D6"/>
    <w:rsid w:val="000C4403"/>
    <w:rsid w:val="000D3198"/>
    <w:rsid w:val="000D6A5A"/>
    <w:rsid w:val="000E0AB0"/>
    <w:rsid w:val="000E3395"/>
    <w:rsid w:val="000F7DAB"/>
    <w:rsid w:val="0010041E"/>
    <w:rsid w:val="00106124"/>
    <w:rsid w:val="0011514D"/>
    <w:rsid w:val="0011643C"/>
    <w:rsid w:val="0011668E"/>
    <w:rsid w:val="00123B10"/>
    <w:rsid w:val="00124D04"/>
    <w:rsid w:val="00153BE8"/>
    <w:rsid w:val="0018126A"/>
    <w:rsid w:val="0018221F"/>
    <w:rsid w:val="00194DAD"/>
    <w:rsid w:val="001975F2"/>
    <w:rsid w:val="001A2C94"/>
    <w:rsid w:val="001B05E6"/>
    <w:rsid w:val="001B5C9F"/>
    <w:rsid w:val="001C2B41"/>
    <w:rsid w:val="001C5BE6"/>
    <w:rsid w:val="001C7E79"/>
    <w:rsid w:val="001E1ABC"/>
    <w:rsid w:val="001E734A"/>
    <w:rsid w:val="001F24B9"/>
    <w:rsid w:val="001F3A65"/>
    <w:rsid w:val="00203849"/>
    <w:rsid w:val="00203942"/>
    <w:rsid w:val="002051BF"/>
    <w:rsid w:val="00214786"/>
    <w:rsid w:val="002219B3"/>
    <w:rsid w:val="0023283E"/>
    <w:rsid w:val="00234315"/>
    <w:rsid w:val="00241222"/>
    <w:rsid w:val="00241877"/>
    <w:rsid w:val="0025468B"/>
    <w:rsid w:val="00267FD5"/>
    <w:rsid w:val="002726E2"/>
    <w:rsid w:val="00273116"/>
    <w:rsid w:val="002738D6"/>
    <w:rsid w:val="00280F85"/>
    <w:rsid w:val="00286FE6"/>
    <w:rsid w:val="00287945"/>
    <w:rsid w:val="00292215"/>
    <w:rsid w:val="00293510"/>
    <w:rsid w:val="002A4392"/>
    <w:rsid w:val="002B1614"/>
    <w:rsid w:val="002B266E"/>
    <w:rsid w:val="002B7DDD"/>
    <w:rsid w:val="002C3D98"/>
    <w:rsid w:val="002D6C3F"/>
    <w:rsid w:val="002D7B8F"/>
    <w:rsid w:val="002F287F"/>
    <w:rsid w:val="002F5072"/>
    <w:rsid w:val="002F6CDA"/>
    <w:rsid w:val="003028ED"/>
    <w:rsid w:val="003110B9"/>
    <w:rsid w:val="00313FF3"/>
    <w:rsid w:val="003204E9"/>
    <w:rsid w:val="003301BC"/>
    <w:rsid w:val="0033374C"/>
    <w:rsid w:val="00333DFA"/>
    <w:rsid w:val="00335FBA"/>
    <w:rsid w:val="00341A74"/>
    <w:rsid w:val="00341B48"/>
    <w:rsid w:val="0034284E"/>
    <w:rsid w:val="003443AF"/>
    <w:rsid w:val="003533C2"/>
    <w:rsid w:val="003561CE"/>
    <w:rsid w:val="00357541"/>
    <w:rsid w:val="003627B7"/>
    <w:rsid w:val="0036486F"/>
    <w:rsid w:val="00367815"/>
    <w:rsid w:val="003863E1"/>
    <w:rsid w:val="00397168"/>
    <w:rsid w:val="003A03C6"/>
    <w:rsid w:val="003B534D"/>
    <w:rsid w:val="003B5C0B"/>
    <w:rsid w:val="003B631C"/>
    <w:rsid w:val="003B7FAE"/>
    <w:rsid w:val="003C0A99"/>
    <w:rsid w:val="003C2596"/>
    <w:rsid w:val="003C3583"/>
    <w:rsid w:val="003C701C"/>
    <w:rsid w:val="003D0C8A"/>
    <w:rsid w:val="003D20D8"/>
    <w:rsid w:val="003D2504"/>
    <w:rsid w:val="003D47EA"/>
    <w:rsid w:val="003F29CA"/>
    <w:rsid w:val="003F5387"/>
    <w:rsid w:val="003F5B71"/>
    <w:rsid w:val="00407E9B"/>
    <w:rsid w:val="00417C3F"/>
    <w:rsid w:val="004228D0"/>
    <w:rsid w:val="00441598"/>
    <w:rsid w:val="00454177"/>
    <w:rsid w:val="004608B5"/>
    <w:rsid w:val="00466F0F"/>
    <w:rsid w:val="00467E75"/>
    <w:rsid w:val="0047144A"/>
    <w:rsid w:val="00474DD2"/>
    <w:rsid w:val="004864D7"/>
    <w:rsid w:val="00487A52"/>
    <w:rsid w:val="004947F4"/>
    <w:rsid w:val="00497D0C"/>
    <w:rsid w:val="004A114E"/>
    <w:rsid w:val="004A2C65"/>
    <w:rsid w:val="004C14E5"/>
    <w:rsid w:val="004C71DA"/>
    <w:rsid w:val="004D2977"/>
    <w:rsid w:val="004D353E"/>
    <w:rsid w:val="004D6AAD"/>
    <w:rsid w:val="004E0DFD"/>
    <w:rsid w:val="004E358C"/>
    <w:rsid w:val="004E3EFE"/>
    <w:rsid w:val="004F03FB"/>
    <w:rsid w:val="004F1A3C"/>
    <w:rsid w:val="004F4EE8"/>
    <w:rsid w:val="00501A20"/>
    <w:rsid w:val="00511767"/>
    <w:rsid w:val="00523026"/>
    <w:rsid w:val="00525DDA"/>
    <w:rsid w:val="00533507"/>
    <w:rsid w:val="00535E56"/>
    <w:rsid w:val="00540FFB"/>
    <w:rsid w:val="00541CC6"/>
    <w:rsid w:val="00541ECE"/>
    <w:rsid w:val="0054254E"/>
    <w:rsid w:val="0054345C"/>
    <w:rsid w:val="00543470"/>
    <w:rsid w:val="00546CD5"/>
    <w:rsid w:val="0054738B"/>
    <w:rsid w:val="00550349"/>
    <w:rsid w:val="00553B49"/>
    <w:rsid w:val="00557EA3"/>
    <w:rsid w:val="00562B7C"/>
    <w:rsid w:val="0056673E"/>
    <w:rsid w:val="005675DF"/>
    <w:rsid w:val="00575DD4"/>
    <w:rsid w:val="00577F6D"/>
    <w:rsid w:val="00590382"/>
    <w:rsid w:val="00591DE3"/>
    <w:rsid w:val="005A1BB7"/>
    <w:rsid w:val="005A52AF"/>
    <w:rsid w:val="005A59A4"/>
    <w:rsid w:val="005A5B9B"/>
    <w:rsid w:val="005A6737"/>
    <w:rsid w:val="005B0FFF"/>
    <w:rsid w:val="005B5154"/>
    <w:rsid w:val="005C2BE4"/>
    <w:rsid w:val="005C44FA"/>
    <w:rsid w:val="005C5C9A"/>
    <w:rsid w:val="005D043E"/>
    <w:rsid w:val="005F0F69"/>
    <w:rsid w:val="00604430"/>
    <w:rsid w:val="00604A86"/>
    <w:rsid w:val="006108DF"/>
    <w:rsid w:val="00611CB8"/>
    <w:rsid w:val="00612472"/>
    <w:rsid w:val="0061336C"/>
    <w:rsid w:val="0062582D"/>
    <w:rsid w:val="00626F62"/>
    <w:rsid w:val="00636596"/>
    <w:rsid w:val="00637612"/>
    <w:rsid w:val="00650799"/>
    <w:rsid w:val="006513D4"/>
    <w:rsid w:val="00653D48"/>
    <w:rsid w:val="0065623B"/>
    <w:rsid w:val="006636EA"/>
    <w:rsid w:val="00664D91"/>
    <w:rsid w:val="00666242"/>
    <w:rsid w:val="006676E1"/>
    <w:rsid w:val="0067005E"/>
    <w:rsid w:val="00674BBD"/>
    <w:rsid w:val="00681B5F"/>
    <w:rsid w:val="006A04B3"/>
    <w:rsid w:val="006A0AFD"/>
    <w:rsid w:val="006A1A7E"/>
    <w:rsid w:val="006A6696"/>
    <w:rsid w:val="006B2335"/>
    <w:rsid w:val="006B7CD9"/>
    <w:rsid w:val="006C0F8A"/>
    <w:rsid w:val="006C30A9"/>
    <w:rsid w:val="006C68C7"/>
    <w:rsid w:val="006D6B6A"/>
    <w:rsid w:val="006D73B6"/>
    <w:rsid w:val="006E0D64"/>
    <w:rsid w:val="006E1599"/>
    <w:rsid w:val="006E2619"/>
    <w:rsid w:val="006E5069"/>
    <w:rsid w:val="006E6A37"/>
    <w:rsid w:val="006F00D9"/>
    <w:rsid w:val="006F50B6"/>
    <w:rsid w:val="006F7577"/>
    <w:rsid w:val="00703EA0"/>
    <w:rsid w:val="00704427"/>
    <w:rsid w:val="0070714A"/>
    <w:rsid w:val="00717A6A"/>
    <w:rsid w:val="00724FB0"/>
    <w:rsid w:val="00732C8C"/>
    <w:rsid w:val="00740B77"/>
    <w:rsid w:val="007416C6"/>
    <w:rsid w:val="00741D9F"/>
    <w:rsid w:val="0074218F"/>
    <w:rsid w:val="007479FF"/>
    <w:rsid w:val="007553C2"/>
    <w:rsid w:val="00757A88"/>
    <w:rsid w:val="00762185"/>
    <w:rsid w:val="00763892"/>
    <w:rsid w:val="00764837"/>
    <w:rsid w:val="00764B4C"/>
    <w:rsid w:val="00764BCD"/>
    <w:rsid w:val="007652B1"/>
    <w:rsid w:val="00767047"/>
    <w:rsid w:val="00773472"/>
    <w:rsid w:val="0077738C"/>
    <w:rsid w:val="00777825"/>
    <w:rsid w:val="00780EED"/>
    <w:rsid w:val="00781D35"/>
    <w:rsid w:val="00782037"/>
    <w:rsid w:val="00785EE9"/>
    <w:rsid w:val="00786A67"/>
    <w:rsid w:val="00794EC6"/>
    <w:rsid w:val="007A11A5"/>
    <w:rsid w:val="007A63F8"/>
    <w:rsid w:val="007A6E26"/>
    <w:rsid w:val="007B0545"/>
    <w:rsid w:val="007B2CA2"/>
    <w:rsid w:val="007C0FBA"/>
    <w:rsid w:val="007C2279"/>
    <w:rsid w:val="007C7B33"/>
    <w:rsid w:val="007D242C"/>
    <w:rsid w:val="007D6BAD"/>
    <w:rsid w:val="007E10BD"/>
    <w:rsid w:val="007E5FE7"/>
    <w:rsid w:val="007F1EE3"/>
    <w:rsid w:val="007F7A32"/>
    <w:rsid w:val="0080028F"/>
    <w:rsid w:val="00801774"/>
    <w:rsid w:val="00801F56"/>
    <w:rsid w:val="008073F4"/>
    <w:rsid w:val="008134A0"/>
    <w:rsid w:val="00823174"/>
    <w:rsid w:val="00844667"/>
    <w:rsid w:val="00851CDF"/>
    <w:rsid w:val="008551F9"/>
    <w:rsid w:val="008557E3"/>
    <w:rsid w:val="00857A69"/>
    <w:rsid w:val="00884EF3"/>
    <w:rsid w:val="008B3B60"/>
    <w:rsid w:val="008B7C9D"/>
    <w:rsid w:val="008C30A6"/>
    <w:rsid w:val="008D1026"/>
    <w:rsid w:val="008D308E"/>
    <w:rsid w:val="008D550A"/>
    <w:rsid w:val="008D5877"/>
    <w:rsid w:val="008D75BA"/>
    <w:rsid w:val="008E1B92"/>
    <w:rsid w:val="008E39FE"/>
    <w:rsid w:val="008E4CF3"/>
    <w:rsid w:val="008E79B7"/>
    <w:rsid w:val="008E7CF4"/>
    <w:rsid w:val="008F218D"/>
    <w:rsid w:val="0090573B"/>
    <w:rsid w:val="00905798"/>
    <w:rsid w:val="0091479B"/>
    <w:rsid w:val="009160B4"/>
    <w:rsid w:val="009200A8"/>
    <w:rsid w:val="0092797C"/>
    <w:rsid w:val="00931436"/>
    <w:rsid w:val="00933436"/>
    <w:rsid w:val="0093421B"/>
    <w:rsid w:val="009353EB"/>
    <w:rsid w:val="0094380E"/>
    <w:rsid w:val="00944E94"/>
    <w:rsid w:val="00950A03"/>
    <w:rsid w:val="00952C5C"/>
    <w:rsid w:val="00952F4A"/>
    <w:rsid w:val="00957D7C"/>
    <w:rsid w:val="00971B8F"/>
    <w:rsid w:val="00971CEC"/>
    <w:rsid w:val="009823C4"/>
    <w:rsid w:val="00990B37"/>
    <w:rsid w:val="00996E9A"/>
    <w:rsid w:val="009A0CB0"/>
    <w:rsid w:val="009C19B6"/>
    <w:rsid w:val="009C3CF6"/>
    <w:rsid w:val="009D211B"/>
    <w:rsid w:val="009D23C1"/>
    <w:rsid w:val="009D334C"/>
    <w:rsid w:val="009D54BE"/>
    <w:rsid w:val="009E65D9"/>
    <w:rsid w:val="009F20D9"/>
    <w:rsid w:val="009F4258"/>
    <w:rsid w:val="009F7873"/>
    <w:rsid w:val="00A02F3E"/>
    <w:rsid w:val="00A06280"/>
    <w:rsid w:val="00A13E98"/>
    <w:rsid w:val="00A1564A"/>
    <w:rsid w:val="00A1596C"/>
    <w:rsid w:val="00A1627A"/>
    <w:rsid w:val="00A2417D"/>
    <w:rsid w:val="00A27B49"/>
    <w:rsid w:val="00A30A27"/>
    <w:rsid w:val="00A32704"/>
    <w:rsid w:val="00A438D4"/>
    <w:rsid w:val="00A47E95"/>
    <w:rsid w:val="00A6597D"/>
    <w:rsid w:val="00A65DC7"/>
    <w:rsid w:val="00A83318"/>
    <w:rsid w:val="00A92CE3"/>
    <w:rsid w:val="00A9436E"/>
    <w:rsid w:val="00A968B3"/>
    <w:rsid w:val="00AA5BBB"/>
    <w:rsid w:val="00AA5FB7"/>
    <w:rsid w:val="00AA7E96"/>
    <w:rsid w:val="00AB264C"/>
    <w:rsid w:val="00AB4F19"/>
    <w:rsid w:val="00AC33FF"/>
    <w:rsid w:val="00AC41EE"/>
    <w:rsid w:val="00AD7770"/>
    <w:rsid w:val="00AE673E"/>
    <w:rsid w:val="00AF65DA"/>
    <w:rsid w:val="00B0553A"/>
    <w:rsid w:val="00B21ACB"/>
    <w:rsid w:val="00B2332F"/>
    <w:rsid w:val="00B35489"/>
    <w:rsid w:val="00B3754F"/>
    <w:rsid w:val="00B4109A"/>
    <w:rsid w:val="00B46840"/>
    <w:rsid w:val="00B53BE2"/>
    <w:rsid w:val="00B56611"/>
    <w:rsid w:val="00B57C0D"/>
    <w:rsid w:val="00B63BC4"/>
    <w:rsid w:val="00B648E3"/>
    <w:rsid w:val="00B724E4"/>
    <w:rsid w:val="00B730BC"/>
    <w:rsid w:val="00B73E71"/>
    <w:rsid w:val="00B77E9E"/>
    <w:rsid w:val="00B926E5"/>
    <w:rsid w:val="00B93DAB"/>
    <w:rsid w:val="00BA5581"/>
    <w:rsid w:val="00BA6998"/>
    <w:rsid w:val="00BB2A23"/>
    <w:rsid w:val="00BB35C8"/>
    <w:rsid w:val="00BB47F9"/>
    <w:rsid w:val="00BC2642"/>
    <w:rsid w:val="00BD054A"/>
    <w:rsid w:val="00BD1B69"/>
    <w:rsid w:val="00BE2DE2"/>
    <w:rsid w:val="00BF0910"/>
    <w:rsid w:val="00BF35CA"/>
    <w:rsid w:val="00C0517D"/>
    <w:rsid w:val="00C05961"/>
    <w:rsid w:val="00C143D8"/>
    <w:rsid w:val="00C17F84"/>
    <w:rsid w:val="00C204A8"/>
    <w:rsid w:val="00C27E0A"/>
    <w:rsid w:val="00C31AA6"/>
    <w:rsid w:val="00C5318F"/>
    <w:rsid w:val="00C53E3D"/>
    <w:rsid w:val="00C57408"/>
    <w:rsid w:val="00C63FCB"/>
    <w:rsid w:val="00C71461"/>
    <w:rsid w:val="00C77A85"/>
    <w:rsid w:val="00C865B6"/>
    <w:rsid w:val="00C928FB"/>
    <w:rsid w:val="00C971D6"/>
    <w:rsid w:val="00C97D98"/>
    <w:rsid w:val="00CA331A"/>
    <w:rsid w:val="00CD6EDC"/>
    <w:rsid w:val="00CF38E9"/>
    <w:rsid w:val="00CF70D8"/>
    <w:rsid w:val="00D02189"/>
    <w:rsid w:val="00D16B33"/>
    <w:rsid w:val="00D171E3"/>
    <w:rsid w:val="00D23843"/>
    <w:rsid w:val="00D26D54"/>
    <w:rsid w:val="00D32BDE"/>
    <w:rsid w:val="00D33792"/>
    <w:rsid w:val="00D44038"/>
    <w:rsid w:val="00D45418"/>
    <w:rsid w:val="00D508FC"/>
    <w:rsid w:val="00D52DE2"/>
    <w:rsid w:val="00D607E4"/>
    <w:rsid w:val="00D67012"/>
    <w:rsid w:val="00D86021"/>
    <w:rsid w:val="00DA4DE9"/>
    <w:rsid w:val="00DB1689"/>
    <w:rsid w:val="00DC2C54"/>
    <w:rsid w:val="00DC2F8E"/>
    <w:rsid w:val="00DC35DB"/>
    <w:rsid w:val="00DC4077"/>
    <w:rsid w:val="00DD042F"/>
    <w:rsid w:val="00DD69A7"/>
    <w:rsid w:val="00DE29B7"/>
    <w:rsid w:val="00DF4CF9"/>
    <w:rsid w:val="00E02375"/>
    <w:rsid w:val="00E034DE"/>
    <w:rsid w:val="00E07D36"/>
    <w:rsid w:val="00E105D1"/>
    <w:rsid w:val="00E11FB4"/>
    <w:rsid w:val="00E12CAB"/>
    <w:rsid w:val="00E232AE"/>
    <w:rsid w:val="00E24285"/>
    <w:rsid w:val="00E3014F"/>
    <w:rsid w:val="00E334E9"/>
    <w:rsid w:val="00E37198"/>
    <w:rsid w:val="00E37B0B"/>
    <w:rsid w:val="00E4109A"/>
    <w:rsid w:val="00E43A2A"/>
    <w:rsid w:val="00E62D48"/>
    <w:rsid w:val="00E668A2"/>
    <w:rsid w:val="00E74B79"/>
    <w:rsid w:val="00E849DF"/>
    <w:rsid w:val="00E861C2"/>
    <w:rsid w:val="00EA075F"/>
    <w:rsid w:val="00EA1160"/>
    <w:rsid w:val="00EA446E"/>
    <w:rsid w:val="00EB1AF3"/>
    <w:rsid w:val="00EB496D"/>
    <w:rsid w:val="00EB533F"/>
    <w:rsid w:val="00EB5426"/>
    <w:rsid w:val="00EC5411"/>
    <w:rsid w:val="00EC7BD5"/>
    <w:rsid w:val="00EE09F8"/>
    <w:rsid w:val="00EE78C5"/>
    <w:rsid w:val="00EF756A"/>
    <w:rsid w:val="00F0016D"/>
    <w:rsid w:val="00F13681"/>
    <w:rsid w:val="00F140EB"/>
    <w:rsid w:val="00F31D57"/>
    <w:rsid w:val="00F3549C"/>
    <w:rsid w:val="00F407B4"/>
    <w:rsid w:val="00F4669B"/>
    <w:rsid w:val="00F50416"/>
    <w:rsid w:val="00F6742E"/>
    <w:rsid w:val="00F71E1E"/>
    <w:rsid w:val="00F73DF1"/>
    <w:rsid w:val="00F75469"/>
    <w:rsid w:val="00F7758B"/>
    <w:rsid w:val="00F8279F"/>
    <w:rsid w:val="00F83A0E"/>
    <w:rsid w:val="00F84896"/>
    <w:rsid w:val="00F84DD4"/>
    <w:rsid w:val="00F94E31"/>
    <w:rsid w:val="00FA257F"/>
    <w:rsid w:val="00FA5FC4"/>
    <w:rsid w:val="00FB538C"/>
    <w:rsid w:val="00FB6766"/>
    <w:rsid w:val="00FC3B58"/>
    <w:rsid w:val="00FD456D"/>
    <w:rsid w:val="00FD5311"/>
    <w:rsid w:val="00FF7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E3"/>
  </w:style>
  <w:style w:type="paragraph" w:styleId="1">
    <w:name w:val="heading 1"/>
    <w:basedOn w:val="a"/>
    <w:next w:val="a"/>
    <w:link w:val="10"/>
    <w:uiPriority w:val="9"/>
    <w:qFormat/>
    <w:rsid w:val="008D3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B1AF3"/>
    <w:pPr>
      <w:keepNext/>
      <w:spacing w:after="0" w:line="240" w:lineRule="auto"/>
      <w:ind w:firstLine="720"/>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unhideWhenUsed/>
    <w:qFormat/>
    <w:rsid w:val="00C928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71E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D171E3"/>
    <w:rPr>
      <w:rFonts w:ascii="Times New Roman" w:eastAsia="Times New Roman" w:hAnsi="Times New Roman" w:cs="Times New Roman"/>
      <w:sz w:val="28"/>
      <w:szCs w:val="20"/>
    </w:rPr>
  </w:style>
  <w:style w:type="paragraph" w:customStyle="1" w:styleId="ConsPlusCell">
    <w:name w:val="ConsPlusCell"/>
    <w:rsid w:val="00D1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D171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footnote text"/>
    <w:basedOn w:val="a"/>
    <w:link w:val="a6"/>
    <w:semiHidden/>
    <w:rsid w:val="00D171E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171E3"/>
    <w:rPr>
      <w:rFonts w:ascii="Times New Roman" w:eastAsia="Times New Roman" w:hAnsi="Times New Roman" w:cs="Times New Roman"/>
      <w:sz w:val="20"/>
      <w:szCs w:val="20"/>
    </w:rPr>
  </w:style>
  <w:style w:type="character" w:styleId="a7">
    <w:name w:val="footnote reference"/>
    <w:semiHidden/>
    <w:rsid w:val="00D171E3"/>
    <w:rPr>
      <w:vertAlign w:val="superscript"/>
    </w:rPr>
  </w:style>
  <w:style w:type="paragraph" w:styleId="a8">
    <w:name w:val="Balloon Text"/>
    <w:basedOn w:val="a"/>
    <w:link w:val="a9"/>
    <w:uiPriority w:val="99"/>
    <w:semiHidden/>
    <w:unhideWhenUsed/>
    <w:rsid w:val="004A2C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2C65"/>
    <w:rPr>
      <w:rFonts w:ascii="Tahoma" w:hAnsi="Tahoma" w:cs="Tahoma"/>
      <w:sz w:val="16"/>
      <w:szCs w:val="16"/>
    </w:rPr>
  </w:style>
  <w:style w:type="character" w:customStyle="1" w:styleId="30">
    <w:name w:val="Заголовок 3 Знак"/>
    <w:basedOn w:val="a0"/>
    <w:link w:val="3"/>
    <w:rsid w:val="00EB1AF3"/>
    <w:rPr>
      <w:rFonts w:ascii="Times New Roman" w:eastAsia="Times New Roman" w:hAnsi="Times New Roman" w:cs="Times New Roman"/>
      <w:b/>
      <w:sz w:val="28"/>
      <w:szCs w:val="20"/>
    </w:rPr>
  </w:style>
  <w:style w:type="character" w:styleId="aa">
    <w:name w:val="Emphasis"/>
    <w:basedOn w:val="a0"/>
    <w:uiPriority w:val="20"/>
    <w:qFormat/>
    <w:rsid w:val="00674BBD"/>
    <w:rPr>
      <w:i/>
      <w:iCs/>
    </w:rPr>
  </w:style>
  <w:style w:type="table" w:styleId="ab">
    <w:name w:val="Table Grid"/>
    <w:basedOn w:val="a1"/>
    <w:uiPriority w:val="59"/>
    <w:rsid w:val="00670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005E"/>
    <w:pPr>
      <w:spacing w:after="0" w:line="240" w:lineRule="auto"/>
    </w:pPr>
    <w:rPr>
      <w:rFonts w:ascii="Times New Roman" w:eastAsia="Times New Roman" w:hAnsi="Times New Roman" w:cs="Times New Roman"/>
      <w:sz w:val="24"/>
      <w:szCs w:val="24"/>
    </w:rPr>
  </w:style>
  <w:style w:type="paragraph" w:styleId="ad">
    <w:name w:val="List Paragraph"/>
    <w:basedOn w:val="a"/>
    <w:uiPriority w:val="34"/>
    <w:qFormat/>
    <w:rsid w:val="00FB538C"/>
    <w:pPr>
      <w:ind w:left="720"/>
      <w:contextualSpacing/>
    </w:pPr>
  </w:style>
  <w:style w:type="paragraph" w:styleId="ae">
    <w:name w:val="Body Text"/>
    <w:basedOn w:val="a"/>
    <w:link w:val="af"/>
    <w:rsid w:val="004608B5"/>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4608B5"/>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C928FB"/>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C928FB"/>
    <w:rPr>
      <w:color w:val="0000FF"/>
      <w:u w:val="single"/>
    </w:rPr>
  </w:style>
  <w:style w:type="paragraph" w:styleId="af1">
    <w:name w:val="Normal (Web)"/>
    <w:basedOn w:val="a"/>
    <w:uiPriority w:val="99"/>
    <w:unhideWhenUsed/>
    <w:rsid w:val="00313FF3"/>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4D2977"/>
    <w:rPr>
      <w:b/>
      <w:bC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763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аголовок к тексту"/>
    <w:basedOn w:val="a"/>
    <w:next w:val="ae"/>
    <w:rsid w:val="00AA5BBB"/>
    <w:pPr>
      <w:suppressAutoHyphens/>
      <w:spacing w:after="480" w:line="240" w:lineRule="exact"/>
    </w:pPr>
    <w:rPr>
      <w:rFonts w:ascii="Times New Roman" w:eastAsia="Times New Roman" w:hAnsi="Times New Roman" w:cs="Times New Roman"/>
      <w:b/>
      <w:sz w:val="28"/>
      <w:szCs w:val="20"/>
    </w:rPr>
  </w:style>
  <w:style w:type="character" w:customStyle="1" w:styleId="10">
    <w:name w:val="Заголовок 1 Знак"/>
    <w:basedOn w:val="a0"/>
    <w:link w:val="1"/>
    <w:uiPriority w:val="9"/>
    <w:rsid w:val="008D30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B1AF3"/>
    <w:pPr>
      <w:keepNext/>
      <w:spacing w:after="0" w:line="240" w:lineRule="auto"/>
      <w:ind w:firstLine="720"/>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unhideWhenUsed/>
    <w:qFormat/>
    <w:rsid w:val="00C928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71E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D171E3"/>
    <w:rPr>
      <w:rFonts w:ascii="Times New Roman" w:eastAsia="Times New Roman" w:hAnsi="Times New Roman" w:cs="Times New Roman"/>
      <w:sz w:val="28"/>
      <w:szCs w:val="20"/>
    </w:rPr>
  </w:style>
  <w:style w:type="paragraph" w:customStyle="1" w:styleId="ConsPlusCell">
    <w:name w:val="ConsPlusCell"/>
    <w:rsid w:val="00D1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D171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footnote text"/>
    <w:basedOn w:val="a"/>
    <w:link w:val="a6"/>
    <w:semiHidden/>
    <w:rsid w:val="00D171E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171E3"/>
    <w:rPr>
      <w:rFonts w:ascii="Times New Roman" w:eastAsia="Times New Roman" w:hAnsi="Times New Roman" w:cs="Times New Roman"/>
      <w:sz w:val="20"/>
      <w:szCs w:val="20"/>
    </w:rPr>
  </w:style>
  <w:style w:type="character" w:styleId="a7">
    <w:name w:val="footnote reference"/>
    <w:semiHidden/>
    <w:rsid w:val="00D171E3"/>
    <w:rPr>
      <w:vertAlign w:val="superscript"/>
    </w:rPr>
  </w:style>
  <w:style w:type="paragraph" w:styleId="a8">
    <w:name w:val="Balloon Text"/>
    <w:basedOn w:val="a"/>
    <w:link w:val="a9"/>
    <w:uiPriority w:val="99"/>
    <w:semiHidden/>
    <w:unhideWhenUsed/>
    <w:rsid w:val="004A2C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2C65"/>
    <w:rPr>
      <w:rFonts w:ascii="Tahoma" w:hAnsi="Tahoma" w:cs="Tahoma"/>
      <w:sz w:val="16"/>
      <w:szCs w:val="16"/>
    </w:rPr>
  </w:style>
  <w:style w:type="character" w:customStyle="1" w:styleId="30">
    <w:name w:val="Заголовок 3 Знак"/>
    <w:basedOn w:val="a0"/>
    <w:link w:val="3"/>
    <w:rsid w:val="00EB1AF3"/>
    <w:rPr>
      <w:rFonts w:ascii="Times New Roman" w:eastAsia="Times New Roman" w:hAnsi="Times New Roman" w:cs="Times New Roman"/>
      <w:b/>
      <w:sz w:val="28"/>
      <w:szCs w:val="20"/>
    </w:rPr>
  </w:style>
  <w:style w:type="character" w:styleId="aa">
    <w:name w:val="Emphasis"/>
    <w:basedOn w:val="a0"/>
    <w:uiPriority w:val="20"/>
    <w:qFormat/>
    <w:rsid w:val="00674BBD"/>
    <w:rPr>
      <w:i/>
      <w:iCs/>
    </w:rPr>
  </w:style>
  <w:style w:type="table" w:styleId="ab">
    <w:name w:val="Table Grid"/>
    <w:basedOn w:val="a1"/>
    <w:uiPriority w:val="59"/>
    <w:rsid w:val="0067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67005E"/>
    <w:pPr>
      <w:spacing w:after="0" w:line="240" w:lineRule="auto"/>
    </w:pPr>
    <w:rPr>
      <w:rFonts w:ascii="Times New Roman" w:eastAsia="Times New Roman" w:hAnsi="Times New Roman" w:cs="Times New Roman"/>
      <w:sz w:val="24"/>
      <w:szCs w:val="24"/>
    </w:rPr>
  </w:style>
  <w:style w:type="paragraph" w:styleId="ad">
    <w:name w:val="List Paragraph"/>
    <w:basedOn w:val="a"/>
    <w:uiPriority w:val="34"/>
    <w:qFormat/>
    <w:rsid w:val="00FB538C"/>
    <w:pPr>
      <w:ind w:left="720"/>
      <w:contextualSpacing/>
    </w:pPr>
  </w:style>
  <w:style w:type="paragraph" w:styleId="ae">
    <w:name w:val="Body Text"/>
    <w:basedOn w:val="a"/>
    <w:link w:val="af"/>
    <w:rsid w:val="004608B5"/>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4608B5"/>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C928FB"/>
    <w:rPr>
      <w:rFonts w:asciiTheme="majorHAnsi" w:eastAsiaTheme="majorEastAsia" w:hAnsiTheme="majorHAnsi" w:cstheme="majorBidi"/>
      <w:b/>
      <w:bCs/>
      <w:i/>
      <w:iCs/>
      <w:color w:val="4F81BD" w:themeColor="accent1"/>
    </w:rPr>
  </w:style>
  <w:style w:type="character" w:styleId="af0">
    <w:name w:val="Hyperlink"/>
    <w:basedOn w:val="a0"/>
    <w:uiPriority w:val="99"/>
    <w:semiHidden/>
    <w:unhideWhenUsed/>
    <w:rsid w:val="00C928FB"/>
    <w:rPr>
      <w:color w:val="0000FF"/>
      <w:u w:val="single"/>
    </w:rPr>
  </w:style>
  <w:style w:type="paragraph" w:styleId="af1">
    <w:name w:val="Normal (Web)"/>
    <w:basedOn w:val="a"/>
    <w:uiPriority w:val="99"/>
    <w:semiHidden/>
    <w:unhideWhenUsed/>
    <w:rsid w:val="00313F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028239">
      <w:bodyDiv w:val="1"/>
      <w:marLeft w:val="0"/>
      <w:marRight w:val="0"/>
      <w:marTop w:val="0"/>
      <w:marBottom w:val="0"/>
      <w:divBdr>
        <w:top w:val="none" w:sz="0" w:space="0" w:color="auto"/>
        <w:left w:val="none" w:sz="0" w:space="0" w:color="auto"/>
        <w:bottom w:val="none" w:sz="0" w:space="0" w:color="auto"/>
        <w:right w:val="none" w:sz="0" w:space="0" w:color="auto"/>
      </w:divBdr>
    </w:div>
    <w:div w:id="348878460">
      <w:bodyDiv w:val="1"/>
      <w:marLeft w:val="0"/>
      <w:marRight w:val="0"/>
      <w:marTop w:val="0"/>
      <w:marBottom w:val="0"/>
      <w:divBdr>
        <w:top w:val="none" w:sz="0" w:space="0" w:color="auto"/>
        <w:left w:val="none" w:sz="0" w:space="0" w:color="auto"/>
        <w:bottom w:val="none" w:sz="0" w:space="0" w:color="auto"/>
        <w:right w:val="none" w:sz="0" w:space="0" w:color="auto"/>
      </w:divBdr>
    </w:div>
    <w:div w:id="386992535">
      <w:bodyDiv w:val="1"/>
      <w:marLeft w:val="0"/>
      <w:marRight w:val="0"/>
      <w:marTop w:val="0"/>
      <w:marBottom w:val="0"/>
      <w:divBdr>
        <w:top w:val="none" w:sz="0" w:space="0" w:color="auto"/>
        <w:left w:val="none" w:sz="0" w:space="0" w:color="auto"/>
        <w:bottom w:val="none" w:sz="0" w:space="0" w:color="auto"/>
        <w:right w:val="none" w:sz="0" w:space="0" w:color="auto"/>
      </w:divBdr>
    </w:div>
    <w:div w:id="479267603">
      <w:bodyDiv w:val="1"/>
      <w:marLeft w:val="0"/>
      <w:marRight w:val="0"/>
      <w:marTop w:val="0"/>
      <w:marBottom w:val="0"/>
      <w:divBdr>
        <w:top w:val="none" w:sz="0" w:space="0" w:color="auto"/>
        <w:left w:val="none" w:sz="0" w:space="0" w:color="auto"/>
        <w:bottom w:val="none" w:sz="0" w:space="0" w:color="auto"/>
        <w:right w:val="none" w:sz="0" w:space="0" w:color="auto"/>
      </w:divBdr>
    </w:div>
    <w:div w:id="767113981">
      <w:bodyDiv w:val="1"/>
      <w:marLeft w:val="0"/>
      <w:marRight w:val="0"/>
      <w:marTop w:val="0"/>
      <w:marBottom w:val="0"/>
      <w:divBdr>
        <w:top w:val="none" w:sz="0" w:space="0" w:color="auto"/>
        <w:left w:val="none" w:sz="0" w:space="0" w:color="auto"/>
        <w:bottom w:val="none" w:sz="0" w:space="0" w:color="auto"/>
        <w:right w:val="none" w:sz="0" w:space="0" w:color="auto"/>
      </w:divBdr>
    </w:div>
    <w:div w:id="977803508">
      <w:bodyDiv w:val="1"/>
      <w:marLeft w:val="0"/>
      <w:marRight w:val="0"/>
      <w:marTop w:val="0"/>
      <w:marBottom w:val="0"/>
      <w:divBdr>
        <w:top w:val="none" w:sz="0" w:space="0" w:color="auto"/>
        <w:left w:val="none" w:sz="0" w:space="0" w:color="auto"/>
        <w:bottom w:val="none" w:sz="0" w:space="0" w:color="auto"/>
        <w:right w:val="none" w:sz="0" w:space="0" w:color="auto"/>
      </w:divBdr>
    </w:div>
    <w:div w:id="1157571281">
      <w:bodyDiv w:val="1"/>
      <w:marLeft w:val="0"/>
      <w:marRight w:val="0"/>
      <w:marTop w:val="0"/>
      <w:marBottom w:val="0"/>
      <w:divBdr>
        <w:top w:val="none" w:sz="0" w:space="0" w:color="auto"/>
        <w:left w:val="none" w:sz="0" w:space="0" w:color="auto"/>
        <w:bottom w:val="none" w:sz="0" w:space="0" w:color="auto"/>
        <w:right w:val="none" w:sz="0" w:space="0" w:color="auto"/>
      </w:divBdr>
    </w:div>
    <w:div w:id="1699551399">
      <w:bodyDiv w:val="1"/>
      <w:marLeft w:val="0"/>
      <w:marRight w:val="0"/>
      <w:marTop w:val="0"/>
      <w:marBottom w:val="0"/>
      <w:divBdr>
        <w:top w:val="none" w:sz="0" w:space="0" w:color="auto"/>
        <w:left w:val="none" w:sz="0" w:space="0" w:color="auto"/>
        <w:bottom w:val="none" w:sz="0" w:space="0" w:color="auto"/>
        <w:right w:val="none" w:sz="0" w:space="0" w:color="auto"/>
      </w:divBdr>
    </w:div>
    <w:div w:id="20109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5DDE47941110FBCF3CEB751D68B1A0962760CD01761880F73B0E1D2521D694B74CA306CA183ECE491D156AEE2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ngur.permarea.ru/upload/versions/11627/49806/Postanovlenije_(OMSU)_ot_22.10.2018_N_536-271-01-01_Ob_utverzhdenii_Plana_meroprijatij_po_protivodejstviju_korrupcii_v_administracii_Kungurskogo_munic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59.ru/2018/06/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ungur.permarea.ru/upload/versions/11627/49806/Postanovlenije_(OMSU)_ot_22.10.2018_N_536-271-01-01_Ob_utverzhdenii_Plana_meroprijatij_po_protivodejstviju_korrupcii_v_administracii_Kungurskogo_munici.pdf" TargetMode="External"/><Relationship Id="rId4" Type="http://schemas.openxmlformats.org/officeDocument/2006/relationships/settings" Target="settings.xml"/><Relationship Id="rId9" Type="http://schemas.openxmlformats.org/officeDocument/2006/relationships/hyperlink" Target="consultantplus://offline/ref=1215DDE47941110FBCF3CEB751D68B1A0962760CD01761880F73B0E1D2521D694B74CA306CA183ECE491D156AEE2F"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773AB-F495-45FB-BE89-DE991512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15</Pages>
  <Words>6131</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Е. Дремина</dc:creator>
  <cp:lastModifiedBy>Shashkova-TN</cp:lastModifiedBy>
  <cp:revision>7</cp:revision>
  <cp:lastPrinted>2017-03-02T04:32:00Z</cp:lastPrinted>
  <dcterms:created xsi:type="dcterms:W3CDTF">2019-02-14T03:54:00Z</dcterms:created>
  <dcterms:modified xsi:type="dcterms:W3CDTF">2019-02-14T10:39:00Z</dcterms:modified>
</cp:coreProperties>
</file>