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2" w:rsidRDefault="008D4C42" w:rsidP="008D4C42">
      <w:pPr>
        <w:ind w:left="360"/>
        <w:jc w:val="center"/>
        <w:rPr>
          <w:b/>
          <w:color w:val="333333"/>
          <w:szCs w:val="28"/>
        </w:rPr>
      </w:pPr>
      <w:r>
        <w:rPr>
          <w:b/>
          <w:color w:val="333333"/>
          <w:szCs w:val="28"/>
        </w:rPr>
        <w:t>ИНФОРМАЦИЯ</w:t>
      </w:r>
    </w:p>
    <w:p w:rsidR="008D4C42" w:rsidRPr="00F40FCC" w:rsidRDefault="008D4C42" w:rsidP="008D4C42">
      <w:pPr>
        <w:ind w:left="360"/>
        <w:jc w:val="center"/>
        <w:rPr>
          <w:b/>
          <w:color w:val="333333"/>
          <w:szCs w:val="28"/>
        </w:rPr>
      </w:pPr>
      <w:r w:rsidRPr="00F40FCC">
        <w:rPr>
          <w:b/>
          <w:color w:val="333333"/>
          <w:szCs w:val="28"/>
        </w:rPr>
        <w:t xml:space="preserve">о выполнении </w:t>
      </w:r>
      <w:r>
        <w:rPr>
          <w:b/>
          <w:color w:val="333333"/>
          <w:szCs w:val="28"/>
        </w:rPr>
        <w:t xml:space="preserve">мероприятий, предусмотренных планом по противодействию коррупции </w:t>
      </w:r>
      <w:r w:rsidRPr="002C4455">
        <w:rPr>
          <w:b/>
          <w:szCs w:val="28"/>
        </w:rPr>
        <w:t>в администрации Кунгурского муниципального района</w:t>
      </w:r>
      <w:r>
        <w:rPr>
          <w:szCs w:val="28"/>
        </w:rPr>
        <w:t xml:space="preserve"> </w:t>
      </w:r>
      <w:r>
        <w:rPr>
          <w:b/>
          <w:color w:val="333333"/>
          <w:szCs w:val="28"/>
        </w:rPr>
        <w:t>на 2018-2020 годы за отчетный 2018 год</w:t>
      </w:r>
      <w:r w:rsidRPr="00F40FCC">
        <w:rPr>
          <w:b/>
          <w:color w:val="333333"/>
          <w:szCs w:val="28"/>
        </w:rPr>
        <w:t xml:space="preserve"> </w:t>
      </w:r>
    </w:p>
    <w:p w:rsidR="008D4C42" w:rsidRPr="00A71449" w:rsidRDefault="008D4C42" w:rsidP="008D4C42">
      <w:pPr>
        <w:widowControl w:val="0"/>
        <w:autoSpaceDE w:val="0"/>
        <w:autoSpaceDN w:val="0"/>
        <w:adjustRightInd w:val="0"/>
        <w:spacing w:before="120" w:line="240" w:lineRule="exact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5102"/>
        <w:gridCol w:w="5529"/>
      </w:tblGrid>
      <w:tr w:rsidR="008D4C42" w:rsidTr="00F72A4F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№</w:t>
            </w:r>
          </w:p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C42FF">
              <w:rPr>
                <w:sz w:val="28"/>
                <w:szCs w:val="28"/>
              </w:rPr>
              <w:t>п\</w:t>
            </w:r>
            <w:proofErr w:type="gramStart"/>
            <w:r w:rsidRPr="00EC42F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Мероприятия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мероприятий плана на 2018 год</w:t>
            </w:r>
          </w:p>
        </w:tc>
      </w:tr>
      <w:tr w:rsidR="008D4C42" w:rsidTr="00F72A4F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3</w:t>
            </w:r>
          </w:p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4C42" w:rsidTr="00F72A4F">
        <w:trPr>
          <w:trHeight w:val="365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C42FF">
              <w:rPr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8D4C42" w:rsidTr="00F72A4F">
        <w:trPr>
          <w:trHeight w:val="18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Подготовка отчета о выполнении плана противодействия коррупции в администрации Кунгурского муниципального района, его размещение на официальном сайте </w:t>
            </w:r>
            <w:r w:rsidRPr="00EC42FF">
              <w:rPr>
                <w:rFonts w:eastAsia="Calibri"/>
                <w:sz w:val="28"/>
                <w:szCs w:val="28"/>
              </w:rPr>
              <w:t xml:space="preserve">муниципального образования «Кунгурский муниципальный район» </w:t>
            </w:r>
            <w:r w:rsidRPr="00EC42FF">
              <w:rPr>
                <w:sz w:val="28"/>
                <w:szCs w:val="28"/>
              </w:rPr>
              <w:t xml:space="preserve">в разделе «Противодействие коррупции»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EC42FF">
              <w:rPr>
                <w:sz w:val="28"/>
                <w:szCs w:val="28"/>
              </w:rPr>
              <w:t xml:space="preserve"> о выполнении плана противодействия коррупции в администрации Кунгурского муниципального района</w:t>
            </w:r>
            <w:r>
              <w:rPr>
                <w:sz w:val="28"/>
                <w:szCs w:val="28"/>
              </w:rPr>
              <w:t xml:space="preserve">  будет размещен </w:t>
            </w:r>
            <w:r w:rsidRPr="00EC42FF">
              <w:rPr>
                <w:sz w:val="28"/>
                <w:szCs w:val="28"/>
              </w:rPr>
              <w:t xml:space="preserve">на официальном сайте </w:t>
            </w:r>
            <w:r w:rsidRPr="00EC42FF">
              <w:rPr>
                <w:rFonts w:eastAsia="Calibri"/>
                <w:sz w:val="28"/>
                <w:szCs w:val="28"/>
              </w:rPr>
              <w:t xml:space="preserve">муниципального образования «Кунгурский муниципальный район» </w:t>
            </w:r>
            <w:r w:rsidRPr="00EC42FF">
              <w:rPr>
                <w:sz w:val="28"/>
                <w:szCs w:val="28"/>
              </w:rPr>
              <w:t>в разделе «Противодействие коррупции»</w:t>
            </w:r>
            <w:r>
              <w:rPr>
                <w:sz w:val="28"/>
                <w:szCs w:val="28"/>
              </w:rPr>
              <w:t xml:space="preserve"> до 01.02.2019 года.</w:t>
            </w:r>
          </w:p>
        </w:tc>
      </w:tr>
      <w:tr w:rsidR="008D4C42" w:rsidTr="00F72A4F">
        <w:trPr>
          <w:trHeight w:val="1074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Выработка предложений и принятие мер по совершенствованию работы </w:t>
            </w:r>
            <w:r w:rsidRPr="00EC42FF">
              <w:rPr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  <w:tc>
          <w:tcPr>
            <w:tcW w:w="5529" w:type="dxa"/>
            <w:shd w:val="clear" w:color="auto" w:fill="FFFFFF"/>
          </w:tcPr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по противодействию </w:t>
            </w:r>
            <w:proofErr w:type="gramStart"/>
            <w:r>
              <w:rPr>
                <w:sz w:val="28"/>
                <w:szCs w:val="28"/>
              </w:rPr>
              <w:t>коррупции</w:t>
            </w:r>
            <w:proofErr w:type="gramEnd"/>
            <w:r>
              <w:rPr>
                <w:sz w:val="28"/>
                <w:szCs w:val="28"/>
              </w:rPr>
              <w:t xml:space="preserve"> предусмотренные действующим законодательством исполняются в администрации Кунгурского муниципального района. </w:t>
            </w:r>
          </w:p>
          <w:p w:rsidR="008D4C42" w:rsidRPr="00933BA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по совершенствованию работы по противодействию коррупции нет.</w:t>
            </w:r>
          </w:p>
        </w:tc>
      </w:tr>
      <w:tr w:rsidR="008D4C42" w:rsidTr="00F72A4F">
        <w:trPr>
          <w:trHeight w:val="1445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Обеспечение взаимодействия </w:t>
            </w:r>
            <w:r w:rsidRPr="00EC42FF">
              <w:rPr>
                <w:sz w:val="28"/>
                <w:szCs w:val="28"/>
              </w:rPr>
              <w:br/>
              <w:t>с правоохранительными органами и иными государственными органами по вопросам противодействия коррупции в администрации Кунгурского муниципального района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Своевременное оперативное реагирование на коррупционные правонарушения </w:t>
            </w:r>
            <w:r w:rsidRPr="00EC42FF">
              <w:rPr>
                <w:sz w:val="28"/>
                <w:szCs w:val="28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5529" w:type="dxa"/>
            <w:shd w:val="clear" w:color="auto" w:fill="FFFFFF"/>
          </w:tcPr>
          <w:p w:rsidR="008D4C42" w:rsidRPr="00266659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6659">
              <w:rPr>
                <w:sz w:val="28"/>
                <w:szCs w:val="28"/>
              </w:rPr>
              <w:t>Взаимодействие МО МВД «Кунгурский» и Кунгурской городской прокуратурой организовано. Сообщений о коррупции не направлялось.</w:t>
            </w:r>
          </w:p>
        </w:tc>
      </w:tr>
      <w:tr w:rsidR="008D4C42" w:rsidTr="00F72A4F">
        <w:trPr>
          <w:trHeight w:val="1445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EC42FF">
              <w:rPr>
                <w:sz w:val="28"/>
                <w:szCs w:val="28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Организация всестороннего рассмотрения вопросов на заседании комиссии </w:t>
            </w:r>
            <w:r w:rsidRPr="00EC42FF">
              <w:rPr>
                <w:sz w:val="28"/>
                <w:szCs w:val="28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рассмотрения и выработке предложений по реализации эффективных мер по противодействию коррупции не направлялись.</w:t>
            </w:r>
          </w:p>
        </w:tc>
      </w:tr>
      <w:tr w:rsidR="008D4C42" w:rsidTr="00F72A4F">
        <w:trPr>
          <w:trHeight w:val="385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C42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C42FF">
              <w:rPr>
                <w:b/>
                <w:color w:val="000000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Анализ сведений, представляемых при приеме на службу, лицами, претендующими на замещение муниципальной должности, должности муниципальной службы в администрации Кунгурского муниципального района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C42FF">
              <w:rPr>
                <w:color w:val="000000"/>
                <w:sz w:val="28"/>
                <w:szCs w:val="28"/>
              </w:rPr>
              <w:t>лучаев нарушений требований антикоррупционного законодательства, в том числе в части конфликта интересов</w:t>
            </w:r>
            <w:r>
              <w:rPr>
                <w:color w:val="000000"/>
                <w:sz w:val="28"/>
                <w:szCs w:val="28"/>
              </w:rPr>
              <w:t xml:space="preserve"> - 0.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Выявлен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Pr="00EC42FF">
              <w:rPr>
                <w:color w:val="000000"/>
                <w:sz w:val="28"/>
                <w:szCs w:val="28"/>
              </w:rPr>
              <w:t xml:space="preserve"> фактов коррупционных правонарушений</w:t>
            </w:r>
            <w:r>
              <w:rPr>
                <w:color w:val="000000"/>
                <w:sz w:val="28"/>
                <w:szCs w:val="28"/>
              </w:rPr>
              <w:t xml:space="preserve"> - 0.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</w:t>
            </w:r>
            <w:r w:rsidRPr="00EC42FF">
              <w:rPr>
                <w:color w:val="000000"/>
                <w:sz w:val="28"/>
                <w:szCs w:val="28"/>
              </w:rPr>
              <w:br/>
              <w:t>к служебному поведению муниципальными служащими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EC42FF">
              <w:rPr>
                <w:color w:val="000000"/>
                <w:sz w:val="28"/>
                <w:szCs w:val="28"/>
              </w:rPr>
              <w:br/>
              <w:t>по предупреждению коррупции.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Размещение на официальном сайте</w:t>
            </w:r>
            <w:r w:rsidRPr="00EC42FF">
              <w:rPr>
                <w:sz w:val="28"/>
                <w:szCs w:val="28"/>
              </w:rPr>
              <w:t xml:space="preserve"> </w:t>
            </w:r>
            <w:r w:rsidRPr="00EC42FF">
              <w:rPr>
                <w:rFonts w:eastAsia="Calibri"/>
                <w:sz w:val="28"/>
                <w:szCs w:val="28"/>
              </w:rPr>
              <w:t xml:space="preserve">муниципального образования «Кунгурский муниципальный район» </w:t>
            </w:r>
            <w:r w:rsidRPr="00EC42FF">
              <w:rPr>
                <w:sz w:val="28"/>
                <w:szCs w:val="28"/>
              </w:rPr>
              <w:t>в разделе «Противодействие коррупции»</w:t>
            </w:r>
            <w:r w:rsidRPr="00EC42FF">
              <w:rPr>
                <w:color w:val="000000"/>
                <w:sz w:val="28"/>
                <w:szCs w:val="28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5529" w:type="dxa"/>
            <w:shd w:val="clear" w:color="auto" w:fill="FFFFFF"/>
          </w:tcPr>
          <w:p w:rsidR="008D4C42" w:rsidRPr="00BA006A" w:rsidRDefault="008D4C42" w:rsidP="00F72A4F">
            <w:pPr>
              <w:spacing w:before="100" w:beforeAutospacing="1" w:after="100" w:afterAutospacing="1"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hyperlink r:id="rId4" w:history="1">
              <w:r w:rsidRPr="00BA006A">
                <w:rPr>
                  <w:bCs/>
                  <w:color w:val="000000"/>
                  <w:sz w:val="28"/>
                  <w:szCs w:val="28"/>
                </w:rPr>
                <w:t>Постановление администрации Кунгурского муниципального района от 06.05.2016 № 213-01-10 "Об утверждении положения и состава комиссии по соблюдению требований к служебному поведению и урегулированию конфликта интересов муниципальных служащих администрации Кунгурского муниципального района"</w:t>
              </w:r>
            </w:hyperlink>
            <w:r w:rsidRPr="00BA006A">
              <w:rPr>
                <w:bCs/>
                <w:color w:val="000000"/>
                <w:sz w:val="28"/>
                <w:szCs w:val="28"/>
              </w:rPr>
              <w:t xml:space="preserve"> размещено на официальном сайте МО «Кунгурский </w:t>
            </w:r>
            <w:r w:rsidRPr="00BA006A">
              <w:rPr>
                <w:bCs/>
                <w:color w:val="000000"/>
                <w:sz w:val="28"/>
                <w:szCs w:val="28"/>
              </w:rPr>
              <w:lastRenderedPageBreak/>
              <w:t>муниципальный район».</w:t>
            </w:r>
          </w:p>
          <w:p w:rsidR="008D4C42" w:rsidRPr="00BA006A" w:rsidRDefault="008D4C42" w:rsidP="00F72A4F">
            <w:pPr>
              <w:spacing w:before="100" w:beforeAutospacing="1" w:after="100" w:afterAutospacing="1"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A006A">
              <w:rPr>
                <w:sz w:val="28"/>
                <w:szCs w:val="28"/>
              </w:rPr>
              <w:t>Конфликта интересов в течение года выявлено не было.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 </w:t>
            </w:r>
            <w:r w:rsidRPr="00EC42FF">
              <w:rPr>
                <w:rFonts w:eastAsia="Calibri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5529" w:type="dxa"/>
            <w:shd w:val="clear" w:color="auto" w:fill="FFFFFF"/>
          </w:tcPr>
          <w:p w:rsidR="008D4C42" w:rsidRDefault="008D4C42" w:rsidP="00F72A4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выполнении мероприятий данного раздела направлена в департамент государственной службы и профилактики коррупции Администрации губернатора Пермского края. </w:t>
            </w:r>
          </w:p>
          <w:p w:rsidR="008D4C42" w:rsidRDefault="008D4C42" w:rsidP="00F72A4F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Также информация о выполнении мероприятий данного раздела будет размещена на </w:t>
            </w:r>
            <w:r w:rsidRPr="00BA006A">
              <w:rPr>
                <w:bCs/>
                <w:color w:val="000000"/>
                <w:sz w:val="28"/>
                <w:szCs w:val="28"/>
              </w:rPr>
              <w:t>официальном сайте МО «</w:t>
            </w:r>
            <w:r>
              <w:rPr>
                <w:bCs/>
                <w:color w:val="000000"/>
                <w:sz w:val="28"/>
                <w:szCs w:val="28"/>
              </w:rPr>
              <w:t>Кунгурский муниципальный район» до 01.02.2019 года.</w:t>
            </w:r>
          </w:p>
          <w:p w:rsidR="008D4C42" w:rsidRPr="00EC42FF" w:rsidRDefault="008D4C42" w:rsidP="00F72A4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в администрации Кунгурского муниципального района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Проверка информации о фактах проявления коррупции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</w:t>
            </w:r>
            <w:r w:rsidRPr="00EC42FF">
              <w:rPr>
                <w:color w:val="000000"/>
                <w:sz w:val="28"/>
                <w:szCs w:val="28"/>
              </w:rPr>
              <w:t>информации о фактах проявления коррупции опубликованной в средствах массовой информации</w:t>
            </w:r>
            <w:r>
              <w:rPr>
                <w:color w:val="000000"/>
                <w:sz w:val="28"/>
                <w:szCs w:val="28"/>
              </w:rPr>
              <w:t xml:space="preserve"> на территории Кунгурского муниципального района и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Кунгура проводится раз в полугодие, </w:t>
            </w:r>
            <w:r w:rsidRPr="00EC42FF">
              <w:rPr>
                <w:color w:val="000000"/>
                <w:sz w:val="28"/>
                <w:szCs w:val="28"/>
              </w:rPr>
              <w:t>обнаруженных коррупционных нарушений</w:t>
            </w:r>
            <w:r>
              <w:rPr>
                <w:color w:val="000000"/>
                <w:sz w:val="28"/>
                <w:szCs w:val="28"/>
              </w:rPr>
              <w:t xml:space="preserve"> выявлено не было.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Оценка коррупционных рисков, возникающих при реализации администрацией Кунгурского муниципального района своих функций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Выявление коррупционно-опасных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</w:t>
            </w:r>
            <w:r w:rsidRPr="00EC42FF">
              <w:rPr>
                <w:sz w:val="28"/>
                <w:szCs w:val="28"/>
              </w:rPr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C42FF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</w:t>
            </w:r>
            <w:r w:rsidRPr="00EC42F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EC42FF">
              <w:rPr>
                <w:sz w:val="28"/>
                <w:szCs w:val="28"/>
              </w:rPr>
              <w:t xml:space="preserve">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EC42FF">
              <w:rPr>
                <w:sz w:val="28"/>
                <w:szCs w:val="28"/>
              </w:rPr>
              <w:lastRenderedPageBreak/>
              <w:t>своих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актуализируется каждый год.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969" w:type="dxa"/>
            <w:shd w:val="clear" w:color="auto" w:fill="auto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на должность муниципальной службы в администрации Кунгурского муниципального района  и поступлении на такую службу, об их родственниках и свойственниках </w:t>
            </w:r>
          </w:p>
        </w:tc>
        <w:tc>
          <w:tcPr>
            <w:tcW w:w="5102" w:type="dxa"/>
            <w:shd w:val="clear" w:color="auto" w:fill="auto"/>
          </w:tcPr>
          <w:p w:rsidR="008D4C42" w:rsidRPr="00EC42FF" w:rsidRDefault="008D4C42" w:rsidP="00F72A4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EC42FF">
              <w:rPr>
                <w:rFonts w:eastAsia="Calibri"/>
                <w:sz w:val="28"/>
                <w:szCs w:val="28"/>
              </w:rPr>
              <w:t>Выявление случаев конфликта интересов</w:t>
            </w:r>
          </w:p>
          <w:p w:rsidR="008D4C42" w:rsidRPr="00EC42FF" w:rsidRDefault="008D4C42" w:rsidP="00F72A4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8D4C42" w:rsidRPr="00EC42FF" w:rsidRDefault="008D4C42" w:rsidP="00F72A4F">
            <w:pPr>
              <w:spacing w:line="240" w:lineRule="exact"/>
              <w:rPr>
                <w:sz w:val="28"/>
                <w:szCs w:val="28"/>
              </w:rPr>
            </w:pPr>
            <w:r w:rsidRPr="00EC42FF">
              <w:rPr>
                <w:rFonts w:eastAsia="Calibri"/>
                <w:sz w:val="28"/>
                <w:szCs w:val="28"/>
              </w:rPr>
              <w:t>Система</w:t>
            </w:r>
            <w:r>
              <w:rPr>
                <w:rFonts w:eastAsia="Calibri"/>
                <w:sz w:val="28"/>
                <w:szCs w:val="28"/>
              </w:rPr>
              <w:t xml:space="preserve">тизация сведений о </w:t>
            </w:r>
            <w:r w:rsidRPr="00EC42FF">
              <w:rPr>
                <w:rFonts w:eastAsia="Calibri"/>
                <w:sz w:val="28"/>
                <w:szCs w:val="28"/>
              </w:rPr>
              <w:t xml:space="preserve"> муниципальных служащих и </w:t>
            </w:r>
            <w:proofErr w:type="spellStart"/>
            <w:r w:rsidRPr="00EC42FF">
              <w:rPr>
                <w:rFonts w:eastAsia="Calibri"/>
                <w:sz w:val="28"/>
                <w:szCs w:val="28"/>
              </w:rPr>
              <w:t>аффилированных</w:t>
            </w:r>
            <w:proofErr w:type="spellEnd"/>
            <w:r w:rsidRPr="00EC42FF">
              <w:rPr>
                <w:rFonts w:eastAsia="Calibri"/>
                <w:sz w:val="28"/>
                <w:szCs w:val="28"/>
              </w:rPr>
              <w:t xml:space="preserve"> им лицах</w:t>
            </w:r>
          </w:p>
        </w:tc>
        <w:tc>
          <w:tcPr>
            <w:tcW w:w="5529" w:type="dxa"/>
            <w:shd w:val="clear" w:color="auto" w:fill="auto"/>
          </w:tcPr>
          <w:p w:rsidR="008D4C42" w:rsidRPr="00556278" w:rsidRDefault="008D4C42" w:rsidP="00F72A4F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56278">
              <w:rPr>
                <w:rFonts w:eastAsia="Calibri"/>
                <w:color w:val="000000"/>
                <w:sz w:val="28"/>
                <w:szCs w:val="28"/>
              </w:rPr>
              <w:t>Информация о смене семейного положения, сообщаются муниципальными служащими в отдел муниципальной службы и документационного обеспечения администрации Кунгурского муниципального района, случаев конфликта интересов не выявлено.</w:t>
            </w:r>
          </w:p>
          <w:p w:rsidR="008D4C42" w:rsidRPr="00EC42FF" w:rsidRDefault="008D4C42" w:rsidP="00F72A4F">
            <w:pPr>
              <w:spacing w:line="240" w:lineRule="exact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3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C42FF">
              <w:rPr>
                <w:b/>
                <w:color w:val="000000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Осуществление внутреннего финансового контроля в части закупочных процедур администрации Кунгурского муниципального района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C42FF">
              <w:rPr>
                <w:color w:val="000000"/>
                <w:sz w:val="28"/>
                <w:szCs w:val="28"/>
              </w:rPr>
              <w:t>нутренн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EC42FF">
              <w:rPr>
                <w:color w:val="000000"/>
                <w:sz w:val="28"/>
                <w:szCs w:val="28"/>
              </w:rPr>
              <w:t xml:space="preserve"> финансов</w:t>
            </w:r>
            <w:r>
              <w:rPr>
                <w:color w:val="000000"/>
                <w:sz w:val="28"/>
                <w:szCs w:val="28"/>
              </w:rPr>
              <w:t>ый контроль</w:t>
            </w:r>
            <w:r w:rsidRPr="00EC42FF">
              <w:rPr>
                <w:color w:val="000000"/>
                <w:sz w:val="28"/>
                <w:szCs w:val="28"/>
              </w:rPr>
              <w:t xml:space="preserve"> в части закупочных процедур администрации Кунгурского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осуществляется, коррупционных правонарушений не выявлено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при осуществлении закупок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Повышение информированности </w:t>
            </w:r>
            <w:r w:rsidRPr="00EC42FF">
              <w:rPr>
                <w:color w:val="000000"/>
                <w:sz w:val="28"/>
                <w:szCs w:val="28"/>
              </w:rPr>
              <w:br/>
              <w:t>и ответственности лиц, замещающих муниципальные должности, муниципальных служащих.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C42FF">
              <w:rPr>
                <w:color w:val="000000"/>
                <w:sz w:val="28"/>
                <w:szCs w:val="28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</w:t>
            </w:r>
          </w:p>
        </w:tc>
        <w:tc>
          <w:tcPr>
            <w:tcW w:w="5529" w:type="dxa"/>
            <w:shd w:val="clear" w:color="auto" w:fill="FFFFFF"/>
          </w:tcPr>
          <w:p w:rsidR="008D4C42" w:rsidRPr="00BA006A" w:rsidRDefault="008D4C42" w:rsidP="00F72A4F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exact"/>
              <w:ind w:left="35" w:right="102"/>
              <w:jc w:val="both"/>
              <w:rPr>
                <w:sz w:val="28"/>
                <w:szCs w:val="28"/>
              </w:rPr>
            </w:pPr>
            <w:r w:rsidRPr="00BA006A">
              <w:rPr>
                <w:sz w:val="28"/>
                <w:szCs w:val="28"/>
              </w:rPr>
              <w:t>Муниципальные служащие отдела правовой поддержки и противодействия коррупции осуществляю своевременное доведение информации до муниципальных служащих администрации Кунгурского муниципального района положений законодательства Российской федерации о противодействии коррупции.</w:t>
            </w:r>
          </w:p>
          <w:p w:rsidR="008D4C42" w:rsidRPr="00BA006A" w:rsidRDefault="008D4C42" w:rsidP="00F72A4F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exact"/>
              <w:ind w:left="102" w:right="102" w:firstLine="142"/>
              <w:jc w:val="both"/>
              <w:rPr>
                <w:sz w:val="28"/>
                <w:szCs w:val="28"/>
              </w:rPr>
            </w:pPr>
            <w:r w:rsidRPr="00BA006A">
              <w:rPr>
                <w:sz w:val="28"/>
                <w:szCs w:val="28"/>
              </w:rPr>
              <w:t xml:space="preserve">Также проводились семинары-занятия с муниципальными служащими по </w:t>
            </w:r>
            <w:r w:rsidRPr="00BA006A">
              <w:rPr>
                <w:sz w:val="28"/>
                <w:szCs w:val="28"/>
              </w:rPr>
              <w:lastRenderedPageBreak/>
              <w:t>разъяснению законодательства о противодействии коррупции.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D4C42" w:rsidTr="00F72A4F">
        <w:trPr>
          <w:trHeight w:val="496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C42FF">
              <w:rPr>
                <w:b/>
                <w:color w:val="000000"/>
                <w:sz w:val="28"/>
                <w:szCs w:val="28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EC42FF">
              <w:rPr>
                <w:b/>
                <w:color w:val="000000"/>
                <w:sz w:val="28"/>
                <w:szCs w:val="28"/>
              </w:rPr>
              <w:t>контроле за</w:t>
            </w:r>
            <w:proofErr w:type="gramEnd"/>
            <w:r w:rsidRPr="00EC42FF">
              <w:rPr>
                <w:b/>
                <w:color w:val="000000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EC42FF">
              <w:rPr>
                <w:color w:val="000000"/>
                <w:sz w:val="28"/>
                <w:szCs w:val="28"/>
              </w:rPr>
              <w:br/>
              <w:t>и обязательствах имущественного характера своих и членов своей семьи.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  <w:tc>
          <w:tcPr>
            <w:tcW w:w="5529" w:type="dxa"/>
            <w:shd w:val="clear" w:color="auto" w:fill="FFFFFF"/>
          </w:tcPr>
          <w:p w:rsidR="008D4C42" w:rsidRPr="00545C8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45C82">
              <w:rPr>
                <w:sz w:val="28"/>
                <w:szCs w:val="28"/>
              </w:rPr>
              <w:t>Муниципальными служащими  администрации Кунгурского муниципального района своевременно были предоставлены сведения о доходах, расходах и обязательствах имущественного характера в отдел правовой поддержки и противодействия коррупции.</w:t>
            </w:r>
          </w:p>
        </w:tc>
      </w:tr>
      <w:tr w:rsidR="008D4C42" w:rsidTr="00F72A4F">
        <w:trPr>
          <w:trHeight w:val="1725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  <w:r w:rsidRPr="00EC42FF">
              <w:rPr>
                <w:rFonts w:eastAsia="Calibri"/>
                <w:sz w:val="28"/>
                <w:szCs w:val="28"/>
              </w:rPr>
              <w:t xml:space="preserve">муниципального образования «Кунгурский муниципальный район»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Pr="00EC42FF">
              <w:rPr>
                <w:color w:val="000000"/>
                <w:sz w:val="28"/>
                <w:szCs w:val="28"/>
              </w:rPr>
              <w:br/>
              <w:t>по профилактике коррупционных правонарушений</w:t>
            </w:r>
          </w:p>
        </w:tc>
        <w:tc>
          <w:tcPr>
            <w:tcW w:w="5529" w:type="dxa"/>
            <w:shd w:val="clear" w:color="auto" w:fill="FFFFFF"/>
          </w:tcPr>
          <w:p w:rsidR="008D4C42" w:rsidRPr="00545C8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45C82">
              <w:rPr>
                <w:sz w:val="28"/>
                <w:szCs w:val="28"/>
              </w:rPr>
              <w:t xml:space="preserve">Размещение сведений о доходах, расходах, имуществе и обязательствах имущественного характера главы администрации Кунгурского муниципального района, муниципальных служащих администрации Кунгурского муниципального района, членов их семей, размещены на официальном сайте МО «Кунгурский муниципальный район»: </w:t>
            </w:r>
            <w:r w:rsidRPr="00545C82">
              <w:rPr>
                <w:sz w:val="28"/>
                <w:szCs w:val="28"/>
                <w:u w:val="single"/>
              </w:rPr>
              <w:t>http://kungur.permarea.ru/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Предупреждение и выявление случаев представления недостоверных </w:t>
            </w:r>
            <w:r w:rsidRPr="00EC42FF">
              <w:rPr>
                <w:color w:val="000000"/>
                <w:sz w:val="28"/>
                <w:szCs w:val="28"/>
              </w:rPr>
              <w:br/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Доля антикоррупционных проверок, основанием для которых послужила информация, представленная отделом правовой продержки и противодействия коррупции администрации Кунгурского муниципального района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Количество инициированных процедур </w:t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 xml:space="preserve"> расходами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C42FF">
              <w:rPr>
                <w:color w:val="000000"/>
                <w:sz w:val="28"/>
                <w:szCs w:val="28"/>
              </w:rPr>
              <w:t>ыявлен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Pr="00EC42FF">
              <w:rPr>
                <w:color w:val="000000"/>
                <w:sz w:val="28"/>
                <w:szCs w:val="28"/>
              </w:rPr>
              <w:t xml:space="preserve"> случаев представления недостоверных </w:t>
            </w:r>
            <w:r w:rsidRPr="00EC42FF">
              <w:rPr>
                <w:color w:val="000000"/>
                <w:sz w:val="28"/>
                <w:szCs w:val="28"/>
              </w:rPr>
              <w:br/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</w:t>
            </w:r>
            <w:r>
              <w:rPr>
                <w:color w:val="000000"/>
                <w:sz w:val="28"/>
                <w:szCs w:val="28"/>
              </w:rPr>
              <w:t xml:space="preserve"> - 0 (проверки,</w:t>
            </w:r>
            <w:r w:rsidRPr="00EC42FF">
              <w:rPr>
                <w:color w:val="000000"/>
                <w:sz w:val="28"/>
                <w:szCs w:val="28"/>
              </w:rPr>
              <w:t xml:space="preserve"> основанием для которых послужила информация, представленная отделом правовой продержки и противодействия коррупции администрации Кунгурского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не проводились).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обязанности по предварительному </w:t>
            </w:r>
            <w:r w:rsidRPr="00EC42FF">
              <w:rPr>
                <w:color w:val="000000"/>
                <w:sz w:val="28"/>
                <w:szCs w:val="28"/>
              </w:rPr>
              <w:lastRenderedPageBreak/>
              <w:t>уведомлению представителя нанимателя (работодателя) о выполнении иной оплачиваемой работы;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EC42FF">
              <w:rPr>
                <w:color w:val="000000"/>
                <w:sz w:val="28"/>
                <w:szCs w:val="28"/>
              </w:rPr>
              <w:br/>
              <w:t>и зачислении в доход бюджета средств, вырученных от его реализации;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в иностранных банках, расположенных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>или) пользоваться иностранными финансовыми инструментами»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Количество выявленных нарушений, </w:t>
            </w:r>
            <w:r w:rsidRPr="00EC42FF">
              <w:rPr>
                <w:color w:val="000000"/>
                <w:sz w:val="28"/>
                <w:szCs w:val="28"/>
              </w:rPr>
              <w:br/>
              <w:t>в том числе: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их на заседании Комиссии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по соблюдению требований к служебному (должностному) поведению муниципальных служащих и </w:t>
            </w:r>
            <w:r w:rsidRPr="00EC42FF">
              <w:rPr>
                <w:color w:val="000000"/>
                <w:sz w:val="28"/>
                <w:szCs w:val="28"/>
              </w:rPr>
              <w:lastRenderedPageBreak/>
              <w:t>урегулированию конфликта интересов;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Количество выявленных нарушений, </w:t>
            </w:r>
            <w:r w:rsidRPr="00EC42FF">
              <w:rPr>
                <w:color w:val="000000"/>
                <w:sz w:val="28"/>
                <w:szCs w:val="28"/>
              </w:rPr>
              <w:br/>
              <w:t>в том числе: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их на заседании Комиссии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по соблюдению требований к служебному (должностному) поведению муниципальных служащих и </w:t>
            </w:r>
            <w:r w:rsidRPr="00EC42FF">
              <w:rPr>
                <w:color w:val="000000"/>
                <w:sz w:val="28"/>
                <w:szCs w:val="28"/>
              </w:rPr>
              <w:lastRenderedPageBreak/>
              <w:t>урегулированию конфликта интересов</w:t>
            </w:r>
            <w:r>
              <w:rPr>
                <w:color w:val="000000"/>
                <w:sz w:val="28"/>
                <w:szCs w:val="28"/>
              </w:rPr>
              <w:t xml:space="preserve"> – 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EC42FF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</w:t>
            </w:r>
            <w:r>
              <w:rPr>
                <w:color w:val="000000"/>
                <w:sz w:val="28"/>
                <w:szCs w:val="28"/>
              </w:rPr>
              <w:t xml:space="preserve"> - 0</w:t>
            </w:r>
            <w:r w:rsidRPr="00EC42FF">
              <w:rPr>
                <w:color w:val="000000"/>
                <w:sz w:val="28"/>
                <w:szCs w:val="28"/>
              </w:rPr>
              <w:t>;</w:t>
            </w:r>
          </w:p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- 0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EC42FF">
              <w:rPr>
                <w:color w:val="000000"/>
                <w:sz w:val="28"/>
                <w:szCs w:val="28"/>
              </w:rPr>
              <w:br/>
            </w: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и обязательствах имущественного характера, представленных муниципальными служащими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  <w:tc>
          <w:tcPr>
            <w:tcW w:w="5529" w:type="dxa"/>
            <w:shd w:val="clear" w:color="auto" w:fill="FFFFFF"/>
          </w:tcPr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>Выявлен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Pr="00EC42FF">
              <w:rPr>
                <w:color w:val="000000"/>
                <w:sz w:val="28"/>
                <w:szCs w:val="28"/>
              </w:rPr>
              <w:t xml:space="preserve"> фактов коррупционных правонарушений</w:t>
            </w:r>
            <w:r>
              <w:rPr>
                <w:color w:val="000000"/>
                <w:sz w:val="28"/>
                <w:szCs w:val="28"/>
              </w:rPr>
              <w:t xml:space="preserve"> – 0</w:t>
            </w:r>
          </w:p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BA006A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BA006A">
              <w:rPr>
                <w:sz w:val="28"/>
                <w:szCs w:val="28"/>
              </w:rPr>
              <w:t xml:space="preserve">Проверка достоверности и полноты </w:t>
            </w:r>
            <w:r w:rsidRPr="00BA006A">
              <w:rPr>
                <w:sz w:val="28"/>
                <w:szCs w:val="28"/>
              </w:rPr>
              <w:lastRenderedPageBreak/>
              <w:t xml:space="preserve">сведений о доходах, расходах, об имуществе и </w:t>
            </w:r>
            <w:proofErr w:type="gramStart"/>
            <w:r w:rsidRPr="00BA006A">
              <w:rPr>
                <w:sz w:val="28"/>
                <w:szCs w:val="28"/>
              </w:rPr>
              <w:t>обязательствах имущественного характера, представленных муниципальными служащими не проводилась</w:t>
            </w:r>
            <w:proofErr w:type="gramEnd"/>
            <w:r w:rsidRPr="00BA006A">
              <w:rPr>
                <w:sz w:val="28"/>
                <w:szCs w:val="28"/>
              </w:rPr>
              <w:t>, в связи с отсутствием оснований.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EC42F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C42FF">
              <w:rPr>
                <w:color w:val="000000"/>
                <w:sz w:val="28"/>
                <w:szCs w:val="28"/>
              </w:rPr>
              <w:t xml:space="preserve"> выполнением муниципальными служащими требований о предотвращении или об урегулировании конфликта интересов, в</w:t>
            </w:r>
            <w:r w:rsidRPr="00EC42FF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C42FF">
              <w:rPr>
                <w:color w:val="000000"/>
                <w:sz w:val="28"/>
                <w:szCs w:val="28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Количество выявленных нарушений </w:t>
            </w:r>
          </w:p>
        </w:tc>
        <w:tc>
          <w:tcPr>
            <w:tcW w:w="5529" w:type="dxa"/>
            <w:shd w:val="clear" w:color="auto" w:fill="FFFFFF"/>
          </w:tcPr>
          <w:p w:rsidR="008D4C4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BA006A">
              <w:rPr>
                <w:sz w:val="28"/>
                <w:szCs w:val="28"/>
              </w:rPr>
              <w:t>Заявлений о предотвращении или об урегулировании конфликта интересов не поступало.</w:t>
            </w:r>
          </w:p>
          <w:p w:rsidR="008D4C42" w:rsidRPr="00BA006A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Количество выявленных нарушений</w:t>
            </w:r>
            <w:r>
              <w:rPr>
                <w:color w:val="000000"/>
                <w:sz w:val="28"/>
                <w:szCs w:val="28"/>
              </w:rPr>
              <w:t xml:space="preserve"> – 0 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3969" w:type="dxa"/>
            <w:shd w:val="clear" w:color="auto" w:fill="auto"/>
          </w:tcPr>
          <w:p w:rsidR="008D4C42" w:rsidRPr="00EC42FF" w:rsidRDefault="008D4C42" w:rsidP="00F72A4F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8"/>
                <w:szCs w:val="28"/>
              </w:rPr>
            </w:pPr>
            <w:r w:rsidRPr="00EC42FF">
              <w:rPr>
                <w:rFonts w:ascii="Times New Roman" w:hAnsi="Times New Roman" w:cs="Times New Roman" w:hint="default"/>
                <w:color w:val="000000"/>
                <w:sz w:val="28"/>
                <w:szCs w:val="28"/>
              </w:rPr>
              <w:t xml:space="preserve">Обеспечение внесения изменений в муниципальные правовые акты в части </w:t>
            </w:r>
            <w:r w:rsidRPr="00EC42FF">
              <w:rPr>
                <w:rFonts w:ascii="Times New Roman" w:eastAsia="BatangChe" w:hAnsi="Times New Roman" w:cs="Times New Roman" w:hint="default"/>
                <w:sz w:val="28"/>
                <w:szCs w:val="28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5102" w:type="dxa"/>
            <w:shd w:val="clear" w:color="auto" w:fill="auto"/>
          </w:tcPr>
          <w:p w:rsidR="008D4C42" w:rsidRPr="00EC42FF" w:rsidRDefault="008D4C42" w:rsidP="00F72A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8"/>
                <w:szCs w:val="28"/>
              </w:rPr>
              <w:t>Снижение риска ошибок при заполнении справок о доходах</w:t>
            </w:r>
          </w:p>
        </w:tc>
        <w:tc>
          <w:tcPr>
            <w:tcW w:w="5529" w:type="dxa"/>
            <w:shd w:val="clear" w:color="auto" w:fill="auto"/>
          </w:tcPr>
          <w:p w:rsidR="008D4C42" w:rsidRPr="00B118AE" w:rsidRDefault="008D4C42" w:rsidP="00F72A4F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default"/>
                <w:sz w:val="29"/>
                <w:szCs w:val="29"/>
              </w:rPr>
              <w:t>Т</w:t>
            </w:r>
            <w:r w:rsidRPr="00B118AE">
              <w:rPr>
                <w:rFonts w:ascii="Times New Roman" w:hAnsi="Times New Roman" w:cs="Times New Roman" w:hint="default"/>
                <w:sz w:val="29"/>
                <w:szCs w:val="29"/>
              </w:rPr>
              <w:t xml:space="preserve">ребование об использовании с 01.01.2019 года специального программного обеспечения «Справки БК» при предоставлении сведений                  о доходах лицами, поступающими на должность руководителя муниципального учреждения, а также руководителями муниципальных учреждений учтено при утверждении постановления администрации Кунгурского муниципального района от 27.12.2018 года № 615-271-01-01 «Об утверждении Положения о представлении лицом, поступающим на </w:t>
            </w:r>
            <w:proofErr w:type="gramStart"/>
            <w:r w:rsidRPr="00B118AE">
              <w:rPr>
                <w:rFonts w:ascii="Times New Roman" w:hAnsi="Times New Roman" w:cs="Times New Roman" w:hint="default"/>
                <w:sz w:val="29"/>
                <w:szCs w:val="29"/>
              </w:rPr>
              <w:t>работу</w:t>
            </w:r>
            <w:proofErr w:type="gramEnd"/>
            <w:r w:rsidRPr="00B118AE">
              <w:rPr>
                <w:rFonts w:ascii="Times New Roman" w:hAnsi="Times New Roman" w:cs="Times New Roman" w:hint="default"/>
                <w:sz w:val="29"/>
                <w:szCs w:val="29"/>
              </w:rPr>
              <w:t xml:space="preserve"> на должность руководителя муниципального учреждения Кунгурского муниципального района, а также руководителем муниципального учреждения Кунгурского муниципального района сведений о своих доходах, об имуществе и обязательствах имущественного характера и о доходах, </w:t>
            </w:r>
            <w:r w:rsidRPr="00B118AE">
              <w:rPr>
                <w:rFonts w:ascii="Times New Roman" w:hAnsi="Times New Roman" w:cs="Times New Roman" w:hint="default"/>
                <w:sz w:val="29"/>
                <w:szCs w:val="29"/>
              </w:rPr>
              <w:lastRenderedPageBreak/>
              <w:t>об имуществе и обязательствах имущественного характера своих супруги (супруга)                                               и несовершеннолетних детей»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C42FF">
              <w:rPr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Повышение квалификации муниципальных служащих. 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Доля служащих, прошедших обучение, от запланированного количества – 100 %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Доля служащих, прошедших </w:t>
            </w:r>
            <w:proofErr w:type="gramStart"/>
            <w:r w:rsidRPr="00EC42FF">
              <w:rPr>
                <w:color w:val="000000"/>
                <w:sz w:val="28"/>
                <w:szCs w:val="28"/>
              </w:rPr>
              <w:t>обучение</w:t>
            </w:r>
            <w:r w:rsidRPr="00C9515B">
              <w:rPr>
                <w:sz w:val="28"/>
                <w:szCs w:val="28"/>
              </w:rPr>
              <w:t xml:space="preserve"> по программе</w:t>
            </w:r>
            <w:proofErr w:type="gramEnd"/>
            <w:r w:rsidRPr="00C9515B">
              <w:rPr>
                <w:sz w:val="28"/>
                <w:szCs w:val="28"/>
              </w:rPr>
              <w:t xml:space="preserve"> повышения квалификации «Государственная политика в области противодействия коррупции»</w:t>
            </w:r>
            <w:r w:rsidRPr="00EC42FF">
              <w:rPr>
                <w:color w:val="000000"/>
                <w:sz w:val="28"/>
                <w:szCs w:val="28"/>
              </w:rPr>
              <w:t>, от запланированного количества – 100 %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Формирование нетерпимого отношения к коррупционным проявлениям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</w:tcPr>
          <w:p w:rsidR="008D4C42" w:rsidRPr="00B219A3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219A3">
              <w:rPr>
                <w:sz w:val="28"/>
                <w:szCs w:val="28"/>
              </w:rPr>
              <w:t xml:space="preserve">Администрацией Кунгурского муниципального района, с участием представителей Управления министерства юстиции Российской Федерации по Пермскому краю, правового департамента </w:t>
            </w:r>
            <w:r w:rsidRPr="00B219A3">
              <w:rPr>
                <w:rFonts w:eastAsia="Calibri"/>
                <w:sz w:val="28"/>
                <w:szCs w:val="28"/>
              </w:rPr>
              <w:t>государственной службы и профилактики коррупции</w:t>
            </w:r>
            <w:r w:rsidRPr="00B219A3">
              <w:rPr>
                <w:sz w:val="28"/>
                <w:szCs w:val="28"/>
              </w:rPr>
              <w:t xml:space="preserve"> Администрации губернатора Пермского края, Кунгурского городского суда Пермского края, Кунгурской городской прокуратуры в июне 2018 года проведен обучающий семинар (заседание) для специалистов органов местного самоуправления Кунгурского муниципального района</w:t>
            </w:r>
            <w:r>
              <w:rPr>
                <w:sz w:val="28"/>
                <w:szCs w:val="28"/>
              </w:rPr>
              <w:t>, сельских поселений Кунгурского муниципального района</w:t>
            </w:r>
            <w:r w:rsidRPr="00B219A3">
              <w:rPr>
                <w:sz w:val="28"/>
                <w:szCs w:val="28"/>
              </w:rPr>
              <w:t xml:space="preserve"> (в том числе</w:t>
            </w:r>
            <w:r>
              <w:rPr>
                <w:sz w:val="28"/>
                <w:szCs w:val="28"/>
              </w:rPr>
              <w:t xml:space="preserve"> впервые поступивших</w:t>
            </w:r>
            <w:proofErr w:type="gramEnd"/>
            <w:r>
              <w:rPr>
                <w:sz w:val="28"/>
                <w:szCs w:val="28"/>
              </w:rPr>
              <w:t xml:space="preserve"> на муниципальную должность</w:t>
            </w:r>
            <w:r w:rsidRPr="00B219A3">
              <w:rPr>
                <w:sz w:val="28"/>
                <w:szCs w:val="28"/>
              </w:rPr>
              <w:t>).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Участие в научно-практических конференциях и иных мероприятий по вопросам реализации </w:t>
            </w:r>
            <w:r w:rsidRPr="00EC42FF">
              <w:rPr>
                <w:sz w:val="28"/>
                <w:szCs w:val="28"/>
              </w:rPr>
              <w:lastRenderedPageBreak/>
              <w:t xml:space="preserve">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 xml:space="preserve">Формирование единообразного подхода по реализации мер антикоррупционной политики 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 xml:space="preserve">Ознакомление с опытом </w:t>
            </w:r>
            <w:r w:rsidRPr="00EC42FF">
              <w:rPr>
                <w:sz w:val="28"/>
                <w:szCs w:val="28"/>
              </w:rPr>
              <w:lastRenderedPageBreak/>
              <w:t>антикоррупционной деятельности в других субъектах Российской Федерации</w:t>
            </w: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Представители администрации Кунгурского муниципального района принимали участие в семинар - совещаниях проводимых Администрацией губернатора </w:t>
            </w:r>
            <w:r>
              <w:rPr>
                <w:sz w:val="28"/>
                <w:szCs w:val="28"/>
              </w:rPr>
              <w:lastRenderedPageBreak/>
              <w:t>Пермского края, Пермским краевым судом, прокуратурой Пермского края.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Повышение эффективности по информированию общественности о результатах работы по профилактике коррупционных и иных нарушений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нормативно-правовых актов о противодействии коррупции на </w:t>
            </w:r>
            <w:r w:rsidRPr="00545C82">
              <w:rPr>
                <w:sz w:val="28"/>
                <w:szCs w:val="28"/>
              </w:rPr>
              <w:t xml:space="preserve">официальном сайте МО «Кунгурский муниципальный район»: </w:t>
            </w:r>
            <w:hyperlink r:id="rId5" w:history="1">
              <w:r w:rsidRPr="00EC55BC">
                <w:rPr>
                  <w:rStyle w:val="a5"/>
                  <w:sz w:val="28"/>
                  <w:szCs w:val="28"/>
                </w:rPr>
                <w:t>http://kungur.permarea.ru/</w:t>
              </w:r>
            </w:hyperlink>
            <w:r>
              <w:rPr>
                <w:sz w:val="28"/>
                <w:szCs w:val="28"/>
                <w:u w:val="single"/>
              </w:rPr>
              <w:t xml:space="preserve"> </w:t>
            </w:r>
            <w:r w:rsidRPr="000A02AA">
              <w:rPr>
                <w:sz w:val="28"/>
                <w:szCs w:val="28"/>
              </w:rPr>
              <w:t>и в средствах массовой информации.</w:t>
            </w:r>
          </w:p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6</w:t>
            </w:r>
          </w:p>
        </w:tc>
        <w:tc>
          <w:tcPr>
            <w:tcW w:w="14600" w:type="dxa"/>
            <w:gridSpan w:val="3"/>
            <w:shd w:val="clear" w:color="auto" w:fill="FFFFFF"/>
          </w:tcPr>
          <w:p w:rsidR="008D4C42" w:rsidRPr="00EC42FF" w:rsidRDefault="008D4C42" w:rsidP="00F72A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C42FF">
              <w:rPr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2FF"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Разработка (корректировка) нормативных правовых актов в администрации Кунгурского муниципального района в сфере противодействия коррупции в связи </w:t>
            </w:r>
            <w:r w:rsidRPr="00EC42FF">
              <w:rPr>
                <w:color w:val="000000"/>
                <w:sz w:val="28"/>
                <w:szCs w:val="28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Совершенствование нормативно-правовой базы по противодействию коррупции.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</w:tcPr>
          <w:p w:rsidR="008D4C42" w:rsidRPr="00545C82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45C82">
              <w:rPr>
                <w:sz w:val="28"/>
                <w:szCs w:val="28"/>
              </w:rPr>
              <w:t>Корректировка НПА осуществляется по мере необходимости в связи с внесением изменений в Федеральное и региональное законодательство.</w:t>
            </w:r>
          </w:p>
        </w:tc>
      </w:tr>
      <w:tr w:rsidR="008D4C42" w:rsidTr="00F72A4F">
        <w:trPr>
          <w:trHeight w:val="560"/>
        </w:trPr>
        <w:tc>
          <w:tcPr>
            <w:tcW w:w="70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Осуществление антикоррупционной </w:t>
            </w: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экспертизы нормативных правовых актов администрации Кунгурского муниципального, их проектов с учетом мониторинга соответствующей правоприменительной практики </w:t>
            </w:r>
            <w:r w:rsidRPr="00EC42FF">
              <w:rPr>
                <w:color w:val="000000"/>
                <w:sz w:val="28"/>
                <w:szCs w:val="28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EC42FF">
              <w:rPr>
                <w:color w:val="000000"/>
                <w:sz w:val="28"/>
                <w:szCs w:val="28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 администрации Кунгурского муниципального, их проектов</w:t>
            </w:r>
          </w:p>
        </w:tc>
        <w:tc>
          <w:tcPr>
            <w:tcW w:w="5102" w:type="dxa"/>
            <w:shd w:val="clear" w:color="auto" w:fill="FFFFFF"/>
          </w:tcPr>
          <w:p w:rsidR="008D4C42" w:rsidRPr="00EC42FF" w:rsidRDefault="008D4C42" w:rsidP="00F72A4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Выявление в нормативных правовых актах и проектах нормативных </w:t>
            </w:r>
            <w:r w:rsidRPr="00EC42FF">
              <w:rPr>
                <w:color w:val="000000"/>
                <w:sz w:val="28"/>
                <w:szCs w:val="28"/>
              </w:rPr>
              <w:lastRenderedPageBreak/>
              <w:t xml:space="preserve">правовых актов </w:t>
            </w:r>
            <w:proofErr w:type="spellStart"/>
            <w:r w:rsidRPr="00EC42FF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EC42FF">
              <w:rPr>
                <w:color w:val="000000"/>
                <w:sz w:val="28"/>
                <w:szCs w:val="28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8D4C42" w:rsidRPr="00EC42FF" w:rsidRDefault="008D4C42" w:rsidP="00F72A4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8D4C42" w:rsidRPr="00EC42FF" w:rsidRDefault="008D4C42" w:rsidP="00F72A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2FF">
              <w:rPr>
                <w:color w:val="000000"/>
                <w:sz w:val="28"/>
                <w:szCs w:val="28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EC42FF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EC42FF">
              <w:rPr>
                <w:color w:val="000000"/>
                <w:sz w:val="28"/>
                <w:szCs w:val="28"/>
              </w:rPr>
              <w:t xml:space="preserve"> факторов, в общем количестве проектов нормативных правовых актов, проходивших </w:t>
            </w:r>
            <w:proofErr w:type="spellStart"/>
            <w:r w:rsidRPr="00EC42FF">
              <w:rPr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EC42FF">
              <w:rPr>
                <w:color w:val="000000"/>
                <w:sz w:val="28"/>
                <w:szCs w:val="28"/>
              </w:rPr>
              <w:t xml:space="preserve"> экспертизу, -100 %</w:t>
            </w:r>
          </w:p>
        </w:tc>
        <w:tc>
          <w:tcPr>
            <w:tcW w:w="5529" w:type="dxa"/>
            <w:shd w:val="clear" w:color="auto" w:fill="FFFFFF"/>
          </w:tcPr>
          <w:p w:rsidR="008D4C42" w:rsidRPr="00266659" w:rsidRDefault="008D4C42" w:rsidP="00F72A4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66659">
              <w:rPr>
                <w:sz w:val="28"/>
                <w:szCs w:val="28"/>
              </w:rPr>
              <w:lastRenderedPageBreak/>
              <w:t xml:space="preserve">В нормативных правовых актах и проектах нормативных правовых актов выявленных </w:t>
            </w:r>
            <w:proofErr w:type="spellStart"/>
            <w:r w:rsidRPr="00266659">
              <w:rPr>
                <w:sz w:val="28"/>
                <w:szCs w:val="28"/>
              </w:rPr>
              <w:lastRenderedPageBreak/>
              <w:t>коррупциогенных</w:t>
            </w:r>
            <w:proofErr w:type="spellEnd"/>
            <w:r w:rsidRPr="00266659">
              <w:rPr>
                <w:sz w:val="28"/>
                <w:szCs w:val="28"/>
              </w:rPr>
              <w:t xml:space="preserve"> факторов не было.</w:t>
            </w:r>
          </w:p>
        </w:tc>
      </w:tr>
    </w:tbl>
    <w:p w:rsidR="008D4C42" w:rsidRPr="001E17FB" w:rsidRDefault="008D4C42" w:rsidP="008D4C42">
      <w:pPr>
        <w:pStyle w:val="a3"/>
        <w:rPr>
          <w:lang w:val="ru-RU"/>
        </w:rPr>
      </w:pPr>
    </w:p>
    <w:p w:rsidR="008D4C42" w:rsidRPr="00C30E54" w:rsidRDefault="008D4C42" w:rsidP="008D4C42">
      <w:pPr>
        <w:spacing w:line="360" w:lineRule="exact"/>
        <w:ind w:firstLine="720"/>
        <w:jc w:val="right"/>
        <w:rPr>
          <w:sz w:val="28"/>
          <w:szCs w:val="28"/>
        </w:rPr>
      </w:pPr>
    </w:p>
    <w:p w:rsidR="00201658" w:rsidRDefault="00201658"/>
    <w:sectPr w:rsidR="00201658" w:rsidSect="00404A16">
      <w:pgSz w:w="16838" w:h="11906" w:orient="landscape" w:code="9"/>
      <w:pgMar w:top="850" w:right="1134" w:bottom="1701" w:left="1134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42"/>
    <w:rsid w:val="00201658"/>
    <w:rsid w:val="008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C42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8D4C4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8D4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character" w:styleId="a5">
    <w:name w:val="Hyperlink"/>
    <w:basedOn w:val="a0"/>
    <w:rsid w:val="008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" TargetMode="External"/><Relationship Id="rId4" Type="http://schemas.openxmlformats.org/officeDocument/2006/relationships/hyperlink" Target="http://kungur.permarea.ru/upload/versions/11627/49806/213-01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3183</Words>
  <Characters>18147</Characters>
  <Application>Microsoft Office Word</Application>
  <DocSecurity>0</DocSecurity>
  <Lines>151</Lines>
  <Paragraphs>42</Paragraphs>
  <ScaleCrop>false</ScaleCrop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Shashkova-TN</dc:creator>
  <cp:keywords/>
  <dc:description/>
  <cp:lastModifiedBy>Shashkova-TN</cp:lastModifiedBy>
  <cp:revision>2</cp:revision>
  <dcterms:created xsi:type="dcterms:W3CDTF">2019-03-06T05:00:00Z</dcterms:created>
  <dcterms:modified xsi:type="dcterms:W3CDTF">2019-03-06T05:02:00Z</dcterms:modified>
</cp:coreProperties>
</file>