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08" w:rsidRPr="0029797B" w:rsidRDefault="0029797B" w:rsidP="0029797B">
      <w:pPr>
        <w:pStyle w:val="a3"/>
        <w:ind w:left="5220"/>
        <w:jc w:val="right"/>
        <w:rPr>
          <w:szCs w:val="24"/>
        </w:rPr>
      </w:pPr>
      <w:r>
        <w:rPr>
          <w:szCs w:val="24"/>
        </w:rPr>
        <w:t>УТВЕРЖДЕН</w:t>
      </w:r>
    </w:p>
    <w:p w:rsidR="00A43D63" w:rsidRDefault="00F15208" w:rsidP="00A43D63">
      <w:pPr>
        <w:pStyle w:val="a3"/>
        <w:ind w:left="5220"/>
        <w:jc w:val="right"/>
        <w:rPr>
          <w:szCs w:val="24"/>
        </w:rPr>
      </w:pPr>
      <w:r w:rsidRPr="0029797B">
        <w:rPr>
          <w:szCs w:val="24"/>
        </w:rPr>
        <w:t xml:space="preserve">       </w:t>
      </w:r>
      <w:r w:rsidR="00A43D63">
        <w:rPr>
          <w:szCs w:val="24"/>
        </w:rPr>
        <w:t>Постановлением администрации</w:t>
      </w:r>
    </w:p>
    <w:p w:rsidR="00A43D63" w:rsidRDefault="00A43D63" w:rsidP="00A43D63">
      <w:pPr>
        <w:pStyle w:val="a3"/>
        <w:ind w:left="5220"/>
        <w:jc w:val="right"/>
        <w:rPr>
          <w:szCs w:val="24"/>
        </w:rPr>
      </w:pPr>
      <w:r>
        <w:rPr>
          <w:szCs w:val="24"/>
        </w:rPr>
        <w:t>Насадского сельского поселения</w:t>
      </w:r>
    </w:p>
    <w:p w:rsidR="00F15208" w:rsidRDefault="00A43D63" w:rsidP="00A43D63">
      <w:pPr>
        <w:pStyle w:val="a3"/>
        <w:ind w:left="5220"/>
        <w:jc w:val="right"/>
        <w:rPr>
          <w:szCs w:val="24"/>
        </w:rPr>
      </w:pPr>
      <w:r w:rsidRPr="00A43D63">
        <w:rPr>
          <w:szCs w:val="24"/>
        </w:rPr>
        <w:t xml:space="preserve">                          </w:t>
      </w:r>
      <w:r w:rsidR="00F15208" w:rsidRPr="00A43D63">
        <w:rPr>
          <w:szCs w:val="24"/>
        </w:rPr>
        <w:t xml:space="preserve"> </w:t>
      </w:r>
      <w:r w:rsidRPr="00A43D63">
        <w:rPr>
          <w:szCs w:val="24"/>
        </w:rPr>
        <w:t>от</w:t>
      </w:r>
      <w:r w:rsidR="00F15208" w:rsidRPr="00A43D63">
        <w:rPr>
          <w:szCs w:val="24"/>
        </w:rPr>
        <w:t xml:space="preserve"> 04.04. 2013г.</w:t>
      </w:r>
      <w:r w:rsidRPr="00A43D63">
        <w:rPr>
          <w:szCs w:val="24"/>
        </w:rPr>
        <w:t xml:space="preserve"> № 30</w:t>
      </w:r>
    </w:p>
    <w:p w:rsidR="00146A61" w:rsidRDefault="00A43D63" w:rsidP="00A43D63">
      <w:pPr>
        <w:pStyle w:val="a3"/>
        <w:jc w:val="right"/>
        <w:rPr>
          <w:szCs w:val="24"/>
        </w:rPr>
      </w:pPr>
      <w:proofErr w:type="gramStart"/>
      <w:r>
        <w:rPr>
          <w:szCs w:val="24"/>
        </w:rPr>
        <w:t>(в ред. постановления от 09.10.2013 № 93</w:t>
      </w:r>
      <w:r w:rsidR="00146A61">
        <w:rPr>
          <w:szCs w:val="24"/>
        </w:rPr>
        <w:t>,</w:t>
      </w:r>
      <w:proofErr w:type="gramEnd"/>
    </w:p>
    <w:p w:rsidR="00A43D63" w:rsidRPr="00A43D63" w:rsidRDefault="00146A61" w:rsidP="00A43D63">
      <w:pPr>
        <w:pStyle w:val="a3"/>
        <w:jc w:val="right"/>
        <w:rPr>
          <w:b/>
          <w:szCs w:val="24"/>
        </w:rPr>
      </w:pPr>
      <w:r>
        <w:rPr>
          <w:szCs w:val="24"/>
        </w:rPr>
        <w:t>от 25.11.2014 № 134</w:t>
      </w:r>
      <w:r w:rsidR="00A43D63">
        <w:rPr>
          <w:szCs w:val="24"/>
        </w:rPr>
        <w:t>)</w:t>
      </w:r>
    </w:p>
    <w:p w:rsidR="00F15208" w:rsidRDefault="00F15208" w:rsidP="00F15208">
      <w:pPr>
        <w:pStyle w:val="a3"/>
        <w:ind w:firstLine="709"/>
        <w:rPr>
          <w:szCs w:val="28"/>
        </w:rPr>
      </w:pPr>
    </w:p>
    <w:p w:rsidR="00F15208" w:rsidRPr="00FB4946" w:rsidRDefault="00F15208" w:rsidP="00F15208">
      <w:pPr>
        <w:pStyle w:val="a3"/>
        <w:ind w:left="5220"/>
        <w:rPr>
          <w:sz w:val="28"/>
          <w:szCs w:val="28"/>
        </w:rPr>
      </w:pPr>
    </w:p>
    <w:p w:rsidR="00F15208" w:rsidRPr="00FB4946" w:rsidRDefault="00F15208" w:rsidP="00F15208">
      <w:pPr>
        <w:pStyle w:val="a3"/>
        <w:ind w:firstLine="709"/>
        <w:jc w:val="center"/>
        <w:rPr>
          <w:b/>
          <w:sz w:val="28"/>
          <w:szCs w:val="28"/>
        </w:rPr>
      </w:pPr>
      <w:r w:rsidRPr="00FB4946">
        <w:rPr>
          <w:b/>
          <w:sz w:val="28"/>
          <w:szCs w:val="28"/>
        </w:rPr>
        <w:t>АДМИНИСТРАТИВНЫЙ РЕГЛАМЕНТ</w:t>
      </w:r>
    </w:p>
    <w:p w:rsidR="00F15208" w:rsidRPr="00FB4946" w:rsidRDefault="00F15208" w:rsidP="00F15208">
      <w:pPr>
        <w:pStyle w:val="a3"/>
        <w:ind w:firstLine="709"/>
        <w:jc w:val="center"/>
        <w:rPr>
          <w:b/>
          <w:sz w:val="28"/>
          <w:szCs w:val="28"/>
        </w:rPr>
      </w:pPr>
      <w:r w:rsidRPr="00FB4946">
        <w:rPr>
          <w:b/>
          <w:sz w:val="28"/>
          <w:szCs w:val="28"/>
        </w:rPr>
        <w:t xml:space="preserve">по предоставлению администрацией </w:t>
      </w:r>
      <w:r>
        <w:rPr>
          <w:b/>
          <w:sz w:val="28"/>
          <w:szCs w:val="28"/>
        </w:rPr>
        <w:t>Насадского</w:t>
      </w:r>
      <w:r w:rsidRPr="00FB4946">
        <w:rPr>
          <w:b/>
          <w:sz w:val="28"/>
          <w:szCs w:val="28"/>
        </w:rPr>
        <w:t xml:space="preserve"> сельского поселения муниципальной услуги «Предоставление земельных участков в постоянное (бессрочное) пользование, находящихся в собственности сельского поселения»</w:t>
      </w:r>
    </w:p>
    <w:p w:rsidR="00F15208" w:rsidRPr="00FB4946" w:rsidRDefault="00F15208" w:rsidP="00F15208">
      <w:pPr>
        <w:rPr>
          <w:sz w:val="28"/>
          <w:szCs w:val="28"/>
        </w:rPr>
      </w:pPr>
    </w:p>
    <w:p w:rsidR="00F15208" w:rsidRPr="00FB4946" w:rsidRDefault="00F15208" w:rsidP="00F15208">
      <w:pPr>
        <w:pStyle w:val="a5"/>
        <w:numPr>
          <w:ilvl w:val="0"/>
          <w:numId w:val="1"/>
        </w:numPr>
        <w:suppressAutoHyphens w:val="0"/>
        <w:autoSpaceDE w:val="0"/>
        <w:autoSpaceDN w:val="0"/>
        <w:adjustRightInd w:val="0"/>
        <w:ind w:left="644"/>
        <w:jc w:val="center"/>
        <w:outlineLvl w:val="1"/>
        <w:rPr>
          <w:rFonts w:eastAsia="SimSun"/>
          <w:b/>
          <w:bCs/>
          <w:sz w:val="28"/>
          <w:szCs w:val="28"/>
          <w:lang w:eastAsia="zh-CN"/>
        </w:rPr>
      </w:pPr>
      <w:r w:rsidRPr="00FB4946">
        <w:rPr>
          <w:rFonts w:eastAsia="SimSun"/>
          <w:b/>
          <w:bCs/>
          <w:sz w:val="28"/>
          <w:szCs w:val="28"/>
          <w:lang w:eastAsia="zh-CN"/>
        </w:rPr>
        <w:t>Общие положения</w:t>
      </w:r>
    </w:p>
    <w:p w:rsidR="00F15208" w:rsidRPr="00FB4946" w:rsidRDefault="00F15208" w:rsidP="00F15208">
      <w:pPr>
        <w:pStyle w:val="a3"/>
        <w:ind w:firstLine="709"/>
        <w:jc w:val="both"/>
        <w:rPr>
          <w:sz w:val="28"/>
          <w:szCs w:val="28"/>
        </w:rPr>
      </w:pPr>
      <w:r w:rsidRPr="00FB4946">
        <w:rPr>
          <w:sz w:val="28"/>
          <w:szCs w:val="28"/>
        </w:rPr>
        <w:t xml:space="preserve">1.1.  </w:t>
      </w:r>
      <w:proofErr w:type="gramStart"/>
      <w:r w:rsidRPr="00FB4946">
        <w:rPr>
          <w:sz w:val="28"/>
          <w:szCs w:val="28"/>
        </w:rPr>
        <w:t xml:space="preserve">Административный регламент администрации </w:t>
      </w:r>
      <w:r>
        <w:rPr>
          <w:sz w:val="28"/>
          <w:szCs w:val="28"/>
        </w:rPr>
        <w:t>Насадского</w:t>
      </w:r>
      <w:r w:rsidRPr="00FB4946">
        <w:rPr>
          <w:sz w:val="28"/>
          <w:szCs w:val="28"/>
        </w:rPr>
        <w:t xml:space="preserve"> сельского поселения по предоставлению муниципальной услуги «Предоставление земельных участков в постоянное (бессрочное) пользование, находящихся в собственности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 (далее – заявители),  и  определяет</w:t>
      </w:r>
      <w:proofErr w:type="gramEnd"/>
      <w:r w:rsidRPr="00FB4946">
        <w:rPr>
          <w:sz w:val="28"/>
          <w:szCs w:val="28"/>
        </w:rPr>
        <w:t xml:space="preserve">  порядок,  сроки  и  последовательность  действий (административных процедур) администрации </w:t>
      </w:r>
      <w:r>
        <w:rPr>
          <w:sz w:val="28"/>
          <w:szCs w:val="28"/>
        </w:rPr>
        <w:t>Насадского</w:t>
      </w:r>
      <w:r w:rsidRPr="00FB4946">
        <w:rPr>
          <w:sz w:val="28"/>
          <w:szCs w:val="28"/>
        </w:rPr>
        <w:t xml:space="preserve"> сельского поселения (далее – администрация) при предоставлении  муниципальной услуги.</w:t>
      </w:r>
    </w:p>
    <w:p w:rsidR="00F15208" w:rsidRPr="00FB4946" w:rsidRDefault="00F15208" w:rsidP="00F15208">
      <w:pPr>
        <w:tabs>
          <w:tab w:val="num" w:pos="2700"/>
        </w:tabs>
        <w:jc w:val="both"/>
        <w:rPr>
          <w:sz w:val="28"/>
          <w:szCs w:val="28"/>
        </w:rPr>
      </w:pPr>
      <w:r w:rsidRPr="00FB4946">
        <w:rPr>
          <w:sz w:val="28"/>
          <w:szCs w:val="28"/>
        </w:rPr>
        <w:t xml:space="preserve">            1.2. Заявители, в отношении которых исполняется муниципальная услуга: </w:t>
      </w:r>
    </w:p>
    <w:p w:rsidR="00F15208" w:rsidRPr="00FB4946" w:rsidRDefault="00F15208" w:rsidP="00F15208">
      <w:pPr>
        <w:pStyle w:val="ConsPlusNormal"/>
        <w:ind w:firstLine="540"/>
        <w:jc w:val="both"/>
        <w:outlineLvl w:val="1"/>
        <w:rPr>
          <w:rFonts w:ascii="Times New Roman" w:hAnsi="Times New Roman" w:cs="Times New Roman"/>
          <w:sz w:val="28"/>
          <w:szCs w:val="28"/>
        </w:rPr>
      </w:pPr>
      <w:r w:rsidRPr="00FB4946">
        <w:rPr>
          <w:rFonts w:ascii="Times New Roman" w:hAnsi="Times New Roman" w:cs="Times New Roman"/>
          <w:sz w:val="28"/>
          <w:szCs w:val="28"/>
        </w:rPr>
        <w:t xml:space="preserve">Заявителями и получателями муниципальной услуги являются лица, </w:t>
      </w:r>
      <w:proofErr w:type="gramStart"/>
      <w:r w:rsidRPr="00FB4946">
        <w:rPr>
          <w:rFonts w:ascii="Times New Roman" w:hAnsi="Times New Roman" w:cs="Times New Roman"/>
          <w:sz w:val="28"/>
          <w:szCs w:val="28"/>
        </w:rPr>
        <w:t xml:space="preserve">( </w:t>
      </w:r>
      <w:proofErr w:type="gramEnd"/>
      <w:r w:rsidRPr="00FB4946">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лица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w:t>
      </w:r>
      <w:proofErr w:type="gramStart"/>
      <w:r w:rsidRPr="00FB4946">
        <w:rPr>
          <w:rFonts w:ascii="Times New Roman" w:hAnsi="Times New Roman" w:cs="Times New Roman"/>
          <w:sz w:val="28"/>
          <w:szCs w:val="28"/>
        </w:rPr>
        <w:t xml:space="preserve">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жилищно-строительным кооперативам в случаях предусмотренных действующим законодательством,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w:t>
      </w:r>
      <w:r>
        <w:rPr>
          <w:rFonts w:ascii="Times New Roman" w:hAnsi="Times New Roman" w:cs="Times New Roman"/>
          <w:sz w:val="28"/>
          <w:szCs w:val="28"/>
        </w:rPr>
        <w:t>м</w:t>
      </w:r>
      <w:r w:rsidRPr="00FB4946">
        <w:rPr>
          <w:rFonts w:ascii="Times New Roman" w:hAnsi="Times New Roman" w:cs="Times New Roman"/>
          <w:sz w:val="28"/>
          <w:szCs w:val="28"/>
        </w:rPr>
        <w:t>униципальной собственности</w:t>
      </w:r>
      <w:proofErr w:type="gramEnd"/>
      <w:r w:rsidRPr="00FB4946">
        <w:rPr>
          <w:rFonts w:ascii="Times New Roman" w:hAnsi="Times New Roman" w:cs="Times New Roman"/>
          <w:sz w:val="28"/>
          <w:szCs w:val="28"/>
        </w:rPr>
        <w:t xml:space="preserve">, эти земельные участки </w:t>
      </w:r>
      <w:r w:rsidRPr="00FB4946">
        <w:rPr>
          <w:rFonts w:ascii="Times New Roman" w:hAnsi="Times New Roman" w:cs="Times New Roman"/>
          <w:sz w:val="28"/>
          <w:szCs w:val="28"/>
        </w:rPr>
        <w:lastRenderedPageBreak/>
        <w:t>предоставляются на праве безвозмездного срочного пользования на срок безвозмездного пользования этими зданиями, строениями, сооружениями.</w:t>
      </w:r>
    </w:p>
    <w:p w:rsidR="00F15208" w:rsidRPr="00FB4946" w:rsidRDefault="00F15208" w:rsidP="00F15208">
      <w:pPr>
        <w:pStyle w:val="ConsPlusNormal"/>
        <w:ind w:firstLine="540"/>
        <w:jc w:val="both"/>
        <w:outlineLvl w:val="1"/>
        <w:rPr>
          <w:rFonts w:ascii="Times New Roman" w:hAnsi="Times New Roman" w:cs="Times New Roman"/>
          <w:sz w:val="28"/>
          <w:szCs w:val="28"/>
        </w:rPr>
      </w:pPr>
    </w:p>
    <w:p w:rsidR="00F15208" w:rsidRPr="00003B01" w:rsidRDefault="00F15208" w:rsidP="00F15208">
      <w:pPr>
        <w:pStyle w:val="a5"/>
        <w:numPr>
          <w:ilvl w:val="1"/>
          <w:numId w:val="1"/>
        </w:numPr>
        <w:autoSpaceDE w:val="0"/>
        <w:autoSpaceDN w:val="0"/>
        <w:adjustRightInd w:val="0"/>
        <w:jc w:val="both"/>
        <w:rPr>
          <w:sz w:val="28"/>
          <w:szCs w:val="28"/>
        </w:rPr>
      </w:pPr>
      <w:r w:rsidRPr="00003B01">
        <w:rPr>
          <w:sz w:val="28"/>
          <w:szCs w:val="28"/>
        </w:rPr>
        <w:t>Порядок информирования о муниципальной услуге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954"/>
        <w:gridCol w:w="2677"/>
      </w:tblGrid>
      <w:tr w:rsidR="00F15208" w:rsidRPr="00B0684E" w:rsidTr="008A1190">
        <w:trPr>
          <w:trHeight w:val="608"/>
        </w:trPr>
        <w:tc>
          <w:tcPr>
            <w:tcW w:w="2940" w:type="dxa"/>
            <w:tcBorders>
              <w:top w:val="single" w:sz="4" w:space="0" w:color="auto"/>
              <w:left w:val="single" w:sz="4" w:space="0" w:color="auto"/>
              <w:bottom w:val="single" w:sz="4" w:space="0" w:color="auto"/>
              <w:right w:val="single" w:sz="4" w:space="0" w:color="auto"/>
            </w:tcBorders>
          </w:tcPr>
          <w:p w:rsidR="00F15208" w:rsidRPr="00B0684E" w:rsidRDefault="00F15208" w:rsidP="008A1190">
            <w:pPr>
              <w:jc w:val="center"/>
              <w:rPr>
                <w:sz w:val="28"/>
                <w:szCs w:val="28"/>
              </w:rPr>
            </w:pPr>
            <w:r w:rsidRPr="00B0684E">
              <w:rPr>
                <w:sz w:val="28"/>
                <w:szCs w:val="28"/>
              </w:rPr>
              <w:t>Контактная информация</w:t>
            </w:r>
          </w:p>
        </w:tc>
        <w:tc>
          <w:tcPr>
            <w:tcW w:w="6631" w:type="dxa"/>
            <w:gridSpan w:val="2"/>
            <w:tcBorders>
              <w:top w:val="single" w:sz="4" w:space="0" w:color="auto"/>
              <w:left w:val="single" w:sz="4" w:space="0" w:color="auto"/>
              <w:bottom w:val="single" w:sz="4" w:space="0" w:color="auto"/>
              <w:right w:val="single" w:sz="4" w:space="0" w:color="auto"/>
            </w:tcBorders>
          </w:tcPr>
          <w:p w:rsidR="00F15208" w:rsidRPr="00B0684E" w:rsidRDefault="00F15208" w:rsidP="008A1190">
            <w:pPr>
              <w:jc w:val="center"/>
              <w:rPr>
                <w:sz w:val="28"/>
                <w:szCs w:val="28"/>
              </w:rPr>
            </w:pPr>
            <w:r w:rsidRPr="00B0684E">
              <w:rPr>
                <w:sz w:val="28"/>
                <w:szCs w:val="28"/>
              </w:rPr>
              <w:t>Администрация</w:t>
            </w:r>
          </w:p>
        </w:tc>
      </w:tr>
      <w:tr w:rsidR="00F15208" w:rsidRPr="00B0684E" w:rsidTr="008A1190">
        <w:trPr>
          <w:trHeight w:val="608"/>
        </w:trPr>
        <w:tc>
          <w:tcPr>
            <w:tcW w:w="2940" w:type="dxa"/>
            <w:tcBorders>
              <w:top w:val="single" w:sz="4" w:space="0" w:color="auto"/>
              <w:left w:val="single" w:sz="4" w:space="0" w:color="auto"/>
              <w:bottom w:val="single" w:sz="4" w:space="0" w:color="auto"/>
              <w:right w:val="single" w:sz="4" w:space="0" w:color="auto"/>
            </w:tcBorders>
          </w:tcPr>
          <w:p w:rsidR="00F15208" w:rsidRPr="00B0684E" w:rsidRDefault="00F15208" w:rsidP="008A1190">
            <w:pPr>
              <w:jc w:val="center"/>
              <w:rPr>
                <w:sz w:val="28"/>
                <w:szCs w:val="28"/>
              </w:rPr>
            </w:pPr>
          </w:p>
          <w:p w:rsidR="00F15208" w:rsidRPr="00B0684E" w:rsidRDefault="00F15208" w:rsidP="008A1190">
            <w:pPr>
              <w:jc w:val="center"/>
              <w:rPr>
                <w:sz w:val="28"/>
                <w:szCs w:val="28"/>
              </w:rPr>
            </w:pPr>
            <w:r w:rsidRPr="00B0684E">
              <w:rPr>
                <w:sz w:val="28"/>
                <w:szCs w:val="28"/>
              </w:rPr>
              <w:t>1. Юридический адрес</w:t>
            </w:r>
          </w:p>
        </w:tc>
        <w:tc>
          <w:tcPr>
            <w:tcW w:w="6631" w:type="dxa"/>
            <w:gridSpan w:val="2"/>
            <w:tcBorders>
              <w:top w:val="single" w:sz="4" w:space="0" w:color="auto"/>
              <w:left w:val="single" w:sz="4" w:space="0" w:color="auto"/>
              <w:bottom w:val="single" w:sz="4" w:space="0" w:color="auto"/>
              <w:right w:val="single" w:sz="4" w:space="0" w:color="auto"/>
            </w:tcBorders>
          </w:tcPr>
          <w:p w:rsidR="00F15208" w:rsidRPr="00B0684E" w:rsidRDefault="00F15208" w:rsidP="008A1190">
            <w:pPr>
              <w:jc w:val="center"/>
              <w:rPr>
                <w:sz w:val="28"/>
                <w:szCs w:val="28"/>
              </w:rPr>
            </w:pPr>
            <w:r w:rsidRPr="00B0684E">
              <w:rPr>
                <w:sz w:val="28"/>
                <w:szCs w:val="28"/>
              </w:rPr>
              <w:t xml:space="preserve">617423 Пермский край, Кунгурский район, </w:t>
            </w:r>
            <w:proofErr w:type="gramStart"/>
            <w:r w:rsidRPr="00B0684E">
              <w:rPr>
                <w:sz w:val="28"/>
                <w:szCs w:val="28"/>
              </w:rPr>
              <w:t>с</w:t>
            </w:r>
            <w:proofErr w:type="gramEnd"/>
            <w:r w:rsidRPr="00B0684E">
              <w:rPr>
                <w:sz w:val="28"/>
                <w:szCs w:val="28"/>
              </w:rPr>
              <w:t xml:space="preserve">. </w:t>
            </w:r>
            <w:proofErr w:type="gramStart"/>
            <w:r w:rsidRPr="00B0684E">
              <w:rPr>
                <w:sz w:val="28"/>
                <w:szCs w:val="28"/>
              </w:rPr>
              <w:t>Насадка</w:t>
            </w:r>
            <w:proofErr w:type="gramEnd"/>
            <w:r w:rsidRPr="00B0684E">
              <w:rPr>
                <w:sz w:val="28"/>
                <w:szCs w:val="28"/>
              </w:rPr>
              <w:t>, ул. Революции, 15</w:t>
            </w:r>
          </w:p>
        </w:tc>
      </w:tr>
      <w:tr w:rsidR="00F15208" w:rsidRPr="00B0684E" w:rsidTr="008A1190">
        <w:trPr>
          <w:trHeight w:val="608"/>
        </w:trPr>
        <w:tc>
          <w:tcPr>
            <w:tcW w:w="2940" w:type="dxa"/>
            <w:tcBorders>
              <w:top w:val="single" w:sz="4" w:space="0" w:color="auto"/>
              <w:left w:val="single" w:sz="4" w:space="0" w:color="auto"/>
              <w:bottom w:val="single" w:sz="4" w:space="0" w:color="auto"/>
              <w:right w:val="single" w:sz="4" w:space="0" w:color="auto"/>
            </w:tcBorders>
          </w:tcPr>
          <w:p w:rsidR="00F15208" w:rsidRPr="00B0684E" w:rsidRDefault="00F15208" w:rsidP="008A1190">
            <w:pPr>
              <w:jc w:val="center"/>
              <w:rPr>
                <w:sz w:val="28"/>
                <w:szCs w:val="28"/>
              </w:rPr>
            </w:pPr>
            <w:r w:rsidRPr="00B0684E">
              <w:rPr>
                <w:sz w:val="28"/>
                <w:szCs w:val="28"/>
              </w:rPr>
              <w:t>2.Справочные телефоны</w:t>
            </w:r>
          </w:p>
        </w:tc>
        <w:tc>
          <w:tcPr>
            <w:tcW w:w="6631" w:type="dxa"/>
            <w:gridSpan w:val="2"/>
            <w:tcBorders>
              <w:top w:val="single" w:sz="4" w:space="0" w:color="auto"/>
              <w:left w:val="single" w:sz="4" w:space="0" w:color="auto"/>
              <w:bottom w:val="single" w:sz="4" w:space="0" w:color="auto"/>
              <w:right w:val="single" w:sz="4" w:space="0" w:color="auto"/>
            </w:tcBorders>
          </w:tcPr>
          <w:p w:rsidR="00F15208" w:rsidRPr="00B0684E" w:rsidRDefault="00F15208" w:rsidP="008A1190">
            <w:pPr>
              <w:jc w:val="center"/>
              <w:rPr>
                <w:sz w:val="28"/>
                <w:szCs w:val="28"/>
              </w:rPr>
            </w:pPr>
            <w:r w:rsidRPr="00B0684E">
              <w:rPr>
                <w:sz w:val="28"/>
                <w:szCs w:val="28"/>
              </w:rPr>
              <w:t>8 (34271) 5-84-49 Факс 8 (34271) 5-84-49;</w:t>
            </w:r>
          </w:p>
          <w:p w:rsidR="00F15208" w:rsidRPr="00B0684E" w:rsidRDefault="00F15208" w:rsidP="008A1190">
            <w:pPr>
              <w:jc w:val="center"/>
              <w:rPr>
                <w:sz w:val="28"/>
                <w:szCs w:val="28"/>
              </w:rPr>
            </w:pPr>
            <w:r w:rsidRPr="00B0684E">
              <w:rPr>
                <w:sz w:val="28"/>
                <w:szCs w:val="28"/>
              </w:rPr>
              <w:t xml:space="preserve"> 8 (34271) 5-84-86</w:t>
            </w:r>
          </w:p>
        </w:tc>
      </w:tr>
      <w:tr w:rsidR="00F15208" w:rsidRPr="00B030B9" w:rsidTr="008A1190">
        <w:trPr>
          <w:trHeight w:val="3515"/>
        </w:trPr>
        <w:tc>
          <w:tcPr>
            <w:tcW w:w="2940" w:type="dxa"/>
            <w:vMerge w:val="restart"/>
          </w:tcPr>
          <w:p w:rsidR="00F15208" w:rsidRPr="00B0684E" w:rsidRDefault="00F15208" w:rsidP="008A1190">
            <w:pPr>
              <w:jc w:val="both"/>
              <w:rPr>
                <w:sz w:val="28"/>
                <w:szCs w:val="28"/>
              </w:rPr>
            </w:pPr>
            <w:r w:rsidRPr="00B0684E">
              <w:rPr>
                <w:sz w:val="28"/>
                <w:szCs w:val="28"/>
              </w:rPr>
              <w:t>3. График работы</w:t>
            </w:r>
          </w:p>
        </w:tc>
        <w:tc>
          <w:tcPr>
            <w:tcW w:w="3954" w:type="dxa"/>
          </w:tcPr>
          <w:p w:rsidR="00F15208" w:rsidRPr="00B0684E" w:rsidRDefault="00F15208" w:rsidP="008A1190">
            <w:pPr>
              <w:jc w:val="both"/>
              <w:rPr>
                <w:sz w:val="28"/>
                <w:szCs w:val="28"/>
              </w:rPr>
            </w:pPr>
            <w:r w:rsidRPr="00B0684E">
              <w:rPr>
                <w:sz w:val="28"/>
                <w:szCs w:val="28"/>
              </w:rPr>
              <w:t xml:space="preserve">Понедельник </w:t>
            </w:r>
          </w:p>
          <w:p w:rsidR="00F15208" w:rsidRPr="00B0684E" w:rsidRDefault="00F15208" w:rsidP="008A1190">
            <w:pPr>
              <w:jc w:val="both"/>
              <w:rPr>
                <w:sz w:val="28"/>
                <w:szCs w:val="28"/>
              </w:rPr>
            </w:pPr>
            <w:r w:rsidRPr="00B0684E">
              <w:rPr>
                <w:sz w:val="28"/>
                <w:szCs w:val="28"/>
              </w:rPr>
              <w:t>Вторник</w:t>
            </w:r>
          </w:p>
          <w:p w:rsidR="00F15208" w:rsidRPr="00B0684E" w:rsidRDefault="00F15208" w:rsidP="008A1190">
            <w:pPr>
              <w:jc w:val="both"/>
              <w:rPr>
                <w:sz w:val="28"/>
                <w:szCs w:val="28"/>
              </w:rPr>
            </w:pPr>
            <w:r w:rsidRPr="00B0684E">
              <w:rPr>
                <w:sz w:val="28"/>
                <w:szCs w:val="28"/>
              </w:rPr>
              <w:t>Среда</w:t>
            </w:r>
          </w:p>
          <w:p w:rsidR="00F15208" w:rsidRPr="00B0684E" w:rsidRDefault="00F15208" w:rsidP="008A1190">
            <w:pPr>
              <w:jc w:val="both"/>
              <w:rPr>
                <w:sz w:val="28"/>
                <w:szCs w:val="28"/>
              </w:rPr>
            </w:pPr>
            <w:r w:rsidRPr="00B0684E">
              <w:rPr>
                <w:sz w:val="28"/>
                <w:szCs w:val="28"/>
              </w:rPr>
              <w:t>Четверг</w:t>
            </w:r>
          </w:p>
          <w:p w:rsidR="00F15208" w:rsidRPr="00B0684E" w:rsidRDefault="00F15208" w:rsidP="008A1190">
            <w:pPr>
              <w:jc w:val="both"/>
              <w:rPr>
                <w:sz w:val="28"/>
                <w:szCs w:val="28"/>
              </w:rPr>
            </w:pPr>
            <w:r w:rsidRPr="00B0684E">
              <w:rPr>
                <w:sz w:val="28"/>
                <w:szCs w:val="28"/>
              </w:rPr>
              <w:t>Пятница</w:t>
            </w:r>
          </w:p>
        </w:tc>
        <w:tc>
          <w:tcPr>
            <w:tcW w:w="2677" w:type="dxa"/>
          </w:tcPr>
          <w:p w:rsidR="00F15208" w:rsidRPr="00B0684E" w:rsidRDefault="00F15208" w:rsidP="008A1190">
            <w:pPr>
              <w:jc w:val="both"/>
              <w:rPr>
                <w:sz w:val="28"/>
                <w:szCs w:val="28"/>
              </w:rPr>
            </w:pPr>
            <w:r w:rsidRPr="00B0684E">
              <w:rPr>
                <w:sz w:val="28"/>
                <w:szCs w:val="28"/>
              </w:rPr>
              <w:t xml:space="preserve">8:30- 17:00 </w:t>
            </w:r>
          </w:p>
          <w:p w:rsidR="00F15208" w:rsidRPr="00B0684E" w:rsidRDefault="00F15208" w:rsidP="008A1190">
            <w:pPr>
              <w:jc w:val="both"/>
              <w:rPr>
                <w:sz w:val="28"/>
                <w:szCs w:val="28"/>
              </w:rPr>
            </w:pPr>
            <w:r w:rsidRPr="00B0684E">
              <w:rPr>
                <w:sz w:val="28"/>
                <w:szCs w:val="28"/>
              </w:rPr>
              <w:t xml:space="preserve">перерыв на обед </w:t>
            </w:r>
          </w:p>
          <w:p w:rsidR="00F15208" w:rsidRPr="00B0684E" w:rsidRDefault="00F15208" w:rsidP="008A1190">
            <w:pPr>
              <w:jc w:val="both"/>
              <w:rPr>
                <w:sz w:val="28"/>
                <w:szCs w:val="28"/>
              </w:rPr>
            </w:pPr>
            <w:r w:rsidRPr="00B0684E">
              <w:rPr>
                <w:sz w:val="28"/>
                <w:szCs w:val="28"/>
              </w:rPr>
              <w:t>12:00 -13:30</w:t>
            </w:r>
          </w:p>
          <w:p w:rsidR="00F15208" w:rsidRPr="00B0684E" w:rsidRDefault="00F15208" w:rsidP="008A1190">
            <w:pPr>
              <w:jc w:val="both"/>
              <w:rPr>
                <w:sz w:val="28"/>
                <w:szCs w:val="28"/>
              </w:rPr>
            </w:pPr>
            <w:r w:rsidRPr="00B0684E">
              <w:rPr>
                <w:sz w:val="28"/>
                <w:szCs w:val="28"/>
              </w:rPr>
              <w:t>технические перерывы:</w:t>
            </w:r>
          </w:p>
          <w:p w:rsidR="00F15208" w:rsidRPr="00B0684E" w:rsidRDefault="00F15208" w:rsidP="008A1190">
            <w:pPr>
              <w:jc w:val="both"/>
              <w:rPr>
                <w:sz w:val="28"/>
                <w:szCs w:val="28"/>
              </w:rPr>
            </w:pPr>
            <w:r w:rsidRPr="00B0684E">
              <w:rPr>
                <w:sz w:val="28"/>
                <w:szCs w:val="28"/>
              </w:rPr>
              <w:t>10:00-10:15;</w:t>
            </w:r>
          </w:p>
          <w:p w:rsidR="00F15208" w:rsidRPr="00B0684E" w:rsidRDefault="00F15208" w:rsidP="008A1190">
            <w:pPr>
              <w:jc w:val="both"/>
              <w:rPr>
                <w:sz w:val="28"/>
                <w:szCs w:val="28"/>
              </w:rPr>
            </w:pPr>
            <w:r w:rsidRPr="00B0684E">
              <w:rPr>
                <w:sz w:val="28"/>
                <w:szCs w:val="28"/>
              </w:rPr>
              <w:t xml:space="preserve">16:00-16:15 </w:t>
            </w:r>
          </w:p>
          <w:p w:rsidR="00F15208" w:rsidRPr="00B0684E" w:rsidRDefault="00F15208" w:rsidP="008A1190">
            <w:pPr>
              <w:jc w:val="both"/>
              <w:rPr>
                <w:sz w:val="28"/>
                <w:szCs w:val="28"/>
              </w:rPr>
            </w:pPr>
            <w:r w:rsidRPr="00B0684E">
              <w:rPr>
                <w:sz w:val="28"/>
                <w:szCs w:val="28"/>
              </w:rPr>
              <w:t xml:space="preserve">                                  </w:t>
            </w:r>
          </w:p>
        </w:tc>
      </w:tr>
      <w:tr w:rsidR="00F15208" w:rsidRPr="00B030B9" w:rsidTr="008A1190">
        <w:tc>
          <w:tcPr>
            <w:tcW w:w="2940" w:type="dxa"/>
            <w:vMerge/>
            <w:vAlign w:val="center"/>
          </w:tcPr>
          <w:p w:rsidR="00F15208" w:rsidRPr="00B0684E" w:rsidRDefault="00F15208" w:rsidP="008A1190">
            <w:pPr>
              <w:rPr>
                <w:sz w:val="28"/>
                <w:szCs w:val="28"/>
              </w:rPr>
            </w:pPr>
          </w:p>
        </w:tc>
        <w:tc>
          <w:tcPr>
            <w:tcW w:w="3954" w:type="dxa"/>
          </w:tcPr>
          <w:p w:rsidR="00F15208" w:rsidRPr="00B0684E" w:rsidRDefault="00F15208" w:rsidP="008A1190">
            <w:pPr>
              <w:jc w:val="both"/>
              <w:rPr>
                <w:sz w:val="28"/>
                <w:szCs w:val="28"/>
              </w:rPr>
            </w:pPr>
            <w:r w:rsidRPr="00B0684E">
              <w:rPr>
                <w:sz w:val="28"/>
                <w:szCs w:val="28"/>
              </w:rPr>
              <w:t>Суббота</w:t>
            </w:r>
          </w:p>
          <w:p w:rsidR="00F15208" w:rsidRPr="00B0684E" w:rsidRDefault="00F15208" w:rsidP="008A1190">
            <w:pPr>
              <w:jc w:val="both"/>
              <w:rPr>
                <w:sz w:val="28"/>
                <w:szCs w:val="28"/>
              </w:rPr>
            </w:pPr>
            <w:r w:rsidRPr="00B0684E">
              <w:rPr>
                <w:sz w:val="28"/>
                <w:szCs w:val="28"/>
              </w:rPr>
              <w:t>Воскресенье</w:t>
            </w:r>
          </w:p>
        </w:tc>
        <w:tc>
          <w:tcPr>
            <w:tcW w:w="2677" w:type="dxa"/>
          </w:tcPr>
          <w:p w:rsidR="00F15208" w:rsidRPr="00B0684E" w:rsidRDefault="00F15208" w:rsidP="008A1190">
            <w:pPr>
              <w:jc w:val="both"/>
              <w:rPr>
                <w:sz w:val="28"/>
                <w:szCs w:val="28"/>
              </w:rPr>
            </w:pPr>
            <w:r w:rsidRPr="00B0684E">
              <w:rPr>
                <w:sz w:val="28"/>
                <w:szCs w:val="28"/>
              </w:rPr>
              <w:t>Выходные дни</w:t>
            </w:r>
          </w:p>
        </w:tc>
      </w:tr>
      <w:tr w:rsidR="00F15208" w:rsidRPr="00B030B9" w:rsidTr="008A1190">
        <w:tc>
          <w:tcPr>
            <w:tcW w:w="2940" w:type="dxa"/>
          </w:tcPr>
          <w:p w:rsidR="00F15208" w:rsidRPr="00B0684E" w:rsidRDefault="00F15208" w:rsidP="008A1190">
            <w:pPr>
              <w:jc w:val="both"/>
              <w:rPr>
                <w:sz w:val="28"/>
                <w:szCs w:val="28"/>
              </w:rPr>
            </w:pPr>
            <w:r w:rsidRPr="00B0684E">
              <w:rPr>
                <w:sz w:val="28"/>
                <w:szCs w:val="28"/>
              </w:rPr>
              <w:t>4. Официальный сайт</w:t>
            </w:r>
          </w:p>
        </w:tc>
        <w:tc>
          <w:tcPr>
            <w:tcW w:w="6631" w:type="dxa"/>
            <w:gridSpan w:val="2"/>
          </w:tcPr>
          <w:p w:rsidR="00F15208" w:rsidRDefault="00323FD0" w:rsidP="008A1190">
            <w:pPr>
              <w:jc w:val="both"/>
              <w:rPr>
                <w:bCs/>
                <w:sz w:val="28"/>
                <w:szCs w:val="28"/>
              </w:rPr>
            </w:pPr>
            <w:hyperlink r:id="rId5" w:history="1">
              <w:r w:rsidR="004A4F26" w:rsidRPr="003E7812">
                <w:rPr>
                  <w:rStyle w:val="a7"/>
                  <w:bCs/>
                  <w:sz w:val="28"/>
                  <w:szCs w:val="28"/>
                  <w:lang w:val="en-US"/>
                </w:rPr>
                <w:t>http</w:t>
              </w:r>
              <w:r w:rsidR="004A4F26" w:rsidRPr="003E7812">
                <w:rPr>
                  <w:rStyle w:val="a7"/>
                  <w:bCs/>
                  <w:sz w:val="28"/>
                  <w:szCs w:val="28"/>
                </w:rPr>
                <w:t>://</w:t>
              </w:r>
              <w:proofErr w:type="spellStart"/>
              <w:r w:rsidR="004A4F26" w:rsidRPr="003E7812">
                <w:rPr>
                  <w:rStyle w:val="a7"/>
                  <w:bCs/>
                  <w:sz w:val="28"/>
                  <w:szCs w:val="28"/>
                  <w:lang w:val="en-US"/>
                </w:rPr>
                <w:t>kungur</w:t>
              </w:r>
              <w:proofErr w:type="spellEnd"/>
              <w:r w:rsidR="004A4F26" w:rsidRPr="003E7812">
                <w:rPr>
                  <w:rStyle w:val="a7"/>
                  <w:bCs/>
                  <w:sz w:val="28"/>
                  <w:szCs w:val="28"/>
                </w:rPr>
                <w:t>.</w:t>
              </w:r>
              <w:proofErr w:type="spellStart"/>
              <w:r w:rsidR="004A4F26" w:rsidRPr="003E7812">
                <w:rPr>
                  <w:rStyle w:val="a7"/>
                  <w:bCs/>
                  <w:sz w:val="28"/>
                  <w:szCs w:val="28"/>
                  <w:lang w:val="en-US"/>
                </w:rPr>
                <w:t>permarea</w:t>
              </w:r>
              <w:proofErr w:type="spellEnd"/>
              <w:r w:rsidR="004A4F26" w:rsidRPr="003E7812">
                <w:rPr>
                  <w:rStyle w:val="a7"/>
                  <w:bCs/>
                  <w:sz w:val="28"/>
                  <w:szCs w:val="28"/>
                </w:rPr>
                <w:t>.</w:t>
              </w:r>
              <w:proofErr w:type="spellStart"/>
              <w:r w:rsidR="004A4F26" w:rsidRPr="003E7812">
                <w:rPr>
                  <w:rStyle w:val="a7"/>
                  <w:bCs/>
                  <w:sz w:val="28"/>
                  <w:szCs w:val="28"/>
                  <w:lang w:val="en-US"/>
                </w:rPr>
                <w:t>ru</w:t>
              </w:r>
              <w:proofErr w:type="spellEnd"/>
              <w:r w:rsidR="004A4F26" w:rsidRPr="003E7812">
                <w:rPr>
                  <w:rStyle w:val="a7"/>
                  <w:bCs/>
                  <w:sz w:val="28"/>
                  <w:szCs w:val="28"/>
                </w:rPr>
                <w:t>/</w:t>
              </w:r>
              <w:proofErr w:type="spellStart"/>
              <w:r w:rsidR="004A4F26" w:rsidRPr="003E7812">
                <w:rPr>
                  <w:rStyle w:val="a7"/>
                  <w:bCs/>
                  <w:sz w:val="28"/>
                  <w:szCs w:val="28"/>
                  <w:lang w:val="en-US"/>
                </w:rPr>
                <w:t>nasadskoe</w:t>
              </w:r>
              <w:proofErr w:type="spellEnd"/>
            </w:hyperlink>
          </w:p>
          <w:p w:rsidR="004A4F26" w:rsidRPr="004A4F26" w:rsidRDefault="004A4F26" w:rsidP="008A1190">
            <w:pPr>
              <w:jc w:val="both"/>
            </w:pPr>
            <w:r w:rsidRPr="004A4F26">
              <w:rPr>
                <w:bCs/>
              </w:rPr>
              <w:t>(в ред. постановления от 09.10.2013 № 93)</w:t>
            </w:r>
          </w:p>
        </w:tc>
      </w:tr>
      <w:tr w:rsidR="00F15208" w:rsidRPr="00B030B9" w:rsidTr="008A1190">
        <w:tc>
          <w:tcPr>
            <w:tcW w:w="2940" w:type="dxa"/>
          </w:tcPr>
          <w:p w:rsidR="00F15208" w:rsidRPr="00B0684E" w:rsidRDefault="00F15208" w:rsidP="008A1190">
            <w:pPr>
              <w:jc w:val="both"/>
              <w:rPr>
                <w:sz w:val="28"/>
                <w:szCs w:val="28"/>
              </w:rPr>
            </w:pPr>
            <w:r w:rsidRPr="00B0684E">
              <w:rPr>
                <w:sz w:val="28"/>
                <w:szCs w:val="28"/>
              </w:rPr>
              <w:t>5. Адрес электронной почты</w:t>
            </w:r>
          </w:p>
        </w:tc>
        <w:tc>
          <w:tcPr>
            <w:tcW w:w="6631" w:type="dxa"/>
            <w:gridSpan w:val="2"/>
          </w:tcPr>
          <w:p w:rsidR="00F15208" w:rsidRPr="00B0684E" w:rsidRDefault="00F15208" w:rsidP="008A1190">
            <w:pPr>
              <w:jc w:val="both"/>
              <w:rPr>
                <w:sz w:val="28"/>
                <w:szCs w:val="28"/>
              </w:rPr>
            </w:pPr>
            <w:r w:rsidRPr="00B0684E">
              <w:rPr>
                <w:sz w:val="28"/>
                <w:szCs w:val="28"/>
              </w:rPr>
              <w:t xml:space="preserve">  </w:t>
            </w:r>
            <w:proofErr w:type="spellStart"/>
            <w:r w:rsidRPr="00B0684E">
              <w:rPr>
                <w:sz w:val="28"/>
                <w:szCs w:val="28"/>
                <w:lang w:val="en-US"/>
              </w:rPr>
              <w:t>nasadkaadm</w:t>
            </w:r>
            <w:proofErr w:type="spellEnd"/>
            <w:r w:rsidRPr="00B0684E">
              <w:rPr>
                <w:sz w:val="28"/>
                <w:szCs w:val="28"/>
              </w:rPr>
              <w:t>@</w:t>
            </w:r>
            <w:r w:rsidRPr="00B0684E">
              <w:rPr>
                <w:sz w:val="28"/>
                <w:szCs w:val="28"/>
                <w:lang w:val="en-US"/>
              </w:rPr>
              <w:t>mail</w:t>
            </w:r>
            <w:r w:rsidRPr="00B0684E">
              <w:rPr>
                <w:sz w:val="28"/>
                <w:szCs w:val="28"/>
              </w:rPr>
              <w:t>.</w:t>
            </w:r>
            <w:proofErr w:type="spellStart"/>
            <w:r w:rsidRPr="00B0684E">
              <w:rPr>
                <w:sz w:val="28"/>
                <w:szCs w:val="28"/>
                <w:lang w:val="en-US"/>
              </w:rPr>
              <w:t>ru</w:t>
            </w:r>
            <w:proofErr w:type="spellEnd"/>
          </w:p>
        </w:tc>
      </w:tr>
    </w:tbl>
    <w:p w:rsidR="00F15208" w:rsidRPr="00FB4946" w:rsidRDefault="00F15208" w:rsidP="00F15208">
      <w:pPr>
        <w:autoSpaceDE w:val="0"/>
        <w:autoSpaceDN w:val="0"/>
        <w:adjustRightInd w:val="0"/>
        <w:ind w:firstLine="708"/>
        <w:jc w:val="both"/>
        <w:rPr>
          <w:sz w:val="28"/>
          <w:szCs w:val="28"/>
        </w:rPr>
      </w:pPr>
    </w:p>
    <w:p w:rsidR="00F15208" w:rsidRPr="00FB4946" w:rsidRDefault="00F15208" w:rsidP="00F15208">
      <w:pPr>
        <w:tabs>
          <w:tab w:val="num" w:pos="1500"/>
          <w:tab w:val="num" w:pos="3240"/>
        </w:tabs>
        <w:jc w:val="both"/>
        <w:rPr>
          <w:sz w:val="28"/>
          <w:szCs w:val="28"/>
        </w:rPr>
      </w:pPr>
      <w:r w:rsidRPr="00FB4946">
        <w:rPr>
          <w:rFonts w:eastAsia="SimSun"/>
          <w:sz w:val="28"/>
          <w:szCs w:val="28"/>
          <w:lang w:eastAsia="zh-CN"/>
        </w:rPr>
        <w:t xml:space="preserve">           1.4.</w:t>
      </w:r>
      <w:r w:rsidRPr="00FB4946">
        <w:rPr>
          <w:sz w:val="28"/>
          <w:szCs w:val="28"/>
        </w:rPr>
        <w:t xml:space="preserve"> Порядок получения консультаций по предоставлению  муниципальной услуги:</w:t>
      </w:r>
    </w:p>
    <w:p w:rsidR="00F15208" w:rsidRPr="00FB4946" w:rsidRDefault="00F15208" w:rsidP="00F15208">
      <w:pPr>
        <w:widowControl w:val="0"/>
        <w:ind w:firstLine="709"/>
        <w:jc w:val="both"/>
        <w:rPr>
          <w:sz w:val="28"/>
          <w:szCs w:val="28"/>
        </w:rPr>
      </w:pPr>
      <w:r w:rsidRPr="00FB4946">
        <w:rPr>
          <w:snapToGrid w:val="0"/>
          <w:sz w:val="28"/>
          <w:szCs w:val="28"/>
        </w:rPr>
        <w:t>Консультирование по предоставлению муниципальной услуги осуществляется должностными лицами Администрации при личном обращении заявителей</w:t>
      </w:r>
      <w:r w:rsidRPr="00FB4946">
        <w:rPr>
          <w:sz w:val="28"/>
          <w:szCs w:val="28"/>
        </w:rPr>
        <w:t>, посредством почтовой связи, телефона или электронной почты –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F15208" w:rsidRPr="00FB4946" w:rsidRDefault="00F15208" w:rsidP="00F15208">
      <w:pPr>
        <w:pStyle w:val="ConsPlusNormal"/>
        <w:jc w:val="both"/>
        <w:rPr>
          <w:rFonts w:ascii="Times New Roman" w:hAnsi="Times New Roman" w:cs="Times New Roman"/>
          <w:snapToGrid w:val="0"/>
          <w:sz w:val="28"/>
          <w:szCs w:val="28"/>
        </w:rPr>
      </w:pPr>
      <w:r w:rsidRPr="00FB4946">
        <w:rPr>
          <w:rFonts w:ascii="Times New Roman" w:hAnsi="Times New Roman" w:cs="Times New Roman"/>
          <w:sz w:val="28"/>
          <w:szCs w:val="28"/>
        </w:rPr>
        <w:t xml:space="preserve">Для получения консультации </w:t>
      </w:r>
      <w:r w:rsidRPr="00FB4946">
        <w:rPr>
          <w:rFonts w:ascii="Times New Roman" w:hAnsi="Times New Roman" w:cs="Times New Roman"/>
          <w:snapToGrid w:val="0"/>
          <w:sz w:val="28"/>
          <w:szCs w:val="28"/>
        </w:rPr>
        <w:t>по процедуре предоставления муниципальной услуги заявитель</w:t>
      </w:r>
      <w:r w:rsidRPr="00FB4946">
        <w:rPr>
          <w:rFonts w:ascii="Times New Roman" w:hAnsi="Times New Roman" w:cs="Times New Roman"/>
          <w:sz w:val="28"/>
          <w:szCs w:val="28"/>
        </w:rPr>
        <w:t xml:space="preserve"> обращается в </w:t>
      </w:r>
      <w:r w:rsidRPr="00FB4946">
        <w:rPr>
          <w:rFonts w:ascii="Times New Roman" w:hAnsi="Times New Roman" w:cs="Times New Roman"/>
          <w:snapToGrid w:val="0"/>
          <w:sz w:val="28"/>
          <w:szCs w:val="28"/>
        </w:rPr>
        <w:t>Администрацию по адресу, указанному в пункте 1.3  настоящего Административного регламента, или по телефону 8(342</w:t>
      </w:r>
      <w:r>
        <w:rPr>
          <w:rFonts w:ascii="Times New Roman" w:hAnsi="Times New Roman" w:cs="Times New Roman"/>
          <w:snapToGrid w:val="0"/>
          <w:sz w:val="28"/>
          <w:szCs w:val="28"/>
        </w:rPr>
        <w:t>71</w:t>
      </w:r>
      <w:r w:rsidRPr="00FB4946">
        <w:rPr>
          <w:rFonts w:ascii="Times New Roman" w:hAnsi="Times New Roman" w:cs="Times New Roman"/>
          <w:snapToGrid w:val="0"/>
          <w:sz w:val="28"/>
          <w:szCs w:val="28"/>
        </w:rPr>
        <w:t xml:space="preserve">) </w:t>
      </w:r>
      <w:r>
        <w:rPr>
          <w:rFonts w:ascii="Times New Roman" w:hAnsi="Times New Roman" w:cs="Times New Roman"/>
          <w:snapToGrid w:val="0"/>
          <w:sz w:val="28"/>
          <w:szCs w:val="28"/>
        </w:rPr>
        <w:t>5-84-49</w:t>
      </w:r>
      <w:r w:rsidRPr="00FB4946">
        <w:rPr>
          <w:rFonts w:ascii="Times New Roman" w:hAnsi="Times New Roman" w:cs="Times New Roman"/>
          <w:snapToGrid w:val="0"/>
          <w:sz w:val="28"/>
          <w:szCs w:val="28"/>
        </w:rPr>
        <w:t>.</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 xml:space="preserve">Консультирование по предоставлению муниципальной услуги осуществляется специалистами </w:t>
      </w:r>
      <w:r w:rsidRPr="00FB4946">
        <w:rPr>
          <w:rFonts w:ascii="Times New Roman" w:hAnsi="Times New Roman" w:cs="Times New Roman"/>
          <w:snapToGrid w:val="0"/>
          <w:sz w:val="28"/>
          <w:szCs w:val="28"/>
        </w:rPr>
        <w:t>Администрации</w:t>
      </w:r>
      <w:r w:rsidRPr="00FB4946">
        <w:rPr>
          <w:rFonts w:ascii="Times New Roman" w:hAnsi="Times New Roman" w:cs="Times New Roman"/>
          <w:sz w:val="28"/>
          <w:szCs w:val="28"/>
        </w:rPr>
        <w:t>, в должностных регламентах которых указаны соответствующие функции (далее – исполнитель). Основными требованиями к консультированию заявителей являются:</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актуальность;</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lastRenderedPageBreak/>
        <w:t>своевременность;</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четкость в изложении материала;</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полнота консультирования.</w:t>
      </w:r>
    </w:p>
    <w:p w:rsidR="00F15208" w:rsidRPr="00FB4946" w:rsidRDefault="00F15208" w:rsidP="00F15208">
      <w:pPr>
        <w:autoSpaceDE w:val="0"/>
        <w:autoSpaceDN w:val="0"/>
        <w:adjustRightInd w:val="0"/>
        <w:ind w:firstLine="720"/>
        <w:jc w:val="both"/>
        <w:rPr>
          <w:sz w:val="28"/>
          <w:szCs w:val="28"/>
        </w:rPr>
      </w:pPr>
      <w:r w:rsidRPr="00FB4946">
        <w:rPr>
          <w:sz w:val="28"/>
          <w:szCs w:val="28"/>
        </w:rPr>
        <w:t xml:space="preserve">При ответах на телефонные звонки и устные обращения специалисты </w:t>
      </w:r>
      <w:r w:rsidRPr="00FB4946">
        <w:rPr>
          <w:snapToGrid w:val="0"/>
          <w:sz w:val="28"/>
          <w:szCs w:val="28"/>
        </w:rPr>
        <w:t>Администрации</w:t>
      </w:r>
      <w:r w:rsidRPr="00FB4946">
        <w:rPr>
          <w:sz w:val="28"/>
          <w:szCs w:val="28"/>
        </w:rPr>
        <w:t>, ответственные за предоставление муниципальной услуги подробно, в вежливой (корректной) форме информируют заявителя по интересующим их вопросам.</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Консультирование должно проводиться без больших пауз, лишних слов, оборотов и эмоций. В конце информирования исполнитель должен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При невозможности исполнителя,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В случае если для подготовки ответа требуется продолжительное время, исполнитель должен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 xml:space="preserve">Телефонные звонки по вопросу информирования о порядке предоставления муниципальной услуги принимаются в соответствии с графиком работы </w:t>
      </w:r>
      <w:r w:rsidRPr="00FB4946">
        <w:rPr>
          <w:rFonts w:ascii="Times New Roman" w:hAnsi="Times New Roman" w:cs="Times New Roman"/>
          <w:snapToGrid w:val="0"/>
          <w:sz w:val="28"/>
          <w:szCs w:val="28"/>
        </w:rPr>
        <w:t>Администрации</w:t>
      </w:r>
      <w:r w:rsidRPr="00FB4946">
        <w:rPr>
          <w:rFonts w:ascii="Times New Roman" w:hAnsi="Times New Roman" w:cs="Times New Roman"/>
          <w:sz w:val="28"/>
          <w:szCs w:val="28"/>
        </w:rPr>
        <w:t>.</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При консультировании по письменным обращениям заинтересованных лиц о порядке предоставления муниципальной услуги глава администрации определяет исполнителя для подготовки ответов на обращения.</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 xml:space="preserve">Ответ на обращение направляется почтовым отправлением в адрес обратившегося лица в срок, не превышающий 5 дней с момента регистрации письменного обращения в журнале регистрации входящей корреспонденции. </w:t>
      </w:r>
      <w:proofErr w:type="gramStart"/>
      <w:r w:rsidRPr="00FB4946">
        <w:rPr>
          <w:rFonts w:ascii="Times New Roman" w:hAnsi="Times New Roman" w:cs="Times New Roman"/>
          <w:sz w:val="28"/>
          <w:szCs w:val="28"/>
        </w:rPr>
        <w:t>В исключительных случаях, а также в случае направления запроса в государственные органы или должностному лицу для получения необходимых для рассмотрения письменного обращения материалов, срок рассмотрения письменного обращения может быть продлен главой администрации либо лицом, его замещающим, но не более чем на 30 дней, с одновременным информированием об этом заявителя и указанием причин продления.</w:t>
      </w:r>
      <w:proofErr w:type="gramEnd"/>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Исполнители не вправе осуществлять консультирование обратившихся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15208" w:rsidRPr="00FB4946" w:rsidRDefault="00F15208" w:rsidP="00F15208">
      <w:pPr>
        <w:tabs>
          <w:tab w:val="num" w:pos="1500"/>
          <w:tab w:val="num" w:pos="3240"/>
        </w:tabs>
        <w:jc w:val="both"/>
        <w:rPr>
          <w:sz w:val="28"/>
          <w:szCs w:val="28"/>
        </w:rPr>
      </w:pPr>
      <w:r w:rsidRPr="00FB4946">
        <w:rPr>
          <w:sz w:val="28"/>
          <w:szCs w:val="28"/>
        </w:rPr>
        <w:t xml:space="preserve">          1.5. Регистрация и хранение документов, необходимых  для предоставления муниципальной услуги.</w:t>
      </w:r>
    </w:p>
    <w:p w:rsidR="00F15208" w:rsidRPr="00FB4946" w:rsidRDefault="00F15208" w:rsidP="00F15208">
      <w:pPr>
        <w:autoSpaceDE w:val="0"/>
        <w:autoSpaceDN w:val="0"/>
        <w:adjustRightInd w:val="0"/>
        <w:ind w:firstLine="709"/>
        <w:jc w:val="both"/>
        <w:rPr>
          <w:sz w:val="28"/>
          <w:szCs w:val="28"/>
        </w:rPr>
      </w:pPr>
      <w:r w:rsidRPr="00FB4946">
        <w:rPr>
          <w:sz w:val="28"/>
          <w:szCs w:val="28"/>
        </w:rPr>
        <w:t xml:space="preserve">Регистрация и хранение заявления на предоставление муниципальной услуги и документов, прилагаемых к заявлению, осуществляется </w:t>
      </w:r>
      <w:r w:rsidRPr="00FB4946">
        <w:rPr>
          <w:sz w:val="28"/>
          <w:szCs w:val="28"/>
        </w:rPr>
        <w:lastRenderedPageBreak/>
        <w:t xml:space="preserve">специалистом администрации </w:t>
      </w:r>
      <w:r>
        <w:rPr>
          <w:sz w:val="28"/>
          <w:szCs w:val="28"/>
        </w:rPr>
        <w:t>Насадского</w:t>
      </w:r>
      <w:r w:rsidRPr="00FB4946">
        <w:rPr>
          <w:sz w:val="28"/>
          <w:szCs w:val="28"/>
        </w:rPr>
        <w:t xml:space="preserve"> сельского поселения ответственным за предоставление муниципальной услуги.</w:t>
      </w:r>
    </w:p>
    <w:p w:rsidR="00F15208" w:rsidRPr="00FB4946" w:rsidRDefault="00F15208" w:rsidP="00F15208">
      <w:pPr>
        <w:tabs>
          <w:tab w:val="num" w:pos="1260"/>
        </w:tabs>
        <w:ind w:firstLine="720"/>
        <w:jc w:val="both"/>
        <w:rPr>
          <w:sz w:val="28"/>
          <w:szCs w:val="28"/>
        </w:rPr>
      </w:pPr>
      <w:r w:rsidRPr="00FB4946">
        <w:rPr>
          <w:sz w:val="28"/>
          <w:szCs w:val="28"/>
        </w:rPr>
        <w:t xml:space="preserve">Принятие заявления от граждан регистрируется в Журнале регистрации заявлений. </w:t>
      </w:r>
    </w:p>
    <w:p w:rsidR="00F15208" w:rsidRPr="00FB4946" w:rsidRDefault="00F15208" w:rsidP="00F15208">
      <w:pPr>
        <w:tabs>
          <w:tab w:val="num" w:pos="709"/>
          <w:tab w:val="num" w:pos="1500"/>
        </w:tabs>
        <w:jc w:val="both"/>
        <w:rPr>
          <w:sz w:val="28"/>
          <w:szCs w:val="28"/>
        </w:rPr>
      </w:pPr>
      <w:r w:rsidRPr="00FB4946">
        <w:rPr>
          <w:sz w:val="28"/>
          <w:szCs w:val="28"/>
        </w:rPr>
        <w:t xml:space="preserve">          1.6. </w:t>
      </w:r>
      <w:proofErr w:type="gramStart"/>
      <w:r w:rsidRPr="00FB4946">
        <w:rPr>
          <w:sz w:val="28"/>
          <w:szCs w:val="28"/>
        </w:rPr>
        <w:t>Информация</w:t>
      </w:r>
      <w:proofErr w:type="gramEnd"/>
      <w:r w:rsidRPr="00FB4946">
        <w:rPr>
          <w:sz w:val="28"/>
          <w:szCs w:val="28"/>
        </w:rPr>
        <w:t xml:space="preserve"> по предоставлению муниципальной услуги размещаемая в местах предоставления муниципальной услуги</w:t>
      </w:r>
    </w:p>
    <w:p w:rsidR="00F15208" w:rsidRPr="00FB4946" w:rsidRDefault="00F15208" w:rsidP="00F15208">
      <w:pPr>
        <w:pStyle w:val="ConsPlusNormal"/>
        <w:jc w:val="both"/>
        <w:outlineLvl w:val="3"/>
        <w:rPr>
          <w:rFonts w:ascii="Times New Roman" w:hAnsi="Times New Roman" w:cs="Times New Roman"/>
          <w:sz w:val="28"/>
          <w:szCs w:val="28"/>
        </w:rPr>
      </w:pPr>
      <w:r w:rsidRPr="00FB4946">
        <w:rPr>
          <w:rFonts w:ascii="Times New Roman" w:hAnsi="Times New Roman" w:cs="Times New Roman"/>
          <w:sz w:val="28"/>
          <w:szCs w:val="28"/>
        </w:rPr>
        <w:t>Порядок информирования о ходе предоставления муниципальной услуги:</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Информирование о ходе предоставления муниципальной услуги осуществляется должностными лицами администрации </w:t>
      </w:r>
      <w:r>
        <w:rPr>
          <w:rFonts w:ascii="Times New Roman" w:hAnsi="Times New Roman" w:cs="Times New Roman"/>
          <w:sz w:val="28"/>
          <w:szCs w:val="28"/>
        </w:rPr>
        <w:t>Насадского</w:t>
      </w:r>
      <w:r w:rsidRPr="00FB4946">
        <w:rPr>
          <w:rFonts w:ascii="Times New Roman" w:hAnsi="Times New Roman" w:cs="Times New Roman"/>
          <w:sz w:val="28"/>
          <w:szCs w:val="28"/>
        </w:rPr>
        <w:t xml:space="preserve"> сельского поселения </w:t>
      </w:r>
      <w:r w:rsidRPr="00FB4946">
        <w:rPr>
          <w:rFonts w:ascii="Times New Roman" w:hAnsi="Times New Roman" w:cs="Times New Roman"/>
          <w:snapToGrid w:val="0"/>
          <w:sz w:val="28"/>
          <w:szCs w:val="28"/>
        </w:rPr>
        <w:t>при личном или письменном обращении заявителя.</w:t>
      </w:r>
    </w:p>
    <w:p w:rsidR="00F15208" w:rsidRPr="00FB4946" w:rsidRDefault="00F15208" w:rsidP="00F15208">
      <w:pPr>
        <w:widowControl w:val="0"/>
        <w:ind w:firstLine="720"/>
        <w:jc w:val="both"/>
        <w:rPr>
          <w:snapToGrid w:val="0"/>
          <w:sz w:val="28"/>
          <w:szCs w:val="28"/>
        </w:rPr>
      </w:pPr>
      <w:r w:rsidRPr="00FB4946">
        <w:rPr>
          <w:sz w:val="28"/>
          <w:szCs w:val="28"/>
        </w:rPr>
        <w:t>Для получения сведений о прохождении процедур по предоставлению муниципальной услуги заявитель указывает (называет) дату и входящий номер, указанные в полученном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15208" w:rsidRPr="00FB4946" w:rsidRDefault="00F15208" w:rsidP="00F15208">
      <w:pPr>
        <w:widowControl w:val="0"/>
        <w:ind w:firstLine="720"/>
        <w:jc w:val="both"/>
        <w:rPr>
          <w:snapToGrid w:val="0"/>
          <w:sz w:val="28"/>
          <w:szCs w:val="28"/>
        </w:rPr>
      </w:pPr>
      <w:r w:rsidRPr="00FB4946">
        <w:rPr>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Информация о приостановлении предоставления муниципальной услуги направляется заявителю письмом и дублируется по телефону, факсу или электронной почте, указанным в заявлении (при наличии соответствующих данных в заявлении).</w:t>
      </w:r>
    </w:p>
    <w:p w:rsidR="00F15208" w:rsidRDefault="00F15208" w:rsidP="00F15208">
      <w:pPr>
        <w:pStyle w:val="ConsPlusNonformat"/>
        <w:ind w:firstLine="720"/>
        <w:jc w:val="both"/>
        <w:rPr>
          <w:rFonts w:ascii="Times New Roman" w:hAnsi="Times New Roman" w:cs="Times New Roman"/>
          <w:sz w:val="28"/>
          <w:szCs w:val="28"/>
        </w:rPr>
      </w:pPr>
      <w:r w:rsidRPr="00FB4946">
        <w:rPr>
          <w:rFonts w:ascii="Times New Roman" w:hAnsi="Times New Roman" w:cs="Times New Roman"/>
          <w:sz w:val="28"/>
          <w:szCs w:val="28"/>
        </w:rPr>
        <w:t>Информация об исполнении муниципальной услуги (отдельных административных процедур) предоставляется бесплатно.</w:t>
      </w:r>
    </w:p>
    <w:p w:rsidR="004A4F26" w:rsidRDefault="004A4F26" w:rsidP="00F15208">
      <w:pPr>
        <w:pStyle w:val="ConsPlusNonformat"/>
        <w:ind w:firstLine="720"/>
        <w:jc w:val="both"/>
        <w:rPr>
          <w:rFonts w:ascii="Times New Roman" w:hAnsi="Times New Roman" w:cs="Times New Roman"/>
          <w:sz w:val="28"/>
          <w:szCs w:val="28"/>
        </w:rPr>
      </w:pPr>
      <w:r w:rsidRPr="004A4F26">
        <w:rPr>
          <w:rFonts w:ascii="Times New Roman" w:hAnsi="Times New Roman" w:cs="Times New Roman"/>
          <w:sz w:val="28"/>
          <w:szCs w:val="28"/>
        </w:rPr>
        <w:t>1.7. Муниципальная услуга предоставляется при личном участии заявителя, предоставляется в электронном виде, предоставляется по принципу «одного окна», в том числе в многофункциональном центре.</w:t>
      </w:r>
    </w:p>
    <w:p w:rsidR="004A4F26" w:rsidRPr="004A4F26" w:rsidRDefault="004A4F26" w:rsidP="00F15208">
      <w:pPr>
        <w:pStyle w:val="ConsPlusNonformat"/>
        <w:ind w:firstLine="720"/>
        <w:jc w:val="both"/>
        <w:rPr>
          <w:rFonts w:ascii="Times New Roman" w:hAnsi="Times New Roman" w:cs="Times New Roman"/>
        </w:rPr>
      </w:pPr>
      <w:r w:rsidRPr="004A4F26">
        <w:rPr>
          <w:rFonts w:ascii="Times New Roman" w:hAnsi="Times New Roman" w:cs="Times New Roman"/>
        </w:rPr>
        <w:t xml:space="preserve">(п. 1.7. </w:t>
      </w:r>
      <w:proofErr w:type="gramStart"/>
      <w:r w:rsidRPr="004A4F26">
        <w:rPr>
          <w:rFonts w:ascii="Times New Roman" w:hAnsi="Times New Roman" w:cs="Times New Roman"/>
        </w:rPr>
        <w:t>введен</w:t>
      </w:r>
      <w:proofErr w:type="gramEnd"/>
      <w:r w:rsidRPr="004A4F26">
        <w:rPr>
          <w:rFonts w:ascii="Times New Roman" w:hAnsi="Times New Roman" w:cs="Times New Roman"/>
        </w:rPr>
        <w:t xml:space="preserve"> постановлением администрации Насадского сельского поселения от 09.10.2013 № 93)</w:t>
      </w:r>
    </w:p>
    <w:p w:rsidR="00F15208" w:rsidRPr="00FB4946" w:rsidRDefault="00F15208" w:rsidP="00F15208">
      <w:pPr>
        <w:pStyle w:val="ConsPlusNonformat"/>
        <w:ind w:firstLine="720"/>
        <w:jc w:val="both"/>
        <w:rPr>
          <w:rFonts w:ascii="Times New Roman" w:hAnsi="Times New Roman" w:cs="Times New Roman"/>
          <w:sz w:val="28"/>
          <w:szCs w:val="28"/>
        </w:rPr>
      </w:pPr>
    </w:p>
    <w:p w:rsidR="00F15208" w:rsidRPr="00431668" w:rsidRDefault="00F15208" w:rsidP="00F15208">
      <w:pPr>
        <w:pStyle w:val="a5"/>
        <w:numPr>
          <w:ilvl w:val="0"/>
          <w:numId w:val="1"/>
        </w:numPr>
        <w:ind w:left="644"/>
        <w:jc w:val="center"/>
        <w:rPr>
          <w:b/>
          <w:sz w:val="28"/>
          <w:szCs w:val="28"/>
        </w:rPr>
      </w:pPr>
      <w:r w:rsidRPr="00431668">
        <w:rPr>
          <w:b/>
          <w:sz w:val="28"/>
          <w:szCs w:val="28"/>
        </w:rPr>
        <w:t>Стандарт предоставления муниципальной услуги</w:t>
      </w:r>
    </w:p>
    <w:p w:rsidR="00F15208" w:rsidRPr="00431668" w:rsidRDefault="00F15208" w:rsidP="00F15208">
      <w:pPr>
        <w:ind w:left="540"/>
        <w:jc w:val="center"/>
        <w:rPr>
          <w:b/>
          <w:sz w:val="28"/>
          <w:szCs w:val="28"/>
        </w:rPr>
      </w:pPr>
      <w:r>
        <w:rPr>
          <w:b/>
          <w:sz w:val="28"/>
          <w:szCs w:val="28"/>
        </w:rPr>
        <w:t xml:space="preserve"> </w:t>
      </w:r>
    </w:p>
    <w:p w:rsidR="00F15208" w:rsidRPr="00FB4946" w:rsidRDefault="00F15208" w:rsidP="00F15208">
      <w:pPr>
        <w:tabs>
          <w:tab w:val="num" w:pos="1500"/>
          <w:tab w:val="num" w:pos="3240"/>
        </w:tabs>
        <w:jc w:val="both"/>
        <w:rPr>
          <w:sz w:val="28"/>
          <w:szCs w:val="28"/>
        </w:rPr>
      </w:pPr>
      <w:r w:rsidRPr="00FB4946">
        <w:rPr>
          <w:sz w:val="28"/>
          <w:szCs w:val="28"/>
        </w:rPr>
        <w:t xml:space="preserve">           2.1. Наименование муниципальной услуги «Предоставление земельных участков  в безвозмездное срочное пользование, находящихся в собственности </w:t>
      </w:r>
      <w:r>
        <w:rPr>
          <w:sz w:val="28"/>
          <w:szCs w:val="28"/>
        </w:rPr>
        <w:t>Насадского</w:t>
      </w:r>
      <w:r w:rsidRPr="00FB4946">
        <w:rPr>
          <w:sz w:val="28"/>
          <w:szCs w:val="28"/>
        </w:rPr>
        <w:t xml:space="preserve"> сельского поселения» (далее – муниципальная услуга).</w:t>
      </w:r>
      <w:r w:rsidRPr="00FB4946">
        <w:rPr>
          <w:sz w:val="28"/>
          <w:szCs w:val="28"/>
        </w:rPr>
        <w:br/>
        <w:t xml:space="preserve">          2.2. Предоставление муниципальной услуги осуществляется администрацией </w:t>
      </w:r>
      <w:r>
        <w:rPr>
          <w:sz w:val="28"/>
          <w:szCs w:val="28"/>
        </w:rPr>
        <w:t>Насадского</w:t>
      </w:r>
      <w:r w:rsidRPr="00FB4946">
        <w:rPr>
          <w:sz w:val="28"/>
          <w:szCs w:val="28"/>
        </w:rPr>
        <w:t xml:space="preserve"> сельского поселения.</w:t>
      </w:r>
    </w:p>
    <w:p w:rsidR="00F15208" w:rsidRPr="00FB4946" w:rsidRDefault="00F15208" w:rsidP="00F15208">
      <w:pPr>
        <w:tabs>
          <w:tab w:val="num" w:pos="1260"/>
        </w:tabs>
        <w:ind w:firstLine="720"/>
        <w:jc w:val="both"/>
        <w:rPr>
          <w:sz w:val="28"/>
          <w:szCs w:val="28"/>
        </w:rPr>
      </w:pPr>
      <w:r w:rsidRPr="00FB4946">
        <w:rPr>
          <w:sz w:val="28"/>
          <w:szCs w:val="28"/>
        </w:rPr>
        <w:t xml:space="preserve">Работу ответственного лица в администрации </w:t>
      </w:r>
      <w:r>
        <w:rPr>
          <w:sz w:val="28"/>
          <w:szCs w:val="28"/>
        </w:rPr>
        <w:t>Насадского</w:t>
      </w:r>
      <w:r w:rsidRPr="00FB4946">
        <w:rPr>
          <w:sz w:val="28"/>
          <w:szCs w:val="28"/>
        </w:rPr>
        <w:t xml:space="preserve">  сельского поселения за предоставление муниципальной услуги координирует и контролирует глава администрации  </w:t>
      </w:r>
      <w:r>
        <w:rPr>
          <w:sz w:val="28"/>
          <w:szCs w:val="28"/>
        </w:rPr>
        <w:t>Насадского</w:t>
      </w:r>
      <w:r w:rsidRPr="00FB4946">
        <w:rPr>
          <w:sz w:val="28"/>
          <w:szCs w:val="28"/>
        </w:rPr>
        <w:t xml:space="preserve">  сельского поселения.</w:t>
      </w:r>
    </w:p>
    <w:p w:rsidR="00F15208" w:rsidRPr="00FB4946" w:rsidRDefault="00F15208" w:rsidP="00F15208">
      <w:pPr>
        <w:tabs>
          <w:tab w:val="num" w:pos="1500"/>
          <w:tab w:val="num" w:pos="3240"/>
        </w:tabs>
        <w:rPr>
          <w:sz w:val="28"/>
          <w:szCs w:val="28"/>
        </w:rPr>
      </w:pPr>
      <w:r w:rsidRPr="00FB4946">
        <w:rPr>
          <w:sz w:val="28"/>
          <w:szCs w:val="28"/>
        </w:rPr>
        <w:lastRenderedPageBreak/>
        <w:t xml:space="preserve">           2.3. Результат предоставления муниципальной услуги</w:t>
      </w:r>
    </w:p>
    <w:p w:rsidR="00F15208" w:rsidRPr="00FB4946" w:rsidRDefault="00F15208" w:rsidP="00F15208">
      <w:pPr>
        <w:autoSpaceDE w:val="0"/>
        <w:autoSpaceDN w:val="0"/>
        <w:adjustRightInd w:val="0"/>
        <w:ind w:firstLine="720"/>
        <w:jc w:val="both"/>
        <w:rPr>
          <w:sz w:val="28"/>
          <w:szCs w:val="28"/>
        </w:rPr>
      </w:pPr>
      <w:r w:rsidRPr="00FB4946">
        <w:rPr>
          <w:sz w:val="28"/>
          <w:szCs w:val="28"/>
        </w:rPr>
        <w:t>издание постановления о предоставлении земельного участка в безвозмездное срочное  пользование;</w:t>
      </w:r>
    </w:p>
    <w:p w:rsidR="00F15208" w:rsidRPr="00FB4946" w:rsidRDefault="00F15208" w:rsidP="00F15208">
      <w:pPr>
        <w:tabs>
          <w:tab w:val="num" w:pos="1500"/>
          <w:tab w:val="num" w:pos="3240"/>
        </w:tabs>
        <w:ind w:firstLine="720"/>
        <w:rPr>
          <w:sz w:val="28"/>
          <w:szCs w:val="28"/>
        </w:rPr>
      </w:pPr>
      <w:r w:rsidRPr="00FB4946">
        <w:rPr>
          <w:sz w:val="28"/>
          <w:szCs w:val="28"/>
        </w:rPr>
        <w:t>2.4. Сроки предоставления муниципальной услуги</w:t>
      </w:r>
    </w:p>
    <w:p w:rsidR="00F15208" w:rsidRPr="00FB4946" w:rsidRDefault="00F15208" w:rsidP="00F15208">
      <w:pPr>
        <w:pStyle w:val="ConsPlusNormal"/>
        <w:ind w:firstLine="0"/>
        <w:jc w:val="both"/>
        <w:rPr>
          <w:rFonts w:ascii="Times New Roman" w:hAnsi="Times New Roman" w:cs="Times New Roman"/>
          <w:sz w:val="28"/>
          <w:szCs w:val="28"/>
        </w:rPr>
      </w:pPr>
      <w:r w:rsidRPr="00FB4946">
        <w:rPr>
          <w:rFonts w:ascii="Times New Roman" w:hAnsi="Times New Roman" w:cs="Times New Roman"/>
          <w:sz w:val="28"/>
          <w:szCs w:val="28"/>
        </w:rPr>
        <w:t>Заявители, заинтересованные в предоставлении муниципальной услуги, имеют право на неоднократное обращение для предоставления муниципальной услуги.</w:t>
      </w:r>
    </w:p>
    <w:p w:rsidR="00F15208" w:rsidRPr="00FB4946" w:rsidRDefault="00F15208" w:rsidP="00F15208">
      <w:pPr>
        <w:widowControl w:val="0"/>
        <w:ind w:firstLine="720"/>
        <w:jc w:val="both"/>
        <w:rPr>
          <w:snapToGrid w:val="0"/>
          <w:sz w:val="28"/>
          <w:szCs w:val="28"/>
        </w:rPr>
      </w:pPr>
      <w:r w:rsidRPr="00FB4946">
        <w:rPr>
          <w:snapToGrid w:val="0"/>
          <w:sz w:val="28"/>
          <w:szCs w:val="28"/>
        </w:rPr>
        <w:t xml:space="preserve">Срок предоставления муниципальной услуги не должен превышать 30 календарных дней с момента регистрации поступившего заявления. </w:t>
      </w:r>
    </w:p>
    <w:p w:rsidR="00F15208" w:rsidRPr="00FB4946" w:rsidRDefault="00F15208" w:rsidP="00F15208">
      <w:pPr>
        <w:widowControl w:val="0"/>
        <w:ind w:firstLine="709"/>
        <w:jc w:val="both"/>
        <w:rPr>
          <w:snapToGrid w:val="0"/>
          <w:sz w:val="28"/>
          <w:szCs w:val="28"/>
        </w:rPr>
      </w:pPr>
      <w:r w:rsidRPr="00FB4946">
        <w:rPr>
          <w:snapToGrid w:val="0"/>
          <w:sz w:val="28"/>
          <w:szCs w:val="28"/>
        </w:rPr>
        <w:t>В отдельных случаях, вызванных объективными причинами, срок предоставления муниципальной услуги может быть продлен на основании обращения заявителя.</w:t>
      </w:r>
    </w:p>
    <w:p w:rsidR="00F15208" w:rsidRDefault="00F15208" w:rsidP="00F15208">
      <w:pPr>
        <w:widowControl w:val="0"/>
        <w:ind w:firstLine="720"/>
        <w:jc w:val="both"/>
        <w:rPr>
          <w:snapToGrid w:val="0"/>
          <w:sz w:val="28"/>
          <w:szCs w:val="28"/>
        </w:rPr>
      </w:pPr>
      <w:r w:rsidRPr="00FB4946">
        <w:rPr>
          <w:snapToGrid w:val="0"/>
          <w:sz w:val="28"/>
          <w:szCs w:val="28"/>
        </w:rPr>
        <w:t xml:space="preserve">Обращение может быть представлено заявителем лично, либо по почте по адресу, указанному </w:t>
      </w:r>
      <w:proofErr w:type="gramStart"/>
      <w:r w:rsidRPr="00FB4946">
        <w:rPr>
          <w:snapToGrid w:val="0"/>
          <w:sz w:val="28"/>
          <w:szCs w:val="28"/>
        </w:rPr>
        <w:t>в</w:t>
      </w:r>
      <w:proofErr w:type="gramEnd"/>
      <w:r w:rsidRPr="00FB4946">
        <w:rPr>
          <w:snapToGrid w:val="0"/>
          <w:sz w:val="28"/>
          <w:szCs w:val="28"/>
        </w:rPr>
        <w:t xml:space="preserve"> пункта 1.3  настоящего Административного регламента, а также продублировано по электронной почте.</w:t>
      </w:r>
    </w:p>
    <w:p w:rsidR="00146A61" w:rsidRDefault="00146A61" w:rsidP="00F15208">
      <w:pPr>
        <w:widowControl w:val="0"/>
        <w:ind w:firstLine="720"/>
        <w:jc w:val="both"/>
        <w:rPr>
          <w:snapToGrid w:val="0"/>
          <w:sz w:val="28"/>
          <w:szCs w:val="28"/>
        </w:rPr>
      </w:pPr>
      <w:r w:rsidRPr="00146A61">
        <w:rPr>
          <w:snapToGrid w:val="0"/>
          <w:sz w:val="28"/>
          <w:szCs w:val="28"/>
        </w:rPr>
        <w:t>2.4.1. Максимальный срок ожидания в очереди при подаче запроса о предоставлении муниципальной  услуги и при получении муниципальной услуги не должен превышать 15 минут</w:t>
      </w:r>
      <w:r>
        <w:rPr>
          <w:snapToGrid w:val="0"/>
          <w:sz w:val="28"/>
          <w:szCs w:val="28"/>
        </w:rPr>
        <w:t>.</w:t>
      </w:r>
    </w:p>
    <w:p w:rsidR="00146A61" w:rsidRPr="00146A61" w:rsidRDefault="00146A61" w:rsidP="00F15208">
      <w:pPr>
        <w:widowControl w:val="0"/>
        <w:ind w:firstLine="720"/>
        <w:jc w:val="both"/>
        <w:rPr>
          <w:snapToGrid w:val="0"/>
        </w:rPr>
      </w:pPr>
      <w:r w:rsidRPr="00146A61">
        <w:rPr>
          <w:snapToGrid w:val="0"/>
        </w:rPr>
        <w:t xml:space="preserve">(п. 2.4.1. </w:t>
      </w:r>
      <w:proofErr w:type="gramStart"/>
      <w:r w:rsidRPr="00146A61">
        <w:rPr>
          <w:snapToGrid w:val="0"/>
        </w:rPr>
        <w:t>введен</w:t>
      </w:r>
      <w:proofErr w:type="gramEnd"/>
      <w:r w:rsidRPr="00146A61">
        <w:rPr>
          <w:snapToGrid w:val="0"/>
        </w:rPr>
        <w:t xml:space="preserve"> постановлением администрации Насадского сельского поселения от 25.11.2014 № 134)</w:t>
      </w:r>
    </w:p>
    <w:p w:rsidR="00F15208" w:rsidRPr="00FB4946" w:rsidRDefault="00F15208" w:rsidP="00F15208">
      <w:pPr>
        <w:rPr>
          <w:sz w:val="28"/>
          <w:szCs w:val="28"/>
        </w:rPr>
      </w:pPr>
      <w:r w:rsidRPr="00FB4946">
        <w:rPr>
          <w:sz w:val="28"/>
          <w:szCs w:val="28"/>
        </w:rPr>
        <w:t xml:space="preserve">           2.5. Нормативно-правовое регулирование по предоставлению    муниципальной услуги</w:t>
      </w:r>
    </w:p>
    <w:p w:rsidR="00F15208" w:rsidRPr="00FB4946" w:rsidRDefault="00F15208" w:rsidP="00F15208">
      <w:pPr>
        <w:widowControl w:val="0"/>
        <w:ind w:firstLine="709"/>
        <w:jc w:val="both"/>
        <w:rPr>
          <w:snapToGrid w:val="0"/>
          <w:sz w:val="28"/>
          <w:szCs w:val="28"/>
        </w:rPr>
      </w:pPr>
      <w:r w:rsidRPr="00FB4946">
        <w:rPr>
          <w:snapToGrid w:val="0"/>
          <w:sz w:val="28"/>
          <w:szCs w:val="28"/>
        </w:rPr>
        <w:t xml:space="preserve">Предоставление муниципальной услуги осуществляется в соответствии </w:t>
      </w:r>
      <w:proofErr w:type="gramStart"/>
      <w:r w:rsidRPr="00FB4946">
        <w:rPr>
          <w:snapToGrid w:val="0"/>
          <w:sz w:val="28"/>
          <w:szCs w:val="28"/>
        </w:rPr>
        <w:t>с</w:t>
      </w:r>
      <w:proofErr w:type="gramEnd"/>
      <w:r w:rsidRPr="00FB4946">
        <w:rPr>
          <w:snapToGrid w:val="0"/>
          <w:sz w:val="28"/>
          <w:szCs w:val="28"/>
        </w:rPr>
        <w:t>:</w:t>
      </w:r>
    </w:p>
    <w:p w:rsidR="00F15208" w:rsidRPr="00FB4946" w:rsidRDefault="00F15208" w:rsidP="00F15208">
      <w:pPr>
        <w:tabs>
          <w:tab w:val="left" w:pos="567"/>
          <w:tab w:val="left" w:pos="709"/>
        </w:tabs>
        <w:autoSpaceDE w:val="0"/>
        <w:ind w:firstLine="720"/>
        <w:jc w:val="both"/>
        <w:rPr>
          <w:sz w:val="28"/>
          <w:szCs w:val="28"/>
        </w:rPr>
      </w:pPr>
      <w:r w:rsidRPr="00FB4946">
        <w:rPr>
          <w:sz w:val="28"/>
          <w:szCs w:val="28"/>
        </w:rPr>
        <w:t>Земельным кодексом Российской Федерации от 25.10.2001 года № 136-ФЗ;</w:t>
      </w:r>
    </w:p>
    <w:p w:rsidR="00F15208" w:rsidRPr="00FB4946" w:rsidRDefault="00F15208" w:rsidP="00F15208">
      <w:pPr>
        <w:ind w:right="-150" w:firstLine="720"/>
        <w:jc w:val="both"/>
        <w:rPr>
          <w:sz w:val="28"/>
          <w:szCs w:val="28"/>
        </w:rPr>
      </w:pPr>
      <w:r w:rsidRPr="00FB4946">
        <w:rPr>
          <w:sz w:val="28"/>
          <w:szCs w:val="28"/>
        </w:rPr>
        <w:t>Гражданским кодексом Российской Федерации (часть первая) от 30 ноября 1994 года № 51-ФЗ;</w:t>
      </w:r>
    </w:p>
    <w:p w:rsidR="00F15208" w:rsidRPr="00FB4946" w:rsidRDefault="00F15208" w:rsidP="00F15208">
      <w:pPr>
        <w:ind w:firstLine="720"/>
        <w:jc w:val="both"/>
        <w:rPr>
          <w:sz w:val="28"/>
          <w:szCs w:val="28"/>
        </w:rPr>
      </w:pPr>
      <w:r w:rsidRPr="00FB4946">
        <w:rPr>
          <w:sz w:val="28"/>
          <w:szCs w:val="28"/>
        </w:rPr>
        <w:t>Гражданским кодексом Российской Федерации (часть вторая) от 26 января 1996 года № 14-ФЗ;</w:t>
      </w:r>
    </w:p>
    <w:p w:rsidR="00F15208" w:rsidRPr="00FB4946" w:rsidRDefault="00F15208" w:rsidP="00F15208">
      <w:pPr>
        <w:autoSpaceDE w:val="0"/>
        <w:autoSpaceDN w:val="0"/>
        <w:adjustRightInd w:val="0"/>
        <w:ind w:firstLine="720"/>
        <w:jc w:val="both"/>
        <w:rPr>
          <w:sz w:val="28"/>
          <w:szCs w:val="28"/>
        </w:rPr>
      </w:pPr>
      <w:r w:rsidRPr="00FB4946">
        <w:rPr>
          <w:sz w:val="28"/>
          <w:szCs w:val="28"/>
        </w:rPr>
        <w:t>Федеральным законом от 24 июля 2007 года № 221-ФЗ «О государственном кадастре недвижимости»;</w:t>
      </w:r>
    </w:p>
    <w:p w:rsidR="00F15208" w:rsidRPr="00FB4946" w:rsidRDefault="00F15208" w:rsidP="00F15208">
      <w:pPr>
        <w:autoSpaceDE w:val="0"/>
        <w:autoSpaceDN w:val="0"/>
        <w:adjustRightInd w:val="0"/>
        <w:ind w:firstLine="720"/>
        <w:jc w:val="both"/>
        <w:rPr>
          <w:sz w:val="28"/>
          <w:szCs w:val="28"/>
        </w:rPr>
      </w:pPr>
      <w:r w:rsidRPr="00FB4946">
        <w:rPr>
          <w:sz w:val="28"/>
          <w:szCs w:val="28"/>
        </w:rPr>
        <w:t>Федеральным законом от 2 мая 2006 года № 59-ФЗ «О порядке рассмотрения обращений граждан Российской Федерации»;</w:t>
      </w:r>
    </w:p>
    <w:p w:rsidR="00F15208" w:rsidRPr="00FB4946" w:rsidRDefault="00F15208" w:rsidP="00F15208">
      <w:pPr>
        <w:autoSpaceDE w:val="0"/>
        <w:autoSpaceDN w:val="0"/>
        <w:adjustRightInd w:val="0"/>
        <w:ind w:firstLine="720"/>
        <w:jc w:val="both"/>
        <w:rPr>
          <w:sz w:val="28"/>
          <w:szCs w:val="28"/>
        </w:rPr>
      </w:pPr>
      <w:r w:rsidRPr="00FB4946">
        <w:rPr>
          <w:sz w:val="28"/>
          <w:szCs w:val="28"/>
        </w:rPr>
        <w:t>Федеральным законом от 25 октября 2001 года № 137-ФЗ «О введении в действие Земельного кодекса Российской Федерации»;</w:t>
      </w:r>
    </w:p>
    <w:p w:rsidR="00F15208" w:rsidRPr="00FB4946" w:rsidRDefault="00F15208" w:rsidP="00F15208">
      <w:pPr>
        <w:autoSpaceDE w:val="0"/>
        <w:autoSpaceDN w:val="0"/>
        <w:adjustRightInd w:val="0"/>
        <w:ind w:firstLine="720"/>
        <w:jc w:val="both"/>
        <w:rPr>
          <w:sz w:val="28"/>
          <w:szCs w:val="28"/>
        </w:rPr>
      </w:pPr>
      <w:r w:rsidRPr="00FB4946">
        <w:rPr>
          <w:sz w:val="28"/>
          <w:szCs w:val="28"/>
        </w:rPr>
        <w:t>Федеральным законом от 21 июля 1997 года № 122-ФЗ «О государственной регистрации прав на недвижимое имущество и сделок с ним»;</w:t>
      </w:r>
      <w:r w:rsidRPr="00FB4946">
        <w:rPr>
          <w:sz w:val="28"/>
          <w:szCs w:val="28"/>
        </w:rPr>
        <w:br/>
      </w:r>
      <w:r w:rsidRPr="00FB4946">
        <w:rPr>
          <w:sz w:val="28"/>
          <w:szCs w:val="28"/>
        </w:rPr>
        <w:tab/>
        <w:t>Уставом муниципального образования «</w:t>
      </w:r>
      <w:r>
        <w:rPr>
          <w:sz w:val="28"/>
          <w:szCs w:val="28"/>
        </w:rPr>
        <w:t>Насадского</w:t>
      </w:r>
      <w:r w:rsidRPr="00FB4946">
        <w:rPr>
          <w:sz w:val="28"/>
          <w:szCs w:val="28"/>
        </w:rPr>
        <w:t xml:space="preserve"> сельско</w:t>
      </w:r>
      <w:r>
        <w:rPr>
          <w:sz w:val="28"/>
          <w:szCs w:val="28"/>
        </w:rPr>
        <w:t>го</w:t>
      </w:r>
      <w:r w:rsidRPr="00FB4946">
        <w:rPr>
          <w:sz w:val="28"/>
          <w:szCs w:val="28"/>
        </w:rPr>
        <w:t xml:space="preserve"> поселени</w:t>
      </w:r>
      <w:r>
        <w:rPr>
          <w:sz w:val="28"/>
          <w:szCs w:val="28"/>
        </w:rPr>
        <w:t>я</w:t>
      </w:r>
      <w:r w:rsidRPr="00FB4946">
        <w:rPr>
          <w:sz w:val="28"/>
          <w:szCs w:val="28"/>
        </w:rPr>
        <w:t>»</w:t>
      </w:r>
    </w:p>
    <w:p w:rsidR="00F15208" w:rsidRPr="00FB4946" w:rsidRDefault="00F15208" w:rsidP="00F15208">
      <w:pPr>
        <w:autoSpaceDE w:val="0"/>
        <w:autoSpaceDN w:val="0"/>
        <w:adjustRightInd w:val="0"/>
        <w:ind w:firstLine="720"/>
        <w:jc w:val="both"/>
        <w:rPr>
          <w:sz w:val="28"/>
          <w:szCs w:val="28"/>
        </w:rPr>
      </w:pPr>
      <w:r w:rsidRPr="00FB4946">
        <w:rPr>
          <w:sz w:val="28"/>
          <w:szCs w:val="28"/>
        </w:rPr>
        <w:t>иными нормативно-правовыми актами Российской Федерации и Пермского  края.</w:t>
      </w:r>
    </w:p>
    <w:p w:rsidR="00F15208" w:rsidRPr="00FB4946" w:rsidRDefault="00F15208" w:rsidP="00F15208">
      <w:pPr>
        <w:tabs>
          <w:tab w:val="num" w:pos="1500"/>
          <w:tab w:val="num" w:pos="3240"/>
        </w:tabs>
        <w:rPr>
          <w:sz w:val="28"/>
          <w:szCs w:val="28"/>
        </w:rPr>
      </w:pPr>
      <w:r w:rsidRPr="00FB4946">
        <w:rPr>
          <w:sz w:val="28"/>
          <w:szCs w:val="28"/>
        </w:rPr>
        <w:t xml:space="preserve">          2.6. Документы, необходимые для получения муниципальной услуги</w:t>
      </w:r>
    </w:p>
    <w:p w:rsidR="00F15208" w:rsidRPr="00FB4946" w:rsidRDefault="00F15208" w:rsidP="00F15208">
      <w:pPr>
        <w:widowControl w:val="0"/>
        <w:jc w:val="both"/>
        <w:rPr>
          <w:snapToGrid w:val="0"/>
          <w:sz w:val="28"/>
          <w:szCs w:val="28"/>
        </w:rPr>
      </w:pPr>
      <w:r w:rsidRPr="00FB4946">
        <w:rPr>
          <w:snapToGrid w:val="0"/>
          <w:sz w:val="28"/>
          <w:szCs w:val="28"/>
        </w:rPr>
        <w:t xml:space="preserve">              Перечень документов, представляемых заявителем:</w:t>
      </w:r>
    </w:p>
    <w:p w:rsidR="00F15208" w:rsidRPr="00FB4946" w:rsidRDefault="00F15208" w:rsidP="00F15208">
      <w:pPr>
        <w:widowControl w:val="0"/>
        <w:ind w:firstLine="720"/>
        <w:jc w:val="both"/>
        <w:rPr>
          <w:snapToGrid w:val="0"/>
          <w:sz w:val="28"/>
          <w:szCs w:val="28"/>
        </w:rPr>
      </w:pPr>
      <w:r w:rsidRPr="00FB4946">
        <w:rPr>
          <w:snapToGrid w:val="0"/>
          <w:sz w:val="28"/>
          <w:szCs w:val="28"/>
        </w:rPr>
        <w:lastRenderedPageBreak/>
        <w:t>заявление о приобретении прав на земельный участок, с указанием наименования заявителя, почтового и юридического адреса, контактных телефонов, цели использования земельного участка, его предполагаемые размеры (с обоснованием указанных размеров), испрашиваемое право на землю, назначение объекта и предполагаемое место его размещения;</w:t>
      </w:r>
    </w:p>
    <w:p w:rsidR="00F15208" w:rsidRPr="00FB4946" w:rsidRDefault="00F15208" w:rsidP="00F15208">
      <w:pPr>
        <w:widowControl w:val="0"/>
        <w:ind w:firstLine="720"/>
        <w:jc w:val="both"/>
        <w:rPr>
          <w:snapToGrid w:val="0"/>
          <w:sz w:val="28"/>
          <w:szCs w:val="28"/>
        </w:rPr>
      </w:pPr>
      <w:r w:rsidRPr="00FB4946">
        <w:rPr>
          <w:snapToGrid w:val="0"/>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15208" w:rsidRPr="00FB4946" w:rsidRDefault="00F15208" w:rsidP="00F15208">
      <w:pPr>
        <w:widowControl w:val="0"/>
        <w:ind w:firstLine="720"/>
        <w:jc w:val="both"/>
        <w:rPr>
          <w:snapToGrid w:val="0"/>
          <w:sz w:val="28"/>
          <w:szCs w:val="28"/>
        </w:rPr>
      </w:pPr>
      <w:r w:rsidRPr="00FB4946">
        <w:rPr>
          <w:snapToGrid w:val="0"/>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F15208" w:rsidRPr="00FB4946" w:rsidRDefault="00F15208" w:rsidP="00F15208">
      <w:pPr>
        <w:widowControl w:val="0"/>
        <w:ind w:firstLine="720"/>
        <w:jc w:val="both"/>
        <w:rPr>
          <w:snapToGrid w:val="0"/>
          <w:sz w:val="28"/>
          <w:szCs w:val="28"/>
        </w:rPr>
      </w:pPr>
      <w:r w:rsidRPr="00FB4946">
        <w:rPr>
          <w:snapToGrid w:val="0"/>
          <w:sz w:val="28"/>
          <w:szCs w:val="28"/>
        </w:rPr>
        <w:t>копии учредительных документов (для юридических лиц);</w:t>
      </w:r>
    </w:p>
    <w:p w:rsidR="00F15208" w:rsidRPr="00FB4946" w:rsidRDefault="00F15208" w:rsidP="00F15208">
      <w:pPr>
        <w:widowControl w:val="0"/>
        <w:ind w:firstLine="720"/>
        <w:jc w:val="both"/>
        <w:rPr>
          <w:snapToGrid w:val="0"/>
          <w:sz w:val="28"/>
          <w:szCs w:val="28"/>
        </w:rPr>
      </w:pPr>
      <w:r w:rsidRPr="00FB4946">
        <w:rPr>
          <w:snapToGrid w:val="0"/>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F15208" w:rsidRPr="00FB4946" w:rsidRDefault="00F15208" w:rsidP="00F15208">
      <w:pPr>
        <w:widowControl w:val="0"/>
        <w:ind w:firstLine="720"/>
        <w:jc w:val="both"/>
        <w:rPr>
          <w:snapToGrid w:val="0"/>
          <w:sz w:val="28"/>
          <w:szCs w:val="28"/>
        </w:rPr>
      </w:pPr>
      <w:r w:rsidRPr="00FB4946">
        <w:rPr>
          <w:snapToGrid w:val="0"/>
          <w:sz w:val="28"/>
          <w:szCs w:val="28"/>
        </w:rPr>
        <w:t>копия свидетельства о постановке на государственный учет в налоговом органе.</w:t>
      </w:r>
    </w:p>
    <w:p w:rsidR="00F15208" w:rsidRPr="00FB4946" w:rsidRDefault="00F15208" w:rsidP="00F15208">
      <w:pPr>
        <w:widowControl w:val="0"/>
        <w:ind w:firstLine="720"/>
        <w:jc w:val="both"/>
        <w:rPr>
          <w:snapToGrid w:val="0"/>
          <w:sz w:val="28"/>
          <w:szCs w:val="28"/>
        </w:rPr>
      </w:pPr>
      <w:r w:rsidRPr="00FB4946">
        <w:rPr>
          <w:snapToGrid w:val="0"/>
          <w:sz w:val="28"/>
          <w:szCs w:val="28"/>
        </w:rPr>
        <w:t>К заявлению могут прилагаться технико-экономическое обоснование проекта строительства, расчеты либо иные материалы.</w:t>
      </w:r>
    </w:p>
    <w:p w:rsidR="00F15208" w:rsidRPr="00FB4946" w:rsidRDefault="00F15208" w:rsidP="00F15208">
      <w:pPr>
        <w:widowControl w:val="0"/>
        <w:ind w:firstLine="720"/>
        <w:jc w:val="both"/>
        <w:rPr>
          <w:snapToGrid w:val="0"/>
          <w:sz w:val="28"/>
          <w:szCs w:val="28"/>
        </w:rPr>
      </w:pPr>
      <w:r w:rsidRPr="00FB4946">
        <w:rPr>
          <w:snapToGrid w:val="0"/>
          <w:sz w:val="28"/>
          <w:szCs w:val="28"/>
        </w:rPr>
        <w:t>По мере проведения в отношении земельного участка кадастровых работ и постановки его на государственный кадастровый учет, заявитель представляет в Администрацию кадастровый паспорт земельного участка.</w:t>
      </w:r>
    </w:p>
    <w:p w:rsidR="00F15208" w:rsidRPr="00FB4946" w:rsidRDefault="00F15208" w:rsidP="00F15208">
      <w:pPr>
        <w:widowControl w:val="0"/>
        <w:ind w:firstLine="720"/>
        <w:jc w:val="both"/>
        <w:rPr>
          <w:snapToGrid w:val="0"/>
          <w:sz w:val="28"/>
          <w:szCs w:val="28"/>
        </w:rPr>
      </w:pPr>
      <w:r w:rsidRPr="00FB4946">
        <w:rPr>
          <w:snapToGrid w:val="0"/>
          <w:sz w:val="28"/>
          <w:szCs w:val="28"/>
        </w:rPr>
        <w:t>При предоставлении не заверенных нотариально копий документов сверка с подлинниками обязательна.</w:t>
      </w:r>
    </w:p>
    <w:p w:rsidR="00F15208" w:rsidRPr="00FB4946" w:rsidRDefault="00F15208" w:rsidP="00F15208">
      <w:pPr>
        <w:tabs>
          <w:tab w:val="num" w:pos="900"/>
          <w:tab w:val="num" w:pos="3240"/>
        </w:tabs>
        <w:rPr>
          <w:sz w:val="28"/>
          <w:szCs w:val="28"/>
        </w:rPr>
      </w:pPr>
      <w:r w:rsidRPr="00FB4946">
        <w:rPr>
          <w:sz w:val="28"/>
          <w:szCs w:val="28"/>
        </w:rPr>
        <w:t xml:space="preserve">           2.7. Перечень оснований для отказа в приеме и рассмотрении документов</w:t>
      </w:r>
    </w:p>
    <w:p w:rsidR="00F15208" w:rsidRPr="00FB4946" w:rsidRDefault="00F15208" w:rsidP="00F15208">
      <w:pPr>
        <w:jc w:val="both"/>
        <w:rPr>
          <w:sz w:val="28"/>
          <w:szCs w:val="28"/>
        </w:rPr>
      </w:pPr>
      <w:r w:rsidRPr="00FB4946">
        <w:rPr>
          <w:snapToGrid w:val="0"/>
          <w:sz w:val="28"/>
          <w:szCs w:val="28"/>
        </w:rPr>
        <w:t xml:space="preserve">          </w:t>
      </w:r>
      <w:r w:rsidRPr="00FB4946">
        <w:rPr>
          <w:sz w:val="28"/>
          <w:szCs w:val="28"/>
        </w:rPr>
        <w:t>Основаниями для отказа в приеме и рассмотрении документов, необходимых для предоставления муниципальной услуги  являются:</w:t>
      </w:r>
    </w:p>
    <w:p w:rsidR="00F15208" w:rsidRPr="00FB4946" w:rsidRDefault="00F15208" w:rsidP="00F15208">
      <w:pPr>
        <w:ind w:firstLine="720"/>
        <w:jc w:val="both"/>
        <w:rPr>
          <w:sz w:val="28"/>
          <w:szCs w:val="28"/>
        </w:rPr>
      </w:pPr>
      <w:r w:rsidRPr="00FB4946">
        <w:rPr>
          <w:sz w:val="28"/>
          <w:szCs w:val="28"/>
        </w:rPr>
        <w:t>1) несоответствие представленных документов требованиям административного регламента и нормативным правовым актам, регламентирующим предоставление муниципальной услуги «Информации об объектах, находящихся в муниципальной собственности»;</w:t>
      </w:r>
    </w:p>
    <w:p w:rsidR="00F15208" w:rsidRPr="00FB4946" w:rsidRDefault="00F15208" w:rsidP="00F15208">
      <w:pPr>
        <w:tabs>
          <w:tab w:val="num" w:pos="1935"/>
        </w:tabs>
        <w:ind w:firstLine="720"/>
        <w:jc w:val="both"/>
        <w:rPr>
          <w:sz w:val="28"/>
          <w:szCs w:val="28"/>
        </w:rPr>
      </w:pPr>
      <w:r w:rsidRPr="00FB4946">
        <w:rPr>
          <w:sz w:val="28"/>
          <w:szCs w:val="28"/>
        </w:rPr>
        <w:t>2) выявление в представленных документах недостоверной или искаженной информации.</w:t>
      </w:r>
    </w:p>
    <w:p w:rsidR="00F15208" w:rsidRPr="00FB4946" w:rsidRDefault="00F15208" w:rsidP="00F15208">
      <w:pPr>
        <w:tabs>
          <w:tab w:val="num" w:pos="1935"/>
        </w:tabs>
        <w:ind w:firstLine="720"/>
        <w:jc w:val="both"/>
        <w:rPr>
          <w:sz w:val="28"/>
          <w:szCs w:val="28"/>
        </w:rPr>
      </w:pPr>
      <w:r w:rsidRPr="00FB4946">
        <w:rPr>
          <w:sz w:val="28"/>
          <w:szCs w:val="28"/>
        </w:rPr>
        <w:t xml:space="preserve">Специалисты администрации </w:t>
      </w:r>
      <w:r>
        <w:rPr>
          <w:sz w:val="28"/>
          <w:szCs w:val="28"/>
        </w:rPr>
        <w:t>Насадского</w:t>
      </w:r>
      <w:r w:rsidRPr="00FB4946">
        <w:rPr>
          <w:sz w:val="28"/>
          <w:szCs w:val="28"/>
        </w:rPr>
        <w:t xml:space="preserve"> сельского поселения не вправе принять решение об отказе в приеме и рассмотрении документов, необходимых для предоставления муниципальной услуги «Информации об объектах, находящихся в муниципальной собственности» по иным основаниям.</w:t>
      </w:r>
    </w:p>
    <w:p w:rsidR="00F15208" w:rsidRPr="00FB4946" w:rsidRDefault="00F15208" w:rsidP="00F15208">
      <w:pPr>
        <w:tabs>
          <w:tab w:val="num" w:pos="1500"/>
          <w:tab w:val="num" w:pos="3240"/>
        </w:tabs>
        <w:jc w:val="both"/>
        <w:rPr>
          <w:sz w:val="28"/>
          <w:szCs w:val="28"/>
        </w:rPr>
      </w:pPr>
      <w:r w:rsidRPr="00FB4946">
        <w:rPr>
          <w:sz w:val="28"/>
          <w:szCs w:val="28"/>
        </w:rPr>
        <w:t xml:space="preserve">           2.8. Перечень оснований для отказа  в предоставлении муниципальной услуги:</w:t>
      </w:r>
    </w:p>
    <w:p w:rsidR="00F15208" w:rsidRPr="00FB4946" w:rsidRDefault="00F15208" w:rsidP="00F15208">
      <w:pPr>
        <w:pStyle w:val="2"/>
        <w:ind w:firstLine="720"/>
        <w:jc w:val="both"/>
        <w:rPr>
          <w:snapToGrid w:val="0"/>
          <w:szCs w:val="28"/>
        </w:rPr>
      </w:pPr>
      <w:r w:rsidRPr="00FB4946">
        <w:rPr>
          <w:snapToGrid w:val="0"/>
          <w:szCs w:val="28"/>
        </w:rPr>
        <w:t>1) Основания для приостановления предоставления муниципальной услуги:</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lastRenderedPageBreak/>
        <w:t>поступление от заявителя письменного заявления о приостановлении предоставления муниципальной услуги;</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 xml:space="preserve">появление у специалистов </w:t>
      </w:r>
      <w:r w:rsidRPr="00FB4946">
        <w:rPr>
          <w:rFonts w:ascii="Times New Roman" w:hAnsi="Times New Roman" w:cs="Times New Roman"/>
          <w:snapToGrid w:val="0"/>
          <w:sz w:val="28"/>
          <w:szCs w:val="28"/>
        </w:rPr>
        <w:t>Администрации</w:t>
      </w:r>
      <w:r w:rsidRPr="00FB4946">
        <w:rPr>
          <w:rFonts w:ascii="Times New Roman" w:hAnsi="Times New Roman" w:cs="Times New Roman"/>
          <w:sz w:val="28"/>
          <w:szCs w:val="28"/>
        </w:rPr>
        <w:t xml:space="preserve"> сомнений в подлинности представленных документов или достоверности указанных в них сведений;</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на основании определения или решения суда.</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2) Основания для отказа в предоставлении муниципальной услуги:</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представленные заявителем документы не соответствуют перечню документов, указанному в пункте 2.6 настоящего Административного регламента;</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наличие в документах, представленных заявителем, недостоверной или искаженной информации;</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испрашиваемый земельный участок ограничен или изъят из оборота;</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 xml:space="preserve">предоставление земельных участков находится вне компетенции </w:t>
      </w:r>
      <w:r w:rsidRPr="00FB4946">
        <w:rPr>
          <w:rFonts w:ascii="Times New Roman" w:hAnsi="Times New Roman" w:cs="Times New Roman"/>
          <w:snapToGrid w:val="0"/>
          <w:sz w:val="28"/>
          <w:szCs w:val="28"/>
        </w:rPr>
        <w:t>Администрации</w:t>
      </w:r>
      <w:r w:rsidRPr="00FB4946">
        <w:rPr>
          <w:rFonts w:ascii="Times New Roman" w:hAnsi="Times New Roman" w:cs="Times New Roman"/>
          <w:sz w:val="28"/>
          <w:szCs w:val="28"/>
        </w:rPr>
        <w:t>;</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с заявлением обратилось ненадлежащее лицо;</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иное назначение земельного участка в соответствии с документацией о планировке территории;</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отрицательное заключение государственных надзорных органов, которое не может быть устранено в процессе доработки документов;</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наличие решения о предварительном согласовании места размещения объекта, утверждающего акт о выборе данного земельного участка в отношении другого лица;</w:t>
      </w:r>
    </w:p>
    <w:p w:rsidR="00F15208" w:rsidRPr="00FB4946" w:rsidRDefault="00F15208" w:rsidP="00F15208">
      <w:pPr>
        <w:pStyle w:val="ConsPlusNormal"/>
        <w:jc w:val="both"/>
        <w:rPr>
          <w:rFonts w:ascii="Times New Roman" w:hAnsi="Times New Roman" w:cs="Times New Roman"/>
          <w:sz w:val="28"/>
          <w:szCs w:val="28"/>
        </w:rPr>
      </w:pPr>
      <w:r w:rsidRPr="00FB4946">
        <w:rPr>
          <w:rFonts w:ascii="Times New Roman" w:hAnsi="Times New Roman" w:cs="Times New Roman"/>
          <w:sz w:val="28"/>
          <w:szCs w:val="28"/>
        </w:rPr>
        <w:t>иные основания, предусмотренные законодательством Российской Федерации.</w:t>
      </w:r>
    </w:p>
    <w:p w:rsidR="00F15208" w:rsidRPr="00FB4946" w:rsidRDefault="00F15208" w:rsidP="00F15208">
      <w:pPr>
        <w:tabs>
          <w:tab w:val="num" w:pos="3240"/>
        </w:tabs>
        <w:rPr>
          <w:sz w:val="28"/>
          <w:szCs w:val="28"/>
        </w:rPr>
      </w:pPr>
      <w:r w:rsidRPr="00FB4946">
        <w:rPr>
          <w:sz w:val="28"/>
          <w:szCs w:val="28"/>
        </w:rPr>
        <w:t xml:space="preserve">          2.9. Условия платности (бесплатности) исполнения муниципальной услуги</w:t>
      </w:r>
    </w:p>
    <w:p w:rsidR="00F15208" w:rsidRPr="00FB4946" w:rsidRDefault="00F15208" w:rsidP="00F15208">
      <w:pPr>
        <w:tabs>
          <w:tab w:val="num" w:pos="1260"/>
        </w:tabs>
        <w:jc w:val="both"/>
        <w:rPr>
          <w:sz w:val="28"/>
          <w:szCs w:val="28"/>
        </w:rPr>
      </w:pPr>
      <w:r w:rsidRPr="00FB4946">
        <w:rPr>
          <w:sz w:val="28"/>
          <w:szCs w:val="28"/>
        </w:rPr>
        <w:t xml:space="preserve">            Муниципальная услуга «Предоставление земельных участков  в безвозмездное срочное пользование, находящихся в собственности </w:t>
      </w:r>
      <w:r>
        <w:rPr>
          <w:sz w:val="28"/>
          <w:szCs w:val="28"/>
        </w:rPr>
        <w:t xml:space="preserve"> Насадского</w:t>
      </w:r>
      <w:r w:rsidRPr="00FB4946">
        <w:rPr>
          <w:sz w:val="28"/>
          <w:szCs w:val="28"/>
        </w:rPr>
        <w:t xml:space="preserve"> сельского поселения» является бесплатной.</w:t>
      </w:r>
    </w:p>
    <w:p w:rsidR="00F15208" w:rsidRPr="00FB4946" w:rsidRDefault="00F15208" w:rsidP="00F15208">
      <w:pPr>
        <w:tabs>
          <w:tab w:val="num" w:pos="1500"/>
          <w:tab w:val="num" w:pos="3240"/>
        </w:tabs>
        <w:rPr>
          <w:sz w:val="28"/>
          <w:szCs w:val="28"/>
        </w:rPr>
      </w:pPr>
      <w:r w:rsidRPr="00FB4946">
        <w:rPr>
          <w:sz w:val="28"/>
          <w:szCs w:val="28"/>
        </w:rPr>
        <w:t xml:space="preserve">            2.10. Требования к местам предоставления муниципальной услуги:</w:t>
      </w:r>
    </w:p>
    <w:p w:rsidR="00F15208" w:rsidRPr="00FB4946" w:rsidRDefault="00F15208" w:rsidP="00F15208">
      <w:pPr>
        <w:ind w:firstLine="709"/>
        <w:jc w:val="both"/>
        <w:rPr>
          <w:sz w:val="28"/>
          <w:szCs w:val="28"/>
        </w:rPr>
      </w:pPr>
      <w:r w:rsidRPr="00FB4946">
        <w:rPr>
          <w:sz w:val="28"/>
          <w:szCs w:val="28"/>
        </w:rPr>
        <w:t xml:space="preserve">-прием граждан осуществляется в кабинете специалиста администрации </w:t>
      </w:r>
      <w:r>
        <w:rPr>
          <w:sz w:val="28"/>
          <w:szCs w:val="28"/>
        </w:rPr>
        <w:t>Насадского</w:t>
      </w:r>
      <w:r w:rsidRPr="00FB4946">
        <w:rPr>
          <w:sz w:val="28"/>
          <w:szCs w:val="28"/>
        </w:rPr>
        <w:t xml:space="preserve"> сельского поселения, находящегося по адресу: Пермский край,</w:t>
      </w:r>
      <w:r>
        <w:rPr>
          <w:sz w:val="28"/>
          <w:szCs w:val="28"/>
        </w:rPr>
        <w:t xml:space="preserve"> Кунгурский район, </w:t>
      </w:r>
      <w:proofErr w:type="gramStart"/>
      <w:r>
        <w:rPr>
          <w:sz w:val="28"/>
          <w:szCs w:val="28"/>
        </w:rPr>
        <w:t>с</w:t>
      </w:r>
      <w:proofErr w:type="gramEnd"/>
      <w:r>
        <w:rPr>
          <w:sz w:val="28"/>
          <w:szCs w:val="28"/>
        </w:rPr>
        <w:t xml:space="preserve">. </w:t>
      </w:r>
      <w:proofErr w:type="gramStart"/>
      <w:r>
        <w:rPr>
          <w:sz w:val="28"/>
          <w:szCs w:val="28"/>
        </w:rPr>
        <w:t>Насадка</w:t>
      </w:r>
      <w:proofErr w:type="gramEnd"/>
      <w:r>
        <w:rPr>
          <w:sz w:val="28"/>
          <w:szCs w:val="28"/>
        </w:rPr>
        <w:t>, ул. Революции, 15</w:t>
      </w:r>
      <w:r w:rsidRPr="00FB4946">
        <w:rPr>
          <w:sz w:val="28"/>
          <w:szCs w:val="28"/>
        </w:rPr>
        <w:t>.</w:t>
      </w:r>
    </w:p>
    <w:p w:rsidR="00F15208" w:rsidRPr="00FB4946" w:rsidRDefault="00F15208" w:rsidP="00F15208">
      <w:pPr>
        <w:ind w:firstLine="709"/>
        <w:jc w:val="both"/>
        <w:rPr>
          <w:sz w:val="28"/>
          <w:szCs w:val="28"/>
        </w:rPr>
      </w:pPr>
      <w:r w:rsidRPr="00FB4946">
        <w:rPr>
          <w:sz w:val="28"/>
          <w:szCs w:val="28"/>
        </w:rPr>
        <w:t>-место для проведения приема граждан оборудовано противопожарной системой и средствами пожаротушения.</w:t>
      </w:r>
    </w:p>
    <w:p w:rsidR="00F15208" w:rsidRPr="00FB4946" w:rsidRDefault="00F15208" w:rsidP="00F15208">
      <w:pPr>
        <w:ind w:firstLine="720"/>
        <w:jc w:val="both"/>
        <w:rPr>
          <w:sz w:val="28"/>
          <w:szCs w:val="28"/>
        </w:rPr>
      </w:pPr>
      <w:r w:rsidRPr="00FB4946">
        <w:rPr>
          <w:sz w:val="28"/>
          <w:szCs w:val="28"/>
        </w:rPr>
        <w:t xml:space="preserve">-перед зданием должна находиться парковка для автомобилей. </w:t>
      </w:r>
    </w:p>
    <w:p w:rsidR="00F15208" w:rsidRPr="00FB4946" w:rsidRDefault="00F15208" w:rsidP="00F15208">
      <w:pPr>
        <w:ind w:firstLine="720"/>
        <w:jc w:val="both"/>
        <w:rPr>
          <w:sz w:val="28"/>
          <w:szCs w:val="28"/>
        </w:rPr>
      </w:pPr>
      <w:r w:rsidRPr="00FB4946">
        <w:rPr>
          <w:sz w:val="28"/>
          <w:szCs w:val="28"/>
        </w:rPr>
        <w:t xml:space="preserve">-кабинет специалиста администрации </w:t>
      </w:r>
      <w:r>
        <w:rPr>
          <w:sz w:val="28"/>
          <w:szCs w:val="28"/>
        </w:rPr>
        <w:t>Насадского</w:t>
      </w:r>
      <w:r w:rsidRPr="00FB4946">
        <w:rPr>
          <w:sz w:val="28"/>
          <w:szCs w:val="28"/>
        </w:rPr>
        <w:t xml:space="preserve"> сельского поселения оснащен указательной табличкой с указанием должности специалиста администрации </w:t>
      </w:r>
      <w:r>
        <w:rPr>
          <w:sz w:val="28"/>
          <w:szCs w:val="28"/>
        </w:rPr>
        <w:t xml:space="preserve">Насадского </w:t>
      </w:r>
      <w:r w:rsidRPr="00FB4946">
        <w:rPr>
          <w:sz w:val="28"/>
          <w:szCs w:val="28"/>
        </w:rPr>
        <w:t>сельского поселения. В кабинете имеются оборудованные места для сдачи документов и написания заявлений, которые снабжены стульями, столом и канцелярскими принадлежностями для письма.</w:t>
      </w:r>
    </w:p>
    <w:p w:rsidR="00F15208" w:rsidRPr="00FB4946" w:rsidRDefault="00F15208" w:rsidP="00F15208">
      <w:pPr>
        <w:ind w:firstLine="720"/>
        <w:jc w:val="both"/>
        <w:rPr>
          <w:sz w:val="28"/>
          <w:szCs w:val="28"/>
        </w:rPr>
      </w:pPr>
      <w:r w:rsidRPr="00FB4946">
        <w:rPr>
          <w:sz w:val="28"/>
          <w:szCs w:val="28"/>
        </w:rPr>
        <w:t xml:space="preserve">-в  целях обеспечения конфиденциальности сведений, содержащихся в представляемых документах, а также сведений, касающихся частной жизни заявителей, специалистом администрации </w:t>
      </w:r>
      <w:r>
        <w:rPr>
          <w:sz w:val="28"/>
          <w:szCs w:val="28"/>
        </w:rPr>
        <w:t>Насадского</w:t>
      </w:r>
      <w:r w:rsidRPr="00FB4946">
        <w:rPr>
          <w:sz w:val="28"/>
          <w:szCs w:val="28"/>
        </w:rPr>
        <w:t xml:space="preserve"> сельского поселения ведется прием заявителей по одному в порядке очередности.</w:t>
      </w:r>
    </w:p>
    <w:p w:rsidR="00146A61" w:rsidRDefault="00F15208" w:rsidP="00F15208">
      <w:pPr>
        <w:ind w:firstLine="720"/>
        <w:jc w:val="both"/>
        <w:rPr>
          <w:sz w:val="28"/>
          <w:szCs w:val="28"/>
        </w:rPr>
      </w:pPr>
      <w:r w:rsidRPr="00FB4946">
        <w:rPr>
          <w:sz w:val="28"/>
          <w:szCs w:val="28"/>
        </w:rPr>
        <w:lastRenderedPageBreak/>
        <w:t xml:space="preserve">-рабочее место специалиста администрации </w:t>
      </w:r>
      <w:r>
        <w:rPr>
          <w:sz w:val="28"/>
          <w:szCs w:val="28"/>
        </w:rPr>
        <w:t>Насадского</w:t>
      </w:r>
      <w:r w:rsidRPr="00FB4946">
        <w:rPr>
          <w:sz w:val="28"/>
          <w:szCs w:val="28"/>
        </w:rPr>
        <w:t xml:space="preserve"> сельского поселения, принимающего документы, оборудовано оргтехникой, что позволяет организовать исполнение функции в полном объеме.  </w:t>
      </w:r>
    </w:p>
    <w:p w:rsidR="00146A61" w:rsidRPr="002B5260" w:rsidRDefault="00146A61" w:rsidP="00146A61">
      <w:pPr>
        <w:autoSpaceDE w:val="0"/>
        <w:autoSpaceDN w:val="0"/>
        <w:adjustRightInd w:val="0"/>
        <w:spacing w:line="320" w:lineRule="exact"/>
        <w:ind w:firstLine="540"/>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 Показатели доступности и качества муниципальной услуги</w:t>
      </w:r>
    </w:p>
    <w:p w:rsidR="00146A61" w:rsidRPr="002B5260" w:rsidRDefault="00146A61" w:rsidP="00146A61">
      <w:pPr>
        <w:suppressAutoHyphens/>
        <w:autoSpaceDE w:val="0"/>
        <w:autoSpaceDN w:val="0"/>
        <w:adjustRightInd w:val="0"/>
        <w:spacing w:line="320" w:lineRule="exact"/>
        <w:ind w:firstLine="709"/>
        <w:jc w:val="both"/>
        <w:rPr>
          <w:bCs/>
          <w:sz w:val="28"/>
          <w:szCs w:val="28"/>
        </w:rPr>
      </w:pPr>
      <w:r>
        <w:rPr>
          <w:bCs/>
          <w:sz w:val="28"/>
          <w:szCs w:val="28"/>
        </w:rPr>
        <w:t>2.11</w:t>
      </w:r>
      <w:r w:rsidRPr="002B5260">
        <w:rPr>
          <w:bCs/>
          <w:sz w:val="28"/>
          <w:szCs w:val="28"/>
        </w:rPr>
        <w:t>.1. Показатели доступности и качества предоставления муниципальной услуги:</w:t>
      </w:r>
    </w:p>
    <w:p w:rsidR="00146A61" w:rsidRPr="002B5260" w:rsidRDefault="00146A61" w:rsidP="00146A61">
      <w:pPr>
        <w:widowControl w:val="0"/>
        <w:autoSpaceDE w:val="0"/>
        <w:autoSpaceDN w:val="0"/>
        <w:adjustRightInd w:val="0"/>
        <w:spacing w:line="320" w:lineRule="exact"/>
        <w:ind w:firstLine="540"/>
        <w:jc w:val="both"/>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2B5260">
        <w:rPr>
          <w:bCs/>
          <w:sz w:val="28"/>
          <w:szCs w:val="28"/>
        </w:rPr>
        <w:br/>
        <w:t xml:space="preserve">не превышает 2, продолжительность - не более </w:t>
      </w:r>
      <w:r>
        <w:rPr>
          <w:bCs/>
          <w:sz w:val="28"/>
          <w:szCs w:val="28"/>
        </w:rPr>
        <w:t>15</w:t>
      </w:r>
      <w:r w:rsidRPr="002B5260">
        <w:rPr>
          <w:bCs/>
          <w:sz w:val="28"/>
          <w:szCs w:val="28"/>
        </w:rPr>
        <w:t xml:space="preserve"> минут;</w:t>
      </w:r>
    </w:p>
    <w:p w:rsidR="00146A61" w:rsidRPr="002B5260" w:rsidRDefault="00146A61" w:rsidP="00146A61">
      <w:pPr>
        <w:autoSpaceDE w:val="0"/>
        <w:autoSpaceDN w:val="0"/>
        <w:adjustRightInd w:val="0"/>
        <w:ind w:firstLine="540"/>
        <w:jc w:val="both"/>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 xml:space="preserve">.1.2. возможность получения муниципальной услуги в МФЦ </w:t>
      </w:r>
      <w:r w:rsidRPr="002B5260">
        <w:rPr>
          <w:bCs/>
          <w:sz w:val="28"/>
          <w:szCs w:val="28"/>
        </w:rPr>
        <w:br/>
        <w:t xml:space="preserve">в соответствии с соглашением о взаимодействии, заключенным между МФЦ </w:t>
      </w:r>
      <w:r w:rsidRPr="002B5260">
        <w:rPr>
          <w:bCs/>
          <w:sz w:val="28"/>
          <w:szCs w:val="28"/>
        </w:rPr>
        <w:br/>
        <w:t>и органом, предоставляющим муниципальную услугу, с момента вступления в силу соглашения о взаимодействии;</w:t>
      </w:r>
    </w:p>
    <w:p w:rsidR="00146A61" w:rsidRPr="002B5260" w:rsidRDefault="00146A61" w:rsidP="00146A61">
      <w:pPr>
        <w:widowControl w:val="0"/>
        <w:autoSpaceDE w:val="0"/>
        <w:autoSpaceDN w:val="0"/>
        <w:adjustRightInd w:val="0"/>
        <w:spacing w:line="320" w:lineRule="exact"/>
        <w:ind w:firstLine="540"/>
        <w:jc w:val="both"/>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146A61" w:rsidRPr="002B5260" w:rsidRDefault="00146A61" w:rsidP="00146A61">
      <w:pPr>
        <w:widowControl w:val="0"/>
        <w:autoSpaceDE w:val="0"/>
        <w:autoSpaceDN w:val="0"/>
        <w:adjustRightInd w:val="0"/>
        <w:spacing w:line="320" w:lineRule="exact"/>
        <w:ind w:firstLine="540"/>
        <w:jc w:val="both"/>
        <w:rPr>
          <w:bCs/>
          <w:sz w:val="28"/>
          <w:szCs w:val="28"/>
        </w:rPr>
      </w:pPr>
      <w:r>
        <w:rPr>
          <w:bCs/>
          <w:sz w:val="28"/>
          <w:szCs w:val="28"/>
        </w:rPr>
        <w:t xml:space="preserve">   </w:t>
      </w:r>
      <w:r w:rsidRPr="002B5260">
        <w:rPr>
          <w:bCs/>
          <w:sz w:val="28"/>
          <w:szCs w:val="28"/>
        </w:rPr>
        <w:t>2.</w:t>
      </w:r>
      <w:r>
        <w:rPr>
          <w:bCs/>
          <w:sz w:val="28"/>
          <w:szCs w:val="28"/>
        </w:rPr>
        <w:t>11</w:t>
      </w:r>
      <w:r w:rsidRPr="002B5260">
        <w:rPr>
          <w:bCs/>
          <w:sz w:val="28"/>
          <w:szCs w:val="28"/>
        </w:rPr>
        <w:t>.1.4. возможность получения заявителем информации о ходе предоставления муниципальной услуги по электронной почте, на Едином портале;</w:t>
      </w:r>
    </w:p>
    <w:p w:rsidR="00F15208" w:rsidRDefault="00146A61" w:rsidP="00146A61">
      <w:pPr>
        <w:ind w:firstLine="720"/>
        <w:jc w:val="both"/>
        <w:rPr>
          <w:bCs/>
          <w:sz w:val="28"/>
          <w:szCs w:val="28"/>
        </w:rPr>
      </w:pPr>
      <w:r w:rsidRPr="00146A61">
        <w:rPr>
          <w:bCs/>
          <w:sz w:val="28"/>
          <w:szCs w:val="28"/>
        </w:rPr>
        <w:t>2.11.1.5. соответствие мест предоставления муниципальной услуги (мест ожидания, мест для заполнения документов) требованиям раздела 2.10. административного регламента.</w:t>
      </w:r>
      <w:r w:rsidR="00F15208" w:rsidRPr="00146A61">
        <w:rPr>
          <w:bCs/>
          <w:sz w:val="28"/>
          <w:szCs w:val="28"/>
        </w:rPr>
        <w:t xml:space="preserve"> </w:t>
      </w:r>
    </w:p>
    <w:p w:rsidR="00146A61" w:rsidRPr="00146A61" w:rsidRDefault="00146A61" w:rsidP="00146A61">
      <w:pPr>
        <w:widowControl w:val="0"/>
        <w:ind w:firstLine="720"/>
        <w:jc w:val="both"/>
        <w:rPr>
          <w:snapToGrid w:val="0"/>
        </w:rPr>
      </w:pPr>
      <w:r w:rsidRPr="00146A61">
        <w:rPr>
          <w:snapToGrid w:val="0"/>
        </w:rPr>
        <w:t>(п. 2.</w:t>
      </w:r>
      <w:r>
        <w:rPr>
          <w:snapToGrid w:val="0"/>
        </w:rPr>
        <w:t>1</w:t>
      </w:r>
      <w:r w:rsidRPr="00146A61">
        <w:rPr>
          <w:snapToGrid w:val="0"/>
        </w:rPr>
        <w:t xml:space="preserve">1. </w:t>
      </w:r>
      <w:proofErr w:type="gramStart"/>
      <w:r w:rsidRPr="00146A61">
        <w:rPr>
          <w:snapToGrid w:val="0"/>
        </w:rPr>
        <w:t>введен</w:t>
      </w:r>
      <w:proofErr w:type="gramEnd"/>
      <w:r w:rsidRPr="00146A61">
        <w:rPr>
          <w:snapToGrid w:val="0"/>
        </w:rPr>
        <w:t xml:space="preserve"> постановлением администрации Насадского сельского поселения от 25.11.2014 № 134)</w:t>
      </w:r>
    </w:p>
    <w:p w:rsidR="00F15208" w:rsidRPr="00FB4946" w:rsidRDefault="00F15208" w:rsidP="00F15208">
      <w:pPr>
        <w:ind w:firstLine="720"/>
        <w:jc w:val="both"/>
        <w:rPr>
          <w:sz w:val="28"/>
          <w:szCs w:val="28"/>
        </w:rPr>
      </w:pPr>
    </w:p>
    <w:p w:rsidR="00F15208" w:rsidRPr="00431668" w:rsidRDefault="00F15208" w:rsidP="00F15208">
      <w:pPr>
        <w:pStyle w:val="a5"/>
        <w:numPr>
          <w:ilvl w:val="0"/>
          <w:numId w:val="1"/>
        </w:numPr>
        <w:tabs>
          <w:tab w:val="num" w:pos="1500"/>
          <w:tab w:val="num" w:pos="3240"/>
        </w:tabs>
        <w:ind w:left="644"/>
        <w:jc w:val="center"/>
        <w:rPr>
          <w:b/>
          <w:sz w:val="28"/>
          <w:szCs w:val="28"/>
        </w:rPr>
      </w:pPr>
      <w:r w:rsidRPr="00431668">
        <w:rPr>
          <w:b/>
          <w:sz w:val="28"/>
          <w:szCs w:val="28"/>
        </w:rPr>
        <w:t>Состав, последовательность и сроки выполнени</w:t>
      </w:r>
      <w:r>
        <w:rPr>
          <w:b/>
          <w:sz w:val="28"/>
          <w:szCs w:val="28"/>
        </w:rPr>
        <w:t>я</w:t>
      </w:r>
      <w:r w:rsidRPr="00431668">
        <w:rPr>
          <w:b/>
          <w:sz w:val="28"/>
          <w:szCs w:val="28"/>
        </w:rPr>
        <w:t xml:space="preserve"> административных процедур, требования к порядку их выполнения, особенности выполнения административных процедур в электронной форме</w:t>
      </w:r>
    </w:p>
    <w:p w:rsidR="00F15208" w:rsidRPr="00431668" w:rsidRDefault="00F15208" w:rsidP="00F15208">
      <w:pPr>
        <w:tabs>
          <w:tab w:val="num" w:pos="1500"/>
          <w:tab w:val="num" w:pos="3240"/>
        </w:tabs>
        <w:ind w:left="540"/>
        <w:jc w:val="center"/>
        <w:rPr>
          <w:b/>
          <w:sz w:val="28"/>
          <w:szCs w:val="28"/>
        </w:rPr>
      </w:pPr>
    </w:p>
    <w:p w:rsidR="00F15208" w:rsidRPr="00FB4946" w:rsidRDefault="00F15208" w:rsidP="00F15208">
      <w:pPr>
        <w:widowControl w:val="0"/>
        <w:jc w:val="both"/>
        <w:rPr>
          <w:bCs/>
          <w:snapToGrid w:val="0"/>
          <w:sz w:val="28"/>
          <w:szCs w:val="28"/>
        </w:rPr>
      </w:pPr>
      <w:r w:rsidRPr="00FB4946">
        <w:rPr>
          <w:bCs/>
          <w:snapToGrid w:val="0"/>
          <w:sz w:val="28"/>
          <w:szCs w:val="28"/>
        </w:rPr>
        <w:t xml:space="preserve">           3.1. Описание последовательности действий при предоставлении муниципальной услуги</w:t>
      </w:r>
    </w:p>
    <w:p w:rsidR="00F15208" w:rsidRPr="00FB4946" w:rsidRDefault="00F15208" w:rsidP="00F15208">
      <w:pPr>
        <w:pStyle w:val="ConsPlusNormal"/>
        <w:ind w:firstLine="0"/>
        <w:jc w:val="both"/>
        <w:rPr>
          <w:rFonts w:ascii="Times New Roman" w:hAnsi="Times New Roman" w:cs="Times New Roman"/>
          <w:sz w:val="28"/>
          <w:szCs w:val="28"/>
        </w:rPr>
      </w:pPr>
      <w:r w:rsidRPr="00FB4946">
        <w:rPr>
          <w:rFonts w:ascii="Times New Roman" w:hAnsi="Times New Roman" w:cs="Times New Roman"/>
          <w:bCs/>
          <w:snapToGrid w:val="0"/>
          <w:sz w:val="28"/>
          <w:szCs w:val="28"/>
        </w:rPr>
        <w:t xml:space="preserve">           </w:t>
      </w:r>
      <w:r w:rsidRPr="00FB4946">
        <w:rPr>
          <w:rFonts w:ascii="Times New Roman" w:hAnsi="Times New Roman" w:cs="Times New Roman"/>
          <w:sz w:val="28"/>
          <w:szCs w:val="28"/>
        </w:rPr>
        <w:t>Заявление с приложением необходимых документов регистрируется должностным лицом  в день его поступления. При регистрации заявлению присваивается входящий номер и проставляется дата его поступления.</w:t>
      </w:r>
    </w:p>
    <w:p w:rsidR="00F15208" w:rsidRPr="00FB4946" w:rsidRDefault="00F15208" w:rsidP="00F15208">
      <w:pPr>
        <w:ind w:firstLine="720"/>
        <w:jc w:val="both"/>
        <w:rPr>
          <w:sz w:val="28"/>
          <w:szCs w:val="28"/>
        </w:rPr>
      </w:pPr>
      <w:r w:rsidRPr="00FB4946">
        <w:rPr>
          <w:sz w:val="28"/>
          <w:szCs w:val="28"/>
        </w:rPr>
        <w:t xml:space="preserve">В течение 2 дней после поступления заявление с приложением комплекта документов передается для рассмотрения главе </w:t>
      </w:r>
      <w:r w:rsidRPr="00FB4946">
        <w:rPr>
          <w:snapToGrid w:val="0"/>
          <w:sz w:val="28"/>
          <w:szCs w:val="28"/>
        </w:rPr>
        <w:t>Администрации</w:t>
      </w:r>
      <w:r w:rsidRPr="00FB4946">
        <w:rPr>
          <w:sz w:val="28"/>
          <w:szCs w:val="28"/>
        </w:rPr>
        <w:t>. Глава администрации назначает специалиста администрации ответственным исполнителем по данному заявлению (далее – исполнитель).</w:t>
      </w:r>
    </w:p>
    <w:p w:rsidR="00F15208" w:rsidRPr="00FB4946" w:rsidRDefault="00F15208" w:rsidP="00F15208">
      <w:pPr>
        <w:ind w:firstLine="720"/>
        <w:jc w:val="both"/>
        <w:rPr>
          <w:sz w:val="28"/>
          <w:szCs w:val="28"/>
        </w:rPr>
      </w:pPr>
      <w:r w:rsidRPr="00FB4946">
        <w:rPr>
          <w:sz w:val="28"/>
          <w:szCs w:val="28"/>
        </w:rPr>
        <w:t xml:space="preserve">Исполнитель проводит экспертизу представленных заявителем </w:t>
      </w:r>
      <w:proofErr w:type="gramStart"/>
      <w:r w:rsidRPr="00FB4946">
        <w:rPr>
          <w:sz w:val="28"/>
          <w:szCs w:val="28"/>
        </w:rPr>
        <w:t>документов</w:t>
      </w:r>
      <w:proofErr w:type="gramEnd"/>
      <w:r w:rsidRPr="00FB4946">
        <w:rPr>
          <w:sz w:val="28"/>
          <w:szCs w:val="28"/>
        </w:rPr>
        <w:t xml:space="preserve"> на их соответствие установленным законодательством и настоящим Административным регламентом требованиям.</w:t>
      </w:r>
    </w:p>
    <w:p w:rsidR="00F15208" w:rsidRPr="00FB4946" w:rsidRDefault="00F15208" w:rsidP="00F15208">
      <w:pPr>
        <w:ind w:firstLine="720"/>
        <w:jc w:val="both"/>
        <w:rPr>
          <w:sz w:val="28"/>
          <w:szCs w:val="28"/>
        </w:rPr>
      </w:pPr>
      <w:r w:rsidRPr="00FB4946">
        <w:rPr>
          <w:sz w:val="28"/>
          <w:szCs w:val="28"/>
        </w:rPr>
        <w:lastRenderedPageBreak/>
        <w:t xml:space="preserve">В случае выявления противоречий, неточностей в представленных на рассмотрение документах или сведениях, либо представления неполного комплекта документов, исполнитель должен уведомить заявителя письмом и по телефону, указанному в заявлении, о выявленных недостатках и способах их устранения. Срок устранения недостатков и представления необходимых документов не может превышать 10 дней. </w:t>
      </w:r>
      <w:r w:rsidRPr="00FB4946">
        <w:rPr>
          <w:bCs/>
          <w:iCs/>
          <w:snapToGrid w:val="0"/>
          <w:sz w:val="28"/>
          <w:szCs w:val="28"/>
        </w:rPr>
        <w:t>В отдельных случаях, вызванных объективными причинами, в том числе территориальной удаленностью места нахождения заявителя, срок может быть продлен до 30 дней</w:t>
      </w:r>
      <w:r w:rsidRPr="00FB4946">
        <w:rPr>
          <w:snapToGrid w:val="0"/>
          <w:sz w:val="28"/>
          <w:szCs w:val="28"/>
        </w:rPr>
        <w:t>.</w:t>
      </w:r>
    </w:p>
    <w:p w:rsidR="00F15208" w:rsidRPr="00FB4946" w:rsidRDefault="00F15208" w:rsidP="00F15208">
      <w:pPr>
        <w:ind w:firstLine="720"/>
        <w:jc w:val="both"/>
        <w:rPr>
          <w:sz w:val="28"/>
          <w:szCs w:val="28"/>
        </w:rPr>
      </w:pPr>
      <w:r w:rsidRPr="00FB4946">
        <w:rPr>
          <w:sz w:val="28"/>
          <w:szCs w:val="28"/>
        </w:rPr>
        <w:t>В случае если замечания не устранены в указанный срок, а также в случаях, предусмотренных подпунктом 2 пункта 2.8. настоящего Административного регламента, исполнитель направляет заявителю уведомление об отказе в предоставлении муниципальной услуги, в котором указываются конкретные причины, по которым предоставление земельного участка не представляется возможным. Уведомление об отказе в предоставлении земельного участка направляется заявителю в течение 5 дней с момента рассмотрения полного пакета документов.</w:t>
      </w:r>
    </w:p>
    <w:p w:rsidR="00F15208" w:rsidRPr="00FB4946" w:rsidRDefault="00F15208" w:rsidP="00F15208">
      <w:pPr>
        <w:ind w:firstLine="720"/>
        <w:jc w:val="both"/>
        <w:rPr>
          <w:sz w:val="28"/>
          <w:szCs w:val="28"/>
        </w:rPr>
      </w:pPr>
      <w:r w:rsidRPr="00FB4946">
        <w:rPr>
          <w:sz w:val="28"/>
          <w:szCs w:val="28"/>
        </w:rPr>
        <w:t>В случае представления заявителем в ходе рассмотрения заявления дополнительных документов срок предоставления муниципальной услуги исчисляется с момента регистрации таких дополнительных документов.</w:t>
      </w:r>
    </w:p>
    <w:p w:rsidR="00F15208" w:rsidRPr="00FB4946" w:rsidRDefault="00F15208" w:rsidP="00F15208">
      <w:pPr>
        <w:ind w:firstLine="720"/>
        <w:jc w:val="both"/>
        <w:rPr>
          <w:sz w:val="28"/>
          <w:szCs w:val="28"/>
        </w:rPr>
      </w:pPr>
      <w:r w:rsidRPr="00FB4946">
        <w:rPr>
          <w:sz w:val="28"/>
          <w:szCs w:val="28"/>
        </w:rPr>
        <w:t>Срок рассмотрения заявления и представленных документов не должен превышать 7 дней с момента подачи заявителем полного пакета документов.</w:t>
      </w:r>
    </w:p>
    <w:p w:rsidR="00F15208" w:rsidRPr="00FB4946" w:rsidRDefault="00F15208" w:rsidP="00F15208">
      <w:pPr>
        <w:widowControl w:val="0"/>
        <w:ind w:firstLine="709"/>
        <w:rPr>
          <w:bCs/>
          <w:snapToGrid w:val="0"/>
          <w:sz w:val="28"/>
          <w:szCs w:val="28"/>
        </w:rPr>
      </w:pPr>
      <w:r w:rsidRPr="00FB4946">
        <w:rPr>
          <w:bCs/>
          <w:snapToGrid w:val="0"/>
          <w:sz w:val="28"/>
          <w:szCs w:val="28"/>
        </w:rPr>
        <w:t>3.2. Государственная регистрация прав на земельные участки</w:t>
      </w:r>
    </w:p>
    <w:p w:rsidR="00F15208" w:rsidRPr="00FB4946" w:rsidRDefault="00F15208" w:rsidP="00F15208">
      <w:pPr>
        <w:pStyle w:val="ConsPlusNormal"/>
        <w:ind w:firstLine="709"/>
        <w:jc w:val="both"/>
        <w:rPr>
          <w:rFonts w:ascii="Times New Roman" w:hAnsi="Times New Roman" w:cs="Times New Roman"/>
          <w:sz w:val="28"/>
          <w:szCs w:val="28"/>
        </w:rPr>
      </w:pPr>
      <w:r w:rsidRPr="00FB4946">
        <w:rPr>
          <w:rFonts w:ascii="Times New Roman" w:hAnsi="Times New Roman" w:cs="Times New Roman"/>
          <w:sz w:val="28"/>
          <w:szCs w:val="28"/>
        </w:rPr>
        <w:t xml:space="preserve">Государственная регистрация прав на земельные участки осуществляется в установленных законодательством случаях. Обязанность по государственной регистрации прав возлагается на их правообладателей. </w:t>
      </w:r>
    </w:p>
    <w:p w:rsidR="00F15208" w:rsidRPr="00FB4946" w:rsidRDefault="00F15208" w:rsidP="00F15208">
      <w:pPr>
        <w:ind w:firstLine="720"/>
        <w:jc w:val="both"/>
        <w:rPr>
          <w:sz w:val="28"/>
          <w:szCs w:val="28"/>
        </w:rPr>
      </w:pPr>
      <w:r w:rsidRPr="00FB4946">
        <w:rPr>
          <w:sz w:val="28"/>
          <w:szCs w:val="28"/>
        </w:rPr>
        <w:t xml:space="preserve">Один экземпляр постановления и договора аренды   со всеми необходимыми документами подлежит хранению в деле администрации </w:t>
      </w:r>
      <w:r>
        <w:rPr>
          <w:rStyle w:val="FontStyle12"/>
          <w:sz w:val="28"/>
          <w:szCs w:val="28"/>
        </w:rPr>
        <w:t xml:space="preserve">Насадского </w:t>
      </w:r>
      <w:r w:rsidRPr="00FB4946">
        <w:rPr>
          <w:rStyle w:val="FontStyle12"/>
          <w:sz w:val="28"/>
          <w:szCs w:val="28"/>
        </w:rPr>
        <w:t xml:space="preserve">сельского поселения </w:t>
      </w:r>
      <w:r w:rsidRPr="00FB4946">
        <w:rPr>
          <w:sz w:val="28"/>
          <w:szCs w:val="28"/>
        </w:rPr>
        <w:t xml:space="preserve">для учета и осуществления </w:t>
      </w:r>
      <w:proofErr w:type="gramStart"/>
      <w:r w:rsidRPr="00FB4946">
        <w:rPr>
          <w:sz w:val="28"/>
          <w:szCs w:val="28"/>
        </w:rPr>
        <w:t>контроля за</w:t>
      </w:r>
      <w:proofErr w:type="gramEnd"/>
      <w:r w:rsidRPr="00FB4946">
        <w:rPr>
          <w:sz w:val="28"/>
          <w:szCs w:val="28"/>
        </w:rPr>
        <w:t xml:space="preserve"> использованием муниципального имущества </w:t>
      </w:r>
      <w:r>
        <w:rPr>
          <w:rStyle w:val="FontStyle12"/>
          <w:sz w:val="28"/>
          <w:szCs w:val="28"/>
        </w:rPr>
        <w:t>Насадского</w:t>
      </w:r>
      <w:r w:rsidRPr="00FB4946">
        <w:rPr>
          <w:rStyle w:val="FontStyle12"/>
          <w:sz w:val="28"/>
          <w:szCs w:val="28"/>
        </w:rPr>
        <w:t xml:space="preserve"> сельского поселения</w:t>
      </w:r>
      <w:r w:rsidRPr="00FB4946">
        <w:rPr>
          <w:sz w:val="28"/>
          <w:szCs w:val="28"/>
        </w:rPr>
        <w:t>.</w:t>
      </w:r>
    </w:p>
    <w:p w:rsidR="00F15208" w:rsidRDefault="00F15208" w:rsidP="00F15208">
      <w:pPr>
        <w:pStyle w:val="a5"/>
        <w:suppressAutoHyphens w:val="0"/>
        <w:autoSpaceDE w:val="0"/>
        <w:autoSpaceDN w:val="0"/>
        <w:adjustRightInd w:val="0"/>
        <w:ind w:left="0"/>
        <w:jc w:val="center"/>
        <w:outlineLvl w:val="1"/>
        <w:rPr>
          <w:rFonts w:eastAsia="SimSun"/>
          <w:b/>
          <w:sz w:val="28"/>
          <w:szCs w:val="28"/>
          <w:lang w:eastAsia="zh-CN"/>
        </w:rPr>
      </w:pPr>
    </w:p>
    <w:p w:rsidR="00F15208" w:rsidRPr="00FB4946" w:rsidRDefault="00F15208" w:rsidP="00F15208">
      <w:pPr>
        <w:pStyle w:val="a5"/>
        <w:suppressAutoHyphens w:val="0"/>
        <w:autoSpaceDE w:val="0"/>
        <w:autoSpaceDN w:val="0"/>
        <w:adjustRightInd w:val="0"/>
        <w:ind w:left="0"/>
        <w:jc w:val="center"/>
        <w:outlineLvl w:val="1"/>
        <w:rPr>
          <w:rFonts w:eastAsia="SimSun"/>
          <w:b/>
          <w:sz w:val="28"/>
          <w:szCs w:val="28"/>
          <w:lang w:eastAsia="zh-CN"/>
        </w:rPr>
      </w:pPr>
      <w:r w:rsidRPr="00FB4946">
        <w:rPr>
          <w:rFonts w:eastAsia="SimSun"/>
          <w:b/>
          <w:sz w:val="28"/>
          <w:szCs w:val="28"/>
          <w:lang w:eastAsia="zh-CN"/>
        </w:rPr>
        <w:t xml:space="preserve">4. Порядок и  формы </w:t>
      </w:r>
      <w:proofErr w:type="gramStart"/>
      <w:r w:rsidRPr="00FB4946">
        <w:rPr>
          <w:rFonts w:eastAsia="SimSun"/>
          <w:b/>
          <w:sz w:val="28"/>
          <w:szCs w:val="28"/>
          <w:lang w:eastAsia="zh-CN"/>
        </w:rPr>
        <w:t>контроля за</w:t>
      </w:r>
      <w:proofErr w:type="gramEnd"/>
      <w:r w:rsidRPr="00FB4946">
        <w:rPr>
          <w:rFonts w:eastAsia="SimSun"/>
          <w:b/>
          <w:sz w:val="28"/>
          <w:szCs w:val="28"/>
          <w:lang w:eastAsia="zh-CN"/>
        </w:rPr>
        <w:t xml:space="preserve"> исполнением административного регламента</w:t>
      </w:r>
    </w:p>
    <w:p w:rsidR="00F15208" w:rsidRPr="00FB4946" w:rsidRDefault="00F15208" w:rsidP="00F15208">
      <w:pPr>
        <w:autoSpaceDE w:val="0"/>
        <w:autoSpaceDN w:val="0"/>
        <w:adjustRightInd w:val="0"/>
        <w:ind w:firstLine="540"/>
        <w:jc w:val="center"/>
        <w:outlineLvl w:val="1"/>
        <w:rPr>
          <w:rFonts w:eastAsia="SimSun"/>
          <w:b/>
          <w:sz w:val="28"/>
          <w:szCs w:val="28"/>
          <w:lang w:eastAsia="zh-CN"/>
        </w:rPr>
      </w:pPr>
    </w:p>
    <w:p w:rsidR="00F15208" w:rsidRPr="00FB4946" w:rsidRDefault="00F15208" w:rsidP="00F15208">
      <w:pPr>
        <w:widowControl w:val="0"/>
        <w:autoSpaceDE w:val="0"/>
        <w:autoSpaceDN w:val="0"/>
        <w:adjustRightInd w:val="0"/>
        <w:ind w:firstLine="709"/>
        <w:jc w:val="both"/>
        <w:rPr>
          <w:sz w:val="28"/>
          <w:szCs w:val="28"/>
        </w:rPr>
      </w:pPr>
      <w:r w:rsidRPr="00FB4946">
        <w:rPr>
          <w:sz w:val="28"/>
          <w:szCs w:val="28"/>
        </w:rPr>
        <w:t xml:space="preserve">4.1. Текущий </w:t>
      </w:r>
      <w:proofErr w:type="gramStart"/>
      <w:r w:rsidRPr="00FB4946">
        <w:rPr>
          <w:sz w:val="28"/>
          <w:szCs w:val="28"/>
        </w:rPr>
        <w:t>контроль за</w:t>
      </w:r>
      <w:proofErr w:type="gramEnd"/>
      <w:r w:rsidRPr="00FB4946">
        <w:rPr>
          <w:sz w:val="28"/>
          <w:szCs w:val="28"/>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сельского  поселения.</w:t>
      </w:r>
    </w:p>
    <w:p w:rsidR="00F15208" w:rsidRPr="00FB4946" w:rsidRDefault="00F15208" w:rsidP="00F15208">
      <w:pPr>
        <w:widowControl w:val="0"/>
        <w:autoSpaceDE w:val="0"/>
        <w:autoSpaceDN w:val="0"/>
        <w:adjustRightInd w:val="0"/>
        <w:ind w:firstLine="709"/>
        <w:jc w:val="both"/>
        <w:rPr>
          <w:sz w:val="28"/>
          <w:szCs w:val="28"/>
        </w:rPr>
      </w:pPr>
      <w:r w:rsidRPr="00FB4946">
        <w:rPr>
          <w:sz w:val="28"/>
          <w:szCs w:val="28"/>
        </w:rPr>
        <w:t>4.2.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F15208" w:rsidRPr="00FB4946" w:rsidRDefault="00F15208" w:rsidP="00F15208">
      <w:pPr>
        <w:widowControl w:val="0"/>
        <w:autoSpaceDE w:val="0"/>
        <w:autoSpaceDN w:val="0"/>
        <w:adjustRightInd w:val="0"/>
        <w:ind w:firstLine="709"/>
        <w:jc w:val="both"/>
        <w:rPr>
          <w:color w:val="000000"/>
          <w:sz w:val="28"/>
          <w:szCs w:val="28"/>
        </w:rPr>
      </w:pPr>
      <w:r w:rsidRPr="00FB4946">
        <w:rPr>
          <w:color w:val="000000"/>
          <w:sz w:val="28"/>
          <w:szCs w:val="28"/>
        </w:rPr>
        <w:t xml:space="preserve">4.3. </w:t>
      </w:r>
      <w:proofErr w:type="gramStart"/>
      <w:r w:rsidRPr="00FB4946">
        <w:rPr>
          <w:color w:val="000000"/>
          <w:sz w:val="28"/>
          <w:szCs w:val="28"/>
        </w:rPr>
        <w:t>Контроль за</w:t>
      </w:r>
      <w:proofErr w:type="gramEnd"/>
      <w:r w:rsidRPr="00FB4946">
        <w:rPr>
          <w:color w:val="000000"/>
          <w:sz w:val="28"/>
          <w:szCs w:val="28"/>
        </w:rPr>
        <w:t xml:space="preserve"> полнотой и качеством исполнения муниципальной   услуги включает в себя проведение плановых и внеплановых проверок, </w:t>
      </w:r>
      <w:r w:rsidRPr="00FB4946">
        <w:rPr>
          <w:color w:val="000000"/>
          <w:sz w:val="28"/>
          <w:szCs w:val="28"/>
        </w:rPr>
        <w:tab/>
        <w:t xml:space="preserve">выявление и устранение нарушений прав заявителей, принятие решений и подготовку ответов на обращения заявителей, содержащих </w:t>
      </w:r>
      <w:r w:rsidRPr="00FB4946">
        <w:rPr>
          <w:color w:val="000000"/>
          <w:sz w:val="28"/>
          <w:szCs w:val="28"/>
        </w:rPr>
        <w:lastRenderedPageBreak/>
        <w:t>жалобы на решения, действия (бездействие) ответственных муниципальных служащих.</w:t>
      </w:r>
    </w:p>
    <w:p w:rsidR="00F15208" w:rsidRPr="00FB4946" w:rsidRDefault="00F15208" w:rsidP="00F15208">
      <w:pPr>
        <w:widowControl w:val="0"/>
        <w:autoSpaceDE w:val="0"/>
        <w:autoSpaceDN w:val="0"/>
        <w:adjustRightInd w:val="0"/>
        <w:ind w:firstLine="709"/>
        <w:jc w:val="both"/>
        <w:rPr>
          <w:color w:val="000000"/>
          <w:sz w:val="28"/>
          <w:szCs w:val="28"/>
        </w:rPr>
      </w:pPr>
      <w:r w:rsidRPr="00FB4946">
        <w:rPr>
          <w:color w:val="000000"/>
          <w:sz w:val="28"/>
          <w:szCs w:val="28"/>
        </w:rPr>
        <w:t>4.4. Периодичность осуществления плановых проверок устанавливается Главой  сельского  поселения.</w:t>
      </w:r>
    </w:p>
    <w:p w:rsidR="00F15208" w:rsidRPr="00FB4946" w:rsidRDefault="00F15208" w:rsidP="00F15208">
      <w:pPr>
        <w:widowControl w:val="0"/>
        <w:autoSpaceDE w:val="0"/>
        <w:autoSpaceDN w:val="0"/>
        <w:adjustRightInd w:val="0"/>
        <w:ind w:firstLine="709"/>
        <w:jc w:val="both"/>
        <w:rPr>
          <w:sz w:val="28"/>
          <w:szCs w:val="28"/>
        </w:rPr>
      </w:pPr>
      <w:r w:rsidRPr="00FB4946">
        <w:rPr>
          <w:sz w:val="28"/>
          <w:szCs w:val="28"/>
        </w:rPr>
        <w:t>4.5. Внеплановые проверки проводятся на основании решения Главы  сельского  поселения, в том числе по жалобам, поступившим в Администрацию от заинтересованных лиц.</w:t>
      </w:r>
    </w:p>
    <w:p w:rsidR="00F15208" w:rsidRPr="00FB4946" w:rsidRDefault="00F15208" w:rsidP="00F15208">
      <w:pPr>
        <w:tabs>
          <w:tab w:val="left" w:pos="2340"/>
        </w:tabs>
        <w:ind w:firstLine="709"/>
        <w:jc w:val="both"/>
        <w:rPr>
          <w:sz w:val="28"/>
          <w:szCs w:val="28"/>
        </w:rPr>
      </w:pPr>
      <w:r w:rsidRPr="00FB4946">
        <w:rPr>
          <w:sz w:val="28"/>
          <w:szCs w:val="28"/>
        </w:rPr>
        <w:t>Основания для проведения внеплановых проверок:</w:t>
      </w:r>
    </w:p>
    <w:p w:rsidR="00F15208" w:rsidRPr="00FB4946" w:rsidRDefault="00F15208" w:rsidP="00F15208">
      <w:pPr>
        <w:tabs>
          <w:tab w:val="left" w:pos="2340"/>
        </w:tabs>
        <w:ind w:firstLine="709"/>
        <w:jc w:val="both"/>
        <w:rPr>
          <w:sz w:val="28"/>
          <w:szCs w:val="28"/>
        </w:rPr>
      </w:pPr>
      <w:r w:rsidRPr="00FB4946">
        <w:rPr>
          <w:sz w:val="28"/>
          <w:szCs w:val="28"/>
        </w:rPr>
        <w:t>- поступление обоснованных жалоб от получателей услуги;</w:t>
      </w:r>
    </w:p>
    <w:p w:rsidR="00F15208" w:rsidRPr="00FB4946" w:rsidRDefault="00F15208" w:rsidP="00F15208">
      <w:pPr>
        <w:tabs>
          <w:tab w:val="left" w:pos="2340"/>
        </w:tabs>
        <w:ind w:firstLine="709"/>
        <w:jc w:val="both"/>
        <w:rPr>
          <w:sz w:val="28"/>
          <w:szCs w:val="28"/>
        </w:rPr>
      </w:pPr>
      <w:r w:rsidRPr="00FB4946">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F15208" w:rsidRPr="00FB4946" w:rsidRDefault="00F15208" w:rsidP="00F15208">
      <w:pPr>
        <w:tabs>
          <w:tab w:val="left" w:pos="2340"/>
        </w:tabs>
        <w:ind w:firstLine="709"/>
        <w:jc w:val="both"/>
        <w:rPr>
          <w:sz w:val="28"/>
          <w:szCs w:val="28"/>
        </w:rPr>
      </w:pPr>
      <w:r w:rsidRPr="00FB4946">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15208" w:rsidRPr="00FB4946" w:rsidRDefault="00F15208" w:rsidP="00F15208">
      <w:pPr>
        <w:tabs>
          <w:tab w:val="left" w:pos="2340"/>
        </w:tabs>
        <w:ind w:firstLine="709"/>
        <w:jc w:val="both"/>
        <w:rPr>
          <w:sz w:val="28"/>
          <w:szCs w:val="28"/>
        </w:rPr>
      </w:pPr>
      <w:r w:rsidRPr="00FB4946">
        <w:rPr>
          <w:sz w:val="28"/>
          <w:szCs w:val="28"/>
        </w:rPr>
        <w:t>- поручение главы Администрации  сельского поселения.</w:t>
      </w:r>
    </w:p>
    <w:p w:rsidR="00F15208" w:rsidRPr="00FB4946" w:rsidRDefault="00F15208" w:rsidP="00F15208">
      <w:pPr>
        <w:widowControl w:val="0"/>
        <w:autoSpaceDE w:val="0"/>
        <w:autoSpaceDN w:val="0"/>
        <w:adjustRightInd w:val="0"/>
        <w:ind w:firstLine="709"/>
        <w:jc w:val="both"/>
        <w:rPr>
          <w:bCs/>
          <w:sz w:val="28"/>
          <w:szCs w:val="28"/>
        </w:rPr>
      </w:pPr>
      <w:r w:rsidRPr="00FB4946">
        <w:rPr>
          <w:bCs/>
          <w:sz w:val="28"/>
          <w:szCs w:val="28"/>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F15208" w:rsidRPr="00FB4946" w:rsidRDefault="00F15208" w:rsidP="00F15208">
      <w:pPr>
        <w:tabs>
          <w:tab w:val="left" w:pos="2340"/>
        </w:tabs>
        <w:ind w:firstLine="709"/>
        <w:jc w:val="both"/>
        <w:rPr>
          <w:sz w:val="28"/>
          <w:szCs w:val="28"/>
        </w:rPr>
      </w:pPr>
      <w:r w:rsidRPr="00FB4946">
        <w:rPr>
          <w:sz w:val="28"/>
          <w:szCs w:val="28"/>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15208" w:rsidRPr="00FB4946" w:rsidRDefault="00F15208" w:rsidP="00F15208">
      <w:pPr>
        <w:tabs>
          <w:tab w:val="left" w:pos="2340"/>
        </w:tabs>
        <w:ind w:firstLine="709"/>
        <w:jc w:val="both"/>
        <w:rPr>
          <w:sz w:val="28"/>
          <w:szCs w:val="28"/>
        </w:rPr>
      </w:pPr>
      <w:r w:rsidRPr="00FB4946">
        <w:rPr>
          <w:sz w:val="28"/>
          <w:szCs w:val="28"/>
        </w:rPr>
        <w:t>- соблюдение срока регистрации запроса заявителя о предоставлении услуги;</w:t>
      </w:r>
    </w:p>
    <w:p w:rsidR="00F15208" w:rsidRPr="00FB4946" w:rsidRDefault="00F15208" w:rsidP="00F15208">
      <w:pPr>
        <w:tabs>
          <w:tab w:val="left" w:pos="2340"/>
        </w:tabs>
        <w:ind w:firstLine="709"/>
        <w:jc w:val="both"/>
        <w:rPr>
          <w:sz w:val="28"/>
          <w:szCs w:val="28"/>
        </w:rPr>
      </w:pPr>
      <w:r w:rsidRPr="00FB4946">
        <w:rPr>
          <w:sz w:val="28"/>
          <w:szCs w:val="28"/>
        </w:rPr>
        <w:t>- соблюдение срока предоставления услуги;</w:t>
      </w:r>
    </w:p>
    <w:p w:rsidR="00F15208" w:rsidRPr="00FB4946" w:rsidRDefault="00F15208" w:rsidP="00F15208">
      <w:pPr>
        <w:tabs>
          <w:tab w:val="left" w:pos="2340"/>
        </w:tabs>
        <w:ind w:firstLine="709"/>
        <w:jc w:val="both"/>
        <w:rPr>
          <w:sz w:val="28"/>
          <w:szCs w:val="28"/>
        </w:rPr>
      </w:pPr>
      <w:r w:rsidRPr="00FB4946">
        <w:rPr>
          <w:sz w:val="28"/>
          <w:szCs w:val="28"/>
        </w:rPr>
        <w:t>- правомерность требования у заявителя документов, не предусмотренных нормативными правовыми актами;</w:t>
      </w:r>
    </w:p>
    <w:p w:rsidR="00F15208" w:rsidRPr="00FB4946" w:rsidRDefault="00F15208" w:rsidP="00F15208">
      <w:pPr>
        <w:tabs>
          <w:tab w:val="left" w:pos="2340"/>
        </w:tabs>
        <w:ind w:firstLine="709"/>
        <w:jc w:val="both"/>
        <w:rPr>
          <w:sz w:val="28"/>
          <w:szCs w:val="28"/>
        </w:rPr>
      </w:pPr>
      <w:r w:rsidRPr="00FB4946">
        <w:rPr>
          <w:sz w:val="28"/>
          <w:szCs w:val="28"/>
        </w:rPr>
        <w:t>- правомерность отказа в приеме документов;</w:t>
      </w:r>
    </w:p>
    <w:p w:rsidR="00F15208" w:rsidRPr="00FB4946" w:rsidRDefault="00F15208" w:rsidP="00F15208">
      <w:pPr>
        <w:tabs>
          <w:tab w:val="left" w:pos="2340"/>
        </w:tabs>
        <w:ind w:firstLine="709"/>
        <w:jc w:val="both"/>
        <w:rPr>
          <w:sz w:val="28"/>
          <w:szCs w:val="28"/>
        </w:rPr>
      </w:pPr>
      <w:r w:rsidRPr="00FB4946">
        <w:rPr>
          <w:sz w:val="28"/>
          <w:szCs w:val="28"/>
        </w:rPr>
        <w:t>- правомерность отказа в предоставлении услуги;</w:t>
      </w:r>
    </w:p>
    <w:p w:rsidR="00F15208" w:rsidRPr="00FB4946" w:rsidRDefault="00F15208" w:rsidP="00F15208">
      <w:pPr>
        <w:tabs>
          <w:tab w:val="left" w:pos="2340"/>
        </w:tabs>
        <w:ind w:firstLine="709"/>
        <w:jc w:val="both"/>
        <w:rPr>
          <w:sz w:val="28"/>
          <w:szCs w:val="28"/>
        </w:rPr>
      </w:pPr>
      <w:r w:rsidRPr="00FB4946">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F15208" w:rsidRPr="00FB4946" w:rsidRDefault="00F15208" w:rsidP="00F15208">
      <w:pPr>
        <w:tabs>
          <w:tab w:val="left" w:pos="2340"/>
        </w:tabs>
        <w:ind w:firstLine="709"/>
        <w:jc w:val="both"/>
        <w:rPr>
          <w:sz w:val="28"/>
          <w:szCs w:val="28"/>
        </w:rPr>
      </w:pPr>
      <w:r w:rsidRPr="00FB4946">
        <w:rPr>
          <w:sz w:val="28"/>
          <w:szCs w:val="28"/>
        </w:rPr>
        <w:t>- правильность поверки документов;</w:t>
      </w:r>
    </w:p>
    <w:p w:rsidR="00F15208" w:rsidRPr="00FB4946" w:rsidRDefault="00F15208" w:rsidP="00F15208">
      <w:pPr>
        <w:tabs>
          <w:tab w:val="left" w:pos="2340"/>
        </w:tabs>
        <w:ind w:firstLine="709"/>
        <w:jc w:val="both"/>
        <w:rPr>
          <w:sz w:val="28"/>
          <w:szCs w:val="28"/>
        </w:rPr>
      </w:pPr>
      <w:r w:rsidRPr="00FB4946">
        <w:rPr>
          <w:sz w:val="28"/>
          <w:szCs w:val="28"/>
        </w:rPr>
        <w:t>- Правомерность представления информации и достоверность выданной информации;</w:t>
      </w:r>
    </w:p>
    <w:p w:rsidR="00F15208" w:rsidRPr="00FB4946" w:rsidRDefault="00F15208" w:rsidP="00F15208">
      <w:pPr>
        <w:tabs>
          <w:tab w:val="left" w:pos="2340"/>
        </w:tabs>
        <w:ind w:firstLine="709"/>
        <w:jc w:val="both"/>
        <w:rPr>
          <w:sz w:val="28"/>
          <w:szCs w:val="28"/>
        </w:rPr>
      </w:pPr>
      <w:r w:rsidRPr="00FB4946">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15208" w:rsidRPr="00FB4946" w:rsidRDefault="00F15208" w:rsidP="00F15208">
      <w:pPr>
        <w:tabs>
          <w:tab w:val="left" w:pos="2340"/>
        </w:tabs>
        <w:ind w:firstLine="709"/>
        <w:jc w:val="both"/>
        <w:rPr>
          <w:sz w:val="28"/>
          <w:szCs w:val="28"/>
        </w:rPr>
      </w:pPr>
      <w:r w:rsidRPr="00FB4946">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F15208" w:rsidRPr="00FB4946" w:rsidRDefault="00F15208" w:rsidP="00F15208">
      <w:pPr>
        <w:tabs>
          <w:tab w:val="left" w:pos="2340"/>
        </w:tabs>
        <w:ind w:firstLine="709"/>
        <w:jc w:val="both"/>
        <w:rPr>
          <w:sz w:val="28"/>
          <w:szCs w:val="28"/>
        </w:rPr>
      </w:pPr>
      <w:r w:rsidRPr="00FB4946">
        <w:rPr>
          <w:sz w:val="28"/>
          <w:szCs w:val="28"/>
        </w:rPr>
        <w:t xml:space="preserve">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w:t>
      </w:r>
      <w:r w:rsidRPr="00FB4946">
        <w:rPr>
          <w:sz w:val="28"/>
          <w:szCs w:val="28"/>
        </w:rPr>
        <w:lastRenderedPageBreak/>
        <w:t>виновных лиц к ответственности в соответствии с действующим законодательством Российской Федерации.</w:t>
      </w:r>
    </w:p>
    <w:p w:rsidR="00F15208" w:rsidRPr="00FB4946" w:rsidRDefault="00F15208" w:rsidP="00F15208">
      <w:pPr>
        <w:ind w:firstLine="709"/>
        <w:jc w:val="both"/>
        <w:rPr>
          <w:b/>
          <w:bCs/>
          <w:color w:val="000000"/>
          <w:sz w:val="28"/>
          <w:szCs w:val="28"/>
        </w:rPr>
      </w:pPr>
      <w:r w:rsidRPr="00FB4946">
        <w:rPr>
          <w:sz w:val="28"/>
          <w:szCs w:val="28"/>
        </w:rPr>
        <w:t>4.7.1.В случае выявления нарушений прав заявителей осуществляется привлечение виновных лиц к</w:t>
      </w:r>
      <w:r w:rsidRPr="00FB4946">
        <w:rPr>
          <w:bCs/>
          <w:sz w:val="28"/>
          <w:szCs w:val="28"/>
        </w:rPr>
        <w:t xml:space="preserve"> дисциплинарной ответственности в соответствии  с</w:t>
      </w:r>
      <w:r w:rsidRPr="00FB4946">
        <w:rPr>
          <w:color w:val="000000"/>
          <w:sz w:val="28"/>
          <w:szCs w:val="28"/>
        </w:rPr>
        <w:t xml:space="preserve"> законодательством Российской Федерации.</w:t>
      </w:r>
    </w:p>
    <w:p w:rsidR="00F15208" w:rsidRPr="00FB4946" w:rsidRDefault="00F15208" w:rsidP="00F15208">
      <w:pPr>
        <w:widowControl w:val="0"/>
        <w:autoSpaceDE w:val="0"/>
        <w:autoSpaceDN w:val="0"/>
        <w:adjustRightInd w:val="0"/>
        <w:ind w:firstLine="709"/>
        <w:jc w:val="both"/>
        <w:rPr>
          <w:sz w:val="28"/>
          <w:szCs w:val="28"/>
        </w:rPr>
      </w:pPr>
      <w:r w:rsidRPr="00FB4946">
        <w:rPr>
          <w:sz w:val="28"/>
          <w:szCs w:val="28"/>
        </w:rPr>
        <w:t xml:space="preserve">4.8. Специалисты, ответственные за предоставление </w:t>
      </w:r>
      <w:r w:rsidRPr="00FB4946">
        <w:rPr>
          <w:bCs/>
          <w:sz w:val="28"/>
          <w:szCs w:val="28"/>
        </w:rPr>
        <w:t xml:space="preserve">муниципальной  услуги </w:t>
      </w:r>
      <w:r w:rsidRPr="00FB4946">
        <w:rPr>
          <w:sz w:val="28"/>
          <w:szCs w:val="28"/>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15208" w:rsidRPr="00FB4946" w:rsidRDefault="00F15208" w:rsidP="00F15208">
      <w:pPr>
        <w:widowControl w:val="0"/>
        <w:autoSpaceDE w:val="0"/>
        <w:autoSpaceDN w:val="0"/>
        <w:adjustRightInd w:val="0"/>
        <w:ind w:firstLine="709"/>
        <w:jc w:val="both"/>
        <w:rPr>
          <w:sz w:val="28"/>
          <w:szCs w:val="28"/>
        </w:rPr>
      </w:pPr>
      <w:r w:rsidRPr="00FB4946">
        <w:rPr>
          <w:sz w:val="28"/>
          <w:szCs w:val="28"/>
        </w:rPr>
        <w:t>4.9.Персональная ответственность специалистов закрепляется в их должностных регламентах в соответствии с требованиями законодательства.</w:t>
      </w:r>
    </w:p>
    <w:p w:rsidR="00F15208" w:rsidRPr="00FB4946" w:rsidRDefault="00F15208" w:rsidP="00F15208">
      <w:pPr>
        <w:ind w:firstLine="709"/>
        <w:jc w:val="both"/>
        <w:rPr>
          <w:sz w:val="28"/>
          <w:szCs w:val="28"/>
        </w:rPr>
      </w:pPr>
      <w:r w:rsidRPr="00FB4946">
        <w:rPr>
          <w:sz w:val="28"/>
          <w:szCs w:val="28"/>
        </w:rPr>
        <w:t xml:space="preserve">4.10. Администрация сельского поселения, предоставляющая муниципальную услугу, несет  ответственность </w:t>
      </w:r>
      <w:proofErr w:type="gramStart"/>
      <w:r w:rsidRPr="00FB4946">
        <w:rPr>
          <w:sz w:val="28"/>
          <w:szCs w:val="28"/>
        </w:rPr>
        <w:t>за</w:t>
      </w:r>
      <w:proofErr w:type="gramEnd"/>
      <w:r w:rsidRPr="00FB4946">
        <w:rPr>
          <w:sz w:val="28"/>
          <w:szCs w:val="28"/>
        </w:rPr>
        <w:t>:</w:t>
      </w:r>
    </w:p>
    <w:p w:rsidR="00F15208" w:rsidRPr="00FB4946" w:rsidRDefault="00F15208" w:rsidP="00F15208">
      <w:pPr>
        <w:ind w:firstLine="709"/>
        <w:jc w:val="both"/>
        <w:rPr>
          <w:sz w:val="28"/>
          <w:szCs w:val="28"/>
        </w:rPr>
      </w:pPr>
      <w:r w:rsidRPr="00FB4946">
        <w:rPr>
          <w:sz w:val="28"/>
          <w:szCs w:val="28"/>
        </w:rPr>
        <w:t>- нарушение срока регистрации запроса заявителя о предоставлении услуги</w:t>
      </w:r>
    </w:p>
    <w:p w:rsidR="00F15208" w:rsidRPr="00FB4946" w:rsidRDefault="00F15208" w:rsidP="00F15208">
      <w:pPr>
        <w:ind w:firstLine="709"/>
        <w:jc w:val="both"/>
        <w:rPr>
          <w:sz w:val="28"/>
          <w:szCs w:val="28"/>
        </w:rPr>
      </w:pPr>
      <w:r w:rsidRPr="00FB4946">
        <w:rPr>
          <w:sz w:val="28"/>
          <w:szCs w:val="28"/>
        </w:rPr>
        <w:t>- нарушение срока предоставления услуги</w:t>
      </w:r>
    </w:p>
    <w:p w:rsidR="00F15208" w:rsidRPr="00FB4946" w:rsidRDefault="00F15208" w:rsidP="00F15208">
      <w:pPr>
        <w:ind w:firstLine="709"/>
        <w:jc w:val="both"/>
        <w:rPr>
          <w:sz w:val="28"/>
          <w:szCs w:val="28"/>
        </w:rPr>
      </w:pPr>
      <w:r w:rsidRPr="00FB4946">
        <w:rPr>
          <w:sz w:val="28"/>
          <w:szCs w:val="28"/>
        </w:rPr>
        <w:t>- требования у заявителя документов, не предусмотренных нормативными паровыми актами для предоставления услуги</w:t>
      </w:r>
    </w:p>
    <w:p w:rsidR="00F15208" w:rsidRPr="00FB4946" w:rsidRDefault="00F15208" w:rsidP="00F15208">
      <w:pPr>
        <w:ind w:firstLine="709"/>
        <w:jc w:val="both"/>
        <w:rPr>
          <w:sz w:val="28"/>
          <w:szCs w:val="28"/>
        </w:rPr>
      </w:pPr>
      <w:r w:rsidRPr="00FB4946">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F15208" w:rsidRPr="00FB4946" w:rsidRDefault="00F15208" w:rsidP="00F15208">
      <w:pPr>
        <w:ind w:firstLine="709"/>
        <w:jc w:val="both"/>
        <w:rPr>
          <w:sz w:val="28"/>
          <w:szCs w:val="28"/>
        </w:rPr>
      </w:pPr>
      <w:r w:rsidRPr="00FB4946">
        <w:rPr>
          <w:sz w:val="28"/>
          <w:szCs w:val="28"/>
        </w:rPr>
        <w:t>- неправомерный отказ в предоставлении услуги</w:t>
      </w:r>
    </w:p>
    <w:p w:rsidR="00F15208" w:rsidRPr="00FB4946" w:rsidRDefault="00F15208" w:rsidP="00F15208">
      <w:pPr>
        <w:ind w:firstLine="709"/>
        <w:jc w:val="both"/>
        <w:rPr>
          <w:sz w:val="28"/>
          <w:szCs w:val="28"/>
        </w:rPr>
      </w:pPr>
      <w:r w:rsidRPr="00FB4946">
        <w:rPr>
          <w:sz w:val="28"/>
          <w:szCs w:val="28"/>
        </w:rPr>
        <w:t>- затребование с заявителя при предоставлении услуги платы, не предусмотренной нормативными правовыми актами</w:t>
      </w:r>
    </w:p>
    <w:p w:rsidR="00F15208" w:rsidRPr="00FB4946" w:rsidRDefault="00F15208" w:rsidP="00F15208">
      <w:pPr>
        <w:ind w:firstLine="709"/>
        <w:jc w:val="both"/>
        <w:rPr>
          <w:sz w:val="28"/>
          <w:szCs w:val="28"/>
        </w:rPr>
      </w:pPr>
      <w:r w:rsidRPr="00FB4946">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15208" w:rsidRPr="00FB4946" w:rsidRDefault="00F15208" w:rsidP="00F15208">
      <w:pPr>
        <w:autoSpaceDE w:val="0"/>
        <w:autoSpaceDN w:val="0"/>
        <w:adjustRightInd w:val="0"/>
        <w:ind w:firstLine="540"/>
        <w:jc w:val="center"/>
        <w:outlineLvl w:val="1"/>
        <w:rPr>
          <w:rFonts w:eastAsia="SimSun"/>
          <w:b/>
          <w:sz w:val="28"/>
          <w:szCs w:val="28"/>
          <w:lang w:eastAsia="zh-CN"/>
        </w:rPr>
      </w:pPr>
    </w:p>
    <w:p w:rsidR="00F15208" w:rsidRDefault="00F15208" w:rsidP="00F15208">
      <w:pPr>
        <w:pStyle w:val="a5"/>
        <w:numPr>
          <w:ilvl w:val="0"/>
          <w:numId w:val="3"/>
        </w:numPr>
        <w:suppressAutoHyphens w:val="0"/>
        <w:autoSpaceDE w:val="0"/>
        <w:autoSpaceDN w:val="0"/>
        <w:adjustRightInd w:val="0"/>
        <w:jc w:val="center"/>
        <w:outlineLvl w:val="1"/>
        <w:rPr>
          <w:rFonts w:eastAsia="SimSun"/>
          <w:b/>
          <w:sz w:val="28"/>
          <w:szCs w:val="28"/>
          <w:lang w:eastAsia="zh-CN"/>
        </w:rPr>
      </w:pPr>
      <w:r w:rsidRPr="00FB4946">
        <w:rPr>
          <w:rFonts w:eastAsia="SimSun"/>
          <w:b/>
          <w:sz w:val="28"/>
          <w:szCs w:val="28"/>
          <w:lang w:eastAsia="zh-CN"/>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5208" w:rsidRPr="00003B01" w:rsidRDefault="00F15208" w:rsidP="00F15208">
      <w:pPr>
        <w:autoSpaceDE w:val="0"/>
        <w:autoSpaceDN w:val="0"/>
        <w:adjustRightInd w:val="0"/>
        <w:ind w:left="360"/>
        <w:jc w:val="center"/>
        <w:outlineLvl w:val="1"/>
        <w:rPr>
          <w:rFonts w:eastAsia="SimSun"/>
          <w:b/>
          <w:sz w:val="28"/>
          <w:szCs w:val="28"/>
          <w:lang w:eastAsia="zh-CN"/>
        </w:rPr>
      </w:pPr>
      <w:r>
        <w:rPr>
          <w:rFonts w:eastAsia="SimSun"/>
          <w:b/>
          <w:sz w:val="28"/>
          <w:szCs w:val="28"/>
          <w:lang w:eastAsia="zh-CN"/>
        </w:rPr>
        <w:t xml:space="preserve"> </w:t>
      </w:r>
    </w:p>
    <w:p w:rsidR="00F15208" w:rsidRPr="00FB4946" w:rsidRDefault="00F15208" w:rsidP="00F15208">
      <w:pPr>
        <w:tabs>
          <w:tab w:val="left" w:pos="2340"/>
        </w:tabs>
        <w:jc w:val="both"/>
        <w:rPr>
          <w:sz w:val="28"/>
          <w:szCs w:val="28"/>
        </w:rPr>
      </w:pPr>
      <w:r w:rsidRPr="00FB4946">
        <w:rPr>
          <w:sz w:val="28"/>
          <w:szCs w:val="28"/>
        </w:rPr>
        <w:t xml:space="preserve">            5.1. Получатели муниципальной услуги (заявители) имеют право на обжалование действий или бездействий специалистов администрации  должностных лиц в досудебном и судебном порядке в соответствии с законодательством Российской Федерации.</w:t>
      </w:r>
    </w:p>
    <w:p w:rsidR="00F15208" w:rsidRPr="00FB4946" w:rsidRDefault="00F15208" w:rsidP="00F15208">
      <w:pPr>
        <w:pStyle w:val="ConsPlusNormal"/>
        <w:ind w:firstLine="708"/>
        <w:jc w:val="both"/>
        <w:rPr>
          <w:rFonts w:ascii="Times New Roman" w:hAnsi="Times New Roman" w:cs="Times New Roman"/>
          <w:sz w:val="28"/>
          <w:szCs w:val="28"/>
        </w:rPr>
      </w:pPr>
      <w:r w:rsidRPr="00FB4946">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F15208" w:rsidRPr="00FB4946" w:rsidRDefault="00F15208" w:rsidP="00F15208">
      <w:pPr>
        <w:pStyle w:val="ConsPlusNormal"/>
        <w:ind w:firstLine="709"/>
        <w:jc w:val="both"/>
        <w:rPr>
          <w:rFonts w:ascii="Times New Roman" w:hAnsi="Times New Roman" w:cs="Times New Roman"/>
          <w:sz w:val="28"/>
          <w:szCs w:val="28"/>
        </w:rPr>
      </w:pPr>
      <w:r w:rsidRPr="00FB4946">
        <w:rPr>
          <w:rFonts w:ascii="Times New Roman" w:hAnsi="Times New Roman" w:cs="Times New Roman"/>
          <w:sz w:val="28"/>
          <w:szCs w:val="28"/>
        </w:rPr>
        <w:t xml:space="preserve">главе Администрации </w:t>
      </w:r>
      <w:r>
        <w:rPr>
          <w:rFonts w:ascii="Times New Roman" w:hAnsi="Times New Roman" w:cs="Times New Roman"/>
          <w:sz w:val="28"/>
          <w:szCs w:val="28"/>
        </w:rPr>
        <w:t>Насадского</w:t>
      </w:r>
      <w:r w:rsidRPr="00FB4946">
        <w:rPr>
          <w:rFonts w:ascii="Times New Roman" w:hAnsi="Times New Roman" w:cs="Times New Roman"/>
          <w:sz w:val="28"/>
          <w:szCs w:val="28"/>
        </w:rPr>
        <w:t xml:space="preserve"> сельского поселения  – при обжаловании действий (бездействия) и решения специалистов Администрации; </w:t>
      </w:r>
    </w:p>
    <w:p w:rsidR="00F15208" w:rsidRPr="00FB4946" w:rsidRDefault="00F15208" w:rsidP="00F15208">
      <w:pPr>
        <w:tabs>
          <w:tab w:val="left" w:pos="2340"/>
        </w:tabs>
        <w:ind w:firstLine="709"/>
        <w:jc w:val="both"/>
        <w:rPr>
          <w:i/>
          <w:sz w:val="28"/>
          <w:szCs w:val="28"/>
        </w:rPr>
      </w:pPr>
      <w:r w:rsidRPr="00FB4946">
        <w:rPr>
          <w:sz w:val="28"/>
          <w:szCs w:val="28"/>
        </w:rPr>
        <w:t xml:space="preserve">5.3. Заявители могут обратиться с жалобой лично или направить жалобу с использованием информационно-телекоммуникационной  сети </w:t>
      </w:r>
      <w:r w:rsidRPr="00FB4946">
        <w:rPr>
          <w:sz w:val="28"/>
          <w:szCs w:val="28"/>
        </w:rPr>
        <w:lastRenderedPageBreak/>
        <w:t xml:space="preserve">Интернет, почтовой связи или по электронной почте в </w:t>
      </w:r>
      <w:r w:rsidRPr="00FB4946">
        <w:rPr>
          <w:rStyle w:val="a6"/>
          <w:i w:val="0"/>
          <w:sz w:val="28"/>
          <w:szCs w:val="28"/>
        </w:rPr>
        <w:t>администрацию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681"/>
        <w:gridCol w:w="2950"/>
      </w:tblGrid>
      <w:tr w:rsidR="00F15208" w:rsidRPr="00B030B9" w:rsidTr="004A4F26">
        <w:trPr>
          <w:trHeight w:val="608"/>
        </w:trPr>
        <w:tc>
          <w:tcPr>
            <w:tcW w:w="2940" w:type="dxa"/>
          </w:tcPr>
          <w:p w:rsidR="00F15208" w:rsidRPr="00725062" w:rsidRDefault="00F15208" w:rsidP="008A1190">
            <w:pPr>
              <w:jc w:val="center"/>
              <w:rPr>
                <w:sz w:val="28"/>
                <w:szCs w:val="28"/>
              </w:rPr>
            </w:pPr>
            <w:r w:rsidRPr="00725062">
              <w:rPr>
                <w:sz w:val="28"/>
                <w:szCs w:val="28"/>
              </w:rPr>
              <w:t>Контактная информация</w:t>
            </w:r>
          </w:p>
        </w:tc>
        <w:tc>
          <w:tcPr>
            <w:tcW w:w="6631" w:type="dxa"/>
            <w:gridSpan w:val="2"/>
          </w:tcPr>
          <w:p w:rsidR="00F15208" w:rsidRPr="00725062" w:rsidRDefault="00F15208" w:rsidP="008A1190">
            <w:pPr>
              <w:jc w:val="center"/>
              <w:rPr>
                <w:sz w:val="28"/>
                <w:szCs w:val="28"/>
              </w:rPr>
            </w:pPr>
            <w:r w:rsidRPr="00725062">
              <w:rPr>
                <w:sz w:val="28"/>
                <w:szCs w:val="28"/>
              </w:rPr>
              <w:t>Администрация</w:t>
            </w:r>
          </w:p>
        </w:tc>
      </w:tr>
      <w:tr w:rsidR="00F15208" w:rsidRPr="00B030B9" w:rsidTr="004A4F26">
        <w:trPr>
          <w:trHeight w:val="890"/>
        </w:trPr>
        <w:tc>
          <w:tcPr>
            <w:tcW w:w="2940" w:type="dxa"/>
          </w:tcPr>
          <w:p w:rsidR="00F15208" w:rsidRPr="00725062" w:rsidRDefault="00F15208" w:rsidP="008A1190">
            <w:pPr>
              <w:jc w:val="both"/>
              <w:rPr>
                <w:sz w:val="28"/>
                <w:szCs w:val="28"/>
              </w:rPr>
            </w:pPr>
          </w:p>
          <w:p w:rsidR="00F15208" w:rsidRPr="00725062" w:rsidRDefault="00F15208" w:rsidP="008A1190">
            <w:pPr>
              <w:jc w:val="both"/>
              <w:rPr>
                <w:sz w:val="28"/>
                <w:szCs w:val="28"/>
              </w:rPr>
            </w:pPr>
            <w:r w:rsidRPr="00725062">
              <w:rPr>
                <w:sz w:val="28"/>
                <w:szCs w:val="28"/>
              </w:rPr>
              <w:t>1. Юридический адрес</w:t>
            </w:r>
          </w:p>
        </w:tc>
        <w:tc>
          <w:tcPr>
            <w:tcW w:w="6631" w:type="dxa"/>
            <w:gridSpan w:val="2"/>
          </w:tcPr>
          <w:p w:rsidR="00F15208" w:rsidRPr="00725062" w:rsidRDefault="00F15208" w:rsidP="008A1190">
            <w:pPr>
              <w:jc w:val="both"/>
              <w:rPr>
                <w:sz w:val="28"/>
                <w:szCs w:val="28"/>
              </w:rPr>
            </w:pPr>
            <w:r w:rsidRPr="00725062">
              <w:rPr>
                <w:sz w:val="28"/>
                <w:szCs w:val="28"/>
              </w:rPr>
              <w:t xml:space="preserve">617423 Пермский край, Кунгурский район, </w:t>
            </w:r>
            <w:proofErr w:type="gramStart"/>
            <w:r w:rsidRPr="00725062">
              <w:rPr>
                <w:sz w:val="28"/>
                <w:szCs w:val="28"/>
              </w:rPr>
              <w:t>с</w:t>
            </w:r>
            <w:proofErr w:type="gramEnd"/>
            <w:r w:rsidRPr="00725062">
              <w:rPr>
                <w:sz w:val="28"/>
                <w:szCs w:val="28"/>
              </w:rPr>
              <w:t xml:space="preserve">. </w:t>
            </w:r>
            <w:proofErr w:type="gramStart"/>
            <w:r w:rsidRPr="00725062">
              <w:rPr>
                <w:sz w:val="28"/>
                <w:szCs w:val="28"/>
              </w:rPr>
              <w:t>Насадка</w:t>
            </w:r>
            <w:proofErr w:type="gramEnd"/>
            <w:r w:rsidRPr="00725062">
              <w:rPr>
                <w:sz w:val="28"/>
                <w:szCs w:val="28"/>
              </w:rPr>
              <w:t>, ул. Революции, 15</w:t>
            </w:r>
          </w:p>
        </w:tc>
      </w:tr>
      <w:tr w:rsidR="00F15208" w:rsidRPr="00B030B9" w:rsidTr="004A4F26">
        <w:tc>
          <w:tcPr>
            <w:tcW w:w="2940" w:type="dxa"/>
          </w:tcPr>
          <w:p w:rsidR="00F15208" w:rsidRPr="00725062" w:rsidRDefault="00F15208" w:rsidP="008A1190">
            <w:pPr>
              <w:jc w:val="both"/>
              <w:rPr>
                <w:sz w:val="28"/>
                <w:szCs w:val="28"/>
              </w:rPr>
            </w:pPr>
            <w:r w:rsidRPr="00725062">
              <w:rPr>
                <w:sz w:val="28"/>
                <w:szCs w:val="28"/>
              </w:rPr>
              <w:t>2.Справочные телефоны</w:t>
            </w:r>
          </w:p>
        </w:tc>
        <w:tc>
          <w:tcPr>
            <w:tcW w:w="6631" w:type="dxa"/>
            <w:gridSpan w:val="2"/>
          </w:tcPr>
          <w:p w:rsidR="00F15208" w:rsidRPr="00725062" w:rsidRDefault="00F15208" w:rsidP="008A1190">
            <w:pPr>
              <w:jc w:val="both"/>
              <w:rPr>
                <w:sz w:val="28"/>
                <w:szCs w:val="28"/>
              </w:rPr>
            </w:pPr>
            <w:r w:rsidRPr="00725062">
              <w:rPr>
                <w:sz w:val="28"/>
                <w:szCs w:val="28"/>
              </w:rPr>
              <w:t>8 (34271) 5-84-49 Факс 8 (34271) 5-84-49;</w:t>
            </w:r>
          </w:p>
          <w:p w:rsidR="00F15208" w:rsidRPr="00725062" w:rsidRDefault="00F15208" w:rsidP="008A1190">
            <w:pPr>
              <w:jc w:val="both"/>
              <w:rPr>
                <w:sz w:val="28"/>
                <w:szCs w:val="28"/>
              </w:rPr>
            </w:pPr>
            <w:r w:rsidRPr="00725062">
              <w:rPr>
                <w:sz w:val="28"/>
                <w:szCs w:val="28"/>
              </w:rPr>
              <w:t xml:space="preserve"> 8 (34271) 5-84-86</w:t>
            </w:r>
          </w:p>
        </w:tc>
      </w:tr>
      <w:tr w:rsidR="00F15208" w:rsidRPr="00B030B9" w:rsidTr="004A4F26">
        <w:trPr>
          <w:trHeight w:val="2324"/>
        </w:trPr>
        <w:tc>
          <w:tcPr>
            <w:tcW w:w="2940" w:type="dxa"/>
            <w:vMerge w:val="restart"/>
          </w:tcPr>
          <w:p w:rsidR="00F15208" w:rsidRPr="00725062" w:rsidRDefault="00F15208" w:rsidP="008A1190">
            <w:pPr>
              <w:jc w:val="both"/>
              <w:rPr>
                <w:sz w:val="28"/>
                <w:szCs w:val="28"/>
              </w:rPr>
            </w:pPr>
            <w:r w:rsidRPr="00725062">
              <w:rPr>
                <w:sz w:val="28"/>
                <w:szCs w:val="28"/>
              </w:rPr>
              <w:t>3. График работы</w:t>
            </w:r>
          </w:p>
        </w:tc>
        <w:tc>
          <w:tcPr>
            <w:tcW w:w="3681" w:type="dxa"/>
          </w:tcPr>
          <w:p w:rsidR="00F15208" w:rsidRPr="00725062" w:rsidRDefault="00F15208" w:rsidP="008A1190">
            <w:pPr>
              <w:jc w:val="both"/>
              <w:rPr>
                <w:sz w:val="28"/>
                <w:szCs w:val="28"/>
              </w:rPr>
            </w:pPr>
            <w:r w:rsidRPr="00725062">
              <w:rPr>
                <w:sz w:val="28"/>
                <w:szCs w:val="28"/>
              </w:rPr>
              <w:t xml:space="preserve">Понедельник </w:t>
            </w:r>
          </w:p>
          <w:p w:rsidR="00F15208" w:rsidRPr="00725062" w:rsidRDefault="00F15208" w:rsidP="008A1190">
            <w:pPr>
              <w:jc w:val="both"/>
              <w:rPr>
                <w:sz w:val="28"/>
                <w:szCs w:val="28"/>
              </w:rPr>
            </w:pPr>
            <w:r w:rsidRPr="00725062">
              <w:rPr>
                <w:sz w:val="28"/>
                <w:szCs w:val="28"/>
              </w:rPr>
              <w:t>Вторник</w:t>
            </w:r>
          </w:p>
          <w:p w:rsidR="00F15208" w:rsidRPr="00725062" w:rsidRDefault="00F15208" w:rsidP="008A1190">
            <w:pPr>
              <w:jc w:val="both"/>
              <w:rPr>
                <w:sz w:val="28"/>
                <w:szCs w:val="28"/>
              </w:rPr>
            </w:pPr>
            <w:r w:rsidRPr="00725062">
              <w:rPr>
                <w:sz w:val="28"/>
                <w:szCs w:val="28"/>
              </w:rPr>
              <w:t>Среда</w:t>
            </w:r>
          </w:p>
          <w:p w:rsidR="00F15208" w:rsidRPr="00725062" w:rsidRDefault="00F15208" w:rsidP="008A1190">
            <w:pPr>
              <w:jc w:val="both"/>
              <w:rPr>
                <w:sz w:val="28"/>
                <w:szCs w:val="28"/>
              </w:rPr>
            </w:pPr>
            <w:r w:rsidRPr="00725062">
              <w:rPr>
                <w:sz w:val="28"/>
                <w:szCs w:val="28"/>
              </w:rPr>
              <w:t>Четверг</w:t>
            </w:r>
          </w:p>
          <w:p w:rsidR="00F15208" w:rsidRDefault="00F15208" w:rsidP="008A1190">
            <w:pPr>
              <w:jc w:val="both"/>
              <w:rPr>
                <w:sz w:val="28"/>
                <w:szCs w:val="28"/>
              </w:rPr>
            </w:pPr>
          </w:p>
          <w:p w:rsidR="00F15208" w:rsidRDefault="00F15208" w:rsidP="008A1190">
            <w:pPr>
              <w:jc w:val="both"/>
              <w:rPr>
                <w:sz w:val="28"/>
                <w:szCs w:val="28"/>
              </w:rPr>
            </w:pPr>
          </w:p>
          <w:p w:rsidR="00F15208" w:rsidRDefault="00F15208" w:rsidP="008A1190">
            <w:pPr>
              <w:jc w:val="both"/>
              <w:rPr>
                <w:sz w:val="28"/>
                <w:szCs w:val="28"/>
              </w:rPr>
            </w:pPr>
          </w:p>
          <w:p w:rsidR="00F15208" w:rsidRPr="00725062" w:rsidRDefault="00F15208" w:rsidP="008A1190">
            <w:pPr>
              <w:jc w:val="both"/>
              <w:rPr>
                <w:sz w:val="28"/>
                <w:szCs w:val="28"/>
              </w:rPr>
            </w:pPr>
            <w:r w:rsidRPr="00725062">
              <w:rPr>
                <w:sz w:val="28"/>
                <w:szCs w:val="28"/>
              </w:rPr>
              <w:t>Пятница</w:t>
            </w:r>
          </w:p>
        </w:tc>
        <w:tc>
          <w:tcPr>
            <w:tcW w:w="2950" w:type="dxa"/>
          </w:tcPr>
          <w:p w:rsidR="00F15208" w:rsidRPr="00725062" w:rsidRDefault="00F15208" w:rsidP="008A1190">
            <w:pPr>
              <w:jc w:val="both"/>
              <w:rPr>
                <w:sz w:val="28"/>
                <w:szCs w:val="28"/>
              </w:rPr>
            </w:pPr>
            <w:r w:rsidRPr="00725062">
              <w:rPr>
                <w:sz w:val="28"/>
                <w:szCs w:val="28"/>
              </w:rPr>
              <w:t xml:space="preserve">8:30- 17:00 </w:t>
            </w:r>
          </w:p>
          <w:p w:rsidR="00F15208" w:rsidRPr="00725062" w:rsidRDefault="00F15208" w:rsidP="008A1190">
            <w:pPr>
              <w:jc w:val="both"/>
              <w:rPr>
                <w:sz w:val="28"/>
                <w:szCs w:val="28"/>
              </w:rPr>
            </w:pPr>
            <w:r w:rsidRPr="00725062">
              <w:rPr>
                <w:sz w:val="28"/>
                <w:szCs w:val="28"/>
              </w:rPr>
              <w:t xml:space="preserve">перерыв на обед </w:t>
            </w:r>
          </w:p>
          <w:p w:rsidR="00F15208" w:rsidRPr="00725062" w:rsidRDefault="00F15208" w:rsidP="008A1190">
            <w:pPr>
              <w:jc w:val="both"/>
              <w:rPr>
                <w:sz w:val="28"/>
                <w:szCs w:val="28"/>
              </w:rPr>
            </w:pPr>
            <w:r w:rsidRPr="00725062">
              <w:rPr>
                <w:sz w:val="28"/>
                <w:szCs w:val="28"/>
              </w:rPr>
              <w:t>12:00 -13:30</w:t>
            </w:r>
          </w:p>
          <w:p w:rsidR="00F15208" w:rsidRPr="00725062" w:rsidRDefault="00F15208" w:rsidP="008A1190">
            <w:pPr>
              <w:jc w:val="both"/>
              <w:rPr>
                <w:sz w:val="28"/>
                <w:szCs w:val="28"/>
              </w:rPr>
            </w:pPr>
            <w:r w:rsidRPr="00725062">
              <w:rPr>
                <w:sz w:val="28"/>
                <w:szCs w:val="28"/>
              </w:rPr>
              <w:t>технические перерывы:</w:t>
            </w:r>
          </w:p>
          <w:p w:rsidR="00F15208" w:rsidRPr="00725062" w:rsidRDefault="00F15208" w:rsidP="008A1190">
            <w:pPr>
              <w:jc w:val="both"/>
              <w:rPr>
                <w:sz w:val="28"/>
                <w:szCs w:val="28"/>
              </w:rPr>
            </w:pPr>
            <w:r w:rsidRPr="00725062">
              <w:rPr>
                <w:sz w:val="28"/>
                <w:szCs w:val="28"/>
              </w:rPr>
              <w:t>10:00-10:15;</w:t>
            </w:r>
          </w:p>
          <w:p w:rsidR="00F15208" w:rsidRPr="00725062" w:rsidRDefault="00F15208" w:rsidP="008A1190">
            <w:pPr>
              <w:jc w:val="both"/>
              <w:rPr>
                <w:sz w:val="28"/>
                <w:szCs w:val="28"/>
              </w:rPr>
            </w:pPr>
            <w:r w:rsidRPr="00725062">
              <w:rPr>
                <w:sz w:val="28"/>
                <w:szCs w:val="28"/>
              </w:rPr>
              <w:t xml:space="preserve">16:00-16:15 </w:t>
            </w:r>
          </w:p>
          <w:p w:rsidR="00F15208" w:rsidRPr="00725062" w:rsidRDefault="00F15208" w:rsidP="008A1190">
            <w:pPr>
              <w:jc w:val="both"/>
              <w:rPr>
                <w:sz w:val="28"/>
                <w:szCs w:val="28"/>
              </w:rPr>
            </w:pPr>
            <w:r w:rsidRPr="00725062">
              <w:rPr>
                <w:sz w:val="28"/>
                <w:szCs w:val="28"/>
              </w:rPr>
              <w:t xml:space="preserve"> </w:t>
            </w:r>
            <w:r>
              <w:rPr>
                <w:sz w:val="28"/>
                <w:szCs w:val="28"/>
              </w:rPr>
              <w:t>Выездной день</w:t>
            </w:r>
            <w:r w:rsidRPr="00725062">
              <w:rPr>
                <w:sz w:val="28"/>
                <w:szCs w:val="28"/>
              </w:rPr>
              <w:t xml:space="preserve">                                 </w:t>
            </w:r>
          </w:p>
        </w:tc>
      </w:tr>
      <w:tr w:rsidR="00F15208" w:rsidRPr="00B030B9" w:rsidTr="004A4F26">
        <w:tc>
          <w:tcPr>
            <w:tcW w:w="0" w:type="auto"/>
            <w:vMerge/>
            <w:vAlign w:val="center"/>
          </w:tcPr>
          <w:p w:rsidR="00F15208" w:rsidRPr="00725062" w:rsidRDefault="00F15208" w:rsidP="008A1190">
            <w:pPr>
              <w:rPr>
                <w:sz w:val="28"/>
                <w:szCs w:val="28"/>
              </w:rPr>
            </w:pPr>
          </w:p>
        </w:tc>
        <w:tc>
          <w:tcPr>
            <w:tcW w:w="3681" w:type="dxa"/>
          </w:tcPr>
          <w:p w:rsidR="00F15208" w:rsidRPr="00725062" w:rsidRDefault="00F15208" w:rsidP="008A1190">
            <w:pPr>
              <w:jc w:val="both"/>
              <w:rPr>
                <w:sz w:val="28"/>
                <w:szCs w:val="28"/>
              </w:rPr>
            </w:pPr>
            <w:r w:rsidRPr="00725062">
              <w:rPr>
                <w:sz w:val="28"/>
                <w:szCs w:val="28"/>
              </w:rPr>
              <w:t>Суббота</w:t>
            </w:r>
          </w:p>
          <w:p w:rsidR="00F15208" w:rsidRPr="00725062" w:rsidRDefault="00F15208" w:rsidP="008A1190">
            <w:pPr>
              <w:jc w:val="both"/>
              <w:rPr>
                <w:sz w:val="28"/>
                <w:szCs w:val="28"/>
              </w:rPr>
            </w:pPr>
            <w:r w:rsidRPr="00725062">
              <w:rPr>
                <w:sz w:val="28"/>
                <w:szCs w:val="28"/>
              </w:rPr>
              <w:t>Воскресенье</w:t>
            </w:r>
          </w:p>
        </w:tc>
        <w:tc>
          <w:tcPr>
            <w:tcW w:w="2950" w:type="dxa"/>
          </w:tcPr>
          <w:p w:rsidR="00F15208" w:rsidRPr="00725062" w:rsidRDefault="00F15208" w:rsidP="008A1190">
            <w:pPr>
              <w:jc w:val="both"/>
              <w:rPr>
                <w:sz w:val="28"/>
                <w:szCs w:val="28"/>
              </w:rPr>
            </w:pPr>
            <w:r w:rsidRPr="00725062">
              <w:rPr>
                <w:sz w:val="28"/>
                <w:szCs w:val="28"/>
              </w:rPr>
              <w:t>Выходные дни</w:t>
            </w:r>
          </w:p>
        </w:tc>
      </w:tr>
      <w:tr w:rsidR="004A4F26" w:rsidRPr="00B030B9" w:rsidTr="004A4F26">
        <w:tc>
          <w:tcPr>
            <w:tcW w:w="2940" w:type="dxa"/>
          </w:tcPr>
          <w:p w:rsidR="004A4F26" w:rsidRPr="00725062" w:rsidRDefault="004A4F26" w:rsidP="008A1190">
            <w:pPr>
              <w:jc w:val="both"/>
              <w:rPr>
                <w:sz w:val="28"/>
                <w:szCs w:val="28"/>
              </w:rPr>
            </w:pPr>
            <w:r w:rsidRPr="00725062">
              <w:rPr>
                <w:sz w:val="28"/>
                <w:szCs w:val="28"/>
              </w:rPr>
              <w:t>4. Официальный сайт</w:t>
            </w:r>
          </w:p>
        </w:tc>
        <w:tc>
          <w:tcPr>
            <w:tcW w:w="6631" w:type="dxa"/>
            <w:gridSpan w:val="2"/>
          </w:tcPr>
          <w:p w:rsidR="004A4F26" w:rsidRDefault="00323FD0" w:rsidP="009A63C6">
            <w:pPr>
              <w:jc w:val="both"/>
              <w:rPr>
                <w:bCs/>
                <w:sz w:val="28"/>
                <w:szCs w:val="28"/>
              </w:rPr>
            </w:pPr>
            <w:hyperlink r:id="rId6" w:history="1">
              <w:r w:rsidR="004A4F26" w:rsidRPr="003E7812">
                <w:rPr>
                  <w:rStyle w:val="a7"/>
                  <w:bCs/>
                  <w:sz w:val="28"/>
                  <w:szCs w:val="28"/>
                  <w:lang w:val="en-US"/>
                </w:rPr>
                <w:t>http</w:t>
              </w:r>
              <w:r w:rsidR="004A4F26" w:rsidRPr="003E7812">
                <w:rPr>
                  <w:rStyle w:val="a7"/>
                  <w:bCs/>
                  <w:sz w:val="28"/>
                  <w:szCs w:val="28"/>
                </w:rPr>
                <w:t>://</w:t>
              </w:r>
              <w:proofErr w:type="spellStart"/>
              <w:r w:rsidR="004A4F26" w:rsidRPr="003E7812">
                <w:rPr>
                  <w:rStyle w:val="a7"/>
                  <w:bCs/>
                  <w:sz w:val="28"/>
                  <w:szCs w:val="28"/>
                  <w:lang w:val="en-US"/>
                </w:rPr>
                <w:t>kungur</w:t>
              </w:r>
              <w:proofErr w:type="spellEnd"/>
              <w:r w:rsidR="004A4F26" w:rsidRPr="003E7812">
                <w:rPr>
                  <w:rStyle w:val="a7"/>
                  <w:bCs/>
                  <w:sz w:val="28"/>
                  <w:szCs w:val="28"/>
                </w:rPr>
                <w:t>.</w:t>
              </w:r>
              <w:proofErr w:type="spellStart"/>
              <w:r w:rsidR="004A4F26" w:rsidRPr="003E7812">
                <w:rPr>
                  <w:rStyle w:val="a7"/>
                  <w:bCs/>
                  <w:sz w:val="28"/>
                  <w:szCs w:val="28"/>
                  <w:lang w:val="en-US"/>
                </w:rPr>
                <w:t>permarea</w:t>
              </w:r>
              <w:proofErr w:type="spellEnd"/>
              <w:r w:rsidR="004A4F26" w:rsidRPr="003E7812">
                <w:rPr>
                  <w:rStyle w:val="a7"/>
                  <w:bCs/>
                  <w:sz w:val="28"/>
                  <w:szCs w:val="28"/>
                </w:rPr>
                <w:t>.</w:t>
              </w:r>
              <w:proofErr w:type="spellStart"/>
              <w:r w:rsidR="004A4F26" w:rsidRPr="003E7812">
                <w:rPr>
                  <w:rStyle w:val="a7"/>
                  <w:bCs/>
                  <w:sz w:val="28"/>
                  <w:szCs w:val="28"/>
                  <w:lang w:val="en-US"/>
                </w:rPr>
                <w:t>ru</w:t>
              </w:r>
              <w:proofErr w:type="spellEnd"/>
              <w:r w:rsidR="004A4F26" w:rsidRPr="003E7812">
                <w:rPr>
                  <w:rStyle w:val="a7"/>
                  <w:bCs/>
                  <w:sz w:val="28"/>
                  <w:szCs w:val="28"/>
                </w:rPr>
                <w:t>/</w:t>
              </w:r>
              <w:proofErr w:type="spellStart"/>
              <w:r w:rsidR="004A4F26" w:rsidRPr="003E7812">
                <w:rPr>
                  <w:rStyle w:val="a7"/>
                  <w:bCs/>
                  <w:sz w:val="28"/>
                  <w:szCs w:val="28"/>
                  <w:lang w:val="en-US"/>
                </w:rPr>
                <w:t>nasadskoe</w:t>
              </w:r>
              <w:proofErr w:type="spellEnd"/>
            </w:hyperlink>
          </w:p>
          <w:p w:rsidR="004A4F26" w:rsidRPr="004A4F26" w:rsidRDefault="004A4F26" w:rsidP="009A63C6">
            <w:pPr>
              <w:jc w:val="both"/>
            </w:pPr>
            <w:r w:rsidRPr="004A4F26">
              <w:rPr>
                <w:bCs/>
              </w:rPr>
              <w:t>(в ред. постановления от 09.10.2013 № 93)</w:t>
            </w:r>
          </w:p>
        </w:tc>
      </w:tr>
      <w:tr w:rsidR="00F15208" w:rsidRPr="00B030B9" w:rsidTr="004A4F26">
        <w:tc>
          <w:tcPr>
            <w:tcW w:w="2940" w:type="dxa"/>
          </w:tcPr>
          <w:p w:rsidR="00F15208" w:rsidRPr="00725062" w:rsidRDefault="00F15208" w:rsidP="008A1190">
            <w:pPr>
              <w:jc w:val="both"/>
              <w:rPr>
                <w:sz w:val="28"/>
                <w:szCs w:val="28"/>
              </w:rPr>
            </w:pPr>
            <w:r w:rsidRPr="00725062">
              <w:rPr>
                <w:sz w:val="28"/>
                <w:szCs w:val="28"/>
              </w:rPr>
              <w:t>5. Адрес электронной почты</w:t>
            </w:r>
          </w:p>
        </w:tc>
        <w:tc>
          <w:tcPr>
            <w:tcW w:w="6631" w:type="dxa"/>
            <w:gridSpan w:val="2"/>
          </w:tcPr>
          <w:p w:rsidR="00F15208" w:rsidRPr="00725062" w:rsidRDefault="00F15208" w:rsidP="008A1190">
            <w:pPr>
              <w:jc w:val="both"/>
              <w:rPr>
                <w:sz w:val="28"/>
                <w:szCs w:val="28"/>
              </w:rPr>
            </w:pPr>
            <w:r w:rsidRPr="00725062">
              <w:rPr>
                <w:sz w:val="28"/>
                <w:szCs w:val="28"/>
              </w:rPr>
              <w:t xml:space="preserve">  </w:t>
            </w:r>
            <w:proofErr w:type="spellStart"/>
            <w:r w:rsidRPr="00725062">
              <w:rPr>
                <w:sz w:val="28"/>
                <w:szCs w:val="28"/>
                <w:lang w:val="en-US"/>
              </w:rPr>
              <w:t>nasadkaadm</w:t>
            </w:r>
            <w:proofErr w:type="spellEnd"/>
            <w:r w:rsidRPr="00725062">
              <w:rPr>
                <w:sz w:val="28"/>
                <w:szCs w:val="28"/>
              </w:rPr>
              <w:t>@</w:t>
            </w:r>
            <w:r w:rsidRPr="00725062">
              <w:rPr>
                <w:sz w:val="28"/>
                <w:szCs w:val="28"/>
                <w:lang w:val="en-US"/>
              </w:rPr>
              <w:t>mail</w:t>
            </w:r>
            <w:r w:rsidRPr="00725062">
              <w:rPr>
                <w:sz w:val="28"/>
                <w:szCs w:val="28"/>
              </w:rPr>
              <w:t>.</w:t>
            </w:r>
            <w:proofErr w:type="spellStart"/>
            <w:r w:rsidRPr="00725062">
              <w:rPr>
                <w:sz w:val="28"/>
                <w:szCs w:val="28"/>
                <w:lang w:val="en-US"/>
              </w:rPr>
              <w:t>ru</w:t>
            </w:r>
            <w:proofErr w:type="spellEnd"/>
          </w:p>
        </w:tc>
      </w:tr>
    </w:tbl>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 xml:space="preserve">5.5. Заявитель может обратиться с </w:t>
      </w:r>
      <w:proofErr w:type="gramStart"/>
      <w:r w:rsidRPr="00FB4946">
        <w:rPr>
          <w:sz w:val="28"/>
          <w:szCs w:val="28"/>
        </w:rPr>
        <w:t>жалобой</w:t>
      </w:r>
      <w:proofErr w:type="gramEnd"/>
      <w:r w:rsidRPr="00FB4946">
        <w:rPr>
          <w:sz w:val="28"/>
          <w:szCs w:val="28"/>
        </w:rPr>
        <w:t xml:space="preserve"> в том числе в следующих случаях:</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1) нарушение срока регистрации запроса заявителя о предоставлении муниципальной услуги;</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2) нарушение срока предоставления муниципальной услуги;</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3) требование у заявителя документов, не предусмотренных нормативными правовыми актами;</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6) затребование с заявителя при предоставлении муниципальной услуги платы, не предусмотренной нормативными правовыми актами;</w:t>
      </w:r>
    </w:p>
    <w:p w:rsidR="00F15208" w:rsidRPr="00FB4946" w:rsidRDefault="00F15208" w:rsidP="00F15208">
      <w:pPr>
        <w:autoSpaceDE w:val="0"/>
        <w:autoSpaceDN w:val="0"/>
        <w:adjustRightInd w:val="0"/>
        <w:ind w:firstLine="540"/>
        <w:jc w:val="both"/>
        <w:outlineLvl w:val="1"/>
        <w:rPr>
          <w:sz w:val="28"/>
          <w:szCs w:val="28"/>
        </w:rPr>
      </w:pPr>
      <w:proofErr w:type="gramStart"/>
      <w:r w:rsidRPr="00FB494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5208" w:rsidRPr="00FB4946" w:rsidRDefault="00F15208" w:rsidP="00F15208">
      <w:pPr>
        <w:tabs>
          <w:tab w:val="left" w:pos="2340"/>
        </w:tabs>
        <w:ind w:firstLine="709"/>
        <w:jc w:val="both"/>
        <w:rPr>
          <w:sz w:val="28"/>
          <w:szCs w:val="28"/>
        </w:rPr>
      </w:pPr>
      <w:r w:rsidRPr="00FB4946">
        <w:rPr>
          <w:sz w:val="28"/>
          <w:szCs w:val="28"/>
        </w:rPr>
        <w:t>5.6. Жалоба должна содержать:</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5208" w:rsidRPr="00FB4946" w:rsidRDefault="00F15208" w:rsidP="00F15208">
      <w:pPr>
        <w:autoSpaceDE w:val="0"/>
        <w:autoSpaceDN w:val="0"/>
        <w:adjustRightInd w:val="0"/>
        <w:ind w:firstLine="540"/>
        <w:jc w:val="both"/>
        <w:outlineLvl w:val="1"/>
        <w:rPr>
          <w:sz w:val="28"/>
          <w:szCs w:val="28"/>
        </w:rPr>
      </w:pPr>
      <w:proofErr w:type="gramStart"/>
      <w:r w:rsidRPr="00FB494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5208" w:rsidRPr="00FB4946" w:rsidRDefault="00F15208" w:rsidP="00F15208">
      <w:pPr>
        <w:ind w:firstLine="900"/>
        <w:jc w:val="both"/>
        <w:rPr>
          <w:sz w:val="28"/>
          <w:szCs w:val="28"/>
        </w:rPr>
      </w:pPr>
      <w:r w:rsidRPr="00FB4946">
        <w:rPr>
          <w:sz w:val="28"/>
          <w:szCs w:val="28"/>
        </w:rPr>
        <w:t>5.7. Основаниями для отказа в рассмотрении заявления (жалобы) либо о приостановления её рассмотрения являются:</w:t>
      </w:r>
    </w:p>
    <w:p w:rsidR="00F15208" w:rsidRPr="00FB4946" w:rsidRDefault="00F15208" w:rsidP="00F15208">
      <w:pPr>
        <w:ind w:firstLine="709"/>
        <w:jc w:val="both"/>
        <w:rPr>
          <w:sz w:val="28"/>
          <w:szCs w:val="28"/>
        </w:rPr>
      </w:pPr>
      <w:r w:rsidRPr="00FB4946">
        <w:rPr>
          <w:sz w:val="28"/>
          <w:szCs w:val="28"/>
        </w:rPr>
        <w:t>- не указана фамилия заявителя, направившего обращение;</w:t>
      </w:r>
    </w:p>
    <w:p w:rsidR="00F15208" w:rsidRPr="00FB4946" w:rsidRDefault="00F15208" w:rsidP="00F15208">
      <w:pPr>
        <w:ind w:firstLine="709"/>
        <w:jc w:val="both"/>
        <w:rPr>
          <w:sz w:val="28"/>
          <w:szCs w:val="28"/>
        </w:rPr>
      </w:pPr>
      <w:r w:rsidRPr="00FB4946">
        <w:rPr>
          <w:sz w:val="28"/>
          <w:szCs w:val="28"/>
        </w:rPr>
        <w:t>- не указан почтовый адрес, по которому должен быть направлен ответ;</w:t>
      </w:r>
    </w:p>
    <w:p w:rsidR="00F15208" w:rsidRPr="00FB4946" w:rsidRDefault="00F15208" w:rsidP="00F15208">
      <w:pPr>
        <w:ind w:firstLine="709"/>
        <w:jc w:val="both"/>
        <w:rPr>
          <w:sz w:val="28"/>
          <w:szCs w:val="28"/>
        </w:rPr>
      </w:pPr>
      <w:r w:rsidRPr="00FB4946">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F15208" w:rsidRPr="00FB4946" w:rsidRDefault="00F15208" w:rsidP="00F15208">
      <w:pPr>
        <w:ind w:firstLine="709"/>
        <w:jc w:val="both"/>
        <w:rPr>
          <w:sz w:val="28"/>
          <w:szCs w:val="28"/>
        </w:rPr>
      </w:pPr>
      <w:r w:rsidRPr="00FB4946">
        <w:rPr>
          <w:sz w:val="28"/>
          <w:szCs w:val="28"/>
        </w:rPr>
        <w:t>- текст письменного обращения не поддается прочтению;</w:t>
      </w:r>
    </w:p>
    <w:p w:rsidR="00F15208" w:rsidRPr="00FB4946" w:rsidRDefault="00F15208" w:rsidP="00F15208">
      <w:pPr>
        <w:ind w:firstLine="709"/>
        <w:jc w:val="both"/>
        <w:rPr>
          <w:sz w:val="28"/>
          <w:szCs w:val="28"/>
        </w:rPr>
      </w:pPr>
      <w:r w:rsidRPr="00FB4946">
        <w:rPr>
          <w:sz w:val="28"/>
          <w:szCs w:val="28"/>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15208" w:rsidRPr="00FB4946" w:rsidRDefault="00F15208" w:rsidP="00F15208">
      <w:pPr>
        <w:ind w:firstLine="709"/>
        <w:jc w:val="both"/>
        <w:rPr>
          <w:sz w:val="28"/>
          <w:szCs w:val="28"/>
        </w:rPr>
      </w:pPr>
      <w:r w:rsidRPr="00FB4946">
        <w:rPr>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15208" w:rsidRPr="00FB4946" w:rsidRDefault="00F15208" w:rsidP="00F15208">
      <w:pPr>
        <w:ind w:firstLine="709"/>
        <w:jc w:val="both"/>
        <w:rPr>
          <w:sz w:val="28"/>
          <w:szCs w:val="28"/>
        </w:rPr>
      </w:pPr>
      <w:r w:rsidRPr="00FB4946">
        <w:rPr>
          <w:sz w:val="28"/>
          <w:szCs w:val="28"/>
        </w:rPr>
        <w:t xml:space="preserve">- лицо, подавшее жалобу, обратилось с жалобой аналогичного содержания в </w:t>
      </w:r>
      <w:proofErr w:type="gramStart"/>
      <w:r w:rsidRPr="00FB4946">
        <w:rPr>
          <w:sz w:val="28"/>
          <w:szCs w:val="28"/>
        </w:rPr>
        <w:t>суд</w:t>
      </w:r>
      <w:proofErr w:type="gramEnd"/>
      <w:r w:rsidRPr="00FB4946">
        <w:rPr>
          <w:sz w:val="28"/>
          <w:szCs w:val="28"/>
        </w:rPr>
        <w:t xml:space="preserve"> и такая жалоба принята судом к рассмотрению либо по ней вынесено решение;</w:t>
      </w:r>
    </w:p>
    <w:p w:rsidR="00F15208" w:rsidRPr="00FB4946" w:rsidRDefault="00F15208" w:rsidP="00F15208">
      <w:pPr>
        <w:ind w:firstLine="709"/>
        <w:jc w:val="both"/>
        <w:rPr>
          <w:sz w:val="28"/>
          <w:szCs w:val="28"/>
        </w:rPr>
      </w:pPr>
      <w:r w:rsidRPr="00FB4946">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F15208" w:rsidRPr="00FB4946" w:rsidRDefault="00F15208" w:rsidP="00F15208">
      <w:pPr>
        <w:tabs>
          <w:tab w:val="left" w:pos="2340"/>
        </w:tabs>
        <w:jc w:val="both"/>
        <w:rPr>
          <w:sz w:val="28"/>
          <w:szCs w:val="28"/>
        </w:rPr>
      </w:pPr>
      <w:r w:rsidRPr="00FB4946">
        <w:rPr>
          <w:sz w:val="28"/>
          <w:szCs w:val="28"/>
        </w:rPr>
        <w:t xml:space="preserve">            5.8.Срок рассмотрения жалобы не должен превышать 15 дней со дня ее регистрации.</w:t>
      </w:r>
    </w:p>
    <w:p w:rsidR="00F15208" w:rsidRPr="00FB4946" w:rsidRDefault="00F15208" w:rsidP="00F15208">
      <w:pPr>
        <w:autoSpaceDE w:val="0"/>
        <w:autoSpaceDN w:val="0"/>
        <w:adjustRightInd w:val="0"/>
        <w:ind w:firstLine="540"/>
        <w:jc w:val="both"/>
        <w:outlineLvl w:val="1"/>
        <w:rPr>
          <w:sz w:val="28"/>
          <w:szCs w:val="28"/>
        </w:rPr>
      </w:pPr>
      <w:r w:rsidRPr="00FB4946">
        <w:rPr>
          <w:sz w:val="28"/>
          <w:szCs w:val="28"/>
        </w:rPr>
        <w:t xml:space="preserve">В случае обжалования отказа органа, предоставляющего муниципальную услугу, должностного лица органа, предоставляющего </w:t>
      </w:r>
      <w:r w:rsidRPr="00FB4946">
        <w:rPr>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208" w:rsidRPr="00FB4946" w:rsidRDefault="00F15208" w:rsidP="00F15208">
      <w:pPr>
        <w:pStyle w:val="ConsPlusNormal"/>
        <w:ind w:firstLine="709"/>
        <w:jc w:val="both"/>
        <w:rPr>
          <w:rFonts w:ascii="Times New Roman" w:hAnsi="Times New Roman" w:cs="Times New Roman"/>
          <w:sz w:val="28"/>
          <w:szCs w:val="28"/>
        </w:rPr>
      </w:pPr>
      <w:r w:rsidRPr="00FB4946">
        <w:rPr>
          <w:rFonts w:ascii="Times New Roman" w:hAnsi="Times New Roman" w:cs="Times New Roman"/>
          <w:sz w:val="28"/>
          <w:szCs w:val="28"/>
        </w:rPr>
        <w:t>5.9. Основанием для начала процедуры досудебного (внесудебного) обжалования является поступление жалобы (обращения).</w:t>
      </w:r>
    </w:p>
    <w:p w:rsidR="00F15208" w:rsidRPr="00FB4946" w:rsidRDefault="00F15208" w:rsidP="00F15208">
      <w:pPr>
        <w:pStyle w:val="ConsPlusNormal"/>
        <w:ind w:firstLine="709"/>
        <w:jc w:val="both"/>
        <w:rPr>
          <w:rFonts w:ascii="Times New Roman" w:hAnsi="Times New Roman" w:cs="Times New Roman"/>
          <w:sz w:val="28"/>
          <w:szCs w:val="28"/>
        </w:rPr>
      </w:pPr>
      <w:r w:rsidRPr="00FB4946">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F15208" w:rsidRPr="00FB4946" w:rsidRDefault="00F15208" w:rsidP="00F15208">
      <w:pPr>
        <w:autoSpaceDE w:val="0"/>
        <w:autoSpaceDN w:val="0"/>
        <w:adjustRightInd w:val="0"/>
        <w:ind w:firstLine="709"/>
        <w:jc w:val="both"/>
        <w:outlineLvl w:val="1"/>
        <w:rPr>
          <w:sz w:val="28"/>
          <w:szCs w:val="28"/>
        </w:rPr>
      </w:pPr>
      <w:r w:rsidRPr="00FB4946">
        <w:rPr>
          <w:sz w:val="28"/>
          <w:szCs w:val="28"/>
        </w:rPr>
        <w:t>5.11. По результатам рассмотрения жалобы орган, предоставляющий муниципальную услугу, принимает одно из следующих решений:</w:t>
      </w:r>
    </w:p>
    <w:p w:rsidR="00F15208" w:rsidRPr="00FB4946" w:rsidRDefault="00F15208" w:rsidP="00F15208">
      <w:pPr>
        <w:numPr>
          <w:ilvl w:val="0"/>
          <w:numId w:val="2"/>
        </w:numPr>
        <w:tabs>
          <w:tab w:val="left" w:pos="357"/>
        </w:tabs>
        <w:autoSpaceDE w:val="0"/>
        <w:autoSpaceDN w:val="0"/>
        <w:adjustRightInd w:val="0"/>
        <w:ind w:left="0" w:firstLine="357"/>
        <w:jc w:val="both"/>
        <w:rPr>
          <w:sz w:val="28"/>
          <w:szCs w:val="28"/>
        </w:rPr>
      </w:pPr>
      <w:proofErr w:type="gramStart"/>
      <w:r w:rsidRPr="00FB4946">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F15208" w:rsidRPr="00FB4946" w:rsidRDefault="00F15208" w:rsidP="00F15208">
      <w:pPr>
        <w:numPr>
          <w:ilvl w:val="0"/>
          <w:numId w:val="2"/>
        </w:numPr>
        <w:tabs>
          <w:tab w:val="left" w:pos="357"/>
        </w:tabs>
        <w:autoSpaceDE w:val="0"/>
        <w:autoSpaceDN w:val="0"/>
        <w:adjustRightInd w:val="0"/>
        <w:ind w:left="714" w:hanging="357"/>
        <w:jc w:val="both"/>
        <w:rPr>
          <w:sz w:val="28"/>
          <w:szCs w:val="28"/>
        </w:rPr>
      </w:pPr>
      <w:r w:rsidRPr="00FB4946">
        <w:rPr>
          <w:sz w:val="28"/>
          <w:szCs w:val="28"/>
        </w:rPr>
        <w:t>отказывает в удовлетворении жалобы.</w:t>
      </w:r>
    </w:p>
    <w:p w:rsidR="00F15208" w:rsidRPr="00FB4946" w:rsidRDefault="00F15208" w:rsidP="00F15208">
      <w:pPr>
        <w:autoSpaceDE w:val="0"/>
        <w:autoSpaceDN w:val="0"/>
        <w:adjustRightInd w:val="0"/>
        <w:ind w:firstLine="709"/>
        <w:jc w:val="both"/>
        <w:outlineLvl w:val="1"/>
        <w:rPr>
          <w:sz w:val="28"/>
          <w:szCs w:val="28"/>
        </w:rPr>
      </w:pPr>
      <w:r w:rsidRPr="00FB4946">
        <w:rPr>
          <w:sz w:val="28"/>
          <w:szCs w:val="28"/>
        </w:rPr>
        <w:t xml:space="preserve">5.12. Не </w:t>
      </w:r>
      <w:proofErr w:type="gramStart"/>
      <w:r w:rsidRPr="00FB4946">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FB4946">
        <w:rPr>
          <w:sz w:val="28"/>
          <w:szCs w:val="28"/>
        </w:rPr>
        <w:t xml:space="preserve"> мотивированный ответ о результатах рассмотрения жалобы.</w:t>
      </w:r>
    </w:p>
    <w:p w:rsidR="00F15208" w:rsidRPr="00FB4946" w:rsidRDefault="00F15208" w:rsidP="00F15208">
      <w:pPr>
        <w:autoSpaceDE w:val="0"/>
        <w:autoSpaceDN w:val="0"/>
        <w:adjustRightInd w:val="0"/>
        <w:ind w:firstLine="709"/>
        <w:jc w:val="both"/>
        <w:outlineLvl w:val="1"/>
        <w:rPr>
          <w:sz w:val="28"/>
          <w:szCs w:val="28"/>
        </w:rPr>
      </w:pPr>
      <w:r w:rsidRPr="00FB4946">
        <w:rPr>
          <w:sz w:val="28"/>
          <w:szCs w:val="28"/>
        </w:rPr>
        <w:t xml:space="preserve">5.13. В случае установления в ходе или по результатам </w:t>
      </w:r>
      <w:proofErr w:type="gramStart"/>
      <w:r w:rsidRPr="00FB4946">
        <w:rPr>
          <w:sz w:val="28"/>
          <w:szCs w:val="28"/>
        </w:rPr>
        <w:t>рассмотрения жалобы признаков состава административного правонарушения</w:t>
      </w:r>
      <w:proofErr w:type="gramEnd"/>
      <w:r w:rsidRPr="00FB494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5208" w:rsidRPr="00FB4946" w:rsidRDefault="00F15208" w:rsidP="00F15208">
      <w:pPr>
        <w:ind w:firstLine="709"/>
        <w:jc w:val="both"/>
        <w:rPr>
          <w:sz w:val="28"/>
          <w:szCs w:val="28"/>
        </w:rPr>
      </w:pPr>
      <w:r w:rsidRPr="00FB4946">
        <w:rPr>
          <w:sz w:val="28"/>
          <w:szCs w:val="28"/>
        </w:rPr>
        <w:t xml:space="preserve"> 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F15208" w:rsidRPr="00FB4946" w:rsidRDefault="00F15208" w:rsidP="00F15208">
      <w:pPr>
        <w:jc w:val="both"/>
        <w:rPr>
          <w:sz w:val="28"/>
          <w:szCs w:val="28"/>
        </w:rPr>
      </w:pPr>
    </w:p>
    <w:p w:rsidR="00F15208" w:rsidRPr="00FB4946" w:rsidRDefault="00F15208" w:rsidP="00F15208">
      <w:pPr>
        <w:rPr>
          <w:sz w:val="28"/>
          <w:szCs w:val="28"/>
        </w:rPr>
      </w:pPr>
    </w:p>
    <w:p w:rsidR="00F15208" w:rsidRPr="00FB4946" w:rsidRDefault="00F15208" w:rsidP="00F15208">
      <w:pPr>
        <w:rPr>
          <w:sz w:val="28"/>
          <w:szCs w:val="28"/>
        </w:rPr>
      </w:pPr>
    </w:p>
    <w:p w:rsidR="00F15208" w:rsidRDefault="00F15208" w:rsidP="00F15208">
      <w:pPr>
        <w:tabs>
          <w:tab w:val="left" w:pos="7245"/>
        </w:tabs>
        <w:rPr>
          <w:sz w:val="28"/>
          <w:szCs w:val="28"/>
        </w:rPr>
      </w:pPr>
      <w:r>
        <w:rPr>
          <w:sz w:val="28"/>
          <w:szCs w:val="28"/>
        </w:rPr>
        <w:t xml:space="preserve">                                                        </w:t>
      </w:r>
      <w:r w:rsidRPr="00207CBA">
        <w:rPr>
          <w:sz w:val="28"/>
          <w:szCs w:val="28"/>
        </w:rPr>
        <w:t xml:space="preserve">Приложение 1 </w:t>
      </w:r>
    </w:p>
    <w:p w:rsidR="00F15208" w:rsidRPr="00207CBA" w:rsidRDefault="00F15208" w:rsidP="00F15208">
      <w:pPr>
        <w:tabs>
          <w:tab w:val="left" w:pos="5970"/>
          <w:tab w:val="right" w:pos="9746"/>
        </w:tabs>
        <w:autoSpaceDE w:val="0"/>
        <w:autoSpaceDN w:val="0"/>
        <w:adjustRightInd w:val="0"/>
        <w:rPr>
          <w:sz w:val="28"/>
          <w:szCs w:val="28"/>
        </w:rPr>
      </w:pPr>
      <w:r>
        <w:rPr>
          <w:sz w:val="28"/>
          <w:szCs w:val="28"/>
        </w:rPr>
        <w:tab/>
      </w:r>
      <w:r w:rsidRPr="00207CBA">
        <w:rPr>
          <w:sz w:val="28"/>
          <w:szCs w:val="28"/>
        </w:rPr>
        <w:t xml:space="preserve">           </w:t>
      </w:r>
    </w:p>
    <w:p w:rsidR="00F15208" w:rsidRPr="00207CBA" w:rsidRDefault="00F15208" w:rsidP="00F15208">
      <w:pPr>
        <w:keepNext/>
        <w:ind w:firstLine="141"/>
        <w:jc w:val="right"/>
        <w:outlineLvl w:val="0"/>
        <w:rPr>
          <w:i/>
          <w:sz w:val="28"/>
          <w:szCs w:val="28"/>
        </w:rPr>
      </w:pPr>
      <w:r w:rsidRPr="00207CBA">
        <w:rPr>
          <w:i/>
          <w:sz w:val="28"/>
          <w:szCs w:val="28"/>
        </w:rPr>
        <w:t xml:space="preserve">Главе администрации </w:t>
      </w:r>
      <w:r>
        <w:rPr>
          <w:i/>
          <w:sz w:val="28"/>
          <w:szCs w:val="28"/>
        </w:rPr>
        <w:t>Насадского</w:t>
      </w:r>
      <w:r w:rsidRPr="00207CBA">
        <w:rPr>
          <w:i/>
          <w:sz w:val="28"/>
          <w:szCs w:val="28"/>
        </w:rPr>
        <w:t xml:space="preserve">  </w:t>
      </w:r>
    </w:p>
    <w:p w:rsidR="00F15208" w:rsidRPr="00207CBA" w:rsidRDefault="00F15208" w:rsidP="00F15208">
      <w:pPr>
        <w:keepNext/>
        <w:ind w:firstLine="141"/>
        <w:jc w:val="right"/>
        <w:outlineLvl w:val="0"/>
        <w:rPr>
          <w:i/>
          <w:sz w:val="28"/>
          <w:szCs w:val="28"/>
        </w:rPr>
      </w:pPr>
      <w:r w:rsidRPr="00207CBA">
        <w:rPr>
          <w:i/>
          <w:sz w:val="28"/>
          <w:szCs w:val="28"/>
        </w:rPr>
        <w:t>сельского поселения</w:t>
      </w:r>
    </w:p>
    <w:p w:rsidR="00F15208" w:rsidRPr="00207CBA" w:rsidRDefault="00F15208" w:rsidP="00F15208">
      <w:pPr>
        <w:ind w:firstLine="709"/>
        <w:jc w:val="right"/>
        <w:rPr>
          <w:i/>
          <w:sz w:val="28"/>
          <w:szCs w:val="28"/>
        </w:rPr>
      </w:pPr>
      <w:r w:rsidRPr="00207CBA">
        <w:rPr>
          <w:i/>
          <w:sz w:val="28"/>
          <w:szCs w:val="28"/>
        </w:rPr>
        <w:t xml:space="preserve">                              от______________________________</w:t>
      </w:r>
    </w:p>
    <w:p w:rsidR="00F15208" w:rsidRPr="00207CBA" w:rsidRDefault="00F15208" w:rsidP="00F15208">
      <w:pPr>
        <w:ind w:firstLine="141"/>
        <w:jc w:val="right"/>
        <w:rPr>
          <w:sz w:val="28"/>
          <w:szCs w:val="28"/>
          <w:vertAlign w:val="subscript"/>
        </w:rPr>
      </w:pPr>
      <w:r w:rsidRPr="00207CBA">
        <w:rPr>
          <w:sz w:val="28"/>
          <w:szCs w:val="28"/>
          <w:vertAlign w:val="subscript"/>
        </w:rPr>
        <w:t xml:space="preserve">              </w:t>
      </w:r>
      <w:proofErr w:type="gramStart"/>
      <w:r w:rsidRPr="00207CBA">
        <w:rPr>
          <w:sz w:val="28"/>
          <w:szCs w:val="28"/>
          <w:vertAlign w:val="subscript"/>
        </w:rPr>
        <w:t xml:space="preserve">(указывается наименование юридического лица, </w:t>
      </w:r>
      <w:proofErr w:type="gramEnd"/>
    </w:p>
    <w:p w:rsidR="00F15208" w:rsidRPr="00207CBA" w:rsidRDefault="00F15208" w:rsidP="00F15208">
      <w:pPr>
        <w:ind w:firstLine="141"/>
        <w:jc w:val="right"/>
        <w:rPr>
          <w:sz w:val="28"/>
          <w:szCs w:val="28"/>
          <w:vertAlign w:val="subscript"/>
        </w:rPr>
      </w:pPr>
      <w:r w:rsidRPr="00207CBA">
        <w:rPr>
          <w:sz w:val="28"/>
          <w:szCs w:val="28"/>
          <w:vertAlign w:val="subscript"/>
        </w:rPr>
        <w:t>либо ф.и.о. заявителя (полностью), действующего по доверенности)</w:t>
      </w:r>
    </w:p>
    <w:p w:rsidR="00F15208" w:rsidRPr="00207CBA" w:rsidRDefault="00F15208" w:rsidP="00F15208">
      <w:pPr>
        <w:ind w:firstLine="141"/>
        <w:jc w:val="right"/>
        <w:rPr>
          <w:i/>
          <w:sz w:val="28"/>
          <w:szCs w:val="28"/>
        </w:rPr>
      </w:pPr>
      <w:r w:rsidRPr="00207CBA">
        <w:rPr>
          <w:i/>
          <w:sz w:val="28"/>
          <w:szCs w:val="28"/>
        </w:rPr>
        <w:t>________________________________</w:t>
      </w:r>
    </w:p>
    <w:p w:rsidR="00F15208" w:rsidRPr="00207CBA" w:rsidRDefault="00F15208" w:rsidP="00F15208">
      <w:pPr>
        <w:ind w:firstLine="141"/>
        <w:jc w:val="right"/>
        <w:rPr>
          <w:i/>
          <w:sz w:val="28"/>
          <w:szCs w:val="28"/>
        </w:rPr>
      </w:pPr>
      <w:r w:rsidRPr="00207CBA">
        <w:rPr>
          <w:i/>
          <w:sz w:val="28"/>
          <w:szCs w:val="28"/>
        </w:rPr>
        <w:t>Паспортные данные:</w:t>
      </w:r>
    </w:p>
    <w:p w:rsidR="00F15208" w:rsidRPr="00207CBA" w:rsidRDefault="00F15208" w:rsidP="00F15208">
      <w:pPr>
        <w:ind w:firstLine="141"/>
        <w:jc w:val="right"/>
        <w:rPr>
          <w:i/>
          <w:sz w:val="28"/>
          <w:szCs w:val="28"/>
        </w:rPr>
      </w:pPr>
      <w:r w:rsidRPr="00207CBA">
        <w:rPr>
          <w:sz w:val="28"/>
          <w:szCs w:val="28"/>
          <w:vertAlign w:val="superscript"/>
        </w:rPr>
        <w:t>(указываются данные заявителя)</w:t>
      </w:r>
    </w:p>
    <w:p w:rsidR="00F15208" w:rsidRPr="00207CBA" w:rsidRDefault="00F15208" w:rsidP="00F15208">
      <w:pPr>
        <w:ind w:firstLine="141"/>
        <w:jc w:val="right"/>
        <w:rPr>
          <w:i/>
          <w:sz w:val="28"/>
          <w:szCs w:val="28"/>
        </w:rPr>
      </w:pPr>
      <w:r w:rsidRPr="00207CBA">
        <w:rPr>
          <w:i/>
          <w:sz w:val="28"/>
          <w:szCs w:val="28"/>
        </w:rPr>
        <w:t>серия _________, №_______________,</w:t>
      </w:r>
    </w:p>
    <w:p w:rsidR="00F15208" w:rsidRPr="00207CBA" w:rsidRDefault="00F15208" w:rsidP="00F15208">
      <w:pPr>
        <w:ind w:firstLine="141"/>
        <w:jc w:val="right"/>
        <w:rPr>
          <w:i/>
          <w:sz w:val="28"/>
          <w:szCs w:val="28"/>
        </w:rPr>
      </w:pPr>
      <w:r w:rsidRPr="00207CBA">
        <w:rPr>
          <w:i/>
          <w:sz w:val="28"/>
          <w:szCs w:val="28"/>
        </w:rPr>
        <w:t>выдан  «_____»____________200___г.</w:t>
      </w:r>
    </w:p>
    <w:p w:rsidR="00F15208" w:rsidRPr="00207CBA" w:rsidRDefault="00F15208" w:rsidP="00F15208">
      <w:pPr>
        <w:ind w:firstLine="141"/>
        <w:jc w:val="right"/>
        <w:rPr>
          <w:i/>
          <w:sz w:val="28"/>
          <w:szCs w:val="28"/>
        </w:rPr>
      </w:pPr>
      <w:r w:rsidRPr="00207CBA">
        <w:rPr>
          <w:i/>
          <w:sz w:val="28"/>
          <w:szCs w:val="28"/>
        </w:rPr>
        <w:lastRenderedPageBreak/>
        <w:t>кем ____________________________,</w:t>
      </w:r>
    </w:p>
    <w:p w:rsidR="00F15208" w:rsidRPr="00207CBA" w:rsidRDefault="00F15208" w:rsidP="00F15208">
      <w:pPr>
        <w:ind w:firstLine="141"/>
        <w:jc w:val="right"/>
        <w:rPr>
          <w:i/>
          <w:sz w:val="28"/>
          <w:szCs w:val="28"/>
        </w:rPr>
      </w:pPr>
      <w:proofErr w:type="gramStart"/>
      <w:r w:rsidRPr="00207CBA">
        <w:rPr>
          <w:i/>
          <w:sz w:val="28"/>
          <w:szCs w:val="28"/>
        </w:rPr>
        <w:t>действующего</w:t>
      </w:r>
      <w:proofErr w:type="gramEnd"/>
      <w:r w:rsidRPr="00207CBA">
        <w:rPr>
          <w:i/>
          <w:sz w:val="28"/>
          <w:szCs w:val="28"/>
        </w:rPr>
        <w:t xml:space="preserve"> по доверенности от: </w:t>
      </w:r>
    </w:p>
    <w:p w:rsidR="00F15208" w:rsidRPr="00207CBA" w:rsidRDefault="00F15208" w:rsidP="00F15208">
      <w:pPr>
        <w:ind w:firstLine="141"/>
        <w:jc w:val="right"/>
        <w:rPr>
          <w:i/>
          <w:sz w:val="28"/>
          <w:szCs w:val="28"/>
        </w:rPr>
      </w:pPr>
      <w:r w:rsidRPr="00207CBA">
        <w:rPr>
          <w:i/>
          <w:sz w:val="28"/>
          <w:szCs w:val="28"/>
        </w:rPr>
        <w:t>_________________________________</w:t>
      </w:r>
    </w:p>
    <w:p w:rsidR="00F15208" w:rsidRPr="00207CBA" w:rsidRDefault="00F15208" w:rsidP="00F15208">
      <w:pPr>
        <w:ind w:firstLine="141"/>
        <w:jc w:val="right"/>
        <w:rPr>
          <w:sz w:val="28"/>
          <w:szCs w:val="28"/>
        </w:rPr>
      </w:pPr>
      <w:proofErr w:type="gramStart"/>
      <w:r w:rsidRPr="00207CBA">
        <w:rPr>
          <w:sz w:val="28"/>
          <w:szCs w:val="28"/>
        </w:rPr>
        <w:t>(указывается лицо, в интересах которого действует заявитель,</w:t>
      </w:r>
      <w:proofErr w:type="gramEnd"/>
    </w:p>
    <w:p w:rsidR="00F15208" w:rsidRPr="00207CBA" w:rsidRDefault="00F15208" w:rsidP="00F15208">
      <w:pPr>
        <w:ind w:firstLine="141"/>
        <w:jc w:val="right"/>
        <w:rPr>
          <w:sz w:val="28"/>
          <w:szCs w:val="28"/>
        </w:rPr>
      </w:pPr>
      <w:r w:rsidRPr="00207CBA">
        <w:rPr>
          <w:sz w:val="28"/>
          <w:szCs w:val="28"/>
        </w:rPr>
        <w:t xml:space="preserve"> и номер доверенности)</w:t>
      </w:r>
    </w:p>
    <w:p w:rsidR="00F15208" w:rsidRPr="00207CBA" w:rsidRDefault="00F15208" w:rsidP="00F15208">
      <w:pPr>
        <w:ind w:firstLine="141"/>
        <w:jc w:val="right"/>
        <w:rPr>
          <w:sz w:val="28"/>
          <w:szCs w:val="28"/>
        </w:rPr>
      </w:pPr>
      <w:r w:rsidRPr="00207CBA">
        <w:rPr>
          <w:sz w:val="28"/>
          <w:szCs w:val="28"/>
        </w:rPr>
        <w:t>_______________________________</w:t>
      </w:r>
    </w:p>
    <w:p w:rsidR="00F15208" w:rsidRPr="00207CBA" w:rsidRDefault="00F15208" w:rsidP="00F15208">
      <w:pPr>
        <w:ind w:firstLine="141"/>
        <w:jc w:val="right"/>
        <w:rPr>
          <w:i/>
          <w:sz w:val="28"/>
          <w:szCs w:val="28"/>
        </w:rPr>
      </w:pPr>
      <w:r w:rsidRPr="00207CBA">
        <w:rPr>
          <w:i/>
          <w:sz w:val="28"/>
          <w:szCs w:val="28"/>
        </w:rPr>
        <w:t>Почтовый адрес заявителя:</w:t>
      </w:r>
    </w:p>
    <w:p w:rsidR="00F15208" w:rsidRPr="00207CBA" w:rsidRDefault="00F15208" w:rsidP="00F15208">
      <w:pPr>
        <w:ind w:firstLine="141"/>
        <w:jc w:val="right"/>
        <w:rPr>
          <w:sz w:val="28"/>
          <w:szCs w:val="28"/>
          <w:vertAlign w:val="superscript"/>
        </w:rPr>
      </w:pPr>
      <w:proofErr w:type="gramStart"/>
      <w:r w:rsidRPr="00207CBA">
        <w:rPr>
          <w:sz w:val="28"/>
          <w:szCs w:val="28"/>
          <w:vertAlign w:val="superscript"/>
        </w:rPr>
        <w:t xml:space="preserve">(для направления писем и конечного результата предоставления </w:t>
      </w:r>
      <w:proofErr w:type="gramEnd"/>
    </w:p>
    <w:p w:rsidR="00F15208" w:rsidRPr="00207CBA" w:rsidRDefault="00F15208" w:rsidP="00F15208">
      <w:pPr>
        <w:ind w:firstLine="141"/>
        <w:jc w:val="right"/>
        <w:rPr>
          <w:sz w:val="28"/>
          <w:szCs w:val="28"/>
          <w:vertAlign w:val="superscript"/>
        </w:rPr>
      </w:pPr>
      <w:r w:rsidRPr="00207CBA">
        <w:rPr>
          <w:sz w:val="28"/>
          <w:szCs w:val="28"/>
          <w:vertAlign w:val="superscript"/>
        </w:rPr>
        <w:t xml:space="preserve">муниципальной услуги) </w:t>
      </w:r>
    </w:p>
    <w:p w:rsidR="00F15208" w:rsidRPr="00207CBA" w:rsidRDefault="00F15208" w:rsidP="00F15208">
      <w:pPr>
        <w:ind w:firstLine="141"/>
        <w:jc w:val="right"/>
        <w:rPr>
          <w:sz w:val="28"/>
          <w:szCs w:val="28"/>
          <w:vertAlign w:val="superscript"/>
        </w:rPr>
      </w:pPr>
      <w:r w:rsidRPr="00207CBA">
        <w:rPr>
          <w:i/>
          <w:sz w:val="28"/>
          <w:szCs w:val="28"/>
        </w:rPr>
        <w:t>61_________, с</w:t>
      </w:r>
      <w:proofErr w:type="gramStart"/>
      <w:r w:rsidRPr="00207CBA">
        <w:rPr>
          <w:i/>
          <w:sz w:val="28"/>
          <w:szCs w:val="28"/>
        </w:rPr>
        <w:t>.</w:t>
      </w:r>
      <w:r>
        <w:rPr>
          <w:i/>
          <w:sz w:val="28"/>
          <w:szCs w:val="28"/>
        </w:rPr>
        <w:t>Н</w:t>
      </w:r>
      <w:proofErr w:type="gramEnd"/>
      <w:r>
        <w:rPr>
          <w:i/>
          <w:sz w:val="28"/>
          <w:szCs w:val="28"/>
        </w:rPr>
        <w:t>асадка</w:t>
      </w:r>
      <w:r w:rsidRPr="00207CBA">
        <w:rPr>
          <w:i/>
          <w:sz w:val="28"/>
          <w:szCs w:val="28"/>
        </w:rPr>
        <w:t>,</w:t>
      </w:r>
    </w:p>
    <w:p w:rsidR="00F15208" w:rsidRPr="00207CBA" w:rsidRDefault="00F15208" w:rsidP="00F15208">
      <w:pPr>
        <w:ind w:firstLine="141"/>
        <w:jc w:val="right"/>
        <w:rPr>
          <w:i/>
          <w:sz w:val="28"/>
          <w:szCs w:val="28"/>
        </w:rPr>
      </w:pPr>
      <w:r w:rsidRPr="00207CBA">
        <w:rPr>
          <w:i/>
          <w:sz w:val="28"/>
          <w:szCs w:val="28"/>
        </w:rPr>
        <w:t>улица ___________________________</w:t>
      </w:r>
    </w:p>
    <w:p w:rsidR="00F15208" w:rsidRPr="00207CBA" w:rsidRDefault="00F15208" w:rsidP="00F15208">
      <w:pPr>
        <w:ind w:firstLine="141"/>
        <w:jc w:val="right"/>
        <w:rPr>
          <w:i/>
          <w:sz w:val="28"/>
          <w:szCs w:val="28"/>
        </w:rPr>
      </w:pPr>
      <w:r w:rsidRPr="00207CBA">
        <w:rPr>
          <w:i/>
          <w:sz w:val="28"/>
          <w:szCs w:val="28"/>
        </w:rPr>
        <w:t>дом ______, квартира (офис)______</w:t>
      </w:r>
    </w:p>
    <w:p w:rsidR="00F15208" w:rsidRPr="00207CBA" w:rsidRDefault="00F15208" w:rsidP="00F15208">
      <w:pPr>
        <w:ind w:firstLine="141"/>
        <w:jc w:val="right"/>
        <w:rPr>
          <w:i/>
          <w:sz w:val="28"/>
          <w:szCs w:val="28"/>
        </w:rPr>
      </w:pPr>
      <w:r w:rsidRPr="00207CBA">
        <w:rPr>
          <w:i/>
          <w:sz w:val="28"/>
          <w:szCs w:val="28"/>
        </w:rPr>
        <w:t>Контактные телефоны заявителя:</w:t>
      </w:r>
    </w:p>
    <w:p w:rsidR="00F15208" w:rsidRPr="00207CBA" w:rsidRDefault="00F15208" w:rsidP="00F15208">
      <w:pPr>
        <w:ind w:firstLine="141"/>
        <w:jc w:val="right"/>
        <w:rPr>
          <w:i/>
          <w:sz w:val="28"/>
          <w:szCs w:val="28"/>
        </w:rPr>
      </w:pPr>
      <w:r w:rsidRPr="00207CBA">
        <w:rPr>
          <w:i/>
          <w:sz w:val="28"/>
          <w:szCs w:val="28"/>
        </w:rPr>
        <w:t>_______________________________</w:t>
      </w:r>
    </w:p>
    <w:p w:rsidR="00F15208" w:rsidRPr="00207CBA" w:rsidRDefault="00F15208" w:rsidP="00F15208">
      <w:pPr>
        <w:tabs>
          <w:tab w:val="left" w:pos="3615"/>
        </w:tabs>
        <w:autoSpaceDE w:val="0"/>
        <w:autoSpaceDN w:val="0"/>
        <w:adjustRightInd w:val="0"/>
        <w:ind w:firstLine="141"/>
        <w:jc w:val="right"/>
        <w:rPr>
          <w:sz w:val="28"/>
          <w:szCs w:val="28"/>
        </w:rPr>
      </w:pPr>
      <w:r w:rsidRPr="00207CBA">
        <w:rPr>
          <w:sz w:val="28"/>
          <w:szCs w:val="28"/>
        </w:rPr>
        <w:t>_______________________________</w:t>
      </w:r>
    </w:p>
    <w:p w:rsidR="00F15208" w:rsidRPr="00207CBA" w:rsidRDefault="00F15208" w:rsidP="00F15208">
      <w:pPr>
        <w:autoSpaceDE w:val="0"/>
        <w:autoSpaceDN w:val="0"/>
        <w:adjustRightInd w:val="0"/>
        <w:ind w:firstLine="567"/>
        <w:jc w:val="both"/>
        <w:rPr>
          <w:sz w:val="28"/>
          <w:szCs w:val="28"/>
        </w:rPr>
      </w:pPr>
      <w:r w:rsidRPr="00207CBA">
        <w:rPr>
          <w:sz w:val="28"/>
          <w:szCs w:val="28"/>
        </w:rPr>
        <w:t>Прошу предоставить в постоянное (бессрочное) пользование земельный участок с кадастровым номером ______________, площадью _________ кв</w:t>
      </w:r>
      <w:proofErr w:type="gramStart"/>
      <w:r w:rsidRPr="00207CBA">
        <w:rPr>
          <w:sz w:val="28"/>
          <w:szCs w:val="28"/>
        </w:rPr>
        <w:t>.м</w:t>
      </w:r>
      <w:proofErr w:type="gramEnd"/>
      <w:r w:rsidRPr="00207CBA">
        <w:rPr>
          <w:sz w:val="28"/>
          <w:szCs w:val="28"/>
        </w:rPr>
        <w:t>, вид разрешенного использования ____________________________________.</w:t>
      </w:r>
    </w:p>
    <w:p w:rsidR="00F15208" w:rsidRPr="00207CBA" w:rsidRDefault="00F15208" w:rsidP="00F15208">
      <w:pPr>
        <w:autoSpaceDE w:val="0"/>
        <w:autoSpaceDN w:val="0"/>
        <w:adjustRightInd w:val="0"/>
        <w:jc w:val="both"/>
        <w:rPr>
          <w:sz w:val="28"/>
          <w:szCs w:val="28"/>
        </w:rPr>
      </w:pPr>
      <w:r w:rsidRPr="00207CBA">
        <w:rPr>
          <w:sz w:val="28"/>
          <w:szCs w:val="28"/>
        </w:rPr>
        <w:t>Местоположение земельного участка:_________________________________</w:t>
      </w:r>
    </w:p>
    <w:p w:rsidR="00F15208" w:rsidRPr="00207CBA" w:rsidRDefault="00F15208" w:rsidP="00F15208">
      <w:pPr>
        <w:autoSpaceDE w:val="0"/>
        <w:autoSpaceDN w:val="0"/>
        <w:adjustRightInd w:val="0"/>
        <w:jc w:val="both"/>
        <w:rPr>
          <w:sz w:val="28"/>
          <w:szCs w:val="28"/>
        </w:rPr>
      </w:pPr>
      <w:r w:rsidRPr="00207CBA">
        <w:rPr>
          <w:sz w:val="28"/>
          <w:szCs w:val="28"/>
        </w:rPr>
        <w:t>_________________________________________________________________.</w:t>
      </w:r>
    </w:p>
    <w:p w:rsidR="00F15208" w:rsidRPr="00207CBA" w:rsidRDefault="00F15208" w:rsidP="00F15208">
      <w:pPr>
        <w:autoSpaceDE w:val="0"/>
        <w:autoSpaceDN w:val="0"/>
        <w:adjustRightInd w:val="0"/>
        <w:ind w:firstLine="567"/>
        <w:jc w:val="both"/>
        <w:rPr>
          <w:noProof/>
          <w:sz w:val="28"/>
          <w:szCs w:val="28"/>
        </w:rPr>
      </w:pPr>
      <w:r w:rsidRPr="00207CBA">
        <w:rPr>
          <w:noProof/>
          <w:sz w:val="28"/>
          <w:szCs w:val="28"/>
        </w:rPr>
        <w:t>Мною выбирается следующий способ выдачи конечного результата предоставления муниципальной услуги:</w:t>
      </w:r>
    </w:p>
    <w:p w:rsidR="00F15208" w:rsidRPr="00207CBA" w:rsidRDefault="00323FD0" w:rsidP="00F15208">
      <w:pPr>
        <w:autoSpaceDE w:val="0"/>
        <w:autoSpaceDN w:val="0"/>
        <w:adjustRightInd w:val="0"/>
        <w:ind w:firstLine="1843"/>
        <w:jc w:val="both"/>
        <w:rPr>
          <w:sz w:val="28"/>
          <w:szCs w:val="28"/>
        </w:rPr>
      </w:pPr>
      <w:r>
        <w:rPr>
          <w:noProof/>
          <w:sz w:val="28"/>
          <w:szCs w:val="28"/>
        </w:rPr>
        <w:pict>
          <v:rect id="Прямоугольник 22" o:spid="_x0000_s1026" style="position:absolute;left:0;text-align:left;margin-left:69pt;margin-top:-3.85pt;width:19.6pt;height:18.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"/>
        </w:pict>
      </w:r>
      <w:r w:rsidR="00F15208" w:rsidRPr="00207CBA">
        <w:rPr>
          <w:sz w:val="28"/>
          <w:szCs w:val="28"/>
        </w:rPr>
        <w:t>Доставить почтой по указанному адресу</w:t>
      </w:r>
    </w:p>
    <w:p w:rsidR="00F15208" w:rsidRPr="00207CBA" w:rsidRDefault="00323FD0" w:rsidP="00F15208">
      <w:pPr>
        <w:tabs>
          <w:tab w:val="left" w:pos="1290"/>
          <w:tab w:val="left" w:pos="1875"/>
        </w:tabs>
        <w:autoSpaceDE w:val="0"/>
        <w:autoSpaceDN w:val="0"/>
        <w:adjustRightInd w:val="0"/>
        <w:ind w:firstLine="567"/>
        <w:jc w:val="both"/>
        <w:rPr>
          <w:sz w:val="28"/>
          <w:szCs w:val="28"/>
        </w:rPr>
      </w:pPr>
      <w:r>
        <w:rPr>
          <w:noProof/>
          <w:sz w:val="28"/>
          <w:szCs w:val="28"/>
        </w:rPr>
        <w:pict>
          <v:rect id="Прямоугольник 21" o:spid="_x0000_s1036" style="position:absolute;left:0;text-align:left;margin-left:69pt;margin-top:21.15pt;width:19.6pt;height:18.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"/>
        </w:pict>
      </w:r>
      <w:r w:rsidR="00F15208" w:rsidRPr="00207CBA">
        <w:rPr>
          <w:sz w:val="28"/>
          <w:szCs w:val="28"/>
        </w:rPr>
        <w:tab/>
      </w:r>
    </w:p>
    <w:p w:rsidR="00F15208" w:rsidRPr="00207CBA" w:rsidRDefault="00F15208" w:rsidP="00F15208">
      <w:pPr>
        <w:tabs>
          <w:tab w:val="left" w:pos="1875"/>
        </w:tabs>
        <w:autoSpaceDE w:val="0"/>
        <w:autoSpaceDN w:val="0"/>
        <w:adjustRightInd w:val="0"/>
        <w:ind w:firstLine="1843"/>
        <w:jc w:val="both"/>
        <w:rPr>
          <w:sz w:val="28"/>
          <w:szCs w:val="28"/>
        </w:rPr>
      </w:pPr>
      <w:r w:rsidRPr="00207CBA">
        <w:rPr>
          <w:sz w:val="28"/>
          <w:szCs w:val="28"/>
        </w:rPr>
        <w:t xml:space="preserve">Выдавать документы мне лично </w:t>
      </w:r>
    </w:p>
    <w:p w:rsidR="00F15208" w:rsidRPr="00207CBA" w:rsidRDefault="00F15208" w:rsidP="00F15208">
      <w:pPr>
        <w:ind w:firstLine="567"/>
        <w:jc w:val="both"/>
        <w:rPr>
          <w:sz w:val="28"/>
          <w:szCs w:val="28"/>
        </w:rPr>
      </w:pPr>
      <w:r w:rsidRPr="00207CBA">
        <w:rPr>
          <w:sz w:val="28"/>
          <w:szCs w:val="28"/>
        </w:rPr>
        <w:t xml:space="preserve"> Я уведомле</w:t>
      </w:r>
      <w:proofErr w:type="gramStart"/>
      <w:r w:rsidRPr="00207CBA">
        <w:rPr>
          <w:sz w:val="28"/>
          <w:szCs w:val="28"/>
        </w:rPr>
        <w:t>н(</w:t>
      </w:r>
      <w:proofErr w:type="gramEnd"/>
      <w:r w:rsidRPr="00207CBA">
        <w:rPr>
          <w:sz w:val="28"/>
          <w:szCs w:val="28"/>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15208" w:rsidRPr="00D3679E" w:rsidTr="008A1190">
        <w:trPr>
          <w:trHeight w:val="697"/>
        </w:trPr>
        <w:tc>
          <w:tcPr>
            <w:tcW w:w="9854" w:type="dxa"/>
            <w:tcBorders>
              <w:top w:val="single" w:sz="4" w:space="0" w:color="auto"/>
              <w:left w:val="single" w:sz="4" w:space="0" w:color="auto"/>
              <w:bottom w:val="single" w:sz="4" w:space="0" w:color="auto"/>
              <w:right w:val="single" w:sz="4" w:space="0" w:color="auto"/>
            </w:tcBorders>
          </w:tcPr>
          <w:p w:rsidR="00F15208" w:rsidRPr="00207CBA" w:rsidRDefault="00F15208" w:rsidP="008A1190">
            <w:pPr>
              <w:ind w:firstLine="709"/>
              <w:jc w:val="both"/>
              <w:rPr>
                <w:sz w:val="28"/>
                <w:szCs w:val="28"/>
              </w:rPr>
            </w:pPr>
          </w:p>
        </w:tc>
      </w:tr>
    </w:tbl>
    <w:p w:rsidR="00F15208" w:rsidRPr="00207CBA" w:rsidRDefault="00F15208" w:rsidP="00F15208">
      <w:pPr>
        <w:ind w:firstLine="709"/>
        <w:jc w:val="both"/>
        <w:rPr>
          <w:sz w:val="28"/>
          <w:szCs w:val="28"/>
        </w:rPr>
      </w:pPr>
      <w:r w:rsidRPr="00207CBA">
        <w:rPr>
          <w:sz w:val="28"/>
          <w:szCs w:val="28"/>
        </w:rPr>
        <w:t xml:space="preserve"> (Заполняет специалист, ответственный за прием заявления,  указывая номера пунктов перечня документов, необходимых для предоставления муниципальной услуги, приведенного в  Приложении 2)</w:t>
      </w:r>
    </w:p>
    <w:p w:rsidR="00F15208" w:rsidRPr="00207CBA" w:rsidRDefault="00F15208" w:rsidP="00F15208">
      <w:pPr>
        <w:ind w:firstLine="567"/>
        <w:jc w:val="both"/>
        <w:rPr>
          <w:sz w:val="28"/>
          <w:szCs w:val="28"/>
        </w:rPr>
      </w:pPr>
      <w:r w:rsidRPr="00207CBA">
        <w:rPr>
          <w:sz w:val="28"/>
          <w:szCs w:val="28"/>
        </w:rPr>
        <w:t xml:space="preserve"> Я уведомле</w:t>
      </w:r>
      <w:proofErr w:type="gramStart"/>
      <w:r w:rsidRPr="00207CBA">
        <w:rPr>
          <w:sz w:val="28"/>
          <w:szCs w:val="28"/>
        </w:rPr>
        <w:t>н(</w:t>
      </w:r>
      <w:proofErr w:type="gramEnd"/>
      <w:r w:rsidRPr="00207CBA">
        <w:rPr>
          <w:sz w:val="28"/>
          <w:szCs w:val="28"/>
        </w:rPr>
        <w:t>а) об имеющихся препятствиях для предоставления муниципальной услуги в связи с несоответствием представленных документов установленным требованиям:</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9"/>
      </w:tblGrid>
      <w:tr w:rsidR="00F15208" w:rsidRPr="00D3679E" w:rsidTr="008A1190">
        <w:trPr>
          <w:trHeight w:val="429"/>
        </w:trPr>
        <w:tc>
          <w:tcPr>
            <w:tcW w:w="9816" w:type="dxa"/>
            <w:tcBorders>
              <w:top w:val="single" w:sz="4" w:space="0" w:color="auto"/>
              <w:left w:val="single" w:sz="4" w:space="0" w:color="auto"/>
              <w:bottom w:val="single" w:sz="4" w:space="0" w:color="auto"/>
              <w:right w:val="single" w:sz="4" w:space="0" w:color="auto"/>
            </w:tcBorders>
          </w:tcPr>
          <w:p w:rsidR="00F15208" w:rsidRPr="00207CBA" w:rsidRDefault="00F15208" w:rsidP="008A1190">
            <w:pPr>
              <w:ind w:firstLine="709"/>
              <w:jc w:val="both"/>
              <w:rPr>
                <w:sz w:val="28"/>
                <w:szCs w:val="28"/>
              </w:rPr>
            </w:pPr>
          </w:p>
          <w:p w:rsidR="00F15208" w:rsidRPr="00207CBA" w:rsidRDefault="00F15208" w:rsidP="008A1190">
            <w:pPr>
              <w:ind w:firstLine="567"/>
              <w:jc w:val="both"/>
              <w:rPr>
                <w:sz w:val="28"/>
                <w:szCs w:val="28"/>
              </w:rPr>
            </w:pPr>
          </w:p>
        </w:tc>
      </w:tr>
    </w:tbl>
    <w:p w:rsidR="00F15208" w:rsidRPr="00207CBA" w:rsidRDefault="00F15208" w:rsidP="00F15208">
      <w:pPr>
        <w:ind w:firstLine="709"/>
        <w:jc w:val="both"/>
        <w:rPr>
          <w:sz w:val="28"/>
          <w:szCs w:val="28"/>
        </w:rPr>
      </w:pPr>
      <w:r w:rsidRPr="00207CBA">
        <w:rPr>
          <w:sz w:val="28"/>
          <w:szCs w:val="28"/>
        </w:rPr>
        <w:t>(Заполняет специалист, ответственный за прием  заявления)</w:t>
      </w:r>
    </w:p>
    <w:p w:rsidR="00F15208" w:rsidRPr="00207CBA" w:rsidRDefault="00F15208" w:rsidP="00F15208">
      <w:pPr>
        <w:ind w:firstLine="709"/>
        <w:jc w:val="both"/>
        <w:rPr>
          <w:sz w:val="28"/>
          <w:szCs w:val="28"/>
        </w:rPr>
      </w:pPr>
      <w:r w:rsidRPr="00207CBA">
        <w:rPr>
          <w:sz w:val="28"/>
          <w:szCs w:val="28"/>
        </w:rPr>
        <w:t>Я уведомле</w:t>
      </w:r>
      <w:proofErr w:type="gramStart"/>
      <w:r w:rsidRPr="00207CBA">
        <w:rPr>
          <w:sz w:val="28"/>
          <w:szCs w:val="28"/>
        </w:rPr>
        <w:t>н(</w:t>
      </w:r>
      <w:proofErr w:type="gramEnd"/>
      <w:r w:rsidRPr="00207CBA">
        <w:rPr>
          <w:sz w:val="28"/>
          <w:szCs w:val="28"/>
        </w:rPr>
        <w:t xml:space="preserve">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w:t>
      </w:r>
    </w:p>
    <w:p w:rsidR="00F15208" w:rsidRDefault="00F15208" w:rsidP="00F15208">
      <w:pPr>
        <w:jc w:val="both"/>
        <w:rPr>
          <w:sz w:val="28"/>
          <w:szCs w:val="28"/>
        </w:rPr>
      </w:pPr>
      <w:r w:rsidRPr="00207CBA">
        <w:rPr>
          <w:sz w:val="28"/>
          <w:szCs w:val="28"/>
        </w:rPr>
        <w:t xml:space="preserve">____________________________                             </w:t>
      </w:r>
    </w:p>
    <w:p w:rsidR="00F15208" w:rsidRPr="00207CBA" w:rsidRDefault="00F15208" w:rsidP="00F15208">
      <w:pPr>
        <w:jc w:val="both"/>
        <w:rPr>
          <w:sz w:val="28"/>
          <w:szCs w:val="28"/>
        </w:rPr>
      </w:pPr>
      <w:r w:rsidRPr="00207CBA">
        <w:rPr>
          <w:sz w:val="28"/>
          <w:szCs w:val="28"/>
        </w:rPr>
        <w:lastRenderedPageBreak/>
        <w:t xml:space="preserve">Дата, подпись заявителя                                        Ф.И.О., подпись специалиста, ответственного </w:t>
      </w:r>
      <w:r>
        <w:rPr>
          <w:sz w:val="28"/>
          <w:szCs w:val="28"/>
        </w:rPr>
        <w:t xml:space="preserve">                                                        </w:t>
      </w:r>
      <w:r w:rsidRPr="00207CBA">
        <w:rPr>
          <w:sz w:val="28"/>
          <w:szCs w:val="28"/>
        </w:rPr>
        <w:t>за прием заявления</w:t>
      </w:r>
    </w:p>
    <w:p w:rsidR="00F15208" w:rsidRPr="00207CBA" w:rsidRDefault="00F15208" w:rsidP="00F15208">
      <w:pPr>
        <w:ind w:firstLine="567"/>
        <w:jc w:val="both"/>
        <w:rPr>
          <w:sz w:val="28"/>
          <w:szCs w:val="28"/>
        </w:rPr>
      </w:pPr>
      <w:r w:rsidRPr="00207CBA">
        <w:rPr>
          <w:sz w:val="28"/>
          <w:szCs w:val="28"/>
        </w:rPr>
        <w:t>Конечный срок предоставления муниципальной услуги: «_______»_______________20_____г.</w:t>
      </w:r>
    </w:p>
    <w:p w:rsidR="00F15208" w:rsidRPr="00207CBA" w:rsidRDefault="00F15208" w:rsidP="00F15208">
      <w:pPr>
        <w:pBdr>
          <w:bottom w:val="single" w:sz="12" w:space="1" w:color="auto"/>
        </w:pBdr>
        <w:ind w:firstLine="567"/>
        <w:jc w:val="both"/>
        <w:rPr>
          <w:sz w:val="28"/>
          <w:szCs w:val="28"/>
        </w:rPr>
      </w:pPr>
    </w:p>
    <w:p w:rsidR="00F15208" w:rsidRPr="00207CBA" w:rsidRDefault="00F15208" w:rsidP="00F15208">
      <w:pPr>
        <w:jc w:val="both"/>
        <w:rPr>
          <w:sz w:val="28"/>
          <w:szCs w:val="28"/>
        </w:rPr>
      </w:pPr>
      <w:r w:rsidRPr="00207CBA">
        <w:rPr>
          <w:sz w:val="28"/>
          <w:szCs w:val="28"/>
        </w:rPr>
        <w:t xml:space="preserve">Ф.И.О., подпись специалиста, ответственного </w:t>
      </w:r>
    </w:p>
    <w:p w:rsidR="00F15208" w:rsidRPr="00207CBA" w:rsidRDefault="00F15208" w:rsidP="00F15208">
      <w:pPr>
        <w:jc w:val="both"/>
        <w:rPr>
          <w:sz w:val="28"/>
          <w:szCs w:val="28"/>
        </w:rPr>
      </w:pPr>
      <w:r w:rsidRPr="00207CBA">
        <w:rPr>
          <w:sz w:val="28"/>
          <w:szCs w:val="28"/>
        </w:rPr>
        <w:t>за регистрацию заявления</w:t>
      </w:r>
    </w:p>
    <w:p w:rsidR="00F15208" w:rsidRPr="00207CBA" w:rsidRDefault="00F15208" w:rsidP="00F15208">
      <w:pPr>
        <w:ind w:firstLine="426"/>
        <w:jc w:val="right"/>
        <w:rPr>
          <w:sz w:val="28"/>
          <w:szCs w:val="28"/>
        </w:rPr>
      </w:pPr>
      <w:r w:rsidRPr="00207CBA">
        <w:rPr>
          <w:sz w:val="28"/>
          <w:szCs w:val="28"/>
        </w:rPr>
        <w:t>_______________________________</w:t>
      </w:r>
    </w:p>
    <w:p w:rsidR="00F15208" w:rsidRPr="00207CBA" w:rsidRDefault="00F15208" w:rsidP="00F15208">
      <w:pPr>
        <w:ind w:firstLine="426"/>
        <w:jc w:val="right"/>
        <w:rPr>
          <w:sz w:val="28"/>
          <w:szCs w:val="28"/>
        </w:rPr>
      </w:pPr>
      <w:r w:rsidRPr="00207CBA">
        <w:rPr>
          <w:sz w:val="28"/>
          <w:szCs w:val="28"/>
        </w:rPr>
        <w:t>Дата, номер регистрации заявления</w:t>
      </w:r>
    </w:p>
    <w:p w:rsidR="00F15208" w:rsidRDefault="00F15208" w:rsidP="00F15208">
      <w:pPr>
        <w:shd w:val="clear" w:color="auto" w:fill="FFFFFF"/>
        <w:tabs>
          <w:tab w:val="left" w:pos="7153"/>
          <w:tab w:val="left" w:leader="underscore" w:pos="7843"/>
        </w:tabs>
        <w:jc w:val="right"/>
        <w:rPr>
          <w:sz w:val="28"/>
          <w:szCs w:val="28"/>
        </w:rPr>
      </w:pPr>
      <w:r w:rsidRPr="00297337">
        <w:rPr>
          <w:sz w:val="28"/>
          <w:szCs w:val="28"/>
        </w:rPr>
        <w:br w:type="page"/>
      </w:r>
    </w:p>
    <w:p w:rsidR="00F15208" w:rsidRPr="00DB283C" w:rsidRDefault="00F15208" w:rsidP="00F15208">
      <w:pPr>
        <w:autoSpaceDE w:val="0"/>
        <w:autoSpaceDN w:val="0"/>
        <w:adjustRightInd w:val="0"/>
        <w:spacing w:line="360" w:lineRule="exact"/>
        <w:ind w:firstLine="709"/>
        <w:jc w:val="right"/>
        <w:outlineLvl w:val="0"/>
        <w:rPr>
          <w:sz w:val="28"/>
          <w:szCs w:val="28"/>
        </w:rPr>
      </w:pPr>
      <w:r w:rsidRPr="00DB283C">
        <w:rPr>
          <w:sz w:val="28"/>
          <w:szCs w:val="28"/>
        </w:rPr>
        <w:lastRenderedPageBreak/>
        <w:t>Приложение 2</w:t>
      </w:r>
    </w:p>
    <w:p w:rsidR="00F15208" w:rsidRPr="00DB283C" w:rsidRDefault="00F15208" w:rsidP="00F15208">
      <w:pPr>
        <w:spacing w:line="360" w:lineRule="exact"/>
        <w:ind w:firstLine="4320"/>
        <w:jc w:val="right"/>
        <w:rPr>
          <w:sz w:val="28"/>
          <w:szCs w:val="28"/>
        </w:rPr>
      </w:pPr>
    </w:p>
    <w:p w:rsidR="00F15208" w:rsidRPr="00DB283C" w:rsidRDefault="00F15208" w:rsidP="00F15208">
      <w:pPr>
        <w:spacing w:line="360" w:lineRule="exact"/>
        <w:ind w:firstLine="709"/>
        <w:jc w:val="center"/>
        <w:rPr>
          <w:b/>
          <w:sz w:val="28"/>
          <w:szCs w:val="28"/>
        </w:rPr>
      </w:pPr>
      <w:r w:rsidRPr="00DB283C">
        <w:rPr>
          <w:b/>
          <w:sz w:val="28"/>
          <w:szCs w:val="28"/>
        </w:rPr>
        <w:t>БЛОК-СХЕМА</w:t>
      </w:r>
    </w:p>
    <w:p w:rsidR="00F15208" w:rsidRPr="00DB283C" w:rsidRDefault="00F15208" w:rsidP="00F15208">
      <w:pPr>
        <w:spacing w:line="360" w:lineRule="exact"/>
        <w:ind w:firstLine="709"/>
        <w:jc w:val="center"/>
        <w:rPr>
          <w:b/>
          <w:sz w:val="28"/>
          <w:szCs w:val="28"/>
        </w:rPr>
      </w:pPr>
      <w:r w:rsidRPr="00DB283C">
        <w:rPr>
          <w:b/>
          <w:sz w:val="28"/>
          <w:szCs w:val="28"/>
        </w:rPr>
        <w:t>последовательности административных процедур по  предоставлению муниципальной услуги «Предоставление земельных участков в постоянное (бессрочное) пользование, находящихся в собственности муниципального образования»</w:t>
      </w:r>
    </w:p>
    <w:p w:rsidR="00F15208" w:rsidRPr="00DB283C" w:rsidRDefault="00F15208" w:rsidP="00F15208">
      <w:pPr>
        <w:spacing w:after="120" w:line="288" w:lineRule="auto"/>
        <w:ind w:firstLine="709"/>
        <w:jc w:val="center"/>
        <w:rPr>
          <w:b/>
          <w:sz w:val="28"/>
          <w:szCs w:val="28"/>
        </w:rPr>
      </w:pPr>
    </w:p>
    <w:p w:rsidR="00F15208" w:rsidRPr="00DB283C" w:rsidRDefault="00323FD0" w:rsidP="00F15208">
      <w:pPr>
        <w:spacing w:after="120" w:line="288" w:lineRule="auto"/>
        <w:ind w:firstLine="709"/>
        <w:jc w:val="center"/>
        <w:rPr>
          <w:b/>
          <w:sz w:val="28"/>
          <w:szCs w:val="28"/>
        </w:rPr>
      </w:pPr>
      <w:r w:rsidRPr="00323FD0">
        <w:rPr>
          <w:noProof/>
          <w:sz w:val="28"/>
          <w:szCs w:val="28"/>
        </w:rPr>
        <w:pict>
          <v:polyline id="Полилиния 1" o:spid="_x0000_s1035"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55pt,76.1pt,219.8pt,105.05pt" coordsize="15,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">
            <v:stroke endarrow="block"/>
            <v:path arrowok="t" o:connecttype="custom" o:connectlocs="6048375,0;0,233467275" o:connectangles="0,0"/>
          </v:polyline>
        </w:pict>
      </w:r>
      <w:r w:rsidRPr="00323FD0">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8" o:spid="_x0000_s1034" type="#_x0000_t176" style="position:absolute;left:0;text-align:left;margin-left:39.8pt;margin-top:5.75pt;width:5in;height:26.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">
            <v:textbox>
              <w:txbxContent>
                <w:p w:rsidR="00F15208" w:rsidRPr="00087E61" w:rsidRDefault="00F15208" w:rsidP="00F15208">
                  <w:pPr>
                    <w:jc w:val="center"/>
                    <w:rPr>
                      <w:sz w:val="28"/>
                      <w:szCs w:val="28"/>
                    </w:rPr>
                  </w:pPr>
                  <w:r w:rsidRPr="00087E61">
                    <w:rPr>
                      <w:bCs/>
                      <w:sz w:val="28"/>
                      <w:szCs w:val="28"/>
                    </w:rPr>
                    <w:t>Прием заявлений</w:t>
                  </w:r>
                </w:p>
              </w:txbxContent>
            </v:textbox>
          </v:shape>
        </w:pict>
      </w:r>
      <w:r w:rsidRPr="00323FD0">
        <w:rPr>
          <w:noProof/>
          <w:sz w:val="28"/>
          <w:szCs w:val="28"/>
        </w:rPr>
        <w:pict>
          <v:rect id="Прямоугольник 17" o:spid="_x0000_s1027" style="position:absolute;left:0;text-align:left;margin-left:39.8pt;margin-top:52.2pt;width:5in;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">
            <v:textbox>
              <w:txbxContent>
                <w:p w:rsidR="00F15208" w:rsidRPr="00087E61" w:rsidRDefault="00F15208" w:rsidP="00F15208">
                  <w:pPr>
                    <w:autoSpaceDE w:val="0"/>
                    <w:autoSpaceDN w:val="0"/>
                    <w:adjustRightInd w:val="0"/>
                    <w:jc w:val="center"/>
                    <w:rPr>
                      <w:sz w:val="28"/>
                      <w:szCs w:val="28"/>
                    </w:rPr>
                  </w:pPr>
                  <w:r w:rsidRPr="00087E61">
                    <w:rPr>
                      <w:sz w:val="28"/>
                      <w:szCs w:val="28"/>
                    </w:rPr>
                    <w:t>Регистрация заявления</w:t>
                  </w:r>
                </w:p>
              </w:txbxContent>
            </v:textbox>
          </v:rect>
        </w:pict>
      </w:r>
      <w:r w:rsidRPr="00323FD0">
        <w:rPr>
          <w:noProof/>
          <w:sz w:val="28"/>
          <w:szCs w:val="28"/>
        </w:rPr>
        <w:pict>
          <v:shape id="Полилиния 14" o:spid="_x0000_s1033" style="position:absolute;left:0;text-align:left;margin-left:219.8pt;margin-top:31.1pt;width:0;height:21.9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" path="m,l,438e">
            <v:stroke endarrow="block"/>
            <v:path arrowok="t" o:connecttype="custom" o:connectlocs="0,0;0,278130" o:connectangles="0,0"/>
          </v:shape>
        </w:pict>
      </w:r>
    </w:p>
    <w:p w:rsidR="00F15208" w:rsidRPr="00DB283C" w:rsidRDefault="00F15208" w:rsidP="00F15208">
      <w:pPr>
        <w:spacing w:after="120" w:line="288" w:lineRule="auto"/>
        <w:ind w:firstLine="709"/>
        <w:jc w:val="center"/>
        <w:rPr>
          <w:b/>
          <w:sz w:val="28"/>
          <w:szCs w:val="28"/>
        </w:rPr>
      </w:pPr>
    </w:p>
    <w:p w:rsidR="00F15208" w:rsidRPr="00DB283C" w:rsidRDefault="00F15208" w:rsidP="00F15208">
      <w:pPr>
        <w:spacing w:after="120" w:line="288" w:lineRule="auto"/>
        <w:ind w:firstLine="709"/>
        <w:jc w:val="center"/>
        <w:rPr>
          <w:b/>
          <w:sz w:val="28"/>
          <w:szCs w:val="28"/>
        </w:rPr>
      </w:pPr>
    </w:p>
    <w:p w:rsidR="00F15208" w:rsidRPr="00DB283C" w:rsidRDefault="00F15208" w:rsidP="00F15208">
      <w:pPr>
        <w:spacing w:after="120" w:line="288" w:lineRule="auto"/>
        <w:ind w:firstLine="709"/>
        <w:jc w:val="center"/>
        <w:rPr>
          <w:b/>
          <w:sz w:val="28"/>
          <w:szCs w:val="28"/>
        </w:rPr>
      </w:pPr>
    </w:p>
    <w:p w:rsidR="00F15208" w:rsidRPr="00DB283C" w:rsidRDefault="00323FD0" w:rsidP="00F15208">
      <w:pPr>
        <w:spacing w:after="120" w:line="288" w:lineRule="auto"/>
        <w:ind w:firstLine="709"/>
        <w:jc w:val="center"/>
        <w:rPr>
          <w:b/>
          <w:sz w:val="28"/>
          <w:szCs w:val="28"/>
        </w:rPr>
      </w:pPr>
      <w:r w:rsidRPr="00323FD0">
        <w:rPr>
          <w:noProof/>
          <w:sz w:val="28"/>
          <w:szCs w:val="28"/>
        </w:rPr>
        <w:pict>
          <v:rect id="Прямоугольник 20" o:spid="_x0000_s1028" style="position:absolute;left:0;text-align:left;margin-left:39.8pt;margin-top:15.7pt;width:5in;height:9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">
            <v:textbox>
              <w:txbxContent>
                <w:p w:rsidR="00F15208" w:rsidRPr="00087E61" w:rsidRDefault="00F15208" w:rsidP="00F15208">
                  <w:pPr>
                    <w:jc w:val="center"/>
                    <w:rPr>
                      <w:sz w:val="28"/>
                      <w:szCs w:val="28"/>
                    </w:rPr>
                  </w:pPr>
                  <w:r w:rsidRPr="00087E61">
                    <w:rPr>
                      <w:bCs/>
                      <w:sz w:val="28"/>
                      <w:szCs w:val="28"/>
                    </w:rPr>
                    <w:t>Анализ тематики поступившего запроса и возможности его исполнения, предоставление в постоянное (бессрочное) пользование земельного участка, сопроводительного письма либо отказ в предоставлении муниципальной услуги</w:t>
                  </w:r>
                </w:p>
              </w:txbxContent>
            </v:textbox>
          </v:rect>
        </w:pict>
      </w:r>
    </w:p>
    <w:p w:rsidR="00F15208" w:rsidRPr="00DB283C" w:rsidRDefault="00F15208" w:rsidP="00F15208">
      <w:pPr>
        <w:spacing w:after="120" w:line="288" w:lineRule="auto"/>
        <w:ind w:firstLine="709"/>
        <w:jc w:val="center"/>
        <w:rPr>
          <w:b/>
          <w:sz w:val="28"/>
          <w:szCs w:val="28"/>
        </w:rPr>
      </w:pPr>
    </w:p>
    <w:p w:rsidR="00F15208" w:rsidRPr="00DB283C" w:rsidRDefault="00F15208" w:rsidP="00F15208">
      <w:pPr>
        <w:spacing w:after="120" w:line="288" w:lineRule="auto"/>
        <w:ind w:firstLine="709"/>
        <w:jc w:val="center"/>
        <w:rPr>
          <w:b/>
          <w:sz w:val="28"/>
          <w:szCs w:val="28"/>
        </w:rPr>
      </w:pPr>
    </w:p>
    <w:p w:rsidR="00F15208" w:rsidRPr="00DB283C" w:rsidRDefault="00F15208" w:rsidP="00F15208">
      <w:pPr>
        <w:spacing w:after="120" w:line="288" w:lineRule="auto"/>
        <w:ind w:firstLine="709"/>
        <w:jc w:val="center"/>
        <w:rPr>
          <w:sz w:val="28"/>
          <w:szCs w:val="28"/>
        </w:rPr>
      </w:pPr>
    </w:p>
    <w:p w:rsidR="00F15208" w:rsidRPr="00DB283C" w:rsidRDefault="00323FD0" w:rsidP="00F15208">
      <w:pPr>
        <w:spacing w:after="120" w:line="288" w:lineRule="auto"/>
        <w:ind w:firstLine="709"/>
        <w:jc w:val="center"/>
        <w:rPr>
          <w:sz w:val="28"/>
          <w:szCs w:val="28"/>
        </w:rPr>
      </w:pPr>
      <w:r>
        <w:rPr>
          <w:noProof/>
          <w:sz w:val="28"/>
          <w:szCs w:val="28"/>
        </w:rPr>
        <w:pict>
          <v:shape id="Полилиния 15" o:spid="_x0000_s1032" style="position:absolute;left:0;text-align:left;margin-left:215.65pt;margin-top:12.95pt;width:184.15pt;height:4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0,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" path="m,l3720,1154e">
            <v:stroke endarrow="block"/>
            <v:path arrowok="t" o:connecttype="custom" o:connectlocs="0,0;2338705,582295" o:connectangles="0,0"/>
          </v:shape>
        </w:pict>
      </w:r>
      <w:r>
        <w:rPr>
          <w:noProof/>
          <w:sz w:val="28"/>
          <w:szCs w:val="28"/>
        </w:rPr>
        <w:pict>
          <v:shape id="Полилиния 16" o:spid="_x0000_s1031" style="position:absolute;left:0;text-align:left;margin-left:50.1pt;margin-top:12.95pt;width:165.55pt;height:4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" path="m3426,l,1120e">
            <v:stroke endarrow="block"/>
            <v:path arrowok="t" o:connecttype="custom" o:connectlocs="2102485,0;0,582295" o:connectangles="0,0"/>
          </v:shape>
        </w:pict>
      </w:r>
    </w:p>
    <w:p w:rsidR="00F15208" w:rsidRPr="00DB283C" w:rsidRDefault="00F15208" w:rsidP="00F15208">
      <w:pPr>
        <w:spacing w:after="120" w:line="288" w:lineRule="auto"/>
        <w:ind w:firstLine="709"/>
        <w:jc w:val="center"/>
        <w:rPr>
          <w:sz w:val="28"/>
          <w:szCs w:val="28"/>
        </w:rPr>
      </w:pPr>
      <w:r w:rsidRPr="00DB283C">
        <w:rPr>
          <w:sz w:val="28"/>
          <w:szCs w:val="28"/>
        </w:rPr>
        <w:tab/>
      </w:r>
    </w:p>
    <w:p w:rsidR="00F15208" w:rsidRPr="00DB283C" w:rsidRDefault="00323FD0" w:rsidP="00F15208">
      <w:pPr>
        <w:widowControl w:val="0"/>
        <w:spacing w:after="120" w:line="288" w:lineRule="auto"/>
        <w:ind w:firstLine="709"/>
        <w:jc w:val="center"/>
        <w:rPr>
          <w:sz w:val="28"/>
          <w:szCs w:val="28"/>
        </w:rPr>
      </w:pPr>
      <w:r>
        <w:rPr>
          <w:noProof/>
          <w:sz w:val="28"/>
          <w:szCs w:val="28"/>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3" o:spid="_x0000_s1029" type="#_x0000_t116" style="position:absolute;left:0;text-align:left;margin-left:-32.2pt;margin-top:12.95pt;width:243pt;height:12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">
            <v:textbox>
              <w:txbxContent>
                <w:p w:rsidR="00F15208" w:rsidRPr="00087E61" w:rsidRDefault="00F15208" w:rsidP="00F15208">
                  <w:pPr>
                    <w:spacing w:line="280" w:lineRule="exact"/>
                    <w:rPr>
                      <w:bCs/>
                      <w:sz w:val="28"/>
                      <w:szCs w:val="28"/>
                    </w:rPr>
                  </w:pPr>
                  <w:r w:rsidRPr="00087E61">
                    <w:rPr>
                      <w:bCs/>
                      <w:sz w:val="28"/>
                      <w:szCs w:val="28"/>
                    </w:rPr>
                    <w:t>Предоставление заявителю проекта акта приема-передачи земельного участка</w:t>
                  </w:r>
                  <w:r w:rsidRPr="00DB283C">
                    <w:rPr>
                      <w:bCs/>
                      <w:sz w:val="28"/>
                      <w:szCs w:val="28"/>
                    </w:rPr>
                    <w:t xml:space="preserve">, </w:t>
                  </w:r>
                  <w:r w:rsidRPr="00087E61">
                    <w:rPr>
                      <w:bCs/>
                      <w:sz w:val="28"/>
                      <w:szCs w:val="28"/>
                    </w:rPr>
                    <w:t>постановления администрации поселения</w:t>
                  </w:r>
                </w:p>
              </w:txbxContent>
            </v:textbox>
          </v:shape>
        </w:pict>
      </w:r>
      <w:r>
        <w:rPr>
          <w:noProof/>
          <w:sz w:val="28"/>
          <w:szCs w:val="28"/>
        </w:rPr>
        <w:pict>
          <v:shape id="Блок-схема: знак завершения 12" o:spid="_x0000_s1030" type="#_x0000_t116" style="position:absolute;left:0;text-align:left;margin-left:219.8pt;margin-top:12.95pt;width:254.95pt;height:118.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">
            <v:textbox>
              <w:txbxContent>
                <w:p w:rsidR="00F15208" w:rsidRPr="00087E61" w:rsidRDefault="00F15208" w:rsidP="00F15208">
                  <w:pPr>
                    <w:spacing w:line="300" w:lineRule="exact"/>
                    <w:rPr>
                      <w:sz w:val="28"/>
                      <w:szCs w:val="28"/>
                    </w:rPr>
                  </w:pPr>
                  <w:r w:rsidRPr="00087E61">
                    <w:rPr>
                      <w:bCs/>
                      <w:sz w:val="28"/>
                      <w:szCs w:val="28"/>
                    </w:rPr>
                    <w:t>Отказ в предоставлении муниципальной услуги</w:t>
                  </w:r>
                </w:p>
              </w:txbxContent>
            </v:textbox>
          </v:shape>
        </w:pict>
      </w:r>
    </w:p>
    <w:p w:rsidR="00F15208" w:rsidRPr="00DB283C" w:rsidRDefault="00F15208" w:rsidP="00F15208">
      <w:pPr>
        <w:widowControl w:val="0"/>
        <w:spacing w:after="120" w:line="288" w:lineRule="auto"/>
        <w:ind w:firstLine="709"/>
        <w:jc w:val="center"/>
        <w:rPr>
          <w:sz w:val="28"/>
          <w:szCs w:val="28"/>
        </w:rPr>
      </w:pPr>
    </w:p>
    <w:p w:rsidR="00F15208" w:rsidRPr="00DB283C" w:rsidRDefault="00F15208" w:rsidP="00F15208">
      <w:pPr>
        <w:widowControl w:val="0"/>
        <w:spacing w:after="120" w:line="288" w:lineRule="auto"/>
        <w:ind w:firstLine="709"/>
        <w:jc w:val="center"/>
        <w:rPr>
          <w:sz w:val="28"/>
          <w:szCs w:val="28"/>
        </w:rPr>
      </w:pPr>
    </w:p>
    <w:p w:rsidR="00F15208" w:rsidRPr="00DB283C" w:rsidRDefault="00F15208" w:rsidP="00F15208">
      <w:pPr>
        <w:widowControl w:val="0"/>
        <w:spacing w:after="120" w:line="288" w:lineRule="auto"/>
        <w:ind w:firstLine="709"/>
        <w:jc w:val="center"/>
        <w:rPr>
          <w:sz w:val="28"/>
          <w:szCs w:val="28"/>
        </w:rPr>
      </w:pPr>
    </w:p>
    <w:p w:rsidR="00F15208" w:rsidRPr="00DB283C" w:rsidRDefault="00F15208" w:rsidP="00F15208">
      <w:pPr>
        <w:rPr>
          <w:sz w:val="28"/>
          <w:szCs w:val="28"/>
        </w:rPr>
      </w:pPr>
    </w:p>
    <w:p w:rsidR="00F15208" w:rsidRPr="00DB283C" w:rsidRDefault="00F15208" w:rsidP="00F15208">
      <w:pPr>
        <w:shd w:val="clear" w:color="auto" w:fill="FFFFFF"/>
        <w:tabs>
          <w:tab w:val="left" w:pos="7153"/>
          <w:tab w:val="left" w:leader="underscore" w:pos="7843"/>
        </w:tabs>
        <w:jc w:val="right"/>
        <w:rPr>
          <w:sz w:val="28"/>
          <w:szCs w:val="28"/>
        </w:rPr>
      </w:pPr>
    </w:p>
    <w:p w:rsidR="00F15208" w:rsidRPr="00FB4946" w:rsidRDefault="00F15208" w:rsidP="00F15208">
      <w:pPr>
        <w:rPr>
          <w:sz w:val="28"/>
          <w:szCs w:val="28"/>
        </w:rPr>
      </w:pPr>
      <w:r>
        <w:rPr>
          <w:b/>
          <w:sz w:val="24"/>
        </w:rPr>
        <w:t xml:space="preserve">                               </w:t>
      </w:r>
      <w:bookmarkStart w:id="0" w:name="_GoBack"/>
      <w:bookmarkEnd w:id="0"/>
    </w:p>
    <w:p w:rsidR="00F15208" w:rsidRPr="00FB4946" w:rsidRDefault="00F15208" w:rsidP="00F15208">
      <w:pPr>
        <w:rPr>
          <w:sz w:val="28"/>
          <w:szCs w:val="28"/>
        </w:rPr>
      </w:pPr>
    </w:p>
    <w:p w:rsidR="00F15208" w:rsidRDefault="00F15208" w:rsidP="00F15208">
      <w:pPr>
        <w:tabs>
          <w:tab w:val="left" w:pos="7245"/>
        </w:tabs>
        <w:rPr>
          <w:sz w:val="28"/>
          <w:szCs w:val="28"/>
        </w:rPr>
      </w:pPr>
      <w:r>
        <w:rPr>
          <w:sz w:val="28"/>
          <w:szCs w:val="28"/>
        </w:rPr>
        <w:tab/>
      </w:r>
    </w:p>
    <w:p w:rsidR="00F15208" w:rsidRDefault="00F15208" w:rsidP="00F15208">
      <w:pPr>
        <w:tabs>
          <w:tab w:val="left" w:pos="7245"/>
        </w:tabs>
        <w:rPr>
          <w:sz w:val="28"/>
          <w:szCs w:val="28"/>
        </w:rPr>
      </w:pPr>
    </w:p>
    <w:p w:rsidR="00F15208" w:rsidRDefault="00F15208" w:rsidP="00F15208">
      <w:pPr>
        <w:tabs>
          <w:tab w:val="left" w:pos="7245"/>
        </w:tabs>
        <w:rPr>
          <w:sz w:val="28"/>
          <w:szCs w:val="28"/>
        </w:rPr>
      </w:pPr>
    </w:p>
    <w:p w:rsidR="00F15208" w:rsidRDefault="00F15208" w:rsidP="00F15208">
      <w:pPr>
        <w:tabs>
          <w:tab w:val="left" w:pos="7245"/>
        </w:tabs>
        <w:rPr>
          <w:sz w:val="28"/>
          <w:szCs w:val="28"/>
        </w:rPr>
      </w:pPr>
    </w:p>
    <w:p w:rsidR="00F15208" w:rsidRDefault="00F15208" w:rsidP="00F15208">
      <w:pPr>
        <w:tabs>
          <w:tab w:val="left" w:pos="7245"/>
        </w:tabs>
        <w:rPr>
          <w:sz w:val="28"/>
          <w:szCs w:val="28"/>
        </w:rPr>
      </w:pPr>
    </w:p>
    <w:p w:rsidR="00F15208" w:rsidRDefault="00F15208" w:rsidP="00F15208">
      <w:pPr>
        <w:tabs>
          <w:tab w:val="left" w:pos="7245"/>
        </w:tabs>
        <w:rPr>
          <w:sz w:val="28"/>
          <w:szCs w:val="28"/>
        </w:rPr>
      </w:pPr>
    </w:p>
    <w:p w:rsidR="00F15208" w:rsidRDefault="00F15208" w:rsidP="00F15208">
      <w:pPr>
        <w:tabs>
          <w:tab w:val="left" w:pos="7245"/>
        </w:tabs>
        <w:rPr>
          <w:sz w:val="28"/>
          <w:szCs w:val="28"/>
        </w:rPr>
      </w:pPr>
    </w:p>
    <w:p w:rsidR="00F15208" w:rsidRDefault="00F15208" w:rsidP="00F15208">
      <w:pPr>
        <w:tabs>
          <w:tab w:val="left" w:pos="7245"/>
        </w:tabs>
        <w:rPr>
          <w:sz w:val="28"/>
          <w:szCs w:val="28"/>
        </w:rPr>
      </w:pPr>
    </w:p>
    <w:p w:rsidR="00F15208" w:rsidRDefault="00F15208" w:rsidP="00F15208">
      <w:pPr>
        <w:tabs>
          <w:tab w:val="left" w:pos="7245"/>
        </w:tabs>
        <w:rPr>
          <w:sz w:val="28"/>
          <w:szCs w:val="28"/>
        </w:rPr>
      </w:pPr>
    </w:p>
    <w:p w:rsidR="00295CC1" w:rsidRDefault="00295CC1"/>
    <w:sectPr w:rsidR="00295CC1" w:rsidSect="00530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C657680"/>
    <w:multiLevelType w:val="multilevel"/>
    <w:tmpl w:val="C284F9E4"/>
    <w:lvl w:ilvl="0">
      <w:start w:val="1"/>
      <w:numFmt w:val="decimal"/>
      <w:lvlText w:val="%1."/>
      <w:lvlJc w:val="left"/>
      <w:pPr>
        <w:ind w:left="900"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7C6D3A97"/>
    <w:multiLevelType w:val="hybridMultilevel"/>
    <w:tmpl w:val="E22C73E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7E9"/>
    <w:rsid w:val="00146A61"/>
    <w:rsid w:val="00295CC1"/>
    <w:rsid w:val="0029797B"/>
    <w:rsid w:val="00323FD0"/>
    <w:rsid w:val="004A4F26"/>
    <w:rsid w:val="00530F99"/>
    <w:rsid w:val="00956F9B"/>
    <w:rsid w:val="00A43D63"/>
    <w:rsid w:val="00DF37E9"/>
    <w:rsid w:val="00F15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5208"/>
    <w:rPr>
      <w:bCs/>
      <w:sz w:val="24"/>
    </w:rPr>
  </w:style>
  <w:style w:type="character" w:customStyle="1" w:styleId="a4">
    <w:name w:val="Основной текст Знак"/>
    <w:basedOn w:val="a0"/>
    <w:link w:val="a3"/>
    <w:rsid w:val="00F15208"/>
    <w:rPr>
      <w:rFonts w:ascii="Times New Roman" w:eastAsia="Times New Roman" w:hAnsi="Times New Roman" w:cs="Times New Roman"/>
      <w:bCs/>
      <w:sz w:val="24"/>
      <w:szCs w:val="20"/>
      <w:lang w:eastAsia="ru-RU"/>
    </w:rPr>
  </w:style>
  <w:style w:type="paragraph" w:styleId="2">
    <w:name w:val="Body Text 2"/>
    <w:basedOn w:val="a"/>
    <w:link w:val="20"/>
    <w:rsid w:val="00F15208"/>
    <w:pPr>
      <w:tabs>
        <w:tab w:val="center" w:pos="0"/>
        <w:tab w:val="left" w:pos="1276"/>
        <w:tab w:val="left" w:pos="1560"/>
      </w:tabs>
    </w:pPr>
    <w:rPr>
      <w:sz w:val="28"/>
    </w:rPr>
  </w:style>
  <w:style w:type="character" w:customStyle="1" w:styleId="20">
    <w:name w:val="Основной текст 2 Знак"/>
    <w:basedOn w:val="a0"/>
    <w:link w:val="2"/>
    <w:rsid w:val="00F15208"/>
    <w:rPr>
      <w:rFonts w:ascii="Times New Roman" w:eastAsia="Times New Roman" w:hAnsi="Times New Roman" w:cs="Times New Roman"/>
      <w:sz w:val="28"/>
      <w:szCs w:val="20"/>
      <w:lang w:eastAsia="ru-RU"/>
    </w:rPr>
  </w:style>
  <w:style w:type="paragraph" w:styleId="a5">
    <w:name w:val="List Paragraph"/>
    <w:basedOn w:val="a"/>
    <w:qFormat/>
    <w:rsid w:val="00F15208"/>
    <w:pPr>
      <w:suppressAutoHyphens/>
      <w:ind w:left="720"/>
      <w:contextualSpacing/>
    </w:pPr>
    <w:rPr>
      <w:sz w:val="24"/>
      <w:szCs w:val="24"/>
      <w:lang w:eastAsia="ar-SA"/>
    </w:rPr>
  </w:style>
  <w:style w:type="paragraph" w:customStyle="1" w:styleId="ConsPlusNormal">
    <w:name w:val="ConsPlusNormal"/>
    <w:rsid w:val="00F1520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Emphasis"/>
    <w:qFormat/>
    <w:rsid w:val="00F15208"/>
    <w:rPr>
      <w:i/>
      <w:iCs/>
    </w:rPr>
  </w:style>
  <w:style w:type="paragraph" w:customStyle="1" w:styleId="1">
    <w:name w:val="Абзац списка1"/>
    <w:basedOn w:val="a"/>
    <w:rsid w:val="00F15208"/>
    <w:pPr>
      <w:spacing w:after="200" w:line="276" w:lineRule="auto"/>
      <w:ind w:left="720"/>
      <w:contextualSpacing/>
    </w:pPr>
    <w:rPr>
      <w:rFonts w:ascii="Calibri" w:eastAsia="Calibri" w:hAnsi="Calibri"/>
      <w:sz w:val="22"/>
      <w:szCs w:val="22"/>
    </w:rPr>
  </w:style>
  <w:style w:type="paragraph" w:customStyle="1" w:styleId="ConsPlusNonformat">
    <w:name w:val="ConsPlusNonformat"/>
    <w:rsid w:val="00F152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F15208"/>
    <w:rPr>
      <w:rFonts w:ascii="Times New Roman" w:hAnsi="Times New Roman" w:cs="Times New Roman"/>
      <w:sz w:val="26"/>
      <w:szCs w:val="26"/>
    </w:rPr>
  </w:style>
  <w:style w:type="character" w:styleId="a7">
    <w:name w:val="Hyperlink"/>
    <w:basedOn w:val="a0"/>
    <w:uiPriority w:val="99"/>
    <w:unhideWhenUsed/>
    <w:rsid w:val="004A4F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15208"/>
    <w:rPr>
      <w:bCs/>
      <w:sz w:val="24"/>
    </w:rPr>
  </w:style>
  <w:style w:type="character" w:customStyle="1" w:styleId="a4">
    <w:name w:val="Основной текст Знак"/>
    <w:basedOn w:val="a0"/>
    <w:link w:val="a3"/>
    <w:rsid w:val="00F15208"/>
    <w:rPr>
      <w:rFonts w:ascii="Times New Roman" w:eastAsia="Times New Roman" w:hAnsi="Times New Roman" w:cs="Times New Roman"/>
      <w:bCs/>
      <w:sz w:val="24"/>
      <w:szCs w:val="20"/>
      <w:lang w:eastAsia="ru-RU"/>
    </w:rPr>
  </w:style>
  <w:style w:type="paragraph" w:styleId="2">
    <w:name w:val="Body Text 2"/>
    <w:basedOn w:val="a"/>
    <w:link w:val="20"/>
    <w:rsid w:val="00F15208"/>
    <w:pPr>
      <w:tabs>
        <w:tab w:val="center" w:pos="0"/>
        <w:tab w:val="left" w:pos="1276"/>
        <w:tab w:val="left" w:pos="1560"/>
      </w:tabs>
    </w:pPr>
    <w:rPr>
      <w:sz w:val="28"/>
    </w:rPr>
  </w:style>
  <w:style w:type="character" w:customStyle="1" w:styleId="20">
    <w:name w:val="Основной текст 2 Знак"/>
    <w:basedOn w:val="a0"/>
    <w:link w:val="2"/>
    <w:rsid w:val="00F15208"/>
    <w:rPr>
      <w:rFonts w:ascii="Times New Roman" w:eastAsia="Times New Roman" w:hAnsi="Times New Roman" w:cs="Times New Roman"/>
      <w:sz w:val="28"/>
      <w:szCs w:val="20"/>
      <w:lang w:eastAsia="ru-RU"/>
    </w:rPr>
  </w:style>
  <w:style w:type="paragraph" w:styleId="a5">
    <w:name w:val="List Paragraph"/>
    <w:basedOn w:val="a"/>
    <w:qFormat/>
    <w:rsid w:val="00F15208"/>
    <w:pPr>
      <w:suppressAutoHyphens/>
      <w:ind w:left="720"/>
      <w:contextualSpacing/>
    </w:pPr>
    <w:rPr>
      <w:sz w:val="24"/>
      <w:szCs w:val="24"/>
      <w:lang w:eastAsia="ar-SA"/>
    </w:rPr>
  </w:style>
  <w:style w:type="paragraph" w:customStyle="1" w:styleId="ConsPlusNormal">
    <w:name w:val="ConsPlusNormal"/>
    <w:rsid w:val="00F1520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Emphasis"/>
    <w:qFormat/>
    <w:rsid w:val="00F15208"/>
    <w:rPr>
      <w:i/>
      <w:iCs/>
    </w:rPr>
  </w:style>
  <w:style w:type="paragraph" w:customStyle="1" w:styleId="1">
    <w:name w:val="Абзац списка1"/>
    <w:basedOn w:val="a"/>
    <w:rsid w:val="00F15208"/>
    <w:pPr>
      <w:spacing w:after="200" w:line="276" w:lineRule="auto"/>
      <w:ind w:left="720"/>
      <w:contextualSpacing/>
    </w:pPr>
    <w:rPr>
      <w:rFonts w:ascii="Calibri" w:eastAsia="Calibri" w:hAnsi="Calibri"/>
      <w:sz w:val="22"/>
      <w:szCs w:val="22"/>
    </w:rPr>
  </w:style>
  <w:style w:type="paragraph" w:customStyle="1" w:styleId="ConsPlusNonformat">
    <w:name w:val="ConsPlusNonformat"/>
    <w:rsid w:val="00F152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F1520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ngur.permarea.ru/nasadskoe" TargetMode="External"/><Relationship Id="rId5" Type="http://schemas.openxmlformats.org/officeDocument/2006/relationships/hyperlink" Target="http://kungur.permarea.ru/nasadsko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5225</Words>
  <Characters>29788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4</cp:revision>
  <dcterms:created xsi:type="dcterms:W3CDTF">2013-09-03T20:07:00Z</dcterms:created>
  <dcterms:modified xsi:type="dcterms:W3CDTF">2014-11-25T09:28:00Z</dcterms:modified>
</cp:coreProperties>
</file>