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00" w:rsidRPr="00BB14E2" w:rsidRDefault="00DE1200" w:rsidP="00DE1200">
      <w:pPr>
        <w:contextualSpacing/>
        <w:jc w:val="center"/>
        <w:rPr>
          <w:b/>
          <w:sz w:val="28"/>
          <w:szCs w:val="28"/>
        </w:rPr>
      </w:pPr>
      <w:bookmarkStart w:id="0" w:name="_GoBack"/>
      <w:r w:rsidRPr="00BB14E2">
        <w:rPr>
          <w:noProof/>
          <w:sz w:val="28"/>
          <w:szCs w:val="28"/>
        </w:rPr>
        <w:drawing>
          <wp:inline distT="0" distB="0" distL="0" distR="0" wp14:anchorId="1AE172DD" wp14:editId="56003B9C">
            <wp:extent cx="67627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p w:rsidR="00DE1200" w:rsidRPr="00BB14E2" w:rsidRDefault="00DE1200" w:rsidP="00DE1200">
      <w:pPr>
        <w:contextualSpacing/>
        <w:jc w:val="both"/>
        <w:rPr>
          <w:b/>
          <w:sz w:val="28"/>
          <w:szCs w:val="28"/>
        </w:rPr>
      </w:pPr>
      <w:r w:rsidRPr="00BB14E2">
        <w:rPr>
          <w:b/>
          <w:sz w:val="28"/>
          <w:szCs w:val="28"/>
        </w:rPr>
        <w:t>АДМИНИСТРАЦИЯ БЫРМИНСКОГО СЕЛЬСКОГО ПОСЕЛЕНИЯ</w:t>
      </w:r>
    </w:p>
    <w:p w:rsidR="00DE1200" w:rsidRPr="00BB14E2" w:rsidRDefault="00DE1200" w:rsidP="00DE1200">
      <w:pPr>
        <w:contextualSpacing/>
        <w:jc w:val="center"/>
        <w:rPr>
          <w:b/>
          <w:sz w:val="28"/>
          <w:szCs w:val="28"/>
        </w:rPr>
      </w:pPr>
      <w:r w:rsidRPr="00BB14E2">
        <w:rPr>
          <w:b/>
          <w:sz w:val="28"/>
          <w:szCs w:val="28"/>
        </w:rPr>
        <w:t>КУНГУРСКОГО МУНИЦИПАЛЬНОГО РАЙОНА</w:t>
      </w:r>
    </w:p>
    <w:p w:rsidR="00DE1200" w:rsidRPr="00BB14E2" w:rsidRDefault="00DE1200" w:rsidP="00DE1200">
      <w:pPr>
        <w:contextualSpacing/>
        <w:jc w:val="center"/>
        <w:rPr>
          <w:b/>
          <w:sz w:val="28"/>
          <w:szCs w:val="28"/>
        </w:rPr>
      </w:pPr>
      <w:r w:rsidRPr="00BB14E2">
        <w:rPr>
          <w:b/>
          <w:sz w:val="28"/>
          <w:szCs w:val="28"/>
        </w:rPr>
        <w:t>ПЕРМСКОГО КРАЯ</w:t>
      </w:r>
    </w:p>
    <w:p w:rsidR="00DE1200" w:rsidRPr="00BB14E2" w:rsidRDefault="00DE1200" w:rsidP="00DE1200">
      <w:pPr>
        <w:contextualSpacing/>
        <w:jc w:val="center"/>
        <w:rPr>
          <w:b/>
          <w:sz w:val="28"/>
          <w:szCs w:val="28"/>
        </w:rPr>
      </w:pPr>
    </w:p>
    <w:p w:rsidR="00DE1200" w:rsidRPr="00BB14E2" w:rsidRDefault="00DE1200" w:rsidP="00DE1200">
      <w:pPr>
        <w:contextualSpacing/>
        <w:jc w:val="center"/>
        <w:rPr>
          <w:b/>
          <w:sz w:val="28"/>
          <w:szCs w:val="28"/>
        </w:rPr>
      </w:pPr>
      <w:r w:rsidRPr="00BB14E2">
        <w:rPr>
          <w:b/>
          <w:sz w:val="28"/>
          <w:szCs w:val="28"/>
        </w:rPr>
        <w:t>ПОСТАНОВЛЕНИЕ</w:t>
      </w:r>
    </w:p>
    <w:p w:rsidR="00DE1200" w:rsidRPr="00BB14E2" w:rsidRDefault="00DE1200" w:rsidP="00DE1200">
      <w:pPr>
        <w:contextualSpacing/>
        <w:jc w:val="center"/>
        <w:rPr>
          <w:b/>
          <w:sz w:val="28"/>
          <w:szCs w:val="28"/>
        </w:rPr>
      </w:pPr>
    </w:p>
    <w:p w:rsidR="00DE1200" w:rsidRPr="00BB14E2" w:rsidRDefault="00550D71" w:rsidP="00DE1200">
      <w:pPr>
        <w:contextualSpacing/>
        <w:rPr>
          <w:b/>
          <w:sz w:val="28"/>
          <w:szCs w:val="28"/>
        </w:rPr>
      </w:pPr>
      <w:r>
        <w:rPr>
          <w:b/>
          <w:szCs w:val="28"/>
        </w:rPr>
        <w:t>05.11</w:t>
      </w:r>
      <w:r w:rsidR="00DE1200">
        <w:rPr>
          <w:b/>
          <w:szCs w:val="28"/>
        </w:rPr>
        <w:t>.2013</w:t>
      </w:r>
      <w:r w:rsidR="00DE1200" w:rsidRPr="00BB14E2">
        <w:rPr>
          <w:b/>
          <w:sz w:val="28"/>
          <w:szCs w:val="28"/>
        </w:rPr>
        <w:t xml:space="preserve">                                                                                 </w:t>
      </w:r>
      <w:r w:rsidR="00DE1200">
        <w:rPr>
          <w:b/>
          <w:szCs w:val="28"/>
        </w:rPr>
        <w:t xml:space="preserve">                       </w:t>
      </w:r>
      <w:r w:rsidR="00DE1200">
        <w:rPr>
          <w:b/>
          <w:sz w:val="28"/>
          <w:szCs w:val="28"/>
        </w:rPr>
        <w:t xml:space="preserve">    № </w:t>
      </w:r>
      <w:r>
        <w:rPr>
          <w:b/>
          <w:szCs w:val="28"/>
        </w:rPr>
        <w:t>122</w:t>
      </w:r>
    </w:p>
    <w:p w:rsidR="00DE1200" w:rsidRPr="00BB14E2" w:rsidRDefault="00DE1200" w:rsidP="00DE1200">
      <w:pPr>
        <w:contextualSpacing/>
        <w:rPr>
          <w:b/>
          <w:sz w:val="28"/>
          <w:szCs w:val="28"/>
        </w:rPr>
      </w:pPr>
    </w:p>
    <w:p w:rsidR="00DE1200" w:rsidRPr="006E1032" w:rsidRDefault="00DE1200" w:rsidP="00DE1200">
      <w:pPr>
        <w:pStyle w:val="a5"/>
        <w:ind w:firstLine="0"/>
        <w:contextualSpacing/>
        <w:rPr>
          <w:b/>
          <w:szCs w:val="28"/>
        </w:rPr>
      </w:pPr>
      <w:r w:rsidRPr="006E1032">
        <w:rPr>
          <w:b/>
          <w:szCs w:val="28"/>
        </w:rPr>
        <w:t>Об утверждении административного  регламента предоставления  муниципальной услуги</w:t>
      </w:r>
      <w:r w:rsidRPr="006E1032">
        <w:rPr>
          <w:b/>
          <w:bCs/>
          <w:szCs w:val="28"/>
        </w:rPr>
        <w:t xml:space="preserve">  </w:t>
      </w:r>
      <w:r w:rsidRPr="006E1032">
        <w:rPr>
          <w:b/>
          <w:szCs w:val="28"/>
        </w:rPr>
        <w:t>«</w:t>
      </w:r>
      <w:r w:rsidRPr="00471064">
        <w:rPr>
          <w:b/>
          <w:szCs w:val="28"/>
          <w:lang w:val="ru-RU"/>
        </w:rPr>
        <w:t xml:space="preserve"> </w:t>
      </w:r>
      <w:r w:rsidRPr="00DE1200">
        <w:rPr>
          <w:b/>
        </w:rPr>
        <w:t>Осуществление муниципального жилищного контроля на территории Бырминского  сельского поселения</w:t>
      </w:r>
      <w:r w:rsidRPr="006E1032">
        <w:rPr>
          <w:b/>
          <w:szCs w:val="28"/>
          <w:lang w:val="ru-RU"/>
        </w:rPr>
        <w:t>»</w:t>
      </w:r>
    </w:p>
    <w:p w:rsidR="00DE1200" w:rsidRPr="00BB14E2" w:rsidRDefault="00DE1200" w:rsidP="00DE1200">
      <w:pPr>
        <w:pStyle w:val="a5"/>
        <w:contextualSpacing/>
        <w:rPr>
          <w:szCs w:val="28"/>
        </w:rPr>
      </w:pPr>
    </w:p>
    <w:p w:rsidR="00DE1200" w:rsidRPr="00BB14E2" w:rsidRDefault="00DE1200" w:rsidP="00DE1200">
      <w:pPr>
        <w:pStyle w:val="a5"/>
        <w:ind w:firstLine="709"/>
        <w:contextualSpacing/>
        <w:rPr>
          <w:szCs w:val="28"/>
        </w:rPr>
      </w:pPr>
      <w:r w:rsidRPr="00BB14E2">
        <w:rPr>
          <w:szCs w:val="28"/>
        </w:rPr>
        <w:t xml:space="preserve">Во исполнение Федерального закона от 27.07.2010 № 210-ФЗ «Об организации предоставления государственных и муниципальных услуг», руководствуясь Федеральным законом от 06.03.2003 № 131-ФЗ «Об общих принципах организации местного самоуправления  в Российской Федерации» (с изменениями и дополнениями), Уставом </w:t>
      </w:r>
      <w:r w:rsidRPr="00BB14E2">
        <w:rPr>
          <w:szCs w:val="28"/>
          <w:lang w:val="ru-RU"/>
        </w:rPr>
        <w:t>Бырминского</w:t>
      </w:r>
      <w:r w:rsidRPr="00BB14E2">
        <w:rPr>
          <w:szCs w:val="28"/>
        </w:rPr>
        <w:t xml:space="preserve"> сельского поселения, в соответствии с Федеральным законом от 02.05. 2006 года № 59 – ФЗ « О порядке рассмотрения обращений граждан Российской Федерации»</w:t>
      </w:r>
    </w:p>
    <w:p w:rsidR="00DE1200" w:rsidRPr="00BB14E2" w:rsidRDefault="00DE1200" w:rsidP="00DE1200">
      <w:pPr>
        <w:contextualSpacing/>
        <w:jc w:val="both"/>
        <w:rPr>
          <w:sz w:val="28"/>
          <w:szCs w:val="28"/>
        </w:rPr>
      </w:pPr>
      <w:r w:rsidRPr="00BB14E2">
        <w:rPr>
          <w:sz w:val="28"/>
          <w:szCs w:val="28"/>
        </w:rPr>
        <w:t>Администрация Бырминского сельского поселения ПОСТАНОВЛЯЕТ:</w:t>
      </w:r>
    </w:p>
    <w:p w:rsidR="00DE1200" w:rsidRPr="00BB14E2" w:rsidRDefault="00DE1200" w:rsidP="00DE1200">
      <w:pPr>
        <w:pStyle w:val="a5"/>
        <w:contextualSpacing/>
        <w:rPr>
          <w:szCs w:val="28"/>
        </w:rPr>
      </w:pPr>
      <w:r w:rsidRPr="00BB14E2">
        <w:rPr>
          <w:szCs w:val="28"/>
        </w:rPr>
        <w:t>1. Утвердить административный регламент предоставления  муниципальной услуги</w:t>
      </w:r>
      <w:r w:rsidRPr="00BB14E2">
        <w:rPr>
          <w:bCs/>
          <w:szCs w:val="28"/>
        </w:rPr>
        <w:t xml:space="preserve"> </w:t>
      </w:r>
      <w:r w:rsidRPr="00BB14E2">
        <w:rPr>
          <w:szCs w:val="28"/>
        </w:rPr>
        <w:t>«</w:t>
      </w:r>
      <w:r w:rsidRPr="00471064">
        <w:rPr>
          <w:b/>
          <w:szCs w:val="28"/>
          <w:lang w:val="ru-RU"/>
        </w:rPr>
        <w:t xml:space="preserve"> </w:t>
      </w:r>
      <w:r>
        <w:t>Осуществление муниципального жилищного контроля на территории Бырминского  сельского поселения</w:t>
      </w:r>
      <w:r w:rsidRPr="00BB14E2">
        <w:rPr>
          <w:szCs w:val="28"/>
          <w:lang w:val="ru-RU"/>
        </w:rPr>
        <w:t>».</w:t>
      </w:r>
    </w:p>
    <w:p w:rsidR="00DE1200" w:rsidRPr="00BB14E2" w:rsidRDefault="00DE1200" w:rsidP="00DE1200">
      <w:pPr>
        <w:pStyle w:val="a5"/>
        <w:contextualSpacing/>
        <w:rPr>
          <w:szCs w:val="28"/>
        </w:rPr>
      </w:pPr>
      <w:r w:rsidRPr="00BB14E2">
        <w:rPr>
          <w:szCs w:val="28"/>
        </w:rPr>
        <w:t xml:space="preserve">2. Обнародовать на  информационном стенде и официальном сайте администрации </w:t>
      </w:r>
      <w:r w:rsidRPr="00BB14E2">
        <w:rPr>
          <w:szCs w:val="28"/>
          <w:lang w:val="ru-RU"/>
        </w:rPr>
        <w:t>Бырминского</w:t>
      </w:r>
      <w:r w:rsidRPr="00BB14E2">
        <w:rPr>
          <w:szCs w:val="28"/>
        </w:rPr>
        <w:t xml:space="preserve"> сельского поселения Кунгурского муниципального района Пермского края.</w:t>
      </w:r>
    </w:p>
    <w:p w:rsidR="00DE1200" w:rsidRPr="00BB14E2" w:rsidRDefault="00DE1200" w:rsidP="00DE1200">
      <w:pPr>
        <w:spacing w:after="120"/>
        <w:contextualSpacing/>
        <w:jc w:val="both"/>
        <w:rPr>
          <w:color w:val="000000"/>
          <w:spacing w:val="1"/>
          <w:sz w:val="28"/>
          <w:szCs w:val="28"/>
        </w:rPr>
      </w:pPr>
      <w:r w:rsidRPr="00BB14E2">
        <w:rPr>
          <w:color w:val="000000"/>
          <w:spacing w:val="1"/>
          <w:sz w:val="28"/>
          <w:szCs w:val="28"/>
        </w:rPr>
        <w:t xml:space="preserve">3. </w:t>
      </w:r>
      <w:proofErr w:type="gramStart"/>
      <w:r w:rsidRPr="00BB14E2">
        <w:rPr>
          <w:color w:val="000000"/>
          <w:spacing w:val="1"/>
          <w:sz w:val="28"/>
          <w:szCs w:val="28"/>
        </w:rPr>
        <w:t>Контроль за</w:t>
      </w:r>
      <w:proofErr w:type="gramEnd"/>
      <w:r w:rsidRPr="00BB14E2">
        <w:rPr>
          <w:color w:val="000000"/>
          <w:spacing w:val="1"/>
          <w:sz w:val="28"/>
          <w:szCs w:val="28"/>
        </w:rPr>
        <w:t xml:space="preserve"> исполнением постановления оставляю за собой.</w:t>
      </w:r>
    </w:p>
    <w:p w:rsidR="00DE1200" w:rsidRPr="00BB14E2" w:rsidRDefault="00DE1200" w:rsidP="00DE1200">
      <w:pPr>
        <w:spacing w:after="120" w:line="720" w:lineRule="auto"/>
        <w:contextualSpacing/>
        <w:jc w:val="both"/>
        <w:rPr>
          <w:color w:val="000000"/>
          <w:spacing w:val="1"/>
          <w:sz w:val="28"/>
          <w:szCs w:val="28"/>
        </w:rPr>
      </w:pPr>
    </w:p>
    <w:p w:rsidR="00DE1200" w:rsidRPr="00BB14E2" w:rsidRDefault="00DE1200" w:rsidP="00DE1200">
      <w:pPr>
        <w:spacing w:after="120"/>
        <w:contextualSpacing/>
        <w:rPr>
          <w:sz w:val="28"/>
          <w:szCs w:val="28"/>
        </w:rPr>
      </w:pPr>
      <w:r w:rsidRPr="00BB14E2">
        <w:rPr>
          <w:sz w:val="28"/>
          <w:szCs w:val="28"/>
        </w:rPr>
        <w:t>Глава администрации                                                          В.И. Истомин</w:t>
      </w:r>
    </w:p>
    <w:p w:rsidR="00DE1200" w:rsidRPr="00BB14E2" w:rsidRDefault="00DE1200" w:rsidP="00DE1200">
      <w:pPr>
        <w:spacing w:after="120"/>
        <w:contextualSpacing/>
        <w:rPr>
          <w:sz w:val="28"/>
          <w:szCs w:val="28"/>
        </w:rPr>
      </w:pPr>
      <w:r w:rsidRPr="00BB14E2">
        <w:rPr>
          <w:sz w:val="28"/>
          <w:szCs w:val="28"/>
        </w:rPr>
        <w:t>Бырминского сельского поселения</w:t>
      </w:r>
    </w:p>
    <w:p w:rsidR="00DE1200" w:rsidRPr="00BB14E2" w:rsidRDefault="00DE1200" w:rsidP="00DE1200">
      <w:pPr>
        <w:spacing w:after="120"/>
        <w:ind w:left="4678"/>
        <w:contextualSpacing/>
        <w:rPr>
          <w:color w:val="000000"/>
          <w:spacing w:val="1"/>
          <w:sz w:val="28"/>
          <w:szCs w:val="28"/>
        </w:rPr>
      </w:pPr>
      <w:r w:rsidRPr="00BB14E2">
        <w:rPr>
          <w:sz w:val="28"/>
          <w:szCs w:val="28"/>
        </w:rPr>
        <w:t xml:space="preserve"> </w:t>
      </w:r>
      <w:r w:rsidRPr="00BB14E2">
        <w:rPr>
          <w:sz w:val="28"/>
          <w:szCs w:val="28"/>
        </w:rPr>
        <w:br w:type="page"/>
      </w:r>
      <w:r w:rsidRPr="00BB14E2">
        <w:rPr>
          <w:sz w:val="28"/>
          <w:szCs w:val="28"/>
        </w:rPr>
        <w:lastRenderedPageBreak/>
        <w:t>УТВЕРЖДЕН</w:t>
      </w:r>
    </w:p>
    <w:p w:rsidR="00DE1200" w:rsidRPr="00BB14E2" w:rsidRDefault="00DE1200" w:rsidP="00DE1200">
      <w:pPr>
        <w:pStyle w:val="a5"/>
        <w:ind w:left="4678" w:firstLine="0"/>
        <w:contextualSpacing/>
        <w:rPr>
          <w:szCs w:val="28"/>
        </w:rPr>
      </w:pPr>
      <w:r w:rsidRPr="00BB14E2">
        <w:rPr>
          <w:szCs w:val="28"/>
        </w:rPr>
        <w:t xml:space="preserve">постановлением </w:t>
      </w:r>
      <w:r w:rsidRPr="00BB14E2">
        <w:rPr>
          <w:szCs w:val="28"/>
          <w:lang w:val="ru-RU"/>
        </w:rPr>
        <w:t>главы администрации Бырминского сельского поселения</w:t>
      </w:r>
    </w:p>
    <w:p w:rsidR="00DE1200" w:rsidRPr="00BB14E2" w:rsidRDefault="00DE1200" w:rsidP="00DE1200">
      <w:pPr>
        <w:pStyle w:val="a5"/>
        <w:ind w:left="4678" w:firstLine="0"/>
        <w:contextualSpacing/>
        <w:rPr>
          <w:szCs w:val="28"/>
          <w:lang w:val="ru-RU"/>
        </w:rPr>
      </w:pPr>
      <w:r w:rsidRPr="00BB14E2">
        <w:rPr>
          <w:szCs w:val="28"/>
        </w:rPr>
        <w:t xml:space="preserve">от </w:t>
      </w:r>
      <w:r w:rsidR="00550D71">
        <w:rPr>
          <w:szCs w:val="28"/>
          <w:lang w:val="ru-RU"/>
        </w:rPr>
        <w:t>05.11</w:t>
      </w:r>
      <w:r>
        <w:rPr>
          <w:szCs w:val="28"/>
          <w:lang w:val="ru-RU"/>
        </w:rPr>
        <w:t>.2013</w:t>
      </w:r>
      <w:r w:rsidRPr="00BB14E2">
        <w:rPr>
          <w:szCs w:val="28"/>
        </w:rPr>
        <w:t xml:space="preserve"> № </w:t>
      </w:r>
      <w:r w:rsidR="00550D71">
        <w:rPr>
          <w:szCs w:val="28"/>
          <w:lang w:val="ru-RU"/>
        </w:rPr>
        <w:t>122</w:t>
      </w:r>
    </w:p>
    <w:p w:rsidR="00DE1200" w:rsidRPr="00BB14E2" w:rsidRDefault="00DE1200" w:rsidP="00DE1200">
      <w:pPr>
        <w:pStyle w:val="a7"/>
        <w:tabs>
          <w:tab w:val="left" w:pos="2057"/>
          <w:tab w:val="center" w:pos="4677"/>
          <w:tab w:val="left" w:pos="8160"/>
          <w:tab w:val="left" w:pos="8670"/>
        </w:tabs>
        <w:spacing w:after="0" w:line="240" w:lineRule="auto"/>
        <w:contextualSpacing/>
        <w:rPr>
          <w:szCs w:val="28"/>
        </w:rPr>
      </w:pPr>
    </w:p>
    <w:p w:rsidR="00DE1200" w:rsidRPr="00DB5559" w:rsidRDefault="00DE1200" w:rsidP="00DE1200">
      <w:pPr>
        <w:contextualSpacing/>
        <w:jc w:val="right"/>
        <w:rPr>
          <w:szCs w:val="28"/>
        </w:rPr>
      </w:pPr>
    </w:p>
    <w:p w:rsidR="00B747F3" w:rsidRPr="00DE1200" w:rsidRDefault="00DE1200" w:rsidP="00DE1200">
      <w:pPr>
        <w:spacing w:line="360" w:lineRule="auto"/>
        <w:contextualSpacing/>
        <w:jc w:val="center"/>
        <w:rPr>
          <w:b/>
          <w:sz w:val="28"/>
          <w:szCs w:val="28"/>
        </w:rPr>
      </w:pPr>
      <w:r w:rsidRPr="00DE1200">
        <w:rPr>
          <w:b/>
          <w:szCs w:val="28"/>
        </w:rPr>
        <w:t>АДМИНИСТРАТИВНЫЙ РЕГЛАМЕНТ</w:t>
      </w:r>
    </w:p>
    <w:p w:rsidR="00B747F3" w:rsidRPr="00DE1200" w:rsidRDefault="00B747F3" w:rsidP="00DE1200">
      <w:pPr>
        <w:pStyle w:val="ConsPlusTitle"/>
        <w:spacing w:line="360" w:lineRule="auto"/>
        <w:contextualSpacing/>
        <w:jc w:val="center"/>
        <w:rPr>
          <w:i/>
        </w:rPr>
      </w:pPr>
      <w:r w:rsidRPr="00DE1200">
        <w:rPr>
          <w:bCs w:val="0"/>
        </w:rPr>
        <w:t xml:space="preserve">по исполнению муниципальной функции «Осуществление муниципального жилищного контроля на территории </w:t>
      </w:r>
      <w:r w:rsidR="009F5D61" w:rsidRPr="00DE1200">
        <w:rPr>
          <w:bCs w:val="0"/>
        </w:rPr>
        <w:t>Бырминского</w:t>
      </w:r>
      <w:r w:rsidRPr="00DE1200">
        <w:rPr>
          <w:bCs w:val="0"/>
        </w:rPr>
        <w:t xml:space="preserve">  сельского поселения»</w:t>
      </w:r>
    </w:p>
    <w:p w:rsidR="00B747F3" w:rsidRDefault="00B747F3" w:rsidP="00DE1200">
      <w:pPr>
        <w:autoSpaceDE w:val="0"/>
        <w:autoSpaceDN w:val="0"/>
        <w:adjustRightInd w:val="0"/>
        <w:spacing w:line="360" w:lineRule="auto"/>
        <w:contextualSpacing/>
        <w:jc w:val="center"/>
        <w:rPr>
          <w:sz w:val="28"/>
          <w:szCs w:val="28"/>
        </w:rPr>
      </w:pPr>
    </w:p>
    <w:bookmarkEnd w:id="0"/>
    <w:p w:rsidR="00B747F3" w:rsidRPr="00DE1200" w:rsidRDefault="00B747F3" w:rsidP="00DE1200">
      <w:pPr>
        <w:autoSpaceDE w:val="0"/>
        <w:autoSpaceDN w:val="0"/>
        <w:adjustRightInd w:val="0"/>
        <w:spacing w:line="360" w:lineRule="auto"/>
        <w:contextualSpacing/>
        <w:jc w:val="center"/>
        <w:outlineLvl w:val="1"/>
        <w:rPr>
          <w:b/>
          <w:sz w:val="28"/>
          <w:szCs w:val="28"/>
        </w:rPr>
      </w:pPr>
      <w:r w:rsidRPr="00DE1200">
        <w:rPr>
          <w:b/>
          <w:sz w:val="28"/>
          <w:szCs w:val="28"/>
        </w:rPr>
        <w:t>1. Общие положения</w:t>
      </w:r>
    </w:p>
    <w:p w:rsidR="00B747F3" w:rsidRDefault="00B747F3" w:rsidP="00DE1200">
      <w:pPr>
        <w:autoSpaceDE w:val="0"/>
        <w:spacing w:line="360" w:lineRule="auto"/>
        <w:ind w:firstLine="540"/>
        <w:contextualSpacing/>
        <w:jc w:val="both"/>
        <w:rPr>
          <w:sz w:val="28"/>
          <w:szCs w:val="28"/>
        </w:rPr>
      </w:pPr>
      <w:r>
        <w:rPr>
          <w:bCs/>
          <w:sz w:val="28"/>
          <w:szCs w:val="28"/>
        </w:rPr>
        <w:t xml:space="preserve">1.1. </w:t>
      </w:r>
      <w:proofErr w:type="gramStart"/>
      <w:r>
        <w:rPr>
          <w:bCs/>
          <w:sz w:val="28"/>
          <w:szCs w:val="28"/>
        </w:rPr>
        <w:t xml:space="preserve">Административный регламент по исполнению муниципальной функции  «Осуществление муниципального жилищного контроля на территории  </w:t>
      </w:r>
      <w:r w:rsidR="009F5D61">
        <w:rPr>
          <w:bCs/>
          <w:sz w:val="28"/>
          <w:szCs w:val="28"/>
        </w:rPr>
        <w:t>Бырминского</w:t>
      </w:r>
      <w:r>
        <w:rPr>
          <w:bCs/>
          <w:sz w:val="28"/>
          <w:szCs w:val="28"/>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Pr>
          <w:bCs/>
          <w:sz w:val="28"/>
          <w:szCs w:val="28"/>
        </w:rPr>
        <w:t xml:space="preserve">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7F3" w:rsidRDefault="00B747F3" w:rsidP="00DE1200">
      <w:pPr>
        <w:autoSpaceDE w:val="0"/>
        <w:spacing w:line="360" w:lineRule="auto"/>
        <w:ind w:firstLine="540"/>
        <w:contextualSpacing/>
        <w:rPr>
          <w:sz w:val="28"/>
          <w:szCs w:val="28"/>
        </w:rPr>
      </w:pPr>
      <w:r>
        <w:rPr>
          <w:sz w:val="28"/>
          <w:szCs w:val="28"/>
        </w:rPr>
        <w:t>1.2. Круг Заявителей</w:t>
      </w:r>
    </w:p>
    <w:p w:rsidR="00B747F3" w:rsidRDefault="00B747F3" w:rsidP="00DE1200">
      <w:pPr>
        <w:autoSpaceDE w:val="0"/>
        <w:autoSpaceDN w:val="0"/>
        <w:adjustRightInd w:val="0"/>
        <w:spacing w:line="360" w:lineRule="auto"/>
        <w:ind w:firstLine="540"/>
        <w:contextualSpacing/>
        <w:jc w:val="both"/>
        <w:outlineLvl w:val="2"/>
        <w:rPr>
          <w:sz w:val="28"/>
          <w:szCs w:val="28"/>
        </w:rPr>
      </w:pPr>
      <w:r>
        <w:rPr>
          <w:sz w:val="28"/>
          <w:szCs w:val="28"/>
        </w:rPr>
        <w:t>Получателями муниципальной функции являются физические и юридические лица (далее Заявитель).</w:t>
      </w:r>
    </w:p>
    <w:p w:rsidR="00B747F3" w:rsidRDefault="00B747F3" w:rsidP="00DE1200">
      <w:pPr>
        <w:pStyle w:val="ConsPlusNormal"/>
        <w:spacing w:line="36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1.3. Порядок информирования по исполнению муниципальной функции:</w:t>
      </w:r>
    </w:p>
    <w:p w:rsidR="00B747F3" w:rsidRDefault="00B747F3" w:rsidP="00DE1200">
      <w:pPr>
        <w:pStyle w:val="ConsPlusNormal"/>
        <w:spacing w:line="36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1.3.1. Сведения о месте нахождения, графике работы, телефонах для справок и консультаций, справочных телефонах органа, исполняющего муниципальную функцию, официальном сайте, электронной почте администрации </w:t>
      </w:r>
      <w:r w:rsidR="009F5D61">
        <w:rPr>
          <w:rFonts w:ascii="Times New Roman" w:hAnsi="Times New Roman" w:cs="Times New Roman"/>
          <w:sz w:val="28"/>
          <w:szCs w:val="28"/>
        </w:rPr>
        <w:t>Бырминского</w:t>
      </w:r>
      <w:r>
        <w:rPr>
          <w:rFonts w:ascii="Times New Roman" w:hAnsi="Times New Roman" w:cs="Times New Roman"/>
          <w:sz w:val="28"/>
          <w:szCs w:val="28"/>
        </w:rPr>
        <w:t xml:space="preserve"> сельского поселения.</w:t>
      </w:r>
    </w:p>
    <w:p w:rsidR="00B747F3" w:rsidRDefault="00B747F3" w:rsidP="00DE1200">
      <w:pPr>
        <w:pStyle w:val="ConsPlusNormal"/>
        <w:spacing w:line="36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Наименование органа исполняющего муниципальную функцию: администрация </w:t>
      </w:r>
      <w:r w:rsidR="009F5D61">
        <w:rPr>
          <w:rFonts w:ascii="Times New Roman" w:hAnsi="Times New Roman" w:cs="Times New Roman"/>
          <w:sz w:val="28"/>
          <w:szCs w:val="28"/>
        </w:rPr>
        <w:t>Бырминского</w:t>
      </w:r>
      <w:r>
        <w:rPr>
          <w:rFonts w:ascii="Times New Roman" w:hAnsi="Times New Roman" w:cs="Times New Roman"/>
          <w:sz w:val="28"/>
          <w:szCs w:val="28"/>
        </w:rPr>
        <w:t xml:space="preserve"> сельского поселения (далее - администрация):</w:t>
      </w:r>
    </w:p>
    <w:p w:rsidR="00B747F3" w:rsidRDefault="00B747F3" w:rsidP="00DE1200">
      <w:pPr>
        <w:spacing w:line="360" w:lineRule="auto"/>
        <w:ind w:firstLine="720"/>
        <w:contextualSpacing/>
        <w:jc w:val="both"/>
        <w:rPr>
          <w:sz w:val="28"/>
          <w:szCs w:val="28"/>
        </w:rPr>
      </w:pPr>
      <w:r>
        <w:rPr>
          <w:color w:val="000000"/>
          <w:sz w:val="28"/>
          <w:szCs w:val="28"/>
        </w:rPr>
        <w:t>- местонахождение администрации: 617</w:t>
      </w:r>
      <w:r w:rsidR="00566E18">
        <w:rPr>
          <w:color w:val="000000"/>
          <w:sz w:val="28"/>
          <w:szCs w:val="28"/>
        </w:rPr>
        <w:t>456</w:t>
      </w:r>
      <w:r>
        <w:rPr>
          <w:color w:val="000000"/>
          <w:sz w:val="28"/>
          <w:szCs w:val="28"/>
        </w:rPr>
        <w:t xml:space="preserve">, Пермский край, Кунгурский район, с. </w:t>
      </w:r>
      <w:r w:rsidR="009F5D61">
        <w:rPr>
          <w:color w:val="000000"/>
          <w:sz w:val="28"/>
          <w:szCs w:val="28"/>
        </w:rPr>
        <w:t xml:space="preserve">Бырма, ул. </w:t>
      </w:r>
      <w:proofErr w:type="gramStart"/>
      <w:r w:rsidR="009F5D61">
        <w:rPr>
          <w:color w:val="000000"/>
          <w:sz w:val="28"/>
          <w:szCs w:val="28"/>
        </w:rPr>
        <w:t>Центральная</w:t>
      </w:r>
      <w:proofErr w:type="gramEnd"/>
      <w:r>
        <w:rPr>
          <w:color w:val="000000"/>
          <w:sz w:val="28"/>
          <w:szCs w:val="28"/>
        </w:rPr>
        <w:t xml:space="preserve">, </w:t>
      </w:r>
      <w:r w:rsidR="009F5D61">
        <w:rPr>
          <w:color w:val="000000"/>
          <w:sz w:val="28"/>
          <w:szCs w:val="28"/>
        </w:rPr>
        <w:t>58</w:t>
      </w:r>
      <w:r>
        <w:rPr>
          <w:color w:val="000000"/>
          <w:sz w:val="28"/>
          <w:szCs w:val="28"/>
        </w:rPr>
        <w:t xml:space="preserve">. телефоны: </w:t>
      </w:r>
      <w:r>
        <w:rPr>
          <w:sz w:val="28"/>
          <w:szCs w:val="28"/>
        </w:rPr>
        <w:t xml:space="preserve">8(34271) </w:t>
      </w:r>
      <w:r w:rsidR="009F5D61">
        <w:rPr>
          <w:sz w:val="28"/>
          <w:szCs w:val="28"/>
        </w:rPr>
        <w:t>5-32-35</w:t>
      </w:r>
      <w:r>
        <w:rPr>
          <w:sz w:val="28"/>
          <w:szCs w:val="28"/>
        </w:rPr>
        <w:t xml:space="preserve">; 8 (34271) </w:t>
      </w:r>
      <w:r w:rsidR="009F5D61">
        <w:rPr>
          <w:sz w:val="28"/>
          <w:szCs w:val="28"/>
        </w:rPr>
        <w:t>5-32-32</w:t>
      </w:r>
      <w:r>
        <w:rPr>
          <w:sz w:val="28"/>
          <w:szCs w:val="28"/>
        </w:rPr>
        <w:t xml:space="preserve">; </w:t>
      </w:r>
    </w:p>
    <w:p w:rsidR="00B747F3" w:rsidRDefault="00B747F3" w:rsidP="00DE1200">
      <w:pPr>
        <w:spacing w:line="360" w:lineRule="auto"/>
        <w:ind w:firstLine="720"/>
        <w:contextualSpacing/>
        <w:jc w:val="both"/>
        <w:rPr>
          <w:sz w:val="28"/>
          <w:szCs w:val="28"/>
        </w:rPr>
      </w:pPr>
      <w:r>
        <w:rPr>
          <w:sz w:val="28"/>
          <w:szCs w:val="28"/>
        </w:rPr>
        <w:t>- график р</w:t>
      </w:r>
      <w:r w:rsidR="00C24ED0">
        <w:rPr>
          <w:sz w:val="28"/>
          <w:szCs w:val="28"/>
        </w:rPr>
        <w:t>аботы: понедельник – пятница с 08</w:t>
      </w:r>
      <w:r>
        <w:rPr>
          <w:sz w:val="28"/>
          <w:szCs w:val="28"/>
        </w:rPr>
        <w:t>-</w:t>
      </w:r>
      <w:r w:rsidR="00C24ED0">
        <w:rPr>
          <w:sz w:val="28"/>
          <w:szCs w:val="28"/>
        </w:rPr>
        <w:t>3</w:t>
      </w:r>
      <w:r>
        <w:rPr>
          <w:sz w:val="28"/>
          <w:szCs w:val="28"/>
        </w:rPr>
        <w:t xml:space="preserve">0 до </w:t>
      </w:r>
      <w:r w:rsidR="00C24ED0">
        <w:rPr>
          <w:sz w:val="28"/>
          <w:szCs w:val="28"/>
        </w:rPr>
        <w:t>16-30</w:t>
      </w:r>
      <w:r>
        <w:rPr>
          <w:sz w:val="28"/>
          <w:szCs w:val="28"/>
        </w:rPr>
        <w:t>, перерыв 12-00 до 13-00. Выходные дни - суббота, воскресенье и праздничные дни;</w:t>
      </w:r>
    </w:p>
    <w:p w:rsidR="00B747F3" w:rsidRDefault="00B747F3" w:rsidP="00DE1200">
      <w:pPr>
        <w:shd w:val="clear" w:color="auto" w:fill="FFFFFF"/>
        <w:spacing w:line="360" w:lineRule="auto"/>
        <w:contextualSpacing/>
        <w:jc w:val="both"/>
        <w:rPr>
          <w:color w:val="000000"/>
          <w:sz w:val="28"/>
          <w:szCs w:val="28"/>
        </w:rPr>
      </w:pPr>
      <w:r>
        <w:rPr>
          <w:color w:val="000000"/>
          <w:sz w:val="28"/>
          <w:szCs w:val="28"/>
        </w:rPr>
        <w:tab/>
        <w:t xml:space="preserve">- адрес электронной почты:  </w:t>
      </w:r>
      <w:proofErr w:type="spellStart"/>
      <w:r w:rsidR="00C24ED0">
        <w:rPr>
          <w:color w:val="000000"/>
          <w:sz w:val="28"/>
          <w:szCs w:val="28"/>
          <w:lang w:val="en-US"/>
        </w:rPr>
        <w:t>birma</w:t>
      </w:r>
      <w:proofErr w:type="spellEnd"/>
      <w:r w:rsidR="00C24ED0" w:rsidRPr="00C24ED0">
        <w:rPr>
          <w:color w:val="000000"/>
          <w:sz w:val="28"/>
          <w:szCs w:val="28"/>
        </w:rPr>
        <w:t>.</w:t>
      </w:r>
      <w:proofErr w:type="spellStart"/>
      <w:r w:rsidR="00C24ED0">
        <w:rPr>
          <w:color w:val="000000"/>
          <w:sz w:val="28"/>
          <w:szCs w:val="28"/>
          <w:lang w:val="en-US"/>
        </w:rPr>
        <w:t>buh</w:t>
      </w:r>
      <w:proofErr w:type="spellEnd"/>
      <w:r w:rsidR="00C24ED0" w:rsidRPr="00C24ED0">
        <w:rPr>
          <w:color w:val="000000"/>
          <w:sz w:val="28"/>
          <w:szCs w:val="28"/>
        </w:rPr>
        <w:t>@</w:t>
      </w:r>
      <w:r w:rsidR="00C24ED0">
        <w:rPr>
          <w:color w:val="000000"/>
          <w:sz w:val="28"/>
          <w:szCs w:val="28"/>
          <w:lang w:val="en-US"/>
        </w:rPr>
        <w:t>rambler</w:t>
      </w:r>
      <w:r w:rsidR="00C24ED0" w:rsidRPr="00C24ED0">
        <w:rPr>
          <w:color w:val="000000"/>
          <w:sz w:val="28"/>
          <w:szCs w:val="28"/>
        </w:rPr>
        <w:t>.</w:t>
      </w:r>
      <w:proofErr w:type="spellStart"/>
      <w:r w:rsidR="00C24ED0">
        <w:rPr>
          <w:color w:val="000000"/>
          <w:sz w:val="28"/>
          <w:szCs w:val="28"/>
          <w:lang w:val="en-US"/>
        </w:rPr>
        <w:t>ru</w:t>
      </w:r>
      <w:proofErr w:type="spellEnd"/>
    </w:p>
    <w:p w:rsidR="00B747F3" w:rsidRDefault="00B747F3" w:rsidP="00DE1200">
      <w:pPr>
        <w:shd w:val="clear" w:color="auto" w:fill="FFFFFF"/>
        <w:spacing w:line="360" w:lineRule="auto"/>
        <w:ind w:firstLine="540"/>
        <w:contextualSpacing/>
        <w:jc w:val="both"/>
        <w:rPr>
          <w:color w:val="000000"/>
          <w:sz w:val="28"/>
          <w:szCs w:val="28"/>
        </w:rPr>
      </w:pPr>
      <w:r>
        <w:rPr>
          <w:sz w:val="28"/>
          <w:szCs w:val="28"/>
        </w:rPr>
        <w:t xml:space="preserve">  - на официальном сайте администрации Кунгурского муниципального района:</w:t>
      </w:r>
      <w:r w:rsidR="00C24ED0" w:rsidRPr="00C24ED0">
        <w:t xml:space="preserve"> </w:t>
      </w:r>
      <w:r w:rsidR="00C24ED0" w:rsidRPr="00C24ED0">
        <w:rPr>
          <w:sz w:val="28"/>
          <w:szCs w:val="28"/>
          <w:lang w:val="en-US"/>
        </w:rPr>
        <w:t>http</w:t>
      </w:r>
      <w:r w:rsidR="00C24ED0" w:rsidRPr="00C24ED0">
        <w:rPr>
          <w:sz w:val="28"/>
          <w:szCs w:val="28"/>
        </w:rPr>
        <w:t>://</w:t>
      </w:r>
      <w:proofErr w:type="spellStart"/>
      <w:r w:rsidR="00C24ED0" w:rsidRPr="00C24ED0">
        <w:rPr>
          <w:sz w:val="28"/>
          <w:szCs w:val="28"/>
          <w:lang w:val="en-US"/>
        </w:rPr>
        <w:t>kungur</w:t>
      </w:r>
      <w:proofErr w:type="spellEnd"/>
      <w:r w:rsidR="00C24ED0" w:rsidRPr="00C24ED0">
        <w:rPr>
          <w:sz w:val="28"/>
          <w:szCs w:val="28"/>
        </w:rPr>
        <w:t>.</w:t>
      </w:r>
      <w:proofErr w:type="spellStart"/>
      <w:r w:rsidR="00C24ED0" w:rsidRPr="00C24ED0">
        <w:rPr>
          <w:sz w:val="28"/>
          <w:szCs w:val="28"/>
          <w:lang w:val="en-US"/>
        </w:rPr>
        <w:t>permarea</w:t>
      </w:r>
      <w:proofErr w:type="spellEnd"/>
      <w:r w:rsidR="00C24ED0" w:rsidRPr="00C24ED0">
        <w:rPr>
          <w:sz w:val="28"/>
          <w:szCs w:val="28"/>
        </w:rPr>
        <w:t>.</w:t>
      </w:r>
      <w:proofErr w:type="spellStart"/>
      <w:r w:rsidR="00C24ED0" w:rsidRPr="00C24ED0">
        <w:rPr>
          <w:sz w:val="28"/>
          <w:szCs w:val="28"/>
          <w:lang w:val="en-US"/>
        </w:rPr>
        <w:t>ru</w:t>
      </w:r>
      <w:proofErr w:type="spellEnd"/>
      <w:r w:rsidR="00C24ED0" w:rsidRPr="00C24ED0">
        <w:rPr>
          <w:sz w:val="28"/>
          <w:szCs w:val="28"/>
        </w:rPr>
        <w:t>/</w:t>
      </w:r>
      <w:proofErr w:type="spellStart"/>
      <w:r w:rsidR="00C24ED0" w:rsidRPr="00C24ED0">
        <w:rPr>
          <w:sz w:val="28"/>
          <w:szCs w:val="28"/>
          <w:lang w:val="en-US"/>
        </w:rPr>
        <w:t>byrminskoe</w:t>
      </w:r>
      <w:proofErr w:type="spellEnd"/>
    </w:p>
    <w:p w:rsidR="00B747F3" w:rsidRDefault="00B747F3" w:rsidP="00DE1200">
      <w:pPr>
        <w:pStyle w:val="ConsPlusNormal"/>
        <w:spacing w:line="36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Прием заявлений </w:t>
      </w:r>
      <w:r w:rsidR="00C24ED0">
        <w:rPr>
          <w:rFonts w:ascii="Times New Roman" w:hAnsi="Times New Roman" w:cs="Times New Roman"/>
          <w:sz w:val="28"/>
          <w:szCs w:val="28"/>
        </w:rPr>
        <w:t>осуществляется в администрации Бырминского</w:t>
      </w:r>
      <w:r>
        <w:rPr>
          <w:rFonts w:ascii="Times New Roman" w:hAnsi="Times New Roman" w:cs="Times New Roman"/>
          <w:sz w:val="28"/>
          <w:szCs w:val="28"/>
        </w:rPr>
        <w:t xml:space="preserve"> сельского поселения   должностным лицом ответственным за прием и регистрацию документов.</w:t>
      </w:r>
    </w:p>
    <w:p w:rsidR="00B747F3" w:rsidRDefault="00B747F3" w:rsidP="00DE1200">
      <w:pPr>
        <w:spacing w:line="360" w:lineRule="auto"/>
        <w:ind w:firstLine="675"/>
        <w:contextualSpacing/>
        <w:jc w:val="both"/>
        <w:rPr>
          <w:sz w:val="28"/>
          <w:szCs w:val="28"/>
        </w:rPr>
      </w:pPr>
      <w:r>
        <w:rPr>
          <w:sz w:val="28"/>
          <w:szCs w:val="28"/>
        </w:rPr>
        <w:t xml:space="preserve">1.3.2. Информация о местонахождении администрации, почтовых адресах, контактных телефонах, адресах электронной почты, месте принятия документов, графике работы администрации размещаются </w:t>
      </w:r>
      <w:proofErr w:type="gramStart"/>
      <w:r>
        <w:rPr>
          <w:sz w:val="28"/>
          <w:szCs w:val="28"/>
        </w:rPr>
        <w:t>в</w:t>
      </w:r>
      <w:proofErr w:type="gramEnd"/>
      <w:r>
        <w:rPr>
          <w:sz w:val="28"/>
          <w:szCs w:val="28"/>
        </w:rPr>
        <w:t>:</w:t>
      </w:r>
    </w:p>
    <w:p w:rsidR="00566E18" w:rsidRDefault="00566E18" w:rsidP="00DE1200">
      <w:pPr>
        <w:shd w:val="clear" w:color="auto" w:fill="FFFFFF"/>
        <w:spacing w:line="360" w:lineRule="auto"/>
        <w:ind w:firstLine="540"/>
        <w:contextualSpacing/>
        <w:jc w:val="both"/>
        <w:rPr>
          <w:color w:val="000000"/>
          <w:sz w:val="28"/>
          <w:szCs w:val="28"/>
        </w:rPr>
      </w:pPr>
      <w:r>
        <w:rPr>
          <w:sz w:val="28"/>
          <w:szCs w:val="28"/>
        </w:rPr>
        <w:t>-   - на официальном сайте администрации Кунгурского муниципального района:</w:t>
      </w:r>
      <w:r w:rsidRPr="00C24ED0">
        <w:t xml:space="preserve"> </w:t>
      </w:r>
      <w:r w:rsidRPr="00C24ED0">
        <w:rPr>
          <w:sz w:val="28"/>
          <w:szCs w:val="28"/>
          <w:lang w:val="en-US"/>
        </w:rPr>
        <w:t>http</w:t>
      </w:r>
      <w:r w:rsidRPr="00C24ED0">
        <w:rPr>
          <w:sz w:val="28"/>
          <w:szCs w:val="28"/>
        </w:rPr>
        <w:t>://</w:t>
      </w:r>
      <w:proofErr w:type="spellStart"/>
      <w:r w:rsidRPr="00C24ED0">
        <w:rPr>
          <w:sz w:val="28"/>
          <w:szCs w:val="28"/>
          <w:lang w:val="en-US"/>
        </w:rPr>
        <w:t>kungur</w:t>
      </w:r>
      <w:proofErr w:type="spellEnd"/>
      <w:r w:rsidRPr="00C24ED0">
        <w:rPr>
          <w:sz w:val="28"/>
          <w:szCs w:val="28"/>
        </w:rPr>
        <w:t>.</w:t>
      </w:r>
      <w:proofErr w:type="spellStart"/>
      <w:r w:rsidRPr="00C24ED0">
        <w:rPr>
          <w:sz w:val="28"/>
          <w:szCs w:val="28"/>
          <w:lang w:val="en-US"/>
        </w:rPr>
        <w:t>permarea</w:t>
      </w:r>
      <w:proofErr w:type="spellEnd"/>
      <w:r w:rsidRPr="00C24ED0">
        <w:rPr>
          <w:sz w:val="28"/>
          <w:szCs w:val="28"/>
        </w:rPr>
        <w:t>.</w:t>
      </w:r>
      <w:proofErr w:type="spellStart"/>
      <w:r w:rsidRPr="00C24ED0">
        <w:rPr>
          <w:sz w:val="28"/>
          <w:szCs w:val="28"/>
          <w:lang w:val="en-US"/>
        </w:rPr>
        <w:t>ru</w:t>
      </w:r>
      <w:proofErr w:type="spellEnd"/>
      <w:r w:rsidRPr="00C24ED0">
        <w:rPr>
          <w:sz w:val="28"/>
          <w:szCs w:val="28"/>
        </w:rPr>
        <w:t>/</w:t>
      </w:r>
      <w:proofErr w:type="spellStart"/>
      <w:r w:rsidRPr="00C24ED0">
        <w:rPr>
          <w:sz w:val="28"/>
          <w:szCs w:val="28"/>
          <w:lang w:val="en-US"/>
        </w:rPr>
        <w:t>byrminskoe</w:t>
      </w:r>
      <w:proofErr w:type="spellEnd"/>
    </w:p>
    <w:p w:rsidR="00B747F3" w:rsidRPr="00566E18" w:rsidRDefault="00B747F3" w:rsidP="00DE1200">
      <w:pPr>
        <w:spacing w:line="360" w:lineRule="auto"/>
        <w:ind w:firstLine="675"/>
        <w:contextualSpacing/>
        <w:jc w:val="both"/>
        <w:rPr>
          <w:sz w:val="28"/>
          <w:szCs w:val="28"/>
        </w:rPr>
      </w:pPr>
      <w:r w:rsidRPr="00566E18">
        <w:rPr>
          <w:sz w:val="28"/>
          <w:szCs w:val="28"/>
        </w:rPr>
        <w:t xml:space="preserve">- федеральной государственной информационной системе «Единый портал государственных и муниципальных услуг (функций)» </w:t>
      </w:r>
      <w:hyperlink r:id="rId6" w:history="1">
        <w:r w:rsidRPr="00566E18">
          <w:rPr>
            <w:rStyle w:val="a3"/>
            <w:color w:val="auto"/>
            <w:sz w:val="28"/>
            <w:szCs w:val="28"/>
            <w:u w:val="none"/>
          </w:rPr>
          <w:t>www.gosuslugi.ru</w:t>
        </w:r>
      </w:hyperlink>
      <w:r w:rsidRPr="00566E18">
        <w:rPr>
          <w:sz w:val="28"/>
        </w:rPr>
        <w:t>;</w:t>
      </w:r>
      <w:r w:rsidRPr="00566E18">
        <w:rPr>
          <w:sz w:val="28"/>
          <w:szCs w:val="28"/>
        </w:rPr>
        <w:t>.</w:t>
      </w:r>
    </w:p>
    <w:p w:rsidR="00B747F3" w:rsidRDefault="00B747F3" w:rsidP="00DE1200">
      <w:pPr>
        <w:spacing w:line="360" w:lineRule="auto"/>
        <w:ind w:firstLine="675"/>
        <w:contextualSpacing/>
        <w:jc w:val="both"/>
        <w:rPr>
          <w:sz w:val="28"/>
          <w:szCs w:val="28"/>
        </w:rPr>
      </w:pPr>
      <w:r>
        <w:rPr>
          <w:sz w:val="28"/>
          <w:szCs w:val="28"/>
        </w:rPr>
        <w:t xml:space="preserve">- на информационном стенде в администрации  </w:t>
      </w:r>
      <w:r w:rsidR="00DA613B">
        <w:rPr>
          <w:sz w:val="28"/>
          <w:szCs w:val="28"/>
        </w:rPr>
        <w:t>Бырминского</w:t>
      </w:r>
      <w:r>
        <w:rPr>
          <w:sz w:val="28"/>
          <w:szCs w:val="28"/>
        </w:rPr>
        <w:t xml:space="preserve"> сельского поселения, расположенном по адресу: </w:t>
      </w:r>
      <w:r>
        <w:rPr>
          <w:color w:val="000000"/>
          <w:sz w:val="28"/>
          <w:szCs w:val="28"/>
        </w:rPr>
        <w:t>617</w:t>
      </w:r>
      <w:r w:rsidR="00DA613B">
        <w:rPr>
          <w:color w:val="000000"/>
          <w:sz w:val="28"/>
          <w:szCs w:val="28"/>
        </w:rPr>
        <w:t>456</w:t>
      </w:r>
      <w:r>
        <w:rPr>
          <w:color w:val="000000"/>
          <w:sz w:val="28"/>
          <w:szCs w:val="28"/>
        </w:rPr>
        <w:t xml:space="preserve">, Пермский край, Кунгурский район, </w:t>
      </w:r>
      <w:r w:rsidR="00DA613B">
        <w:rPr>
          <w:color w:val="000000"/>
          <w:sz w:val="28"/>
          <w:szCs w:val="28"/>
        </w:rPr>
        <w:t xml:space="preserve">с. Бырма, ул. </w:t>
      </w:r>
      <w:proofErr w:type="gramStart"/>
      <w:r w:rsidR="00DA613B">
        <w:rPr>
          <w:color w:val="000000"/>
          <w:sz w:val="28"/>
          <w:szCs w:val="28"/>
        </w:rPr>
        <w:t>Центральная</w:t>
      </w:r>
      <w:proofErr w:type="gramEnd"/>
      <w:r w:rsidR="00DA613B">
        <w:rPr>
          <w:color w:val="000000"/>
          <w:sz w:val="28"/>
          <w:szCs w:val="28"/>
        </w:rPr>
        <w:t>, 58</w:t>
      </w:r>
      <w:r>
        <w:rPr>
          <w:color w:val="000000"/>
          <w:sz w:val="28"/>
          <w:szCs w:val="28"/>
        </w:rPr>
        <w:t>.</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1.3.3.Информация о правилах предоставления муниципальной услуги предоставляется:</w:t>
      </w:r>
    </w:p>
    <w:p w:rsidR="00B747F3" w:rsidRDefault="00B747F3" w:rsidP="00DE1200">
      <w:pPr>
        <w:spacing w:line="360" w:lineRule="auto"/>
        <w:ind w:firstLine="675"/>
        <w:contextualSpacing/>
        <w:jc w:val="both"/>
        <w:rPr>
          <w:sz w:val="28"/>
          <w:szCs w:val="28"/>
        </w:rPr>
      </w:pPr>
      <w:r>
        <w:rPr>
          <w:sz w:val="28"/>
          <w:szCs w:val="28"/>
        </w:rPr>
        <w:tab/>
        <w:t xml:space="preserve">1) непосредственно в  администрации </w:t>
      </w:r>
      <w:r w:rsidR="00DA613B">
        <w:rPr>
          <w:sz w:val="28"/>
          <w:szCs w:val="28"/>
        </w:rPr>
        <w:t>Бырминского</w:t>
      </w:r>
      <w:r>
        <w:rPr>
          <w:sz w:val="28"/>
          <w:szCs w:val="28"/>
        </w:rPr>
        <w:t xml:space="preserve"> сельского поселения: </w:t>
      </w:r>
      <w:r>
        <w:rPr>
          <w:color w:val="000000"/>
          <w:sz w:val="28"/>
          <w:szCs w:val="28"/>
        </w:rPr>
        <w:t>617</w:t>
      </w:r>
      <w:r w:rsidR="00DA613B">
        <w:rPr>
          <w:color w:val="000000"/>
          <w:sz w:val="28"/>
          <w:szCs w:val="28"/>
        </w:rPr>
        <w:t>456</w:t>
      </w:r>
      <w:r>
        <w:rPr>
          <w:color w:val="000000"/>
          <w:sz w:val="28"/>
          <w:szCs w:val="28"/>
        </w:rPr>
        <w:t xml:space="preserve">, Пермский край, Кунгурский район, с. </w:t>
      </w:r>
      <w:r w:rsidR="00DA613B">
        <w:rPr>
          <w:color w:val="000000"/>
          <w:sz w:val="28"/>
          <w:szCs w:val="28"/>
        </w:rPr>
        <w:t>Бырма</w:t>
      </w:r>
      <w:r>
        <w:rPr>
          <w:color w:val="000000"/>
          <w:sz w:val="28"/>
          <w:szCs w:val="28"/>
        </w:rPr>
        <w:t xml:space="preserve">, ул. </w:t>
      </w:r>
      <w:proofErr w:type="gramStart"/>
      <w:r w:rsidR="00DA613B">
        <w:rPr>
          <w:color w:val="000000"/>
          <w:sz w:val="28"/>
          <w:szCs w:val="28"/>
        </w:rPr>
        <w:t>Центральная</w:t>
      </w:r>
      <w:proofErr w:type="gramEnd"/>
      <w:r w:rsidR="00DA613B">
        <w:rPr>
          <w:color w:val="000000"/>
          <w:sz w:val="28"/>
          <w:szCs w:val="28"/>
        </w:rPr>
        <w:t>, 58</w:t>
      </w:r>
      <w:r>
        <w:rPr>
          <w:color w:val="000000"/>
          <w:sz w:val="28"/>
          <w:szCs w:val="28"/>
        </w:rPr>
        <w:t>.</w:t>
      </w:r>
    </w:p>
    <w:p w:rsidR="00B747F3" w:rsidRDefault="00B747F3" w:rsidP="00DE1200">
      <w:pPr>
        <w:spacing w:line="360" w:lineRule="auto"/>
        <w:ind w:firstLine="510"/>
        <w:contextualSpacing/>
        <w:jc w:val="both"/>
        <w:rPr>
          <w:sz w:val="28"/>
          <w:szCs w:val="28"/>
        </w:rPr>
      </w:pPr>
      <w:r>
        <w:rPr>
          <w:sz w:val="28"/>
          <w:szCs w:val="28"/>
        </w:rPr>
        <w:tab/>
        <w:t>Часы работы администрации:</w:t>
      </w:r>
    </w:p>
    <w:p w:rsidR="00B747F3" w:rsidRDefault="00B747F3" w:rsidP="00DE1200">
      <w:pPr>
        <w:spacing w:line="360" w:lineRule="auto"/>
        <w:ind w:firstLine="510"/>
        <w:contextualSpacing/>
        <w:jc w:val="both"/>
        <w:rPr>
          <w:sz w:val="28"/>
          <w:szCs w:val="28"/>
        </w:rPr>
      </w:pPr>
      <w:r>
        <w:rPr>
          <w:sz w:val="28"/>
          <w:szCs w:val="28"/>
        </w:rPr>
        <w:tab/>
        <w:t xml:space="preserve">- понедельник - пятница: с </w:t>
      </w:r>
      <w:r w:rsidR="00DA613B">
        <w:rPr>
          <w:sz w:val="28"/>
          <w:szCs w:val="28"/>
        </w:rPr>
        <w:t>08-3</w:t>
      </w:r>
      <w:r>
        <w:rPr>
          <w:sz w:val="28"/>
          <w:szCs w:val="28"/>
        </w:rPr>
        <w:t xml:space="preserve">0 до </w:t>
      </w:r>
      <w:r w:rsidR="00DA613B">
        <w:rPr>
          <w:sz w:val="28"/>
          <w:szCs w:val="28"/>
        </w:rPr>
        <w:t>16-30</w:t>
      </w:r>
      <w:r>
        <w:rPr>
          <w:sz w:val="28"/>
          <w:szCs w:val="28"/>
        </w:rPr>
        <w:t>;</w:t>
      </w:r>
    </w:p>
    <w:p w:rsidR="00B747F3" w:rsidRDefault="00B747F3" w:rsidP="00DE1200">
      <w:pPr>
        <w:spacing w:line="360" w:lineRule="auto"/>
        <w:ind w:firstLine="510"/>
        <w:contextualSpacing/>
        <w:jc w:val="both"/>
        <w:rPr>
          <w:sz w:val="28"/>
          <w:szCs w:val="28"/>
        </w:rPr>
      </w:pPr>
      <w:r>
        <w:rPr>
          <w:sz w:val="28"/>
          <w:szCs w:val="28"/>
        </w:rPr>
        <w:tab/>
        <w:t>-  перерыв на обед: 12.00 – 13.00 часов;</w:t>
      </w:r>
    </w:p>
    <w:p w:rsidR="00B747F3" w:rsidRDefault="00B747F3" w:rsidP="00DE1200">
      <w:pPr>
        <w:spacing w:line="360" w:lineRule="auto"/>
        <w:ind w:firstLine="510"/>
        <w:contextualSpacing/>
        <w:jc w:val="both"/>
        <w:rPr>
          <w:color w:val="000000"/>
          <w:sz w:val="28"/>
          <w:szCs w:val="28"/>
        </w:rPr>
      </w:pPr>
      <w:r>
        <w:rPr>
          <w:sz w:val="28"/>
          <w:szCs w:val="28"/>
        </w:rPr>
        <w:lastRenderedPageBreak/>
        <w:tab/>
        <w:t>- выходные дни – суббота, воскресенье, праздничные дни;</w:t>
      </w:r>
    </w:p>
    <w:p w:rsidR="00B747F3" w:rsidRDefault="00B747F3" w:rsidP="00DE1200">
      <w:pPr>
        <w:spacing w:line="360" w:lineRule="auto"/>
        <w:ind w:firstLine="720"/>
        <w:contextualSpacing/>
        <w:jc w:val="both"/>
        <w:rPr>
          <w:sz w:val="28"/>
          <w:szCs w:val="28"/>
        </w:rPr>
      </w:pPr>
      <w:r>
        <w:rPr>
          <w:sz w:val="28"/>
          <w:szCs w:val="28"/>
        </w:rPr>
        <w:t xml:space="preserve">2) с использованием средств телефонной связи по номерам:  факс/тел.: 8(34271) </w:t>
      </w:r>
      <w:r w:rsidR="00DA613B">
        <w:rPr>
          <w:sz w:val="28"/>
          <w:szCs w:val="28"/>
        </w:rPr>
        <w:t>5-32-35</w:t>
      </w:r>
      <w:r>
        <w:rPr>
          <w:sz w:val="28"/>
          <w:szCs w:val="28"/>
        </w:rPr>
        <w:t xml:space="preserve">;  8 (34271) </w:t>
      </w:r>
      <w:r w:rsidR="00DA613B">
        <w:rPr>
          <w:sz w:val="28"/>
          <w:szCs w:val="28"/>
        </w:rPr>
        <w:t>5-32-32</w:t>
      </w:r>
      <w:r>
        <w:rPr>
          <w:sz w:val="28"/>
          <w:szCs w:val="28"/>
        </w:rPr>
        <w:t xml:space="preserve">; </w:t>
      </w:r>
    </w:p>
    <w:p w:rsidR="00B747F3" w:rsidRDefault="00B747F3" w:rsidP="00DE1200">
      <w:pPr>
        <w:shd w:val="clear" w:color="auto" w:fill="FFFFFF"/>
        <w:spacing w:line="360" w:lineRule="auto"/>
        <w:contextualSpacing/>
        <w:jc w:val="both"/>
        <w:rPr>
          <w:color w:val="000000"/>
          <w:sz w:val="28"/>
          <w:szCs w:val="28"/>
        </w:rPr>
      </w:pPr>
      <w:r>
        <w:rPr>
          <w:sz w:val="28"/>
          <w:szCs w:val="28"/>
        </w:rPr>
        <w:t>3) посредством публичного размещения информационных материалов на официальном сайте администрации Кунгурского муниципального района:</w:t>
      </w:r>
      <w:r w:rsidR="00DA613B" w:rsidRPr="00DA613B">
        <w:t xml:space="preserve"> </w:t>
      </w:r>
      <w:r w:rsidR="00DA613B" w:rsidRPr="00DA613B">
        <w:rPr>
          <w:sz w:val="28"/>
          <w:szCs w:val="28"/>
          <w:lang w:val="en-US"/>
        </w:rPr>
        <w:t>http</w:t>
      </w:r>
      <w:r w:rsidR="00DA613B" w:rsidRPr="00DA613B">
        <w:rPr>
          <w:sz w:val="28"/>
          <w:szCs w:val="28"/>
        </w:rPr>
        <w:t>://</w:t>
      </w:r>
      <w:proofErr w:type="spellStart"/>
      <w:r w:rsidR="00DA613B" w:rsidRPr="00DA613B">
        <w:rPr>
          <w:sz w:val="28"/>
          <w:szCs w:val="28"/>
          <w:lang w:val="en-US"/>
        </w:rPr>
        <w:t>kungur</w:t>
      </w:r>
      <w:proofErr w:type="spellEnd"/>
      <w:r w:rsidR="00DA613B" w:rsidRPr="00DA613B">
        <w:rPr>
          <w:sz w:val="28"/>
          <w:szCs w:val="28"/>
        </w:rPr>
        <w:t>.</w:t>
      </w:r>
      <w:proofErr w:type="spellStart"/>
      <w:r w:rsidR="00DA613B" w:rsidRPr="00DA613B">
        <w:rPr>
          <w:sz w:val="28"/>
          <w:szCs w:val="28"/>
          <w:lang w:val="en-US"/>
        </w:rPr>
        <w:t>permarea</w:t>
      </w:r>
      <w:proofErr w:type="spellEnd"/>
      <w:r w:rsidR="00DA613B" w:rsidRPr="00DA613B">
        <w:rPr>
          <w:sz w:val="28"/>
          <w:szCs w:val="28"/>
        </w:rPr>
        <w:t>.</w:t>
      </w:r>
      <w:proofErr w:type="spellStart"/>
      <w:r w:rsidR="00DA613B" w:rsidRPr="00DA613B">
        <w:rPr>
          <w:sz w:val="28"/>
          <w:szCs w:val="28"/>
          <w:lang w:val="en-US"/>
        </w:rPr>
        <w:t>ru</w:t>
      </w:r>
      <w:proofErr w:type="spellEnd"/>
      <w:r w:rsidR="00DA613B" w:rsidRPr="00DA613B">
        <w:rPr>
          <w:sz w:val="28"/>
          <w:szCs w:val="28"/>
        </w:rPr>
        <w:t>/</w:t>
      </w:r>
      <w:proofErr w:type="spellStart"/>
      <w:r w:rsidR="00DA613B" w:rsidRPr="00DA613B">
        <w:rPr>
          <w:sz w:val="28"/>
          <w:szCs w:val="28"/>
          <w:lang w:val="en-US"/>
        </w:rPr>
        <w:t>byrminskoe</w:t>
      </w:r>
      <w:proofErr w:type="spellEnd"/>
      <w:r w:rsidR="00DA613B">
        <w:rPr>
          <w:sz w:val="28"/>
          <w:szCs w:val="28"/>
        </w:rPr>
        <w:t>;</w:t>
      </w:r>
    </w:p>
    <w:p w:rsidR="00B747F3" w:rsidRDefault="00B747F3" w:rsidP="00DE1200">
      <w:pPr>
        <w:autoSpaceDE w:val="0"/>
        <w:autoSpaceDN w:val="0"/>
        <w:adjustRightInd w:val="0"/>
        <w:spacing w:line="360" w:lineRule="auto"/>
        <w:contextualSpacing/>
        <w:jc w:val="both"/>
        <w:rPr>
          <w:sz w:val="28"/>
          <w:szCs w:val="28"/>
        </w:rPr>
      </w:pPr>
      <w:r>
        <w:rPr>
          <w:sz w:val="28"/>
          <w:szCs w:val="28"/>
        </w:rPr>
        <w:t xml:space="preserve">4) посредством подготовки ответов по электронной почте, при обращении заявителя на адрес электронной почты администрации поселения </w:t>
      </w:r>
      <w:proofErr w:type="spellStart"/>
      <w:r w:rsidR="00DA613B" w:rsidRPr="00DA613B">
        <w:rPr>
          <w:sz w:val="28"/>
          <w:szCs w:val="28"/>
          <w:lang w:val="en-US"/>
        </w:rPr>
        <w:t>birma</w:t>
      </w:r>
      <w:proofErr w:type="spellEnd"/>
      <w:r w:rsidR="00DA613B" w:rsidRPr="00DA613B">
        <w:rPr>
          <w:sz w:val="28"/>
          <w:szCs w:val="28"/>
        </w:rPr>
        <w:t>.</w:t>
      </w:r>
      <w:proofErr w:type="spellStart"/>
      <w:r w:rsidR="00DA613B" w:rsidRPr="00DA613B">
        <w:rPr>
          <w:sz w:val="28"/>
          <w:szCs w:val="28"/>
          <w:lang w:val="en-US"/>
        </w:rPr>
        <w:t>buh</w:t>
      </w:r>
      <w:proofErr w:type="spellEnd"/>
      <w:r w:rsidR="00DA613B" w:rsidRPr="00DA613B">
        <w:rPr>
          <w:sz w:val="28"/>
          <w:szCs w:val="28"/>
        </w:rPr>
        <w:t>@</w:t>
      </w:r>
      <w:r w:rsidR="00DA613B" w:rsidRPr="00DA613B">
        <w:rPr>
          <w:sz w:val="28"/>
          <w:szCs w:val="28"/>
          <w:lang w:val="en-US"/>
        </w:rPr>
        <w:t>rambler</w:t>
      </w:r>
      <w:r w:rsidR="00DA613B" w:rsidRPr="00DA613B">
        <w:rPr>
          <w:sz w:val="28"/>
          <w:szCs w:val="28"/>
        </w:rPr>
        <w:t>.</w:t>
      </w:r>
      <w:proofErr w:type="spellStart"/>
      <w:r w:rsidR="00DA613B" w:rsidRPr="00DA613B">
        <w:rPr>
          <w:sz w:val="28"/>
          <w:szCs w:val="28"/>
          <w:lang w:val="en-US"/>
        </w:rPr>
        <w:t>ru</w:t>
      </w:r>
      <w:proofErr w:type="spellEnd"/>
    </w:p>
    <w:p w:rsidR="00B747F3" w:rsidRDefault="00DA613B" w:rsidP="00DE1200">
      <w:pPr>
        <w:autoSpaceDE w:val="0"/>
        <w:autoSpaceDN w:val="0"/>
        <w:adjustRightInd w:val="0"/>
        <w:spacing w:line="360" w:lineRule="auto"/>
        <w:ind w:firstLine="540"/>
        <w:contextualSpacing/>
        <w:jc w:val="both"/>
        <w:rPr>
          <w:sz w:val="28"/>
          <w:szCs w:val="28"/>
        </w:rPr>
      </w:pPr>
      <w:r>
        <w:rPr>
          <w:sz w:val="28"/>
          <w:szCs w:val="28"/>
        </w:rPr>
        <w:t>5</w:t>
      </w:r>
      <w:r w:rsidR="00B747F3">
        <w:rPr>
          <w:sz w:val="28"/>
          <w:szCs w:val="28"/>
        </w:rPr>
        <w:t>) посредством ответов на письменные обращения, поступившие в адрес администрации сельского поселения;</w:t>
      </w:r>
    </w:p>
    <w:p w:rsidR="00B747F3" w:rsidRDefault="00DA613B" w:rsidP="00DE1200">
      <w:pPr>
        <w:autoSpaceDE w:val="0"/>
        <w:autoSpaceDN w:val="0"/>
        <w:adjustRightInd w:val="0"/>
        <w:spacing w:line="360" w:lineRule="auto"/>
        <w:ind w:firstLine="540"/>
        <w:contextualSpacing/>
        <w:jc w:val="both"/>
        <w:rPr>
          <w:sz w:val="28"/>
          <w:szCs w:val="28"/>
        </w:rPr>
      </w:pPr>
      <w:r>
        <w:rPr>
          <w:sz w:val="28"/>
          <w:szCs w:val="28"/>
        </w:rPr>
        <w:t>6</w:t>
      </w:r>
      <w:r w:rsidR="00B747F3">
        <w:rPr>
          <w:sz w:val="28"/>
          <w:szCs w:val="28"/>
        </w:rPr>
        <w:t>) посредством размещения на информационных стендах в помещении для приёма заявителей (п. 2.13 настоящего регламента).</w:t>
      </w:r>
    </w:p>
    <w:p w:rsidR="00DE1200" w:rsidRPr="00A9461B" w:rsidRDefault="00DE1200" w:rsidP="00DE1200">
      <w:pPr>
        <w:spacing w:line="360" w:lineRule="auto"/>
        <w:ind w:firstLine="709"/>
        <w:contextualSpacing/>
        <w:jc w:val="both"/>
        <w:rPr>
          <w:sz w:val="28"/>
          <w:szCs w:val="28"/>
        </w:rPr>
      </w:pPr>
      <w:r>
        <w:rPr>
          <w:sz w:val="28"/>
          <w:szCs w:val="28"/>
        </w:rPr>
        <w:t>7)</w:t>
      </w:r>
      <w:r w:rsidRPr="00DE1200">
        <w:rPr>
          <w:sz w:val="28"/>
          <w:szCs w:val="28"/>
        </w:rPr>
        <w:t xml:space="preserve"> </w:t>
      </w:r>
      <w:r w:rsidRPr="00A9461B">
        <w:rPr>
          <w:sz w:val="28"/>
          <w:szCs w:val="28"/>
        </w:rPr>
        <w:t xml:space="preserve">«Муниципальная услуга предоставляется при личном участии заявителя или через законных представителей, действующих в силу закона или на основании доверенности. </w:t>
      </w:r>
    </w:p>
    <w:p w:rsidR="00DE1200" w:rsidRDefault="00DE1200" w:rsidP="00DE1200">
      <w:pPr>
        <w:spacing w:line="360" w:lineRule="auto"/>
        <w:ind w:firstLine="708"/>
        <w:contextualSpacing/>
        <w:jc w:val="both"/>
        <w:rPr>
          <w:sz w:val="28"/>
          <w:szCs w:val="28"/>
        </w:rPr>
      </w:pPr>
      <w:r w:rsidRPr="00A9461B">
        <w:rPr>
          <w:sz w:val="28"/>
          <w:szCs w:val="28"/>
        </w:rPr>
        <w:t>Муниципальная услуга может, предоставляется в электронном виде, по принципу «одного окна», в том числе в многофункциональном центре</w:t>
      </w:r>
      <w:r>
        <w:rPr>
          <w:sz w:val="28"/>
          <w:szCs w:val="28"/>
        </w:rPr>
        <w:t>».</w:t>
      </w:r>
    </w:p>
    <w:p w:rsidR="00B747F3" w:rsidRDefault="00B747F3" w:rsidP="00DE1200">
      <w:pPr>
        <w:shd w:val="clear" w:color="auto" w:fill="FFFFFF"/>
        <w:spacing w:line="360" w:lineRule="auto"/>
        <w:ind w:firstLine="540"/>
        <w:contextualSpacing/>
        <w:jc w:val="both"/>
        <w:rPr>
          <w:sz w:val="28"/>
          <w:szCs w:val="28"/>
        </w:rPr>
      </w:pPr>
      <w:r>
        <w:rPr>
          <w:sz w:val="28"/>
          <w:szCs w:val="28"/>
        </w:rPr>
        <w:t xml:space="preserve">1.3.4. Информация, размещаемая на официальном сайте администрации сельского поселения </w:t>
      </w:r>
      <w:r w:rsidR="00DA613B" w:rsidRPr="00DA613B">
        <w:rPr>
          <w:sz w:val="28"/>
          <w:szCs w:val="28"/>
          <w:lang w:val="en-US"/>
        </w:rPr>
        <w:t>http</w:t>
      </w:r>
      <w:r w:rsidR="00DA613B" w:rsidRPr="00DA613B">
        <w:rPr>
          <w:sz w:val="28"/>
          <w:szCs w:val="28"/>
        </w:rPr>
        <w:t>://</w:t>
      </w:r>
      <w:proofErr w:type="spellStart"/>
      <w:r w:rsidR="00DA613B" w:rsidRPr="00DA613B">
        <w:rPr>
          <w:sz w:val="28"/>
          <w:szCs w:val="28"/>
          <w:lang w:val="en-US"/>
        </w:rPr>
        <w:t>kungur</w:t>
      </w:r>
      <w:proofErr w:type="spellEnd"/>
      <w:r w:rsidR="00DA613B" w:rsidRPr="00DA613B">
        <w:rPr>
          <w:sz w:val="28"/>
          <w:szCs w:val="28"/>
        </w:rPr>
        <w:t>.</w:t>
      </w:r>
      <w:proofErr w:type="spellStart"/>
      <w:r w:rsidR="00DA613B" w:rsidRPr="00DA613B">
        <w:rPr>
          <w:sz w:val="28"/>
          <w:szCs w:val="28"/>
          <w:lang w:val="en-US"/>
        </w:rPr>
        <w:t>permarea</w:t>
      </w:r>
      <w:proofErr w:type="spellEnd"/>
      <w:r w:rsidR="00DA613B" w:rsidRPr="00DA613B">
        <w:rPr>
          <w:sz w:val="28"/>
          <w:szCs w:val="28"/>
        </w:rPr>
        <w:t>.</w:t>
      </w:r>
      <w:proofErr w:type="spellStart"/>
      <w:r w:rsidR="00DA613B" w:rsidRPr="00DA613B">
        <w:rPr>
          <w:sz w:val="28"/>
          <w:szCs w:val="28"/>
          <w:lang w:val="en-US"/>
        </w:rPr>
        <w:t>ru</w:t>
      </w:r>
      <w:proofErr w:type="spellEnd"/>
      <w:r w:rsidR="00DA613B" w:rsidRPr="00DA613B">
        <w:rPr>
          <w:sz w:val="28"/>
          <w:szCs w:val="28"/>
        </w:rPr>
        <w:t>/</w:t>
      </w:r>
      <w:proofErr w:type="spellStart"/>
      <w:r w:rsidR="00DA613B" w:rsidRPr="00DA613B">
        <w:rPr>
          <w:sz w:val="28"/>
          <w:szCs w:val="28"/>
          <w:lang w:val="en-US"/>
        </w:rPr>
        <w:t>byrminskoe</w:t>
      </w:r>
      <w:proofErr w:type="spellEnd"/>
      <w:r>
        <w:rPr>
          <w:sz w:val="28"/>
          <w:szCs w:val="28"/>
        </w:rPr>
        <w:t>, обновляется по мере ее изменения.</w:t>
      </w:r>
    </w:p>
    <w:p w:rsidR="00B747F3" w:rsidRDefault="00B747F3" w:rsidP="00DE1200">
      <w:pPr>
        <w:spacing w:line="360" w:lineRule="auto"/>
        <w:ind w:firstLine="675"/>
        <w:contextualSpacing/>
        <w:jc w:val="both"/>
        <w:rPr>
          <w:sz w:val="28"/>
          <w:szCs w:val="28"/>
        </w:rPr>
      </w:pPr>
      <w:r>
        <w:rPr>
          <w:sz w:val="28"/>
          <w:szCs w:val="28"/>
        </w:rPr>
        <w:t>1.3.5. По вопросам исполнения муниципальной функции консультации предоставляются специалистом администрации.</w:t>
      </w:r>
    </w:p>
    <w:p w:rsidR="00B747F3" w:rsidRDefault="00B747F3" w:rsidP="00DE1200">
      <w:pPr>
        <w:spacing w:line="360" w:lineRule="auto"/>
        <w:ind w:firstLine="675"/>
        <w:contextualSpacing/>
        <w:jc w:val="both"/>
        <w:rPr>
          <w:sz w:val="28"/>
          <w:szCs w:val="28"/>
        </w:rPr>
      </w:pPr>
      <w:r>
        <w:rPr>
          <w:sz w:val="28"/>
          <w:szCs w:val="28"/>
        </w:rPr>
        <w:t>При осуществлении консультирования специалист  администрации предоставляет следующую информацию о:</w:t>
      </w:r>
    </w:p>
    <w:p w:rsidR="00B747F3" w:rsidRDefault="00B747F3" w:rsidP="00DE1200">
      <w:pPr>
        <w:suppressAutoHyphens/>
        <w:spacing w:line="360" w:lineRule="auto"/>
        <w:contextualSpacing/>
        <w:jc w:val="both"/>
        <w:rPr>
          <w:sz w:val="28"/>
          <w:szCs w:val="28"/>
        </w:rPr>
      </w:pPr>
      <w:r>
        <w:rPr>
          <w:sz w:val="28"/>
          <w:szCs w:val="28"/>
        </w:rPr>
        <w:tab/>
        <w:t>-входящих номерах, под которыми зарегистрированы в системе делопроизводства письменные обращения по вопросам исполнения муниципальной функции;</w:t>
      </w:r>
    </w:p>
    <w:p w:rsidR="00B747F3" w:rsidRDefault="00B747F3" w:rsidP="00DE1200">
      <w:pPr>
        <w:suppressAutoHyphens/>
        <w:spacing w:line="360" w:lineRule="auto"/>
        <w:contextualSpacing/>
        <w:jc w:val="both"/>
        <w:rPr>
          <w:sz w:val="28"/>
          <w:szCs w:val="28"/>
        </w:rPr>
      </w:pPr>
      <w:r>
        <w:rPr>
          <w:sz w:val="28"/>
          <w:szCs w:val="28"/>
        </w:rPr>
        <w:tab/>
        <w:t xml:space="preserve">-  </w:t>
      </w:r>
      <w:proofErr w:type="gramStart"/>
      <w:r>
        <w:rPr>
          <w:sz w:val="28"/>
          <w:szCs w:val="28"/>
        </w:rPr>
        <w:t>принятом</w:t>
      </w:r>
      <w:proofErr w:type="gramEnd"/>
      <w:r>
        <w:rPr>
          <w:sz w:val="28"/>
          <w:szCs w:val="28"/>
        </w:rPr>
        <w:t xml:space="preserve"> решение,  по конкретному письменному обращению;</w:t>
      </w:r>
    </w:p>
    <w:p w:rsidR="00B747F3" w:rsidRDefault="00B747F3" w:rsidP="00DE1200">
      <w:pPr>
        <w:suppressAutoHyphens/>
        <w:spacing w:line="360" w:lineRule="auto"/>
        <w:contextualSpacing/>
        <w:jc w:val="both"/>
        <w:rPr>
          <w:sz w:val="28"/>
          <w:szCs w:val="28"/>
        </w:rPr>
      </w:pPr>
      <w:r>
        <w:rPr>
          <w:sz w:val="28"/>
          <w:szCs w:val="28"/>
        </w:rPr>
        <w:tab/>
        <w:t xml:space="preserve">-нормативных правовых </w:t>
      </w:r>
      <w:proofErr w:type="gramStart"/>
      <w:r>
        <w:rPr>
          <w:sz w:val="28"/>
          <w:szCs w:val="28"/>
        </w:rPr>
        <w:t>актах</w:t>
      </w:r>
      <w:proofErr w:type="gramEnd"/>
      <w:r>
        <w:rPr>
          <w:sz w:val="28"/>
          <w:szCs w:val="28"/>
        </w:rPr>
        <w:t xml:space="preserve"> по вопросам исполнения муниципальной функции (наименование, номер, дата принятия нормативного правового акта);</w:t>
      </w:r>
    </w:p>
    <w:p w:rsidR="00B747F3" w:rsidRDefault="00B747F3" w:rsidP="00DE1200">
      <w:pPr>
        <w:suppressAutoHyphens/>
        <w:spacing w:line="360" w:lineRule="auto"/>
        <w:contextualSpacing/>
        <w:jc w:val="both"/>
        <w:rPr>
          <w:sz w:val="28"/>
          <w:szCs w:val="28"/>
        </w:rPr>
      </w:pPr>
      <w:r>
        <w:rPr>
          <w:sz w:val="28"/>
          <w:szCs w:val="28"/>
        </w:rPr>
        <w:lastRenderedPageBreak/>
        <w:tab/>
        <w:t xml:space="preserve">- </w:t>
      </w:r>
      <w:proofErr w:type="gramStart"/>
      <w:r>
        <w:rPr>
          <w:sz w:val="28"/>
          <w:szCs w:val="28"/>
        </w:rPr>
        <w:t>месте</w:t>
      </w:r>
      <w:proofErr w:type="gramEnd"/>
      <w:r>
        <w:rPr>
          <w:sz w:val="28"/>
          <w:szCs w:val="28"/>
        </w:rPr>
        <w:t xml:space="preserve"> размещения на сайте органа местного самоуправления справочных материалов по вопросам исполнения муниципальной функции; </w:t>
      </w:r>
    </w:p>
    <w:p w:rsidR="00B747F3" w:rsidRDefault="00B747F3" w:rsidP="00DE1200">
      <w:pPr>
        <w:suppressAutoHyphens/>
        <w:spacing w:line="360" w:lineRule="auto"/>
        <w:contextualSpacing/>
        <w:jc w:val="both"/>
        <w:rPr>
          <w:sz w:val="28"/>
          <w:szCs w:val="28"/>
        </w:rPr>
      </w:pPr>
      <w:r>
        <w:rPr>
          <w:sz w:val="28"/>
          <w:szCs w:val="28"/>
        </w:rPr>
        <w:tab/>
        <w:t>-</w:t>
      </w:r>
      <w:proofErr w:type="gramStart"/>
      <w:r>
        <w:rPr>
          <w:sz w:val="28"/>
          <w:szCs w:val="28"/>
        </w:rPr>
        <w:t>порядке</w:t>
      </w:r>
      <w:proofErr w:type="gramEnd"/>
      <w:r>
        <w:rPr>
          <w:sz w:val="28"/>
          <w:szCs w:val="28"/>
        </w:rPr>
        <w:t xml:space="preserve"> обжалования решений и действий (бездействия) должностных лиц администрации, принятых (осуществленных) ими в ходе исполнения муниципальной функции.</w:t>
      </w:r>
    </w:p>
    <w:p w:rsidR="00B747F3" w:rsidRDefault="00B747F3" w:rsidP="00DE1200">
      <w:pPr>
        <w:spacing w:line="360" w:lineRule="auto"/>
        <w:ind w:firstLine="675"/>
        <w:contextualSpacing/>
        <w:jc w:val="both"/>
        <w:rPr>
          <w:sz w:val="28"/>
          <w:szCs w:val="28"/>
        </w:rPr>
      </w:pPr>
      <w:r>
        <w:rPr>
          <w:sz w:val="28"/>
          <w:szCs w:val="28"/>
        </w:rPr>
        <w:t xml:space="preserve">При консультировании по письменным обращениям или обращениям, поступившим по электронной почте, ответ на обращение направляется в порядке и сроки, установленные Федеральным законом от 02 мая </w:t>
      </w:r>
      <w:smartTag w:uri="urn:schemas-microsoft-com:office:smarttags" w:element="metricconverter">
        <w:smartTagPr>
          <w:attr w:name="ProductID" w:val="2006 г"/>
        </w:smartTagPr>
        <w:r>
          <w:rPr>
            <w:sz w:val="28"/>
            <w:szCs w:val="28"/>
          </w:rPr>
          <w:t>2006 г</w:t>
        </w:r>
      </w:smartTag>
      <w:r>
        <w:rPr>
          <w:sz w:val="28"/>
          <w:szCs w:val="28"/>
        </w:rPr>
        <w:t>. № 59-ФЗ «О порядке рассмотрения обращений граждан Российской Федерации» в течение 15 дней.</w:t>
      </w:r>
    </w:p>
    <w:p w:rsidR="00B747F3" w:rsidRDefault="00B747F3" w:rsidP="00DE1200">
      <w:pPr>
        <w:spacing w:line="360" w:lineRule="auto"/>
        <w:ind w:firstLine="675"/>
        <w:contextualSpacing/>
        <w:jc w:val="both"/>
        <w:rPr>
          <w:sz w:val="28"/>
          <w:szCs w:val="28"/>
        </w:rPr>
      </w:pPr>
      <w:r>
        <w:rPr>
          <w:sz w:val="28"/>
          <w:szCs w:val="28"/>
        </w:rPr>
        <w:t xml:space="preserve">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w:t>
      </w:r>
    </w:p>
    <w:p w:rsidR="00B747F3" w:rsidRDefault="00B747F3" w:rsidP="00DE1200">
      <w:pPr>
        <w:spacing w:line="360" w:lineRule="auto"/>
        <w:ind w:firstLine="675"/>
        <w:contextualSpacing/>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47F3" w:rsidRDefault="00B747F3" w:rsidP="00DE1200">
      <w:pPr>
        <w:spacing w:line="360" w:lineRule="auto"/>
        <w:ind w:firstLine="675"/>
        <w:contextualSpacing/>
        <w:jc w:val="both"/>
        <w:rPr>
          <w:sz w:val="28"/>
          <w:szCs w:val="28"/>
        </w:rPr>
      </w:pPr>
      <w:r>
        <w:rPr>
          <w:sz w:val="28"/>
          <w:szCs w:val="28"/>
        </w:rPr>
        <w:t>Время разговора не должно превышать 10 минут.</w:t>
      </w:r>
    </w:p>
    <w:p w:rsidR="00B747F3" w:rsidRDefault="00B747F3" w:rsidP="00DE1200">
      <w:pPr>
        <w:spacing w:line="360" w:lineRule="auto"/>
        <w:ind w:firstLine="675"/>
        <w:contextualSpacing/>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B747F3" w:rsidRDefault="00B747F3" w:rsidP="00DE1200">
      <w:pPr>
        <w:spacing w:line="360" w:lineRule="auto"/>
        <w:ind w:firstLine="675"/>
        <w:contextualSpacing/>
        <w:jc w:val="both"/>
        <w:rPr>
          <w:sz w:val="28"/>
          <w:szCs w:val="28"/>
        </w:rPr>
      </w:pPr>
      <w:r>
        <w:rPr>
          <w:sz w:val="28"/>
          <w:szCs w:val="28"/>
        </w:rPr>
        <w:t>1.3.6. Порядок информирования об исполнении муниципальной функции  размещен на сайте администрации сельского поселения, на информационном стенде, размещенном в помещении администрации.</w:t>
      </w:r>
    </w:p>
    <w:p w:rsidR="00B747F3" w:rsidRPr="00DE1200" w:rsidRDefault="00B747F3" w:rsidP="00DE1200">
      <w:pPr>
        <w:pStyle w:val="ConsPlusNormal"/>
        <w:spacing w:line="360" w:lineRule="auto"/>
        <w:ind w:firstLine="0"/>
        <w:contextualSpacing/>
        <w:jc w:val="center"/>
        <w:outlineLvl w:val="1"/>
        <w:rPr>
          <w:rFonts w:ascii="Times New Roman" w:hAnsi="Times New Roman" w:cs="Times New Roman"/>
          <w:b/>
          <w:sz w:val="28"/>
          <w:szCs w:val="28"/>
        </w:rPr>
      </w:pPr>
      <w:r w:rsidRPr="00DE1200">
        <w:rPr>
          <w:rFonts w:ascii="Times New Roman" w:hAnsi="Times New Roman" w:cs="Times New Roman"/>
          <w:b/>
          <w:sz w:val="28"/>
          <w:szCs w:val="28"/>
        </w:rPr>
        <w:t>2. Стандарт исполнения муниципальной функции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функции - </w:t>
      </w:r>
      <w:r>
        <w:rPr>
          <w:rFonts w:ascii="Times New Roman" w:hAnsi="Times New Roman" w:cs="Times New Roman"/>
          <w:bCs/>
          <w:sz w:val="28"/>
          <w:szCs w:val="28"/>
        </w:rPr>
        <w:t>Осуществление муниципального жил</w:t>
      </w:r>
      <w:r w:rsidR="00DA613B">
        <w:rPr>
          <w:rFonts w:ascii="Times New Roman" w:hAnsi="Times New Roman" w:cs="Times New Roman"/>
          <w:bCs/>
          <w:sz w:val="28"/>
          <w:szCs w:val="28"/>
        </w:rPr>
        <w:t xml:space="preserve">ищного контроля на территории Бырминского </w:t>
      </w:r>
      <w:r>
        <w:rPr>
          <w:rFonts w:ascii="Times New Roman" w:hAnsi="Times New Roman" w:cs="Times New Roman"/>
          <w:bCs/>
          <w:sz w:val="28"/>
          <w:szCs w:val="28"/>
        </w:rPr>
        <w:t xml:space="preserve">сельского поселения </w:t>
      </w:r>
      <w:r>
        <w:rPr>
          <w:rFonts w:ascii="Times New Roman" w:hAnsi="Times New Roman" w:cs="Times New Roman"/>
          <w:sz w:val="28"/>
          <w:szCs w:val="28"/>
        </w:rPr>
        <w:t>(далее – муниципальная функция).</w:t>
      </w:r>
    </w:p>
    <w:p w:rsidR="00B747F3" w:rsidRDefault="00B747F3" w:rsidP="00DE1200">
      <w:pPr>
        <w:spacing w:line="360" w:lineRule="auto"/>
        <w:ind w:firstLine="600"/>
        <w:contextualSpacing/>
        <w:jc w:val="both"/>
        <w:rPr>
          <w:sz w:val="28"/>
          <w:szCs w:val="28"/>
        </w:rPr>
      </w:pPr>
      <w:r>
        <w:rPr>
          <w:sz w:val="28"/>
          <w:szCs w:val="28"/>
        </w:rPr>
        <w:t xml:space="preserve">2.2.Исполнение муниципальной функции осуществляется администрацией </w:t>
      </w:r>
      <w:r w:rsidR="00DA613B">
        <w:rPr>
          <w:sz w:val="28"/>
          <w:szCs w:val="28"/>
        </w:rPr>
        <w:t>Бырминского</w:t>
      </w:r>
      <w:r>
        <w:rPr>
          <w:sz w:val="28"/>
          <w:szCs w:val="28"/>
        </w:rPr>
        <w:t xml:space="preserve"> сельского поселения «муниципального района в лице </w:t>
      </w:r>
      <w:r w:rsidR="00EE13BD">
        <w:rPr>
          <w:sz w:val="28"/>
          <w:szCs w:val="28"/>
        </w:rPr>
        <w:t>заместителя главы</w:t>
      </w:r>
      <w:r>
        <w:rPr>
          <w:sz w:val="28"/>
          <w:szCs w:val="28"/>
        </w:rPr>
        <w:t xml:space="preserve"> администрации сельского поселения </w:t>
      </w:r>
      <w:r>
        <w:rPr>
          <w:sz w:val="28"/>
          <w:szCs w:val="28"/>
        </w:rPr>
        <w:lastRenderedPageBreak/>
        <w:t xml:space="preserve">уполномоченного осуществлять муниципальный </w:t>
      </w:r>
      <w:proofErr w:type="gramStart"/>
      <w:r>
        <w:rPr>
          <w:sz w:val="28"/>
          <w:szCs w:val="28"/>
        </w:rPr>
        <w:t>контроль за</w:t>
      </w:r>
      <w:proofErr w:type="gramEnd"/>
      <w:r>
        <w:rPr>
          <w:sz w:val="28"/>
          <w:szCs w:val="28"/>
        </w:rPr>
        <w:t xml:space="preserve"> использованием и сохранностью муниципального жилищного фонда  сельского поселения, соответствия жилых помещений данного фонда установленным санитарным и техническим правилам и нормам, иным требованиям законодательства (далее - специалист).</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 xml:space="preserve">При исполнении муниципальной функции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(функций) и связанных с обращением в иные государственные органы, администрации сельского поселения, организации, за исключением получения услуг, включенных в перечень услуг, которые являются необходимыми и обязательными.    </w:t>
      </w:r>
    </w:p>
    <w:p w:rsidR="00B747F3" w:rsidRDefault="00B747F3" w:rsidP="00DE1200">
      <w:pPr>
        <w:spacing w:line="360" w:lineRule="auto"/>
        <w:ind w:firstLine="720"/>
        <w:contextualSpacing/>
        <w:jc w:val="both"/>
        <w:rPr>
          <w:sz w:val="28"/>
          <w:szCs w:val="28"/>
        </w:rPr>
      </w:pPr>
      <w:r>
        <w:rPr>
          <w:bCs/>
          <w:sz w:val="28"/>
          <w:szCs w:val="28"/>
        </w:rPr>
        <w:t>2.3. Результат и</w:t>
      </w:r>
      <w:r>
        <w:rPr>
          <w:sz w:val="28"/>
          <w:szCs w:val="28"/>
        </w:rPr>
        <w:t>сполнения муниципальной функции</w:t>
      </w:r>
    </w:p>
    <w:p w:rsidR="00B747F3" w:rsidRDefault="00B747F3" w:rsidP="00DE1200">
      <w:pPr>
        <w:spacing w:line="360" w:lineRule="auto"/>
        <w:ind w:firstLine="720"/>
        <w:contextualSpacing/>
        <w:jc w:val="both"/>
        <w:rPr>
          <w:sz w:val="28"/>
          <w:szCs w:val="28"/>
        </w:rPr>
      </w:pPr>
      <w:r>
        <w:rPr>
          <w:sz w:val="28"/>
          <w:szCs w:val="28"/>
        </w:rPr>
        <w:t>2.3.1. Результатом исполнения муниципальной функции является:</w:t>
      </w:r>
    </w:p>
    <w:p w:rsidR="00B747F3" w:rsidRDefault="00B747F3" w:rsidP="00DE1200">
      <w:pPr>
        <w:spacing w:line="360" w:lineRule="auto"/>
        <w:ind w:firstLine="720"/>
        <w:contextualSpacing/>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B747F3" w:rsidRDefault="00B747F3" w:rsidP="00DE1200">
      <w:pPr>
        <w:spacing w:line="360" w:lineRule="auto"/>
        <w:ind w:firstLine="720"/>
        <w:contextualSpacing/>
        <w:jc w:val="both"/>
        <w:rPr>
          <w:sz w:val="28"/>
          <w:szCs w:val="28"/>
        </w:rPr>
      </w:pPr>
      <w:r>
        <w:rPr>
          <w:sz w:val="28"/>
          <w:szCs w:val="28"/>
        </w:rPr>
        <w:t>-повышения эффективности использования и содержания жилищного фонда;</w:t>
      </w:r>
    </w:p>
    <w:p w:rsidR="00B747F3" w:rsidRDefault="00B747F3" w:rsidP="00DE1200">
      <w:pPr>
        <w:spacing w:line="360" w:lineRule="auto"/>
        <w:ind w:firstLine="720"/>
        <w:contextualSpacing/>
        <w:jc w:val="both"/>
        <w:rPr>
          <w:sz w:val="28"/>
          <w:szCs w:val="28"/>
        </w:rPr>
      </w:pPr>
      <w:r>
        <w:rPr>
          <w:sz w:val="28"/>
          <w:szCs w:val="28"/>
        </w:rPr>
        <w:t>- обеспечение сохранности муниципального жилищного фонда;</w:t>
      </w:r>
    </w:p>
    <w:p w:rsidR="00B747F3" w:rsidRDefault="00B747F3" w:rsidP="00DE1200">
      <w:pPr>
        <w:spacing w:line="360" w:lineRule="auto"/>
        <w:ind w:firstLine="720"/>
        <w:contextualSpacing/>
        <w:jc w:val="both"/>
        <w:rPr>
          <w:sz w:val="28"/>
          <w:szCs w:val="28"/>
        </w:rPr>
      </w:pPr>
      <w:r>
        <w:rPr>
          <w:sz w:val="28"/>
          <w:szCs w:val="28"/>
        </w:rPr>
        <w:t>-предупреждение процесса старения и разрушения муниципального жилищного фонда;</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 соблюдение законодательства, требований по использованию и сохранности </w:t>
      </w:r>
      <w:r>
        <w:rPr>
          <w:bCs/>
          <w:sz w:val="28"/>
          <w:szCs w:val="28"/>
        </w:rPr>
        <w:t xml:space="preserve">муниципального жилищного фонда, </w:t>
      </w:r>
      <w:r>
        <w:rPr>
          <w:sz w:val="28"/>
          <w:szCs w:val="28"/>
        </w:rPr>
        <w:t xml:space="preserve">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w:t>
      </w:r>
      <w:r>
        <w:rPr>
          <w:sz w:val="28"/>
          <w:szCs w:val="28"/>
        </w:rPr>
        <w:lastRenderedPageBreak/>
        <w:t>деятельность на территории сельского поселения (далее по тексту - поселение).</w:t>
      </w:r>
    </w:p>
    <w:p w:rsidR="00B747F3" w:rsidRDefault="00B747F3" w:rsidP="00DE1200">
      <w:pPr>
        <w:autoSpaceDE w:val="0"/>
        <w:spacing w:line="360" w:lineRule="auto"/>
        <w:ind w:firstLine="600"/>
        <w:contextualSpacing/>
        <w:jc w:val="both"/>
        <w:rPr>
          <w:sz w:val="28"/>
          <w:szCs w:val="28"/>
        </w:rPr>
      </w:pPr>
      <w:r>
        <w:rPr>
          <w:bCs/>
          <w:sz w:val="28"/>
          <w:szCs w:val="28"/>
        </w:rPr>
        <w:t>2.4. Срок предоставления муниципальной услуги.</w:t>
      </w:r>
    </w:p>
    <w:p w:rsidR="00B747F3" w:rsidRDefault="00B747F3" w:rsidP="00DE1200">
      <w:pPr>
        <w:spacing w:line="360" w:lineRule="auto"/>
        <w:ind w:firstLine="600"/>
        <w:contextualSpacing/>
        <w:jc w:val="both"/>
        <w:rPr>
          <w:sz w:val="28"/>
          <w:szCs w:val="28"/>
        </w:rPr>
      </w:pPr>
      <w:r>
        <w:rPr>
          <w:sz w:val="28"/>
          <w:szCs w:val="28"/>
        </w:rPr>
        <w:t>2.4.1.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индивидуальными предпринимателями и физическими лицами муниципальных правовых актов регулирующих вопросы использования и содержания  муниципального жилищного фонда.</w:t>
      </w:r>
    </w:p>
    <w:p w:rsidR="00B747F3" w:rsidRDefault="00B747F3" w:rsidP="00DE1200">
      <w:pPr>
        <w:autoSpaceDE w:val="0"/>
        <w:spacing w:line="360" w:lineRule="auto"/>
        <w:ind w:firstLine="540"/>
        <w:contextualSpacing/>
        <w:jc w:val="both"/>
        <w:rPr>
          <w:sz w:val="28"/>
          <w:szCs w:val="28"/>
        </w:rPr>
      </w:pPr>
      <w:r>
        <w:rPr>
          <w:sz w:val="28"/>
          <w:szCs w:val="28"/>
        </w:rPr>
        <w:t>Плановые (документарные, выездные) проверки проводятся на основании ежегодного плана проведения  плановых проверок, утвержденного главой сельского поселения  (проект ежегодного проведения плановых проверок согласовывается с прокуратурой, вносящей свои предложения в соответствие с  ч. 6.1 п. 6 ст. 9 ФЗ от 26.12.2008 № 294-ФЗ).</w:t>
      </w:r>
    </w:p>
    <w:p w:rsidR="00B747F3" w:rsidRDefault="00B747F3" w:rsidP="00DE1200">
      <w:pPr>
        <w:pStyle w:val="ConsPlusNormal"/>
        <w:spacing w:line="360" w:lineRule="auto"/>
        <w:ind w:firstLine="540"/>
        <w:contextualSpacing/>
        <w:jc w:val="both"/>
        <w:rPr>
          <w:rFonts w:ascii="Times New Roman" w:hAnsi="Times New Roman" w:cs="Times New Roman"/>
          <w:color w:val="FF0000"/>
          <w:sz w:val="28"/>
          <w:szCs w:val="28"/>
        </w:rPr>
      </w:pPr>
      <w:r>
        <w:rPr>
          <w:rFonts w:ascii="Times New Roman" w:hAnsi="Times New Roman" w:cs="Times New Roman"/>
          <w:sz w:val="28"/>
          <w:szCs w:val="28"/>
        </w:rPr>
        <w:t>Внеплановые (документарные, выездные) проверки в соответствие с ч. 1.1. ст. 20,  ч.1.1. ст. 165 Жилищного кодекса РФ проводятся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Зарубинского сельского поселения, проводящей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не более чем на пятнадцать часов.</w:t>
      </w:r>
      <w:proofErr w:type="gramEnd"/>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Срок проведения каждой из предусмотренных </w:t>
      </w:r>
      <w:hyperlink r:id="rId7" w:anchor="Par429" w:history="1">
        <w:r>
          <w:rPr>
            <w:rStyle w:val="a3"/>
            <w:rFonts w:ascii="Times New Roman" w:hAnsi="Times New Roman" w:cs="Times New Roman"/>
            <w:color w:val="auto"/>
            <w:sz w:val="28"/>
            <w:szCs w:val="28"/>
            <w:u w:val="none"/>
          </w:rPr>
          <w:t>статьями 11</w:t>
        </w:r>
      </w:hyperlink>
      <w:r>
        <w:rPr>
          <w:rFonts w:ascii="Times New Roman" w:hAnsi="Times New Roman" w:cs="Times New Roman"/>
          <w:sz w:val="28"/>
          <w:szCs w:val="28"/>
        </w:rPr>
        <w:t xml:space="preserve"> и </w:t>
      </w:r>
      <w:hyperlink r:id="rId8" w:anchor="Par447" w:history="1">
        <w:r>
          <w:rPr>
            <w:rStyle w:val="a3"/>
            <w:rFonts w:ascii="Times New Roman" w:hAnsi="Times New Roman" w:cs="Times New Roman"/>
            <w:color w:val="auto"/>
            <w:sz w:val="28"/>
            <w:szCs w:val="28"/>
            <w:u w:val="none"/>
          </w:rPr>
          <w:t>12</w:t>
        </w:r>
      </w:hyperlink>
      <w:r>
        <w:rPr>
          <w:sz w:val="28"/>
        </w:rPr>
        <w:t xml:space="preserve"> </w:t>
      </w:r>
      <w:r>
        <w:rPr>
          <w:rFonts w:ascii="Times New Roman" w:hAnsi="Times New Roman" w:cs="Times New Roman"/>
          <w:sz w:val="28"/>
          <w:szCs w:val="28"/>
        </w:rPr>
        <w:t xml:space="preserve">ФЗ от 26.12.2008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roofErr w:type="gramEnd"/>
    </w:p>
    <w:p w:rsidR="00B747F3" w:rsidRDefault="00B747F3" w:rsidP="00DE1200">
      <w:pPr>
        <w:autoSpaceDE w:val="0"/>
        <w:spacing w:line="360" w:lineRule="auto"/>
        <w:ind w:firstLine="540"/>
        <w:contextualSpacing/>
        <w:jc w:val="both"/>
        <w:rPr>
          <w:bCs/>
          <w:sz w:val="28"/>
          <w:szCs w:val="28"/>
        </w:rPr>
      </w:pPr>
      <w:r>
        <w:rPr>
          <w:bCs/>
          <w:sz w:val="28"/>
          <w:szCs w:val="28"/>
        </w:rPr>
        <w:t>2.5. Перечень нормативных правовых актов, регулирующих отношения, возникающие в связи с исполнением муниципальной функции.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proofErr w:type="gramStart"/>
        <w:r>
          <w:rPr>
            <w:rStyle w:val="a3"/>
            <w:rFonts w:ascii="Times New Roman" w:hAnsi="Times New Roman" w:cs="Times New Roman"/>
            <w:color w:val="auto"/>
            <w:sz w:val="28"/>
            <w:szCs w:val="28"/>
            <w:u w:val="none"/>
          </w:rPr>
          <w:t>Конституци</w:t>
        </w:r>
      </w:hyperlink>
      <w:r>
        <w:rPr>
          <w:rFonts w:ascii="Times New Roman" w:hAnsi="Times New Roman" w:cs="Times New Roman"/>
          <w:sz w:val="28"/>
          <w:szCs w:val="28"/>
        </w:rPr>
        <w:t>я</w:t>
      </w:r>
      <w:proofErr w:type="gramEnd"/>
      <w:r>
        <w:rPr>
          <w:rFonts w:ascii="Times New Roman" w:hAnsi="Times New Roman" w:cs="Times New Roman"/>
          <w:sz w:val="28"/>
          <w:szCs w:val="28"/>
        </w:rPr>
        <w:t xml:space="preserve"> Российской Федерации («Российская газета» от 21.01.2009 № 7);</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Гражданский </w:t>
      </w:r>
      <w:hyperlink r:id="rId10"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 (часть первая) от 30.11.1994 № 51-ФЗ (Собрание законодательства Российской Федерации, 1994, № 32, ст. 3301); </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1"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от 30.07.2010);</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2"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B747F3" w:rsidRDefault="00B747F3" w:rsidP="00DE1200">
      <w:pPr>
        <w:pStyle w:val="ConsPlusNormal"/>
        <w:spacing w:line="360" w:lineRule="auto"/>
        <w:ind w:firstLine="540"/>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3"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 (Собрание законодательства Российской Федерации, 2006, № 31 (I ч.), ст. 3448 («Российская газета» № 165, 29.07.2006);</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4"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15"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 8, 13 - 19.02.2009);</w:t>
      </w:r>
    </w:p>
    <w:p w:rsidR="00B747F3" w:rsidRDefault="00B747F3" w:rsidP="00DE1200">
      <w:pPr>
        <w:tabs>
          <w:tab w:val="left" w:pos="426"/>
        </w:tabs>
        <w:spacing w:line="360" w:lineRule="auto"/>
        <w:ind w:right="22" w:firstLine="709"/>
        <w:contextualSpacing/>
        <w:jc w:val="both"/>
        <w:rPr>
          <w:sz w:val="28"/>
          <w:szCs w:val="28"/>
        </w:rPr>
      </w:pPr>
      <w:r>
        <w:rPr>
          <w:sz w:val="28"/>
          <w:szCs w:val="28"/>
        </w:rPr>
        <w:t>-Жилищный кодекс Российской Федерации от 29.12.2004 г.№188-ФЗ  (Российская газета от 12.01.2005 г. №1);</w:t>
      </w:r>
    </w:p>
    <w:p w:rsidR="00B747F3" w:rsidRDefault="00B747F3" w:rsidP="00DE1200">
      <w:pPr>
        <w:tabs>
          <w:tab w:val="left" w:pos="426"/>
        </w:tabs>
        <w:spacing w:line="360" w:lineRule="auto"/>
        <w:ind w:right="22" w:firstLine="709"/>
        <w:contextualSpacing/>
        <w:jc w:val="both"/>
        <w:rPr>
          <w:sz w:val="28"/>
          <w:szCs w:val="28"/>
        </w:rPr>
      </w:pPr>
      <w:r>
        <w:rPr>
          <w:sz w:val="28"/>
          <w:szCs w:val="28"/>
        </w:rPr>
        <w:lastRenderedPageBreak/>
        <w:t>-Федеральный закон от 22.12.2004 г № 189- ФЗ «О введение в действие Жилищного Кодекса Российской Федерации» (Российская газета от 12.01.2005 г. №1);</w:t>
      </w:r>
    </w:p>
    <w:p w:rsidR="00B747F3" w:rsidRDefault="00B747F3" w:rsidP="00DE1200">
      <w:pPr>
        <w:pStyle w:val="a4"/>
        <w:tabs>
          <w:tab w:val="num" w:pos="0"/>
        </w:tabs>
        <w:spacing w:line="360" w:lineRule="auto"/>
        <w:ind w:firstLine="540"/>
        <w:contextualSpacing/>
        <w:jc w:val="both"/>
        <w:rPr>
          <w:rFonts w:ascii="Times New Roman" w:hAnsi="Times New Roman"/>
          <w:color w:val="000000"/>
          <w:sz w:val="28"/>
          <w:szCs w:val="28"/>
        </w:rPr>
      </w:pPr>
      <w:r>
        <w:rPr>
          <w:rFonts w:ascii="Times New Roman" w:hAnsi="Times New Roman"/>
          <w:color w:val="000000"/>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Собрание законодательства РФ, 2008, № 52</w:t>
      </w:r>
      <w:r>
        <w:rPr>
          <w:rFonts w:ascii="Times New Roman" w:hAnsi="Times New Roman"/>
          <w:color w:val="000000"/>
          <w:sz w:val="28"/>
          <w:szCs w:val="28"/>
        </w:rPr>
        <w:t>);</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bCs/>
          <w:color w:val="000000"/>
          <w:sz w:val="28"/>
          <w:szCs w:val="28"/>
        </w:rPr>
        <w:t>- Федеральный закон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("Собрание законодательства Российской Федерации" от 02 августа 2010 года N 31);</w:t>
      </w:r>
    </w:p>
    <w:p w:rsidR="00B747F3" w:rsidRDefault="00B747F3" w:rsidP="00DE1200">
      <w:pPr>
        <w:tabs>
          <w:tab w:val="num" w:pos="0"/>
        </w:tabs>
        <w:autoSpaceDE w:val="0"/>
        <w:autoSpaceDN w:val="0"/>
        <w:adjustRightInd w:val="0"/>
        <w:spacing w:line="360" w:lineRule="auto"/>
        <w:ind w:firstLine="540"/>
        <w:contextualSpacing/>
        <w:jc w:val="both"/>
        <w:outlineLvl w:val="0"/>
        <w:rPr>
          <w:bCs/>
          <w:color w:val="000000"/>
          <w:sz w:val="28"/>
          <w:szCs w:val="28"/>
        </w:rPr>
      </w:pPr>
      <w:r>
        <w:rPr>
          <w:color w:val="000000"/>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(Российская газета, 2009 № 85);</w:t>
      </w:r>
    </w:p>
    <w:p w:rsidR="00B747F3" w:rsidRDefault="00B747F3" w:rsidP="00DE1200">
      <w:pPr>
        <w:spacing w:line="360" w:lineRule="auto"/>
        <w:ind w:firstLine="540"/>
        <w:contextualSpacing/>
        <w:jc w:val="both"/>
        <w:rPr>
          <w:sz w:val="28"/>
          <w:szCs w:val="28"/>
        </w:rPr>
      </w:pPr>
      <w:r>
        <w:rPr>
          <w:color w:val="000000"/>
          <w:sz w:val="28"/>
          <w:szCs w:val="28"/>
        </w:rPr>
        <w:t xml:space="preserve">- Устав </w:t>
      </w:r>
      <w:r w:rsidR="00EE13BD">
        <w:rPr>
          <w:color w:val="000000"/>
          <w:sz w:val="28"/>
          <w:szCs w:val="28"/>
        </w:rPr>
        <w:t>Бырминского</w:t>
      </w:r>
      <w:r>
        <w:rPr>
          <w:color w:val="000000"/>
          <w:sz w:val="28"/>
          <w:szCs w:val="28"/>
        </w:rPr>
        <w:t xml:space="preserve"> сельского поселения;</w:t>
      </w:r>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 иные нормативные правовые акты Российской Федерации, органов государственной власти Пермского края, органов местного самоуправления.</w:t>
      </w:r>
    </w:p>
    <w:p w:rsidR="00B747F3" w:rsidRDefault="00B747F3" w:rsidP="00DE1200">
      <w:pPr>
        <w:pStyle w:val="ConsPlusNormal"/>
        <w:spacing w:line="360" w:lineRule="auto"/>
        <w:ind w:firstLine="540"/>
        <w:contextualSpacing/>
        <w:rPr>
          <w:rFonts w:ascii="Times New Roman" w:hAnsi="Times New Roman" w:cs="Times New Roman"/>
          <w:sz w:val="28"/>
          <w:szCs w:val="28"/>
        </w:rPr>
      </w:pPr>
      <w:r>
        <w:rPr>
          <w:rFonts w:ascii="Times New Roman" w:hAnsi="Times New Roman" w:cs="Times New Roman"/>
          <w:sz w:val="28"/>
          <w:szCs w:val="28"/>
        </w:rPr>
        <w:t>2.6. Основания необходимые для исполнения муниципальной функции.</w:t>
      </w:r>
    </w:p>
    <w:p w:rsidR="00B747F3" w:rsidRDefault="00B747F3" w:rsidP="00DE1200">
      <w:pPr>
        <w:pStyle w:val="ConsPlusNormal"/>
        <w:spacing w:line="360" w:lineRule="auto"/>
        <w:ind w:firstLine="540"/>
        <w:contextualSpacing/>
        <w:rPr>
          <w:rFonts w:ascii="Times New Roman" w:hAnsi="Times New Roman" w:cs="Times New Roman"/>
          <w:sz w:val="28"/>
          <w:szCs w:val="28"/>
        </w:rPr>
      </w:pPr>
      <w:r>
        <w:rPr>
          <w:rFonts w:ascii="Times New Roman" w:hAnsi="Times New Roman" w:cs="Times New Roman"/>
          <w:sz w:val="28"/>
          <w:szCs w:val="28"/>
        </w:rPr>
        <w:t xml:space="preserve">2.6.1.Для проведения плановых проверок: </w:t>
      </w:r>
    </w:p>
    <w:p w:rsidR="00B747F3" w:rsidRDefault="00B747F3" w:rsidP="00DE1200">
      <w:pPr>
        <w:pStyle w:val="ConsPlusNormal"/>
        <w:spacing w:line="360" w:lineRule="auto"/>
        <w:ind w:firstLine="540"/>
        <w:contextualSpacing/>
        <w:rPr>
          <w:rFonts w:ascii="Times New Roman" w:hAnsi="Times New Roman" w:cs="Times New Roman"/>
          <w:sz w:val="28"/>
          <w:szCs w:val="28"/>
        </w:rPr>
      </w:pPr>
      <w:r>
        <w:rPr>
          <w:rFonts w:ascii="Times New Roman" w:hAnsi="Times New Roman" w:cs="Times New Roman"/>
          <w:sz w:val="28"/>
          <w:szCs w:val="28"/>
        </w:rPr>
        <w:t>-ежегодный план проведения плановых проверок.</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2.6.2. Для проведения внеплановых проверок:</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 xml:space="preserve">поступившие в администрацию сельского поселения обращения,  </w:t>
      </w:r>
      <w:hyperlink r:id="rId16" w:history="1">
        <w:r>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граждан, в том числе индивидуальных предпринимателей,  юридических лиц, информации от органов государственной власти  о фактах нарушения обязательных требований несоблюдения законодательства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 выборе управляющей организации в целях заключения с такой организацией договора управления многоквартирным </w:t>
      </w:r>
      <w:r>
        <w:rPr>
          <w:rFonts w:ascii="Times New Roman" w:hAnsi="Times New Roman" w:cs="Times New Roman"/>
          <w:sz w:val="28"/>
          <w:szCs w:val="28"/>
        </w:rPr>
        <w:lastRenderedPageBreak/>
        <w:t>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w:t>
      </w:r>
      <w:proofErr w:type="gramEnd"/>
      <w:r>
        <w:rPr>
          <w:rFonts w:ascii="Times New Roman" w:hAnsi="Times New Roman" w:cs="Times New Roman"/>
          <w:sz w:val="28"/>
          <w:szCs w:val="28"/>
        </w:rPr>
        <w:t xml:space="preserve"> РФ; </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bookmarkStart w:id="1" w:name="Par369"/>
      <w:bookmarkEnd w:id="1"/>
      <w:r>
        <w:rPr>
          <w:rFonts w:ascii="Times New Roman" w:hAnsi="Times New Roman" w:cs="Times New Roman"/>
          <w:sz w:val="28"/>
          <w:szCs w:val="28"/>
        </w:rPr>
        <w:t>-поступление в органы государственного контроля (надзора),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bookmarkStart w:id="2" w:name="Par372"/>
      <w:bookmarkEnd w:id="2"/>
      <w:r>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Pr>
            <w:rStyle w:val="a3"/>
            <w:rFonts w:ascii="Times New Roman" w:hAnsi="Times New Roman" w:cs="Times New Roman"/>
            <w:color w:val="auto"/>
            <w:sz w:val="28"/>
            <w:szCs w:val="28"/>
            <w:u w:val="none"/>
          </w:rPr>
          <w:t>чрезвычайных</w:t>
        </w:r>
      </w:hyperlink>
      <w:r>
        <w:rPr>
          <w:rFonts w:ascii="Times New Roman" w:hAnsi="Times New Roman" w:cs="Times New Roman"/>
          <w:sz w:val="28"/>
          <w:szCs w:val="28"/>
        </w:rPr>
        <w:t xml:space="preserve"> ситуаций природного и </w:t>
      </w:r>
      <w:hyperlink r:id="rId18" w:history="1">
        <w:r>
          <w:rPr>
            <w:rStyle w:val="a3"/>
            <w:rFonts w:ascii="Times New Roman" w:hAnsi="Times New Roman" w:cs="Times New Roman"/>
            <w:color w:val="auto"/>
            <w:sz w:val="28"/>
            <w:szCs w:val="28"/>
            <w:u w:val="none"/>
          </w:rPr>
          <w:t>техногенного</w:t>
        </w:r>
      </w:hyperlink>
      <w:r>
        <w:rPr>
          <w:rFonts w:ascii="Times New Roman" w:hAnsi="Times New Roman" w:cs="Times New Roman"/>
          <w:sz w:val="28"/>
          <w:szCs w:val="28"/>
        </w:rPr>
        <w:t xml:space="preserve"> характера;</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bookmarkStart w:id="3" w:name="Par375"/>
      <w:bookmarkEnd w:id="3"/>
      <w:r>
        <w:rPr>
          <w:rFonts w:ascii="Times New Roman" w:hAnsi="Times New Roman" w:cs="Times New Roman"/>
          <w:sz w:val="28"/>
          <w:szCs w:val="28"/>
        </w:rPr>
        <w:t xml:space="preserve">б) причинение вреда жизни, здоровью граждан, вреда животным, растениям, </w:t>
      </w:r>
      <w:hyperlink r:id="rId19" w:history="1">
        <w:r>
          <w:rPr>
            <w:rStyle w:val="a3"/>
            <w:rFonts w:ascii="Times New Roman" w:hAnsi="Times New Roman" w:cs="Times New Roman"/>
            <w:color w:val="auto"/>
            <w:sz w:val="28"/>
            <w:szCs w:val="28"/>
            <w:u w:val="none"/>
          </w:rPr>
          <w:t>окружающей среде</w:t>
        </w:r>
      </w:hyperlink>
      <w:r>
        <w:rPr>
          <w:rFonts w:ascii="Times New Roman" w:hAnsi="Times New Roman" w:cs="Times New Roman"/>
          <w:sz w:val="28"/>
          <w:szCs w:val="28"/>
        </w:rPr>
        <w:t xml:space="preserve">, </w:t>
      </w:r>
      <w:hyperlink r:id="rId20" w:history="1">
        <w:r>
          <w:rPr>
            <w:rStyle w:val="a3"/>
            <w:rFonts w:ascii="Times New Roman" w:hAnsi="Times New Roman" w:cs="Times New Roman"/>
            <w:color w:val="auto"/>
            <w:sz w:val="28"/>
            <w:szCs w:val="28"/>
            <w:u w:val="none"/>
          </w:rPr>
          <w:t>объектам культурного наследия</w:t>
        </w:r>
      </w:hyperlink>
      <w:r>
        <w:rPr>
          <w:sz w:val="28"/>
        </w:rPr>
        <w:t xml:space="preserve"> </w:t>
      </w:r>
      <w:hyperlink r:id="rId21" w:history="1">
        <w:r>
          <w:rPr>
            <w:rStyle w:val="a3"/>
            <w:rFonts w:ascii="Times New Roman" w:hAnsi="Times New Roman" w:cs="Times New Roman"/>
            <w:color w:val="auto"/>
            <w:sz w:val="28"/>
            <w:szCs w:val="28"/>
            <w:u w:val="none"/>
          </w:rPr>
          <w:t>(памятникам истории и культуры)</w:t>
        </w:r>
      </w:hyperlink>
      <w:r>
        <w:rPr>
          <w:rFonts w:ascii="Times New Roman" w:hAnsi="Times New Roman" w:cs="Times New Roman"/>
          <w:sz w:val="28"/>
          <w:szCs w:val="28"/>
        </w:rPr>
        <w:t xml:space="preserve"> народов Российской Федерации, безопасности государства, а также возникновение </w:t>
      </w:r>
      <w:hyperlink r:id="rId22" w:history="1">
        <w:r>
          <w:rPr>
            <w:rStyle w:val="a3"/>
            <w:rFonts w:ascii="Times New Roman" w:hAnsi="Times New Roman" w:cs="Times New Roman"/>
            <w:color w:val="auto"/>
            <w:sz w:val="28"/>
            <w:szCs w:val="28"/>
            <w:u w:val="none"/>
          </w:rPr>
          <w:t>чрезвычайных</w:t>
        </w:r>
      </w:hyperlink>
      <w:r>
        <w:rPr>
          <w:rFonts w:ascii="Times New Roman" w:hAnsi="Times New Roman" w:cs="Times New Roman"/>
          <w:sz w:val="28"/>
          <w:szCs w:val="28"/>
        </w:rPr>
        <w:t xml:space="preserve"> ситуаций природного и </w:t>
      </w:r>
      <w:hyperlink r:id="rId23" w:history="1">
        <w:r>
          <w:rPr>
            <w:rStyle w:val="a3"/>
            <w:rFonts w:ascii="Times New Roman" w:hAnsi="Times New Roman" w:cs="Times New Roman"/>
            <w:color w:val="auto"/>
            <w:sz w:val="28"/>
            <w:szCs w:val="28"/>
            <w:u w:val="none"/>
          </w:rPr>
          <w:t>техногенного</w:t>
        </w:r>
      </w:hyperlink>
      <w:r>
        <w:rPr>
          <w:rFonts w:ascii="Times New Roman" w:hAnsi="Times New Roman" w:cs="Times New Roman"/>
          <w:sz w:val="28"/>
          <w:szCs w:val="28"/>
        </w:rPr>
        <w:t xml:space="preserve"> характера;</w:t>
      </w:r>
    </w:p>
    <w:p w:rsidR="00B747F3" w:rsidRDefault="00B747F3" w:rsidP="00DE1200">
      <w:pPr>
        <w:pStyle w:val="ConsPlusNormal"/>
        <w:spacing w:line="360" w:lineRule="auto"/>
        <w:ind w:firstLine="540"/>
        <w:contextualSpacing/>
        <w:jc w:val="both"/>
        <w:rPr>
          <w:sz w:val="28"/>
        </w:rPr>
      </w:pPr>
      <w:r>
        <w:rPr>
          <w:rFonts w:ascii="Times New Roman" w:hAnsi="Times New Roman" w:cs="Times New Roman"/>
          <w:sz w:val="28"/>
          <w:szCs w:val="28"/>
        </w:rPr>
        <w:t>в) нарушение прав потребителей (в случае обращения граждан, права которых нарушены):</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Pr>
          <w:rFonts w:ascii="Times New Roman" w:hAnsi="Times New Roman" w:cs="Times New Roman"/>
          <w:sz w:val="28"/>
          <w:szCs w:val="28"/>
        </w:rPr>
        <w:lastRenderedPageBreak/>
        <w:t>за исполнением законов по поступившим в органы прокуратуры материалам и обращениям.</w:t>
      </w:r>
    </w:p>
    <w:p w:rsidR="00B747F3" w:rsidRDefault="00B747F3" w:rsidP="00DE1200">
      <w:pPr>
        <w:spacing w:line="360" w:lineRule="auto"/>
        <w:contextualSpacing/>
      </w:pPr>
      <w:r>
        <w:rPr>
          <w:sz w:val="28"/>
          <w:szCs w:val="28"/>
        </w:rPr>
        <w:t xml:space="preserve">       2.6.3.</w:t>
      </w:r>
      <w:r>
        <w:t xml:space="preserve"> </w:t>
      </w:r>
      <w:r>
        <w:rPr>
          <w:sz w:val="28"/>
          <w:szCs w:val="28"/>
        </w:rPr>
        <w:t>Услуга предоставляется при личном участии заявителя   или через законного представителя. Услуга предоставляется в электронном виде. Услуга предоставляется по принципу "одного окна", в том числе в многофункциональном центре.</w:t>
      </w:r>
      <w:r>
        <w:t xml:space="preserve">  </w:t>
      </w:r>
    </w:p>
    <w:p w:rsidR="00B747F3" w:rsidRDefault="00B747F3" w:rsidP="00DE1200">
      <w:pPr>
        <w:spacing w:line="360" w:lineRule="auto"/>
        <w:ind w:firstLine="540"/>
        <w:contextualSpacing/>
        <w:rPr>
          <w:sz w:val="28"/>
          <w:szCs w:val="28"/>
        </w:rPr>
      </w:pPr>
      <w:r>
        <w:rPr>
          <w:sz w:val="28"/>
          <w:szCs w:val="28"/>
        </w:rPr>
        <w:t>2.6.4. В заявлении должны быть указаны:</w:t>
      </w:r>
    </w:p>
    <w:p w:rsidR="00B747F3" w:rsidRDefault="00B747F3" w:rsidP="00DE1200">
      <w:pPr>
        <w:spacing w:line="360" w:lineRule="auto"/>
        <w:ind w:firstLine="540"/>
        <w:contextualSpacing/>
        <w:rPr>
          <w:sz w:val="28"/>
          <w:szCs w:val="28"/>
        </w:rPr>
      </w:pPr>
      <w:r>
        <w:rPr>
          <w:sz w:val="28"/>
          <w:szCs w:val="28"/>
        </w:rPr>
        <w:t xml:space="preserve">- наименование администрации, в которое подается заявление: администрация </w:t>
      </w:r>
      <w:r w:rsidR="00EE13BD">
        <w:rPr>
          <w:sz w:val="28"/>
          <w:szCs w:val="28"/>
        </w:rPr>
        <w:t>Бырминского</w:t>
      </w:r>
      <w:r>
        <w:rPr>
          <w:sz w:val="28"/>
          <w:szCs w:val="28"/>
        </w:rPr>
        <w:t xml:space="preserve"> сельского поселения:</w:t>
      </w:r>
    </w:p>
    <w:p w:rsidR="00B747F3" w:rsidRDefault="00B747F3" w:rsidP="00DE1200">
      <w:pPr>
        <w:spacing w:line="360" w:lineRule="auto"/>
        <w:ind w:firstLine="540"/>
        <w:contextualSpacing/>
        <w:jc w:val="both"/>
        <w:rPr>
          <w:sz w:val="28"/>
          <w:szCs w:val="28"/>
        </w:rPr>
      </w:pPr>
      <w:r>
        <w:rPr>
          <w:sz w:val="28"/>
          <w:szCs w:val="28"/>
        </w:rPr>
        <w:t>- фамилия, имя, отчество заявителя, его место жительства, или, если заявителем является юридическое лицо – полное наименование, место нахождения, а также наименование представителя и его адрес, если заявление подается представителем;</w:t>
      </w:r>
    </w:p>
    <w:p w:rsidR="00B747F3" w:rsidRDefault="00B747F3" w:rsidP="00DE1200">
      <w:pPr>
        <w:spacing w:line="360" w:lineRule="auto"/>
        <w:ind w:firstLine="540"/>
        <w:contextualSpacing/>
        <w:rPr>
          <w:sz w:val="28"/>
          <w:szCs w:val="28"/>
        </w:rPr>
      </w:pPr>
      <w:r>
        <w:rPr>
          <w:sz w:val="28"/>
          <w:szCs w:val="28"/>
        </w:rPr>
        <w:t>- номера телефонов, факсов, адреса электронной почты (при наличии), по которым возможно установить связь с заявителем;</w:t>
      </w:r>
    </w:p>
    <w:p w:rsidR="00B747F3" w:rsidRDefault="00B747F3" w:rsidP="00DE1200">
      <w:pPr>
        <w:spacing w:line="360" w:lineRule="auto"/>
        <w:ind w:firstLine="540"/>
        <w:contextualSpacing/>
        <w:rPr>
          <w:sz w:val="28"/>
          <w:szCs w:val="28"/>
        </w:rPr>
      </w:pPr>
      <w:r>
        <w:rPr>
          <w:sz w:val="28"/>
          <w:szCs w:val="28"/>
        </w:rPr>
        <w:t>- факты, сведения о  нарушениях обязательных требований несоблюдения законодательства;</w:t>
      </w:r>
    </w:p>
    <w:p w:rsidR="00B747F3" w:rsidRDefault="00B747F3" w:rsidP="00DE1200">
      <w:pPr>
        <w:spacing w:line="360" w:lineRule="auto"/>
        <w:ind w:firstLine="540"/>
        <w:contextualSpacing/>
        <w:rPr>
          <w:sz w:val="28"/>
          <w:szCs w:val="28"/>
        </w:rPr>
      </w:pPr>
      <w:r>
        <w:rPr>
          <w:sz w:val="28"/>
          <w:szCs w:val="28"/>
        </w:rPr>
        <w:t>- перечень прилагаемых документов;</w:t>
      </w:r>
    </w:p>
    <w:p w:rsidR="00B747F3" w:rsidRDefault="00B747F3" w:rsidP="00DE1200">
      <w:pPr>
        <w:spacing w:line="360" w:lineRule="auto"/>
        <w:ind w:firstLine="540"/>
        <w:contextualSpacing/>
        <w:rPr>
          <w:sz w:val="28"/>
          <w:szCs w:val="28"/>
        </w:rPr>
      </w:pPr>
      <w:r>
        <w:rPr>
          <w:sz w:val="28"/>
          <w:szCs w:val="28"/>
        </w:rPr>
        <w:t>- подпись заявителя либо представителя;</w:t>
      </w:r>
    </w:p>
    <w:p w:rsidR="00B747F3" w:rsidRDefault="00B747F3" w:rsidP="00DE1200">
      <w:pPr>
        <w:spacing w:line="360" w:lineRule="auto"/>
        <w:ind w:firstLine="540"/>
        <w:contextualSpacing/>
        <w:rPr>
          <w:sz w:val="28"/>
          <w:szCs w:val="28"/>
        </w:rPr>
      </w:pPr>
      <w:r>
        <w:rPr>
          <w:sz w:val="28"/>
          <w:szCs w:val="28"/>
        </w:rPr>
        <w:t>- дата.</w:t>
      </w:r>
    </w:p>
    <w:p w:rsidR="00B747F3" w:rsidRDefault="00B747F3" w:rsidP="00DE1200">
      <w:pPr>
        <w:spacing w:line="360" w:lineRule="auto"/>
        <w:ind w:firstLine="708"/>
        <w:contextualSpacing/>
        <w:jc w:val="both"/>
        <w:rPr>
          <w:sz w:val="28"/>
          <w:szCs w:val="28"/>
        </w:rPr>
      </w:pPr>
      <w:r>
        <w:rPr>
          <w:sz w:val="28"/>
          <w:szCs w:val="28"/>
        </w:rPr>
        <w:t xml:space="preserve">2.6.5. </w:t>
      </w:r>
      <w:proofErr w:type="gramStart"/>
      <w:r>
        <w:rPr>
          <w:sz w:val="28"/>
          <w:szCs w:val="28"/>
        </w:rPr>
        <w:t>К обращению об исполнении муниципальной функции могут  быть приложены:</w:t>
      </w:r>
      <w:proofErr w:type="gramEnd"/>
    </w:p>
    <w:p w:rsidR="00B747F3" w:rsidRDefault="00B747F3" w:rsidP="00DE1200">
      <w:pPr>
        <w:autoSpaceDE w:val="0"/>
        <w:spacing w:line="360" w:lineRule="auto"/>
        <w:ind w:firstLine="708"/>
        <w:contextualSpacing/>
        <w:jc w:val="both"/>
        <w:rPr>
          <w:sz w:val="28"/>
          <w:szCs w:val="28"/>
        </w:rPr>
      </w:pPr>
      <w:r>
        <w:rPr>
          <w:sz w:val="28"/>
          <w:szCs w:val="28"/>
        </w:rPr>
        <w:t xml:space="preserve">а) сведения подтверждающие достоверность и обоснованность фактов, указанных в обращении.   </w:t>
      </w:r>
    </w:p>
    <w:p w:rsidR="00B747F3" w:rsidRDefault="00B747F3" w:rsidP="00DE1200">
      <w:pPr>
        <w:autoSpaceDE w:val="0"/>
        <w:spacing w:line="360" w:lineRule="auto"/>
        <w:ind w:firstLine="708"/>
        <w:contextualSpacing/>
        <w:jc w:val="both"/>
        <w:rPr>
          <w:sz w:val="28"/>
          <w:szCs w:val="28"/>
        </w:rPr>
      </w:pPr>
      <w:r>
        <w:rPr>
          <w:sz w:val="28"/>
          <w:szCs w:val="28"/>
        </w:rPr>
        <w:t xml:space="preserve">2.6.6. Неполучение или несвоевременное получение документов, запрошенных в соответствии с  подпунктом а </w:t>
      </w:r>
      <w:proofErr w:type="gramStart"/>
      <w:r>
        <w:rPr>
          <w:sz w:val="28"/>
          <w:szCs w:val="28"/>
        </w:rPr>
        <w:t>и б</w:t>
      </w:r>
      <w:proofErr w:type="gramEnd"/>
      <w:r>
        <w:rPr>
          <w:sz w:val="28"/>
          <w:szCs w:val="28"/>
        </w:rPr>
        <w:t xml:space="preserve"> п.2.6.2 настоящего регламента, не может являться основанием для отказа  в исполнении муниципальной функции.</w:t>
      </w:r>
    </w:p>
    <w:p w:rsidR="00B747F3" w:rsidRDefault="00B747F3" w:rsidP="00DE1200">
      <w:pPr>
        <w:autoSpaceDE w:val="0"/>
        <w:spacing w:line="360" w:lineRule="auto"/>
        <w:ind w:firstLine="708"/>
        <w:contextualSpacing/>
        <w:jc w:val="both"/>
        <w:rPr>
          <w:bCs/>
          <w:sz w:val="28"/>
          <w:szCs w:val="28"/>
        </w:rPr>
      </w:pPr>
      <w:r>
        <w:rPr>
          <w:bCs/>
          <w:sz w:val="28"/>
          <w:szCs w:val="28"/>
        </w:rPr>
        <w:t>2.7. Исчерпывающий перечень оснований для отказа в приеме документов:</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невозможность прочтения текста письменного обращения.</w:t>
      </w:r>
    </w:p>
    <w:p w:rsidR="00B747F3" w:rsidRDefault="00B747F3" w:rsidP="00DE1200">
      <w:pPr>
        <w:autoSpaceDE w:val="0"/>
        <w:spacing w:line="360" w:lineRule="auto"/>
        <w:ind w:firstLine="708"/>
        <w:contextualSpacing/>
        <w:jc w:val="both"/>
        <w:rPr>
          <w:sz w:val="28"/>
          <w:szCs w:val="28"/>
        </w:rPr>
      </w:pPr>
      <w:r>
        <w:rPr>
          <w:bCs/>
          <w:sz w:val="28"/>
          <w:szCs w:val="28"/>
        </w:rPr>
        <w:lastRenderedPageBreak/>
        <w:t xml:space="preserve">2.8. Исчерпывающий перечень оснований для отказа в исполнении муниципальной функции:  </w:t>
      </w:r>
    </w:p>
    <w:p w:rsidR="00B747F3" w:rsidRDefault="00B747F3" w:rsidP="00DE1200">
      <w:pPr>
        <w:spacing w:line="360" w:lineRule="auto"/>
        <w:ind w:firstLine="720"/>
        <w:contextualSpacing/>
        <w:jc w:val="both"/>
        <w:rPr>
          <w:sz w:val="28"/>
          <w:szCs w:val="28"/>
        </w:rPr>
      </w:pPr>
      <w:r>
        <w:rPr>
          <w:sz w:val="28"/>
          <w:szCs w:val="28"/>
        </w:rPr>
        <w:t>-нет.</w:t>
      </w:r>
    </w:p>
    <w:p w:rsidR="00B747F3" w:rsidRDefault="00B747F3" w:rsidP="00DE1200">
      <w:pPr>
        <w:autoSpaceDE w:val="0"/>
        <w:spacing w:line="360" w:lineRule="auto"/>
        <w:ind w:firstLine="708"/>
        <w:contextualSpacing/>
        <w:jc w:val="both"/>
        <w:rPr>
          <w:bCs/>
          <w:sz w:val="28"/>
          <w:szCs w:val="28"/>
        </w:rPr>
      </w:pPr>
      <w:r>
        <w:rPr>
          <w:bCs/>
          <w:sz w:val="28"/>
          <w:szCs w:val="28"/>
        </w:rPr>
        <w:t>2.9. Размер платы, взимаемой при исполнении муниципальной функции:</w:t>
      </w:r>
    </w:p>
    <w:p w:rsidR="00B747F3" w:rsidRDefault="00B747F3" w:rsidP="00DE1200">
      <w:pPr>
        <w:autoSpaceDE w:val="0"/>
        <w:spacing w:line="360" w:lineRule="auto"/>
        <w:ind w:firstLine="720"/>
        <w:contextualSpacing/>
        <w:jc w:val="both"/>
        <w:rPr>
          <w:rStyle w:val="FontStyle18"/>
          <w:sz w:val="28"/>
          <w:szCs w:val="28"/>
        </w:rPr>
      </w:pPr>
      <w:r>
        <w:rPr>
          <w:rStyle w:val="FontStyle18"/>
          <w:sz w:val="28"/>
          <w:szCs w:val="28"/>
        </w:rPr>
        <w:t>-исполнение муниципальной функции является бесплатной для заявителей.</w:t>
      </w:r>
    </w:p>
    <w:p w:rsidR="00B747F3" w:rsidRDefault="00B747F3" w:rsidP="00DE1200">
      <w:pPr>
        <w:autoSpaceDE w:val="0"/>
        <w:spacing w:line="360" w:lineRule="auto"/>
        <w:ind w:firstLine="720"/>
        <w:contextualSpacing/>
        <w:jc w:val="both"/>
        <w:rPr>
          <w:bCs/>
        </w:rPr>
      </w:pPr>
      <w:r>
        <w:rPr>
          <w:bCs/>
          <w:sz w:val="28"/>
          <w:szCs w:val="28"/>
        </w:rPr>
        <w:t>2.10. Максимальный срок ожидания в очереди:</w:t>
      </w:r>
    </w:p>
    <w:p w:rsidR="00B747F3" w:rsidRDefault="00B747F3" w:rsidP="00DE1200">
      <w:pPr>
        <w:autoSpaceDE w:val="0"/>
        <w:spacing w:line="360" w:lineRule="auto"/>
        <w:ind w:firstLine="690"/>
        <w:contextualSpacing/>
        <w:jc w:val="both"/>
        <w:rPr>
          <w:sz w:val="28"/>
          <w:szCs w:val="28"/>
        </w:rPr>
      </w:pPr>
      <w:r>
        <w:rPr>
          <w:sz w:val="28"/>
          <w:szCs w:val="28"/>
        </w:rPr>
        <w:t>-максимальный срок ожидания в очереди при подаче заявления, обращения об исполнении муниципальной функции и при получении результата исполнения муниципальной функции не более 30 минут.</w:t>
      </w:r>
    </w:p>
    <w:p w:rsidR="00B747F3" w:rsidRDefault="00B747F3" w:rsidP="00DE1200">
      <w:pPr>
        <w:autoSpaceDE w:val="0"/>
        <w:spacing w:line="360" w:lineRule="auto"/>
        <w:ind w:firstLine="735"/>
        <w:contextualSpacing/>
        <w:jc w:val="both"/>
        <w:rPr>
          <w:sz w:val="28"/>
          <w:szCs w:val="28"/>
        </w:rPr>
      </w:pPr>
      <w:r>
        <w:rPr>
          <w:bCs/>
          <w:sz w:val="28"/>
          <w:szCs w:val="28"/>
        </w:rPr>
        <w:t>2.11. Срок и порядок  регистрации обращения заявителя об исполнении муниципальной функции:</w:t>
      </w:r>
    </w:p>
    <w:p w:rsidR="00B747F3" w:rsidRDefault="00B747F3" w:rsidP="00DE1200">
      <w:pPr>
        <w:autoSpaceDE w:val="0"/>
        <w:spacing w:line="360" w:lineRule="auto"/>
        <w:ind w:firstLine="708"/>
        <w:contextualSpacing/>
        <w:jc w:val="both"/>
        <w:rPr>
          <w:sz w:val="28"/>
          <w:szCs w:val="28"/>
        </w:rPr>
      </w:pPr>
      <w:r>
        <w:rPr>
          <w:sz w:val="28"/>
          <w:szCs w:val="28"/>
        </w:rPr>
        <w:t>-срок регистрации обращения заявителя об исполнении муниципальной функции с момента поступления составляет 1 рабочий день.</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2.12. Требование к помещениям, в которых исполняется муниципальная функция:</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места приёма заявителей оборудуются информационными табличками с указанием номера кабинета и указанием специалиста;</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xml:space="preserve">- места ожидания для заявителей оснащаются столами, стульями, бумагой для записей, ручками для возможности оформления документов; </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рабочее место специалиста, ответственного за исполнение муниципальной функции,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необходимыми канцелярскими товарами;</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в помещении для ожидания приема заявителей размещаются информационные стенды.</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На информационных стендах содержится следующая информация:</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наименование муниципальной функции;</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lastRenderedPageBreak/>
        <w:t>- полное наименование администрации сельского поселения, почтовый адрес, график работы, телефон для получения информации о процедуре исполнения муниципальной функции;</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xml:space="preserve">- адрес интернет сайта администрации </w:t>
      </w:r>
      <w:r w:rsidR="00B7194B">
        <w:rPr>
          <w:sz w:val="28"/>
          <w:szCs w:val="28"/>
        </w:rPr>
        <w:t>Бырминского</w:t>
      </w:r>
      <w:r>
        <w:rPr>
          <w:sz w:val="28"/>
          <w:szCs w:val="28"/>
        </w:rPr>
        <w:t xml:space="preserve"> сельского поселения </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краткое описание процедуры исполнения муниципальной функции в текстовом виде;</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выдержки из нормативных правовых актов, регулирующих деятельность по исполнению муниципальной функции;</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порядок обжалования действий (бездействия) и решений, принимаемых в ходе исполнения муниципальной функции.</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2.13. Показатели доступности и качества муниципальной функции:</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а) показателями доступности функции являются:</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наличие административного регламента  исполнения муниципальной функции;</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xml:space="preserve">- наличие различных способов получения информации об исполнении функции </w:t>
      </w:r>
      <w:proofErr w:type="gramStart"/>
      <w:r>
        <w:rPr>
          <w:sz w:val="28"/>
          <w:szCs w:val="28"/>
        </w:rPr>
        <w:t xml:space="preserve">( </w:t>
      </w:r>
      <w:proofErr w:type="gramEnd"/>
      <w:r>
        <w:rPr>
          <w:sz w:val="28"/>
          <w:szCs w:val="28"/>
        </w:rPr>
        <w:t>Интернет-сайт, другие общедоступные места);</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б) показателями качества услуги являются:</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профессиональная подготовка специалистов, исполняющих муниципальную функцию;</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высокая культура обслуживания заявителей;</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соблюдение сроков исполнения функции;</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степень удовлетворённости граждан качеством исполнения муниципальной  функции;</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регистрация, учёт и анализ жалоб и обращений.</w:t>
      </w:r>
    </w:p>
    <w:p w:rsidR="00B747F3" w:rsidRPr="00DE1200" w:rsidRDefault="00B747F3" w:rsidP="00DE1200">
      <w:pPr>
        <w:autoSpaceDE w:val="0"/>
        <w:spacing w:line="360" w:lineRule="auto"/>
        <w:contextualSpacing/>
        <w:jc w:val="center"/>
        <w:rPr>
          <w:b/>
          <w:color w:val="000000"/>
          <w:sz w:val="28"/>
          <w:szCs w:val="28"/>
        </w:rPr>
      </w:pPr>
      <w:r w:rsidRPr="00DE1200">
        <w:rPr>
          <w:b/>
          <w:sz w:val="28"/>
          <w:szCs w:val="28"/>
        </w:rPr>
        <w:t xml:space="preserve">3. </w:t>
      </w:r>
      <w:r w:rsidRPr="00DE1200">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47F3" w:rsidRDefault="00B747F3" w:rsidP="00DE1200">
      <w:pPr>
        <w:spacing w:line="360" w:lineRule="auto"/>
        <w:ind w:firstLine="600"/>
        <w:contextualSpacing/>
        <w:jc w:val="both"/>
        <w:rPr>
          <w:sz w:val="28"/>
          <w:szCs w:val="28"/>
        </w:rPr>
      </w:pPr>
      <w:r>
        <w:rPr>
          <w:sz w:val="28"/>
          <w:szCs w:val="28"/>
        </w:rPr>
        <w:t xml:space="preserve">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индивидуальными предпринимателями и </w:t>
      </w:r>
      <w:r>
        <w:rPr>
          <w:sz w:val="28"/>
          <w:szCs w:val="28"/>
        </w:rPr>
        <w:lastRenderedPageBreak/>
        <w:t>физическими лицами муниципальных правовых актов регулирующих вопросы использования и содержания  муниципального жилищного фонда.</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Проверка проводится на основании распоряжения администрации сельского поселения, где указываются:</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сельского поселения (органа муниципального контроля);</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гражданина и места фактического осуществления ими деятельности;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Заверенные печатью копии распоряжения  администрации сельского поселения вручаются под роспись должностными лицами администрации сельского поселения, проводящими проверку, руководителю, иному должностному лицу или уполномоченному представителю юридического </w:t>
      </w:r>
      <w:r>
        <w:rPr>
          <w:sz w:val="28"/>
          <w:szCs w:val="28"/>
        </w:rPr>
        <w:lastRenderedPageBreak/>
        <w:t>лица, индивидуальному предпринимателю, его уполномоченному представителю, гражданину, его уполномоченному представителю.</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По требованию подлежащих проверке лиц, должностные лица администрации сельского поселения в целях подтверждения своих полномочий представляют заверенную печатью выдержку из Устава  сельского поселения, содержащую перечень полномочий администрации сельского поселения при осуществлении деятельности по муниципальному контролю.</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представителю должностные лица администрации сельского поселения обязаны ознакомить подлежащих проверке лиц с настоящим административным регламентом.</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При проведении проверки должностные лица администрации сельского поселения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47F3" w:rsidRDefault="00B747F3" w:rsidP="00DE1200">
      <w:pPr>
        <w:autoSpaceDE w:val="0"/>
        <w:autoSpaceDN w:val="0"/>
        <w:adjustRightInd w:val="0"/>
        <w:spacing w:line="360" w:lineRule="auto"/>
        <w:ind w:firstLine="720"/>
        <w:contextualSpacing/>
        <w:jc w:val="center"/>
        <w:outlineLvl w:val="1"/>
        <w:rPr>
          <w:sz w:val="28"/>
          <w:szCs w:val="28"/>
        </w:rPr>
      </w:pPr>
      <w:r>
        <w:rPr>
          <w:sz w:val="28"/>
          <w:szCs w:val="28"/>
        </w:rPr>
        <w:t>Организация и проведение плановой проверки</w:t>
      </w:r>
    </w:p>
    <w:p w:rsidR="00B747F3" w:rsidRDefault="00B747F3" w:rsidP="00DE1200">
      <w:pPr>
        <w:widowControl w:val="0"/>
        <w:autoSpaceDE w:val="0"/>
        <w:autoSpaceDN w:val="0"/>
        <w:adjustRightInd w:val="0"/>
        <w:spacing w:line="360" w:lineRule="auto"/>
        <w:ind w:firstLine="708"/>
        <w:contextualSpacing/>
        <w:jc w:val="both"/>
        <w:rPr>
          <w:sz w:val="28"/>
          <w:szCs w:val="28"/>
        </w:rPr>
      </w:pPr>
      <w:r>
        <w:rPr>
          <w:sz w:val="28"/>
          <w:szCs w:val="28"/>
        </w:rPr>
        <w:t>Предметом проверки является соблюдение юридическими лицами, индивидуальными предпринимателями и гражданами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 xml:space="preserve">соответствия жилых помещений данного фонда установленным санитарным и техническим правилам и нормам на территории </w:t>
      </w:r>
      <w:r w:rsidR="00B7194B">
        <w:rPr>
          <w:sz w:val="28"/>
          <w:szCs w:val="28"/>
        </w:rPr>
        <w:t>Бырминского</w:t>
      </w:r>
      <w:r>
        <w:rPr>
          <w:sz w:val="28"/>
          <w:szCs w:val="28"/>
        </w:rPr>
        <w:t xml:space="preserve"> сельского поселения.</w:t>
      </w:r>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 xml:space="preserve">Плановые проверки проводятся на основании разрабатываемых администрацией сельского поселения в соответствии с их полномочиями ежегодных планов. </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B747F3" w:rsidRDefault="00B747F3" w:rsidP="00DE1200">
      <w:pPr>
        <w:autoSpaceDE w:val="0"/>
        <w:autoSpaceDN w:val="0"/>
        <w:adjustRightInd w:val="0"/>
        <w:spacing w:line="360" w:lineRule="auto"/>
        <w:ind w:firstLine="540"/>
        <w:contextualSpacing/>
        <w:jc w:val="both"/>
        <w:rPr>
          <w:sz w:val="28"/>
          <w:szCs w:val="28"/>
        </w:rPr>
      </w:pPr>
      <w:proofErr w:type="gramStart"/>
      <w:r>
        <w:rPr>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B747F3" w:rsidRDefault="00B7194B" w:rsidP="00DE1200">
      <w:pPr>
        <w:autoSpaceDE w:val="0"/>
        <w:autoSpaceDN w:val="0"/>
        <w:adjustRightInd w:val="0"/>
        <w:spacing w:line="360" w:lineRule="auto"/>
        <w:ind w:firstLine="720"/>
        <w:contextualSpacing/>
        <w:jc w:val="both"/>
        <w:rPr>
          <w:sz w:val="28"/>
          <w:szCs w:val="28"/>
        </w:rPr>
      </w:pPr>
      <w:r>
        <w:rPr>
          <w:sz w:val="28"/>
          <w:szCs w:val="28"/>
        </w:rPr>
        <w:t xml:space="preserve"> В срок до 1 сентября</w:t>
      </w:r>
      <w:r w:rsidR="00B747F3">
        <w:rPr>
          <w:sz w:val="28"/>
          <w:szCs w:val="28"/>
        </w:rPr>
        <w:t xml:space="preserve">, предшествующего году проведения плановых проверок, администрация </w:t>
      </w:r>
      <w:r>
        <w:rPr>
          <w:sz w:val="28"/>
          <w:szCs w:val="28"/>
        </w:rPr>
        <w:t>Бырминского</w:t>
      </w:r>
      <w:r w:rsidR="00B747F3">
        <w:rPr>
          <w:sz w:val="28"/>
          <w:szCs w:val="28"/>
        </w:rPr>
        <w:t xml:space="preserve"> сельского поселения направляет проект ежегодного плана проведения плановых проверок в  городскую прокуратуру  г. Кунгур.</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Администрация сельского поселения рассматривает предложения прокуратуры и по итогам их рассмотрения направляют в  городскую прокуратуру г. Кунгур в срок до 1 ноября года, предшествующего году проведения плановых проверок, утвержденные ежегодные планы проведения плановых проверок.</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О проведении плановой проверки юридическое лицо, индивидуальный предприниматель, гражданин уведомляются администрацией сельского поселения не позднее чем в течение трёх рабочих дней до начала её проведения посредством направления копии распоряжения  администрации  </w:t>
      </w:r>
      <w:r w:rsidR="00B7194B">
        <w:rPr>
          <w:sz w:val="28"/>
          <w:szCs w:val="28"/>
        </w:rPr>
        <w:t>Бырминского</w:t>
      </w:r>
      <w:r>
        <w:rPr>
          <w:sz w:val="28"/>
          <w:szCs w:val="28"/>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Плановая проверка проводится в форме документарной проверки и (или) выездной проверки в порядке, установленном соответствующими разделами  настоящего административного регламента</w:t>
      </w:r>
    </w:p>
    <w:p w:rsidR="00B747F3" w:rsidRDefault="00B747F3" w:rsidP="00DE1200">
      <w:pPr>
        <w:autoSpaceDE w:val="0"/>
        <w:autoSpaceDN w:val="0"/>
        <w:adjustRightInd w:val="0"/>
        <w:spacing w:line="360" w:lineRule="auto"/>
        <w:ind w:firstLine="720"/>
        <w:contextualSpacing/>
        <w:jc w:val="center"/>
        <w:outlineLvl w:val="1"/>
        <w:rPr>
          <w:sz w:val="28"/>
          <w:szCs w:val="28"/>
        </w:rPr>
      </w:pPr>
      <w:r>
        <w:rPr>
          <w:sz w:val="28"/>
          <w:szCs w:val="28"/>
        </w:rPr>
        <w:t>Организация и проведение внеплановой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Предметом внеплановой проверки является несоблюдение юридическим лицом, индивидуальным предпринимателем в процессе осуществления деятельности обязательных требований и требований, </w:t>
      </w:r>
      <w:r>
        <w:rPr>
          <w:sz w:val="28"/>
          <w:szCs w:val="28"/>
        </w:rPr>
        <w:lastRenderedPageBreak/>
        <w:t>установленных муниципальными правовыми актами, выполнение предписаний администрации сельского поселения (приложение № 1).</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Основанием для проведения внеплановой проверки является:</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47F3" w:rsidRDefault="00B747F3" w:rsidP="00DE1200">
      <w:pPr>
        <w:autoSpaceDE w:val="0"/>
        <w:autoSpaceDN w:val="0"/>
        <w:adjustRightInd w:val="0"/>
        <w:spacing w:line="360" w:lineRule="auto"/>
        <w:ind w:firstLine="720"/>
        <w:contextualSpacing/>
        <w:jc w:val="both"/>
        <w:outlineLvl w:val="1"/>
        <w:rPr>
          <w:sz w:val="28"/>
          <w:szCs w:val="28"/>
        </w:rPr>
      </w:pPr>
      <w:r>
        <w:rPr>
          <w:sz w:val="28"/>
          <w:szCs w:val="28"/>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B747F3" w:rsidRPr="00B7194B" w:rsidRDefault="00B747F3" w:rsidP="00DE1200">
      <w:pPr>
        <w:autoSpaceDE w:val="0"/>
        <w:autoSpaceDN w:val="0"/>
        <w:adjustRightInd w:val="0"/>
        <w:spacing w:line="360" w:lineRule="auto"/>
        <w:ind w:firstLine="720"/>
        <w:contextualSpacing/>
        <w:jc w:val="both"/>
        <w:outlineLvl w:val="1"/>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w:t>
      </w:r>
      <w:r w:rsidRPr="00B7194B">
        <w:rPr>
          <w:sz w:val="28"/>
          <w:szCs w:val="28"/>
        </w:rPr>
        <w:t xml:space="preserve">памятникам истории и культуры) народов Российской Федерации, безопасности государства, а также угрозы </w:t>
      </w:r>
      <w:hyperlink r:id="rId24" w:history="1">
        <w:r w:rsidRPr="00B7194B">
          <w:rPr>
            <w:rStyle w:val="a3"/>
            <w:color w:val="auto"/>
            <w:sz w:val="28"/>
            <w:szCs w:val="28"/>
            <w:u w:val="none"/>
          </w:rPr>
          <w:t>чрезвычайных</w:t>
        </w:r>
      </w:hyperlink>
      <w:r w:rsidRPr="00B7194B">
        <w:rPr>
          <w:sz w:val="28"/>
          <w:szCs w:val="28"/>
        </w:rPr>
        <w:t xml:space="preserve"> ситуаций природного и </w:t>
      </w:r>
      <w:hyperlink r:id="rId25" w:history="1">
        <w:r w:rsidRPr="00B7194B">
          <w:rPr>
            <w:rStyle w:val="a3"/>
            <w:color w:val="auto"/>
            <w:sz w:val="28"/>
            <w:szCs w:val="28"/>
            <w:u w:val="none"/>
          </w:rPr>
          <w:t>техногенного</w:t>
        </w:r>
      </w:hyperlink>
      <w:r w:rsidRPr="00B7194B">
        <w:rPr>
          <w:sz w:val="28"/>
          <w:szCs w:val="28"/>
        </w:rPr>
        <w:t xml:space="preserve"> характера;</w:t>
      </w:r>
    </w:p>
    <w:p w:rsidR="00B747F3" w:rsidRPr="00B7194B" w:rsidRDefault="00B747F3" w:rsidP="00DE1200">
      <w:pPr>
        <w:autoSpaceDE w:val="0"/>
        <w:autoSpaceDN w:val="0"/>
        <w:adjustRightInd w:val="0"/>
        <w:spacing w:line="360" w:lineRule="auto"/>
        <w:ind w:firstLine="720"/>
        <w:contextualSpacing/>
        <w:jc w:val="both"/>
        <w:outlineLvl w:val="1"/>
        <w:rPr>
          <w:sz w:val="28"/>
          <w:szCs w:val="28"/>
        </w:rPr>
      </w:pPr>
      <w:r w:rsidRPr="00B7194B">
        <w:rPr>
          <w:sz w:val="28"/>
          <w:szCs w:val="28"/>
        </w:rPr>
        <w:t xml:space="preserve">б) причинение вреда жизни, здоровью граждан, вреда животным, растениям, </w:t>
      </w:r>
      <w:hyperlink r:id="rId26" w:history="1">
        <w:r w:rsidRPr="00B7194B">
          <w:rPr>
            <w:rStyle w:val="a3"/>
            <w:color w:val="auto"/>
            <w:sz w:val="28"/>
            <w:szCs w:val="28"/>
            <w:u w:val="none"/>
          </w:rPr>
          <w:t>окружающей среде</w:t>
        </w:r>
      </w:hyperlink>
      <w:r w:rsidRPr="00B7194B">
        <w:rPr>
          <w:sz w:val="28"/>
          <w:szCs w:val="28"/>
        </w:rPr>
        <w:t xml:space="preserve">, </w:t>
      </w:r>
      <w:hyperlink r:id="rId27" w:history="1">
        <w:r w:rsidRPr="00B7194B">
          <w:rPr>
            <w:rStyle w:val="a3"/>
            <w:color w:val="auto"/>
            <w:sz w:val="28"/>
            <w:szCs w:val="28"/>
            <w:u w:val="none"/>
          </w:rPr>
          <w:t>объектам культурного наследия</w:t>
        </w:r>
      </w:hyperlink>
      <w:r w:rsidRPr="00B7194B">
        <w:rPr>
          <w:sz w:val="28"/>
        </w:rPr>
        <w:t xml:space="preserve"> </w:t>
      </w:r>
      <w:hyperlink r:id="rId28" w:history="1">
        <w:r w:rsidRPr="00B7194B">
          <w:rPr>
            <w:rStyle w:val="a3"/>
            <w:color w:val="auto"/>
            <w:sz w:val="28"/>
            <w:szCs w:val="28"/>
            <w:u w:val="none"/>
          </w:rPr>
          <w:t>(памятникам истории и культуры)</w:t>
        </w:r>
      </w:hyperlink>
      <w:r w:rsidRPr="00B7194B">
        <w:rPr>
          <w:sz w:val="28"/>
          <w:szCs w:val="28"/>
        </w:rPr>
        <w:t xml:space="preserve"> народов Российской Федерации, безопасности государства, а также возникновение </w:t>
      </w:r>
      <w:hyperlink r:id="rId29" w:history="1">
        <w:r w:rsidRPr="00B7194B">
          <w:rPr>
            <w:rStyle w:val="a3"/>
            <w:color w:val="auto"/>
            <w:sz w:val="28"/>
            <w:szCs w:val="28"/>
            <w:u w:val="none"/>
          </w:rPr>
          <w:t>чрезвычайных</w:t>
        </w:r>
      </w:hyperlink>
      <w:r w:rsidRPr="00B7194B">
        <w:rPr>
          <w:sz w:val="28"/>
          <w:szCs w:val="28"/>
        </w:rPr>
        <w:t xml:space="preserve"> ситуаций природного и </w:t>
      </w:r>
      <w:hyperlink r:id="rId30" w:history="1">
        <w:r w:rsidRPr="00B7194B">
          <w:rPr>
            <w:rStyle w:val="a3"/>
            <w:color w:val="auto"/>
            <w:sz w:val="28"/>
            <w:szCs w:val="28"/>
            <w:u w:val="none"/>
          </w:rPr>
          <w:t>техногенного</w:t>
        </w:r>
      </w:hyperlink>
      <w:r w:rsidRPr="00B7194B">
        <w:rPr>
          <w:sz w:val="28"/>
          <w:szCs w:val="28"/>
        </w:rPr>
        <w:t xml:space="preserve"> характера;</w:t>
      </w:r>
    </w:p>
    <w:p w:rsidR="00B747F3" w:rsidRDefault="00B747F3" w:rsidP="00DE1200">
      <w:pPr>
        <w:autoSpaceDE w:val="0"/>
        <w:autoSpaceDN w:val="0"/>
        <w:adjustRightInd w:val="0"/>
        <w:spacing w:line="360" w:lineRule="auto"/>
        <w:ind w:firstLine="720"/>
        <w:contextualSpacing/>
        <w:jc w:val="both"/>
        <w:outlineLvl w:val="1"/>
        <w:rPr>
          <w:sz w:val="28"/>
          <w:szCs w:val="28"/>
        </w:rPr>
      </w:pPr>
      <w:r w:rsidRPr="00B7194B">
        <w:rPr>
          <w:sz w:val="28"/>
          <w:szCs w:val="28"/>
        </w:rPr>
        <w:t>в) нарушение прав потребителей (в случае обращения граждан</w:t>
      </w:r>
      <w:r>
        <w:rPr>
          <w:sz w:val="28"/>
          <w:szCs w:val="28"/>
        </w:rPr>
        <w:t>, права которых нарушены);</w:t>
      </w:r>
    </w:p>
    <w:p w:rsidR="00B747F3" w:rsidRDefault="00B747F3" w:rsidP="00DE1200">
      <w:pPr>
        <w:autoSpaceDE w:val="0"/>
        <w:autoSpaceDN w:val="0"/>
        <w:adjustRightInd w:val="0"/>
        <w:spacing w:line="360" w:lineRule="auto"/>
        <w:ind w:firstLine="720"/>
        <w:contextualSpacing/>
        <w:jc w:val="both"/>
        <w:outlineLvl w:val="1"/>
        <w:rPr>
          <w:sz w:val="28"/>
          <w:szCs w:val="28"/>
        </w:rPr>
      </w:pPr>
      <w:r>
        <w:rPr>
          <w:sz w:val="28"/>
          <w:szCs w:val="28"/>
        </w:rPr>
        <w:t xml:space="preserve">3) распоряжение руководителя органа государственного контроля (надзора), </w:t>
      </w:r>
      <w:proofErr w:type="gramStart"/>
      <w:r>
        <w:rPr>
          <w:sz w:val="28"/>
          <w:szCs w:val="28"/>
        </w:rPr>
        <w:t>изданный</w:t>
      </w:r>
      <w:proofErr w:type="gramEnd"/>
      <w:r>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47F3" w:rsidRDefault="00B747F3" w:rsidP="00DE1200">
      <w:pPr>
        <w:autoSpaceDE w:val="0"/>
        <w:autoSpaceDN w:val="0"/>
        <w:adjustRightInd w:val="0"/>
        <w:spacing w:line="360" w:lineRule="auto"/>
        <w:ind w:firstLine="540"/>
        <w:contextualSpacing/>
        <w:jc w:val="both"/>
        <w:rPr>
          <w:sz w:val="28"/>
          <w:szCs w:val="28"/>
        </w:rPr>
      </w:pPr>
      <w:proofErr w:type="gramStart"/>
      <w:r>
        <w:rPr>
          <w:sz w:val="28"/>
          <w:szCs w:val="28"/>
        </w:rPr>
        <w:t xml:space="preserve">4) поступление в   администрацию  </w:t>
      </w:r>
      <w:r w:rsidR="00B7194B">
        <w:rPr>
          <w:sz w:val="28"/>
          <w:szCs w:val="28"/>
        </w:rPr>
        <w:t>Бырминского</w:t>
      </w:r>
      <w:r>
        <w:rPr>
          <w:sz w:val="28"/>
          <w:szCs w:val="28"/>
        </w:rPr>
        <w:t xml:space="preserve"> сельского поселения обращений и заявлений граждан, в том числе индивидуальных предпринимателей, юридических лиц, информации от органов </w:t>
      </w:r>
      <w:r>
        <w:rPr>
          <w:sz w:val="28"/>
          <w:szCs w:val="28"/>
        </w:rPr>
        <w:lastRenderedPageBreak/>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Pr>
          <w:sz w:val="28"/>
          <w:szCs w:val="28"/>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 xml:space="preserve">Обращения и заявления, не позволяющие установить лицо, обратившееся в администрацию  </w:t>
      </w:r>
      <w:r w:rsidR="00B7194B">
        <w:rPr>
          <w:sz w:val="28"/>
          <w:szCs w:val="28"/>
        </w:rPr>
        <w:t>Бырминского</w:t>
      </w:r>
      <w:r>
        <w:rPr>
          <w:sz w:val="28"/>
          <w:szCs w:val="28"/>
        </w:rPr>
        <w:t xml:space="preserve"> сельского поселения, а также обращения и заявления, не содержащие сведений о фактах, указанных в пунктах, служащих основаниями для проведения внеплановой проверки,  настоящего административного регламента, не могут служить основанием для проведения внеплановой проверки.</w:t>
      </w:r>
      <w:proofErr w:type="gramEnd"/>
    </w:p>
    <w:p w:rsidR="00B747F3" w:rsidRDefault="00B747F3" w:rsidP="00DE1200">
      <w:pPr>
        <w:autoSpaceDE w:val="0"/>
        <w:autoSpaceDN w:val="0"/>
        <w:adjustRightInd w:val="0"/>
        <w:spacing w:line="360" w:lineRule="auto"/>
        <w:ind w:firstLine="720"/>
        <w:contextualSpacing/>
        <w:jc w:val="both"/>
        <w:outlineLvl w:val="1"/>
        <w:rPr>
          <w:sz w:val="28"/>
          <w:szCs w:val="28"/>
        </w:rPr>
      </w:pPr>
      <w:r>
        <w:rPr>
          <w:sz w:val="28"/>
          <w:szCs w:val="28"/>
        </w:rPr>
        <w:t>Внеплановая проверка проводится в форме документарной проверки и (или) выездной проверки в порядке, установленном соответствующими разделами  настоящего административного регламента.</w:t>
      </w:r>
    </w:p>
    <w:p w:rsidR="00B747F3" w:rsidRDefault="00B747F3" w:rsidP="00DE1200">
      <w:pPr>
        <w:autoSpaceDE w:val="0"/>
        <w:autoSpaceDN w:val="0"/>
        <w:adjustRightInd w:val="0"/>
        <w:spacing w:line="360" w:lineRule="auto"/>
        <w:ind w:firstLine="720"/>
        <w:contextualSpacing/>
        <w:jc w:val="center"/>
        <w:outlineLvl w:val="1"/>
        <w:rPr>
          <w:sz w:val="28"/>
          <w:szCs w:val="28"/>
        </w:rPr>
      </w:pPr>
      <w:r>
        <w:rPr>
          <w:sz w:val="28"/>
          <w:szCs w:val="28"/>
        </w:rPr>
        <w:t>Документарная проверка</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Организация плановой документарной проверки осуществляется в порядке, установленном статьёй 14 Федерального закона от 26.12.2008 № </w:t>
      </w:r>
      <w:r>
        <w:rPr>
          <w:sz w:val="28"/>
          <w:szCs w:val="28"/>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Зарубинского сельского поселения.</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 xml:space="preserve">В процессе проведения документарной проверки должностными лицами администрации </w:t>
      </w:r>
      <w:r w:rsidR="00B7194B">
        <w:rPr>
          <w:sz w:val="28"/>
          <w:szCs w:val="28"/>
        </w:rPr>
        <w:t>Бырминского</w:t>
      </w:r>
      <w:r>
        <w:rPr>
          <w:sz w:val="28"/>
          <w:szCs w:val="28"/>
        </w:rPr>
        <w:t xml:space="preserve"> сельского поселения в первую очередь рассматриваются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w:t>
      </w:r>
      <w:proofErr w:type="gramEnd"/>
      <w:r>
        <w:rPr>
          <w:sz w:val="28"/>
          <w:szCs w:val="28"/>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B747F3" w:rsidRDefault="00B747F3" w:rsidP="00DE1200">
      <w:pPr>
        <w:autoSpaceDE w:val="0"/>
        <w:autoSpaceDN w:val="0"/>
        <w:adjustRightInd w:val="0"/>
        <w:spacing w:line="360" w:lineRule="auto"/>
        <w:ind w:firstLine="720"/>
        <w:contextualSpacing/>
        <w:jc w:val="both"/>
        <w:rPr>
          <w:color w:val="C00000"/>
          <w:sz w:val="28"/>
          <w:szCs w:val="28"/>
        </w:rPr>
      </w:pPr>
      <w:proofErr w:type="gramStart"/>
      <w:r>
        <w:rPr>
          <w:sz w:val="28"/>
          <w:szCs w:val="28"/>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направляется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Pr>
          <w:sz w:val="28"/>
          <w:szCs w:val="28"/>
        </w:rPr>
        <w:t xml:space="preserve">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r>
        <w:rPr>
          <w:color w:val="C00000"/>
          <w:sz w:val="28"/>
          <w:szCs w:val="28"/>
        </w:rPr>
        <w:t>.</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направляет в администрацию </w:t>
      </w:r>
      <w:r w:rsidR="00B7194B">
        <w:rPr>
          <w:sz w:val="28"/>
          <w:szCs w:val="28"/>
        </w:rPr>
        <w:t>Бырминского</w:t>
      </w:r>
      <w:r>
        <w:rPr>
          <w:sz w:val="28"/>
          <w:szCs w:val="28"/>
        </w:rPr>
        <w:t xml:space="preserve"> сельского поселения, указанные в запросе документы.</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lastRenderedPageBreak/>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 </w:t>
      </w:r>
      <w:proofErr w:type="gramStart"/>
      <w:r>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в документах либо несоответствие сведений, содержащихся в этих документах, сведениям, содержащимся в имеющихся у специалиста  администрации </w:t>
      </w:r>
      <w:r w:rsidR="00DF5536">
        <w:rPr>
          <w:sz w:val="28"/>
          <w:szCs w:val="28"/>
        </w:rPr>
        <w:t>Бырминского</w:t>
      </w:r>
      <w:r>
        <w:rPr>
          <w:sz w:val="28"/>
          <w:szCs w:val="28"/>
        </w:rPr>
        <w:t xml:space="preserve"> сельского поселения, осуществляющего полномочия по муниципальному жилищному контролю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w:t>
      </w:r>
      <w:proofErr w:type="gramEnd"/>
      <w:r>
        <w:rPr>
          <w:sz w:val="28"/>
          <w:szCs w:val="28"/>
        </w:rPr>
        <w:t xml:space="preserve"> с требованием представить в течение десяти рабочих дней необходимые пояснения в письменной форме.</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 xml:space="preserve">Юридическое лицо, индивидуальный предприниматель, представляющие в администрацию </w:t>
      </w:r>
      <w:r w:rsidR="00DF5536">
        <w:rPr>
          <w:sz w:val="28"/>
          <w:szCs w:val="28"/>
        </w:rPr>
        <w:t xml:space="preserve">Бырминского </w:t>
      </w:r>
      <w:r>
        <w:rPr>
          <w:sz w:val="28"/>
          <w:szCs w:val="28"/>
        </w:rPr>
        <w:t xml:space="preserve">сельского поселения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w:t>
      </w:r>
      <w:r w:rsidR="00DF5536">
        <w:rPr>
          <w:sz w:val="28"/>
          <w:szCs w:val="28"/>
        </w:rPr>
        <w:t>Бырминского</w:t>
      </w:r>
      <w:r>
        <w:rPr>
          <w:sz w:val="28"/>
          <w:szCs w:val="28"/>
        </w:rPr>
        <w:t xml:space="preserve"> сельского поселения документы, подтверждающие достоверность ранее представленных документов.</w:t>
      </w:r>
      <w:proofErr w:type="gramEnd"/>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установятся признаки нарушения обязательных требований, </w:t>
      </w:r>
      <w:r>
        <w:rPr>
          <w:sz w:val="28"/>
          <w:szCs w:val="28"/>
        </w:rPr>
        <w:lastRenderedPageBreak/>
        <w:t>установленных муниципальными правовыми актами, должностные лица администрации сельского поселения  вправе провести выездную проверку.</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При проведении документарной проверки специалист,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747F3" w:rsidRDefault="00B747F3" w:rsidP="00DE1200">
      <w:pPr>
        <w:autoSpaceDE w:val="0"/>
        <w:autoSpaceDN w:val="0"/>
        <w:adjustRightInd w:val="0"/>
        <w:spacing w:line="360" w:lineRule="auto"/>
        <w:ind w:left="2112" w:firstLine="720"/>
        <w:contextualSpacing/>
        <w:outlineLvl w:val="1"/>
        <w:rPr>
          <w:sz w:val="28"/>
          <w:szCs w:val="28"/>
        </w:rPr>
      </w:pPr>
      <w:r>
        <w:rPr>
          <w:sz w:val="28"/>
          <w:szCs w:val="28"/>
        </w:rPr>
        <w:t xml:space="preserve"> Выездная проверка</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производимые и реализуемые юридическим лицом, индивидуальным предпринимателем товаров (выполняемая работа, предоставляемые услуги), принимаемые ими меры по исполнению обязательных требований или требованиям установленных муниципальными правовыми актами.</w:t>
      </w:r>
      <w:proofErr w:type="gramEnd"/>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lastRenderedPageBreak/>
        <w:t xml:space="preserve"> </w:t>
      </w:r>
      <w:proofErr w:type="gramStart"/>
      <w:r>
        <w:rPr>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администрации сельского поселения, должностными лицами, осуществляющими муниципальный контроль о проведении проверки,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w:t>
      </w:r>
      <w:proofErr w:type="gramEnd"/>
      <w:r>
        <w:rPr>
          <w:sz w:val="28"/>
          <w:szCs w:val="28"/>
        </w:rPr>
        <w:t>, со сроками и с условиями ее проведения.</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sidR="00DF5536">
        <w:rPr>
          <w:sz w:val="28"/>
          <w:szCs w:val="28"/>
        </w:rPr>
        <w:t>Бырминского</w:t>
      </w:r>
      <w:r>
        <w:rPr>
          <w:sz w:val="28"/>
          <w:szCs w:val="28"/>
        </w:rPr>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sz w:val="28"/>
          <w:szCs w:val="28"/>
        </w:rPr>
        <w:t xml:space="preserve"> </w:t>
      </w:r>
      <w:proofErr w:type="gramStart"/>
      <w:r>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p>
    <w:p w:rsidR="00B747F3" w:rsidRDefault="00B747F3" w:rsidP="00DE1200">
      <w:pPr>
        <w:autoSpaceDE w:val="0"/>
        <w:autoSpaceDN w:val="0"/>
        <w:adjustRightInd w:val="0"/>
        <w:spacing w:line="360" w:lineRule="auto"/>
        <w:ind w:firstLine="708"/>
        <w:contextualSpacing/>
        <w:jc w:val="both"/>
        <w:rPr>
          <w:sz w:val="28"/>
          <w:szCs w:val="28"/>
        </w:rPr>
      </w:pPr>
      <w:r>
        <w:rPr>
          <w:sz w:val="28"/>
          <w:szCs w:val="28"/>
        </w:rPr>
        <w:t>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747F3" w:rsidRDefault="00B747F3" w:rsidP="00DE1200">
      <w:pPr>
        <w:autoSpaceDE w:val="0"/>
        <w:autoSpaceDN w:val="0"/>
        <w:adjustRightInd w:val="0"/>
        <w:spacing w:line="360" w:lineRule="auto"/>
        <w:ind w:firstLine="720"/>
        <w:contextualSpacing/>
        <w:outlineLvl w:val="1"/>
        <w:rPr>
          <w:sz w:val="28"/>
          <w:szCs w:val="28"/>
        </w:rPr>
      </w:pPr>
      <w:r>
        <w:rPr>
          <w:sz w:val="28"/>
          <w:szCs w:val="28"/>
        </w:rPr>
        <w:tab/>
      </w:r>
      <w:r>
        <w:rPr>
          <w:sz w:val="28"/>
          <w:szCs w:val="28"/>
        </w:rPr>
        <w:tab/>
        <w:t>Порядок оформления результатов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lastRenderedPageBreak/>
        <w:t>По результатам проверки должностными лицами администрации сельского поселения, проводящими проверку, составляется акт в 2-х экземплярах (приложение № 2).</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К акту проверки прилагаются протоколы отбора образцов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D223EF">
        <w:rPr>
          <w:sz w:val="28"/>
          <w:szCs w:val="28"/>
        </w:rPr>
        <w:t>Бырминского</w:t>
      </w:r>
      <w:r>
        <w:rPr>
          <w:sz w:val="28"/>
          <w:szCs w:val="28"/>
        </w:rPr>
        <w:t xml:space="preserve"> сельского поселения по исполнению</w:t>
      </w:r>
      <w:proofErr w:type="gramEnd"/>
      <w:r>
        <w:rPr>
          <w:sz w:val="28"/>
          <w:szCs w:val="28"/>
        </w:rPr>
        <w:t xml:space="preserve"> муниципального контроля.</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w:t>
      </w:r>
      <w:r>
        <w:rPr>
          <w:sz w:val="28"/>
          <w:szCs w:val="28"/>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по исполнению муниципального контроля. Должностные лица администрации, осуществляющие проверку юридического лица, индивидуального предпринимателя производят запись в журнале учёта проверок.</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При отсутствии журнала учёта проверок в акте проверки делается соответствующая запись.</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D223EF">
        <w:rPr>
          <w:sz w:val="28"/>
          <w:szCs w:val="28"/>
        </w:rPr>
        <w:t>Бырминского</w:t>
      </w:r>
      <w:r>
        <w:rPr>
          <w:sz w:val="28"/>
          <w:szCs w:val="28"/>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B747F3" w:rsidRDefault="00B747F3" w:rsidP="00DE1200">
      <w:pPr>
        <w:autoSpaceDE w:val="0"/>
        <w:autoSpaceDN w:val="0"/>
        <w:adjustRightInd w:val="0"/>
        <w:spacing w:line="360" w:lineRule="auto"/>
        <w:contextualSpacing/>
        <w:jc w:val="center"/>
        <w:outlineLvl w:val="1"/>
        <w:rPr>
          <w:sz w:val="28"/>
          <w:szCs w:val="28"/>
        </w:rPr>
      </w:pPr>
      <w:r>
        <w:rPr>
          <w:sz w:val="28"/>
          <w:szCs w:val="28"/>
        </w:rPr>
        <w:t>Права и обязанности должностных лиц администрации сельского поселения   при проведении проверки по муниципальному</w:t>
      </w:r>
      <w:r w:rsidR="00D223EF">
        <w:rPr>
          <w:sz w:val="28"/>
          <w:szCs w:val="28"/>
        </w:rPr>
        <w:t xml:space="preserve"> </w:t>
      </w:r>
      <w:r>
        <w:rPr>
          <w:sz w:val="28"/>
          <w:szCs w:val="28"/>
        </w:rPr>
        <w:t>контролю</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 Должностные лица администрации сельского поселения при проведении проверки обязаны:</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lastRenderedPageBreak/>
        <w:t>3) проводить проверку на основании распоряжения  администрации сельского поселения о её проведении в соответствии с её назначением;</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и в случае, предусмотренном настоящего административного регламента, копии документа о согласовании проведения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Не допускать необоснованное ограничение прав и законных интересов граждан, в том числе индивидуальных предпринимателей, юридических лиц;</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13) осуществлять запись о проведенной проверке в журнале учёта проверок.</w:t>
      </w:r>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 xml:space="preserve"> Должностные лица администрации </w:t>
      </w:r>
      <w:r w:rsidR="00D223EF">
        <w:rPr>
          <w:sz w:val="28"/>
          <w:szCs w:val="28"/>
        </w:rPr>
        <w:t>Бырминского</w:t>
      </w:r>
      <w:r>
        <w:rPr>
          <w:sz w:val="28"/>
          <w:szCs w:val="28"/>
        </w:rPr>
        <w:t xml:space="preserve"> сельского поселения,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администрации сельского поселения,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747F3" w:rsidRDefault="00B747F3" w:rsidP="00DE1200">
      <w:pPr>
        <w:widowControl w:val="0"/>
        <w:autoSpaceDE w:val="0"/>
        <w:autoSpaceDN w:val="0"/>
        <w:adjustRightInd w:val="0"/>
        <w:spacing w:line="360" w:lineRule="auto"/>
        <w:ind w:firstLine="540"/>
        <w:contextualSpacing/>
        <w:jc w:val="both"/>
        <w:rPr>
          <w:sz w:val="28"/>
          <w:szCs w:val="28"/>
        </w:rPr>
      </w:pPr>
      <w:proofErr w:type="gramStart"/>
      <w:r>
        <w:rPr>
          <w:sz w:val="28"/>
          <w:szCs w:val="28"/>
        </w:rPr>
        <w:t xml:space="preserve">2) беспрепятственно по предъявлении копии  распоряжения администрации  </w:t>
      </w:r>
      <w:r w:rsidR="00D223EF">
        <w:rPr>
          <w:sz w:val="28"/>
          <w:szCs w:val="28"/>
        </w:rPr>
        <w:t>Бырминского</w:t>
      </w:r>
      <w:r>
        <w:rPr>
          <w:sz w:val="28"/>
          <w:szCs w:val="28"/>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w:t>
      </w:r>
      <w:r>
        <w:rPr>
          <w:sz w:val="28"/>
          <w:szCs w:val="28"/>
        </w:rPr>
        <w:lastRenderedPageBreak/>
        <w:t>товарищества собственников жилья, внесенных в устав изменений</w:t>
      </w:r>
      <w:proofErr w:type="gramEnd"/>
      <w:r>
        <w:rPr>
          <w:sz w:val="28"/>
          <w:szCs w:val="28"/>
        </w:rPr>
        <w:t xml:space="preserve"> </w:t>
      </w:r>
      <w:proofErr w:type="gramStart"/>
      <w:r>
        <w:rPr>
          <w:sz w:val="28"/>
          <w:szCs w:val="28"/>
        </w:rPr>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w:t>
      </w:r>
      <w:proofErr w:type="gramEnd"/>
      <w:r>
        <w:rPr>
          <w:sz w:val="28"/>
          <w:szCs w:val="28"/>
        </w:rPr>
        <w:t xml:space="preserve"> </w:t>
      </w:r>
      <w:proofErr w:type="gramStart"/>
      <w:r>
        <w:rPr>
          <w:sz w:val="28"/>
          <w:szCs w:val="28"/>
        </w:rPr>
        <w:t xml:space="preserve">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1" w:history="1">
        <w:r>
          <w:rPr>
            <w:rStyle w:val="a3"/>
            <w:sz w:val="28"/>
            <w:szCs w:val="28"/>
          </w:rPr>
          <w:t>статьей 162</w:t>
        </w:r>
      </w:hyperlink>
      <w:r>
        <w:rPr>
          <w:sz w:val="28"/>
        </w:rPr>
        <w:t xml:space="preserve"> </w:t>
      </w:r>
      <w:r>
        <w:rPr>
          <w:sz w:val="28"/>
          <w:szCs w:val="28"/>
        </w:rPr>
        <w:t>Жилищного  кодекса РФ, правомерность утверждения условий этого договора и его заключения;</w:t>
      </w:r>
      <w:proofErr w:type="gramEnd"/>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28"/>
          <w:szCs w:val="28"/>
        </w:rPr>
        <w:t>направления такого предписания несоответствия устава товарищества собственников</w:t>
      </w:r>
      <w:proofErr w:type="gramEnd"/>
      <w:r>
        <w:rPr>
          <w:sz w:val="28"/>
          <w:szCs w:val="28"/>
        </w:rPr>
        <w:t xml:space="preserve"> жилья, внесенных в устав изменений обязательным требованиям;</w:t>
      </w:r>
    </w:p>
    <w:p w:rsidR="00B747F3" w:rsidRDefault="00B747F3" w:rsidP="00DE1200">
      <w:pPr>
        <w:widowControl w:val="0"/>
        <w:autoSpaceDE w:val="0"/>
        <w:autoSpaceDN w:val="0"/>
        <w:adjustRightInd w:val="0"/>
        <w:spacing w:line="360" w:lineRule="auto"/>
        <w:ind w:firstLine="540"/>
        <w:contextualSpacing/>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и передавать их для рассмотрения в компетентные органы с целью принятия мер по предотвращению таких нарушений или для возбуждения уголовных дел по признакам преступлений.</w:t>
      </w:r>
    </w:p>
    <w:p w:rsidR="00B747F3" w:rsidRDefault="00B747F3" w:rsidP="00DE1200">
      <w:pPr>
        <w:widowControl w:val="0"/>
        <w:autoSpaceDE w:val="0"/>
        <w:autoSpaceDN w:val="0"/>
        <w:adjustRightInd w:val="0"/>
        <w:spacing w:line="360" w:lineRule="auto"/>
        <w:ind w:firstLine="540"/>
        <w:contextualSpacing/>
        <w:jc w:val="both"/>
        <w:rPr>
          <w:sz w:val="28"/>
          <w:szCs w:val="28"/>
        </w:rPr>
      </w:pPr>
      <w:proofErr w:type="gramStart"/>
      <w:r>
        <w:rPr>
          <w:sz w:val="28"/>
          <w:szCs w:val="28"/>
        </w:rPr>
        <w:t xml:space="preserve">Администрация  </w:t>
      </w:r>
      <w:r w:rsidR="00D223EF">
        <w:rPr>
          <w:sz w:val="28"/>
          <w:szCs w:val="28"/>
        </w:rPr>
        <w:t>Бырминского</w:t>
      </w:r>
      <w:r>
        <w:rPr>
          <w:sz w:val="28"/>
          <w:szCs w:val="28"/>
        </w:rPr>
        <w:t xml:space="preserve"> сельского поселения при осуществлении деятельности по муниципальному контролю вправе обратиться в суд с заявлениями о ликвидации товарищества, о признании недействительным </w:t>
      </w:r>
      <w:r>
        <w:rPr>
          <w:sz w:val="28"/>
          <w:szCs w:val="28"/>
        </w:rPr>
        <w:lastRenderedPageBreak/>
        <w:t>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w:t>
      </w:r>
      <w:proofErr w:type="gramEnd"/>
      <w:r>
        <w:rPr>
          <w:sz w:val="28"/>
          <w:szCs w:val="28"/>
        </w:rPr>
        <w:t xml:space="preserve"> в устав изменений обязательным требованиям или в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B747F3" w:rsidRDefault="00B747F3" w:rsidP="00DE1200">
      <w:pPr>
        <w:autoSpaceDE w:val="0"/>
        <w:autoSpaceDN w:val="0"/>
        <w:adjustRightInd w:val="0"/>
        <w:spacing w:line="360" w:lineRule="auto"/>
        <w:ind w:firstLine="720"/>
        <w:contextualSpacing/>
        <w:jc w:val="center"/>
        <w:outlineLvl w:val="1"/>
        <w:rPr>
          <w:sz w:val="28"/>
          <w:szCs w:val="28"/>
        </w:rPr>
      </w:pPr>
      <w:r>
        <w:rPr>
          <w:sz w:val="28"/>
          <w:szCs w:val="28"/>
        </w:rPr>
        <w:t>Права и обязанности лиц, в отношении которых проводится муниципальный  контроль</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2) получать от должностных лиц, администрации сельского поселения информацию, которая относится к предмету проверки и предоставление которой предусмотрено настоящим административным регламентом;</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4)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47F3" w:rsidRDefault="00B747F3" w:rsidP="00DE1200">
      <w:pPr>
        <w:autoSpaceDE w:val="0"/>
        <w:autoSpaceDN w:val="0"/>
        <w:adjustRightInd w:val="0"/>
        <w:spacing w:line="360" w:lineRule="auto"/>
        <w:ind w:firstLine="720"/>
        <w:contextualSpacing/>
        <w:jc w:val="both"/>
        <w:rPr>
          <w:sz w:val="28"/>
          <w:szCs w:val="28"/>
        </w:rPr>
      </w:pPr>
      <w:r>
        <w:rPr>
          <w:sz w:val="28"/>
          <w:szCs w:val="28"/>
        </w:rPr>
        <w:t xml:space="preserve">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администрации, возможность ознакомиться с документами, связанными с целями, задачами и </w:t>
      </w:r>
      <w:r>
        <w:rPr>
          <w:sz w:val="28"/>
          <w:szCs w:val="28"/>
        </w:rPr>
        <w:lastRenderedPageBreak/>
        <w:t>предметом проверки, а также обеспечить доступ на объекты: здания, строения, сооружения, помещения, оборудованию, подлежащие такому контролю.</w:t>
      </w:r>
    </w:p>
    <w:p w:rsidR="00B747F3" w:rsidRDefault="00B747F3" w:rsidP="00DE1200">
      <w:pPr>
        <w:autoSpaceDE w:val="0"/>
        <w:autoSpaceDN w:val="0"/>
        <w:adjustRightInd w:val="0"/>
        <w:spacing w:line="360" w:lineRule="auto"/>
        <w:ind w:firstLine="720"/>
        <w:contextualSpacing/>
        <w:jc w:val="center"/>
        <w:outlineLvl w:val="1"/>
        <w:rPr>
          <w:sz w:val="28"/>
          <w:szCs w:val="28"/>
        </w:rPr>
      </w:pPr>
      <w:r>
        <w:rPr>
          <w:sz w:val="28"/>
          <w:szCs w:val="28"/>
        </w:rPr>
        <w:t>Ответственность юридических лиц, индивидуальных предпринимателей при проведении проверки</w:t>
      </w:r>
    </w:p>
    <w:p w:rsidR="00B747F3" w:rsidRDefault="00B747F3" w:rsidP="00DE1200">
      <w:pPr>
        <w:autoSpaceDE w:val="0"/>
        <w:autoSpaceDN w:val="0"/>
        <w:adjustRightInd w:val="0"/>
        <w:spacing w:line="360" w:lineRule="auto"/>
        <w:ind w:firstLine="720"/>
        <w:contextualSpacing/>
        <w:jc w:val="both"/>
        <w:rPr>
          <w:sz w:val="28"/>
          <w:szCs w:val="28"/>
        </w:rPr>
      </w:pPr>
      <w:proofErr w:type="gramStart"/>
      <w:r>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предписания специалиста администрации сельского поселения, уполномоченного на осуществление деятельности по муниципальному контролю,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747F3" w:rsidRPr="00DE1200" w:rsidRDefault="00B747F3" w:rsidP="00DE1200">
      <w:pPr>
        <w:autoSpaceDE w:val="0"/>
        <w:autoSpaceDN w:val="0"/>
        <w:adjustRightInd w:val="0"/>
        <w:spacing w:line="360" w:lineRule="auto"/>
        <w:contextualSpacing/>
        <w:jc w:val="center"/>
        <w:outlineLvl w:val="1"/>
        <w:rPr>
          <w:b/>
          <w:sz w:val="28"/>
          <w:szCs w:val="28"/>
        </w:rPr>
      </w:pPr>
      <w:r w:rsidRPr="00DE1200">
        <w:rPr>
          <w:b/>
          <w:sz w:val="28"/>
          <w:szCs w:val="28"/>
        </w:rPr>
        <w:t xml:space="preserve">4. Формы </w:t>
      </w:r>
      <w:proofErr w:type="gramStart"/>
      <w:r w:rsidRPr="00DE1200">
        <w:rPr>
          <w:b/>
          <w:sz w:val="28"/>
          <w:szCs w:val="28"/>
        </w:rPr>
        <w:t>контроля за</w:t>
      </w:r>
      <w:proofErr w:type="gramEnd"/>
      <w:r w:rsidRPr="00DE1200">
        <w:rPr>
          <w:b/>
          <w:sz w:val="28"/>
          <w:szCs w:val="28"/>
        </w:rPr>
        <w:t xml:space="preserve"> исполнением административного регламента</w:t>
      </w:r>
    </w:p>
    <w:p w:rsidR="00B747F3" w:rsidRDefault="00B747F3" w:rsidP="00DE1200">
      <w:pPr>
        <w:spacing w:line="360" w:lineRule="auto"/>
        <w:ind w:firstLine="709"/>
        <w:contextualSpacing/>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а также принятия решений ответственными должностными лицами администрации осуществляется главой сельского поселения.</w:t>
      </w:r>
    </w:p>
    <w:p w:rsidR="00B747F3" w:rsidRDefault="00B747F3" w:rsidP="00DE1200">
      <w:pPr>
        <w:spacing w:line="360" w:lineRule="auto"/>
        <w:ind w:firstLine="709"/>
        <w:contextualSpacing/>
        <w:jc w:val="both"/>
        <w:rPr>
          <w:sz w:val="28"/>
          <w:szCs w:val="28"/>
        </w:rPr>
      </w:pPr>
      <w:r>
        <w:rPr>
          <w:sz w:val="28"/>
          <w:szCs w:val="28"/>
        </w:rPr>
        <w:t>4.2. Контроль полноты и качества исполнения муниципальной функции осуществляется путем проведения плановых и внеплановых проверок:</w:t>
      </w:r>
    </w:p>
    <w:p w:rsidR="00B747F3" w:rsidRDefault="00B747F3" w:rsidP="00DE1200">
      <w:pPr>
        <w:spacing w:line="360" w:lineRule="auto"/>
        <w:ind w:firstLine="709"/>
        <w:contextualSpacing/>
        <w:jc w:val="both"/>
        <w:rPr>
          <w:sz w:val="28"/>
          <w:szCs w:val="28"/>
        </w:rPr>
      </w:pPr>
      <w:r>
        <w:rPr>
          <w:sz w:val="28"/>
          <w:szCs w:val="28"/>
        </w:rPr>
        <w:t>4.2.1. Плановые и внеплановые проверки проводятся главой сельского поселения. Плановые проверки проводятся в соответствии с планом проверок работы администрации сельского поселения.</w:t>
      </w:r>
    </w:p>
    <w:p w:rsidR="00B747F3" w:rsidRDefault="00B747F3" w:rsidP="00DE1200">
      <w:pPr>
        <w:spacing w:line="360" w:lineRule="auto"/>
        <w:ind w:firstLine="709"/>
        <w:contextualSpacing/>
        <w:jc w:val="both"/>
        <w:rPr>
          <w:sz w:val="28"/>
          <w:szCs w:val="28"/>
        </w:rPr>
      </w:pPr>
      <w:r>
        <w:rPr>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747F3" w:rsidRDefault="00B747F3" w:rsidP="00DE1200">
      <w:pPr>
        <w:spacing w:line="360" w:lineRule="auto"/>
        <w:ind w:firstLine="709"/>
        <w:contextualSpacing/>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исполнением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B747F3" w:rsidRDefault="00B747F3" w:rsidP="00DE1200">
      <w:pPr>
        <w:spacing w:line="360" w:lineRule="auto"/>
        <w:ind w:firstLine="709"/>
        <w:contextualSpacing/>
        <w:jc w:val="both"/>
        <w:rPr>
          <w:sz w:val="28"/>
          <w:szCs w:val="28"/>
        </w:rPr>
      </w:pPr>
      <w:r>
        <w:rPr>
          <w:sz w:val="28"/>
          <w:szCs w:val="28"/>
        </w:rPr>
        <w:lastRenderedPageBreak/>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w:t>
      </w:r>
    </w:p>
    <w:p w:rsidR="00B747F3" w:rsidRDefault="00B747F3" w:rsidP="00DE1200">
      <w:pPr>
        <w:spacing w:line="360" w:lineRule="auto"/>
        <w:ind w:firstLine="709"/>
        <w:contextualSpacing/>
        <w:jc w:val="both"/>
        <w:rPr>
          <w:sz w:val="28"/>
          <w:szCs w:val="28"/>
        </w:rPr>
      </w:pPr>
      <w:r>
        <w:rPr>
          <w:sz w:val="28"/>
          <w:szCs w:val="28"/>
        </w:rPr>
        <w:t>4.5. Специалисты администрации, ответственные за исполнение  муниципальной функции, несут персональную ответственность за соблюдение сроков и последовательности действий (административных процедур) при исполнении муниципальной функции.</w:t>
      </w:r>
    </w:p>
    <w:p w:rsidR="00B747F3" w:rsidRPr="00DE1200" w:rsidRDefault="00B747F3" w:rsidP="00DE1200">
      <w:pPr>
        <w:spacing w:line="360" w:lineRule="auto"/>
        <w:ind w:left="-15" w:firstLine="645"/>
        <w:contextualSpacing/>
        <w:jc w:val="center"/>
        <w:rPr>
          <w:b/>
          <w:bCs/>
          <w:sz w:val="28"/>
          <w:szCs w:val="28"/>
        </w:rPr>
      </w:pPr>
      <w:r w:rsidRPr="00DE1200">
        <w:rPr>
          <w:b/>
          <w:bCs/>
          <w:sz w:val="28"/>
          <w:szCs w:val="28"/>
        </w:rPr>
        <w:t>5. Досудебный (внесудебный) порядок обжалования решений и действий (бездействия) должностных лица администрации сельского поселения, исполняющих муниципальную функцию.</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5.1. Предмет досудебного (внесудебного) обжалования заявителем решений и действий (бездействия) должностных лиц администрации сельского поселения,  исполняющих  муниципальную функцию в следующих случаях:</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2) нарушение срока исполнения муниципальной функции;</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для исполнения  муниципальной функции;</w:t>
      </w:r>
    </w:p>
    <w:p w:rsidR="00B747F3" w:rsidRDefault="00B747F3" w:rsidP="00DE1200">
      <w:pPr>
        <w:autoSpaceDE w:val="0"/>
        <w:autoSpaceDN w:val="0"/>
        <w:adjustRightInd w:val="0"/>
        <w:spacing w:line="360" w:lineRule="auto"/>
        <w:ind w:firstLine="540"/>
        <w:contextualSpacing/>
        <w:jc w:val="both"/>
        <w:outlineLvl w:val="1"/>
        <w:rPr>
          <w:sz w:val="28"/>
          <w:szCs w:val="28"/>
        </w:rPr>
      </w:pPr>
      <w:proofErr w:type="gramStart"/>
      <w:r>
        <w:rPr>
          <w:sz w:val="28"/>
          <w:szCs w:val="28"/>
        </w:rPr>
        <w:t>4)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roofErr w:type="gramEnd"/>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7F3" w:rsidRDefault="00B747F3" w:rsidP="00DE1200">
      <w:pPr>
        <w:autoSpaceDE w:val="0"/>
        <w:autoSpaceDN w:val="0"/>
        <w:adjustRightInd w:val="0"/>
        <w:spacing w:line="360" w:lineRule="auto"/>
        <w:ind w:firstLine="540"/>
        <w:contextualSpacing/>
        <w:jc w:val="both"/>
        <w:outlineLvl w:val="1"/>
        <w:rPr>
          <w:sz w:val="28"/>
          <w:szCs w:val="28"/>
        </w:rPr>
      </w:pPr>
      <w:proofErr w:type="gramStart"/>
      <w:r>
        <w:rPr>
          <w:sz w:val="28"/>
          <w:szCs w:val="28"/>
        </w:rPr>
        <w:t xml:space="preserve">6) отказ должностных  лиц администрации, исполняющих муниципальную функцию, в исправлении допущенных опечаток и ошибок в </w:t>
      </w:r>
      <w:r>
        <w:rPr>
          <w:sz w:val="28"/>
          <w:szCs w:val="28"/>
        </w:rPr>
        <w:lastRenderedPageBreak/>
        <w:t>выданных в результате исполнения муниципальной функции документах,  либо нарушение установленного срока таких исправлений.</w:t>
      </w:r>
      <w:proofErr w:type="gramEnd"/>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5.2. Общие требования к порядку подачи и рассмотрения жалобы.</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Заявитель может обратиться с жалобой:</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лично;</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через законного представителя;</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почтой;</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в форме электронного документа по сети интернет с последующим направлением оригинала документа;</w:t>
      </w:r>
    </w:p>
    <w:p w:rsidR="00B747F3" w:rsidRDefault="00B747F3" w:rsidP="00DE1200">
      <w:pPr>
        <w:autoSpaceDE w:val="0"/>
        <w:autoSpaceDN w:val="0"/>
        <w:adjustRightInd w:val="0"/>
        <w:spacing w:line="360" w:lineRule="auto"/>
        <w:ind w:firstLine="540"/>
        <w:contextualSpacing/>
        <w:jc w:val="both"/>
        <w:rPr>
          <w:sz w:val="28"/>
          <w:szCs w:val="28"/>
        </w:rPr>
      </w:pPr>
      <w:r>
        <w:rPr>
          <w:sz w:val="28"/>
          <w:szCs w:val="28"/>
        </w:rPr>
        <w:t>- в форме электронного документа по сети интернет, заверенного ЭЦП.</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5.2.1.Жалоба должна содержать:</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1) наименование администрации поселения, исполняющего муниципальную функцию, должностного лица администрации, исполняющего муниципальную функцию, решения и действия (бездействие) которых обжалуются;</w:t>
      </w:r>
    </w:p>
    <w:p w:rsidR="00B747F3" w:rsidRDefault="00B747F3" w:rsidP="00DE1200">
      <w:pPr>
        <w:autoSpaceDE w:val="0"/>
        <w:autoSpaceDN w:val="0"/>
        <w:adjustRightInd w:val="0"/>
        <w:spacing w:line="360" w:lineRule="auto"/>
        <w:ind w:firstLine="540"/>
        <w:contextualSpacing/>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3) сведения об обжалуемых решениях и действиях (бездействии) должностных лиц, исполняющих муниципальную функцию;</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4) доводы, на основании которых заявитель не согласен с решением и действием (бездействием) администрации,  исполняющей муниципальную функцию, должностного лица администрации,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5.2.2. Особенности подачи и рассмотрения жалоб на решения и действия (бездействие) администрации сельского поселения и их должностных лиц, устанавливаются муниципальными правовыми актами.</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 xml:space="preserve">5.2.3. </w:t>
      </w:r>
      <w:proofErr w:type="gramStart"/>
      <w:r>
        <w:rPr>
          <w:sz w:val="28"/>
          <w:szCs w:val="28"/>
        </w:rPr>
        <w:t xml:space="preserve">Жалоба, поступившая в администрацию, исполняющую муниципальную функцию, подлежит рассмотрению главой сельского </w:t>
      </w:r>
      <w:r>
        <w:rPr>
          <w:sz w:val="28"/>
          <w:szCs w:val="28"/>
        </w:rPr>
        <w:lastRenderedPageBreak/>
        <w:t>поселения, в течение пятнадцати рабочих дней со дня ее регистрации, а в случае обжалования отказа  администрации, исполняющей муниципальную функцию, должностного лица администрации,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sz w:val="28"/>
          <w:szCs w:val="28"/>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5.2.4. По результатам рассмотрения жалобы глава сельского поселения, исполняющего муниципальную функцию, принимает одно из следующих решений:</w:t>
      </w:r>
    </w:p>
    <w:p w:rsidR="00B747F3" w:rsidRDefault="00B747F3" w:rsidP="00DE1200">
      <w:pPr>
        <w:autoSpaceDE w:val="0"/>
        <w:autoSpaceDN w:val="0"/>
        <w:adjustRightInd w:val="0"/>
        <w:spacing w:line="360" w:lineRule="auto"/>
        <w:ind w:firstLine="540"/>
        <w:contextualSpacing/>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специалистом,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2) отказывает в удовлетворении жалобы.</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5.2.5. Не позднее дня, следующего за днем принятия решения, указанного в подпункте 5.2.3.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7F3" w:rsidRDefault="00B747F3" w:rsidP="00DE1200">
      <w:pPr>
        <w:autoSpaceDE w:val="0"/>
        <w:autoSpaceDN w:val="0"/>
        <w:adjustRightInd w:val="0"/>
        <w:spacing w:line="360" w:lineRule="auto"/>
        <w:ind w:firstLine="540"/>
        <w:contextualSpacing/>
        <w:jc w:val="both"/>
        <w:outlineLvl w:val="1"/>
        <w:rPr>
          <w:sz w:val="28"/>
          <w:szCs w:val="28"/>
        </w:rPr>
      </w:pPr>
      <w:r>
        <w:rPr>
          <w:sz w:val="28"/>
          <w:szCs w:val="28"/>
        </w:rPr>
        <w:t xml:space="preserve">5.2.6.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подпунктом 5.2.1. настоящей статьи, незамедлительно направляет имеющиеся материалы в органы прокуратуры.</w:t>
      </w:r>
    </w:p>
    <w:p w:rsidR="00B747F3" w:rsidRDefault="00B747F3" w:rsidP="00DE1200">
      <w:pPr>
        <w:pStyle w:val="ConsPlusNormal"/>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5.2.7. Заявители вправе обратиться с заявлением об оспаривании решения, действий (бездействия) должностных лиц, принимающих участие в исполнение муниципальной функции, в судебном порядке.</w:t>
      </w:r>
    </w:p>
    <w:p w:rsidR="00B747F3" w:rsidRDefault="00B747F3" w:rsidP="00DE1200">
      <w:pPr>
        <w:spacing w:line="360" w:lineRule="auto"/>
        <w:ind w:firstLine="708"/>
        <w:contextualSpacing/>
        <w:jc w:val="center"/>
        <w:rPr>
          <w:sz w:val="28"/>
        </w:rPr>
      </w:pPr>
    </w:p>
    <w:p w:rsidR="00D223EF" w:rsidRDefault="00D223EF" w:rsidP="00DE1200">
      <w:pPr>
        <w:spacing w:after="200" w:line="276" w:lineRule="auto"/>
        <w:contextualSpacing/>
        <w:rPr>
          <w:sz w:val="28"/>
          <w:szCs w:val="28"/>
        </w:rPr>
      </w:pPr>
      <w:r>
        <w:rPr>
          <w:sz w:val="28"/>
          <w:szCs w:val="28"/>
        </w:rPr>
        <w:br w:type="page"/>
      </w:r>
    </w:p>
    <w:p w:rsidR="00B747F3" w:rsidRPr="00D223EF" w:rsidRDefault="00B747F3" w:rsidP="00DE1200">
      <w:pPr>
        <w:autoSpaceDE w:val="0"/>
        <w:autoSpaceDN w:val="0"/>
        <w:adjustRightInd w:val="0"/>
        <w:spacing w:line="360" w:lineRule="auto"/>
        <w:ind w:left="4248" w:firstLine="708"/>
        <w:contextualSpacing/>
        <w:jc w:val="right"/>
        <w:outlineLvl w:val="0"/>
      </w:pPr>
      <w:r w:rsidRPr="00D223EF">
        <w:lastRenderedPageBreak/>
        <w:t>Приложение  1</w:t>
      </w:r>
    </w:p>
    <w:p w:rsidR="00B747F3" w:rsidRPr="00D223EF" w:rsidRDefault="00B747F3" w:rsidP="00DE1200">
      <w:pPr>
        <w:autoSpaceDE w:val="0"/>
        <w:autoSpaceDN w:val="0"/>
        <w:adjustRightInd w:val="0"/>
        <w:spacing w:line="360" w:lineRule="auto"/>
        <w:ind w:left="7938" w:hanging="2982"/>
        <w:contextualSpacing/>
        <w:jc w:val="right"/>
      </w:pPr>
      <w:r w:rsidRPr="00D223EF">
        <w:t>к административному регламенту</w:t>
      </w:r>
    </w:p>
    <w:p w:rsidR="00B747F3" w:rsidRPr="00D223EF" w:rsidRDefault="00B747F3" w:rsidP="00DE1200">
      <w:pPr>
        <w:autoSpaceDE w:val="0"/>
        <w:autoSpaceDN w:val="0"/>
        <w:adjustRightInd w:val="0"/>
        <w:ind w:left="4956"/>
        <w:contextualSpacing/>
        <w:jc w:val="right"/>
        <w:rPr>
          <w:bCs/>
        </w:rPr>
      </w:pPr>
      <w:r w:rsidRPr="00D223EF">
        <w:rPr>
          <w:bCs/>
        </w:rPr>
        <w:t xml:space="preserve">«Осуществление муниципального жилищного контроля на территории сельского поселения </w:t>
      </w:r>
    </w:p>
    <w:p w:rsidR="00D223EF" w:rsidRDefault="00D223EF" w:rsidP="00DE1200">
      <w:pPr>
        <w:autoSpaceDE w:val="0"/>
        <w:autoSpaceDN w:val="0"/>
        <w:adjustRightInd w:val="0"/>
        <w:ind w:firstLine="540"/>
        <w:contextualSpacing/>
        <w:jc w:val="center"/>
        <w:rPr>
          <w:sz w:val="28"/>
          <w:szCs w:val="28"/>
        </w:rPr>
      </w:pPr>
    </w:p>
    <w:p w:rsidR="00B747F3" w:rsidRDefault="00B747F3" w:rsidP="00DE1200">
      <w:pPr>
        <w:autoSpaceDE w:val="0"/>
        <w:autoSpaceDN w:val="0"/>
        <w:adjustRightInd w:val="0"/>
        <w:ind w:firstLine="540"/>
        <w:contextualSpacing/>
        <w:jc w:val="center"/>
        <w:rPr>
          <w:sz w:val="28"/>
          <w:szCs w:val="28"/>
        </w:rPr>
      </w:pPr>
      <w:r>
        <w:rPr>
          <w:sz w:val="28"/>
          <w:szCs w:val="28"/>
        </w:rPr>
        <w:t>ПРЕДПИСАНИЕ № ____</w:t>
      </w:r>
    </w:p>
    <w:p w:rsidR="00B747F3" w:rsidRDefault="00B747F3" w:rsidP="00DE1200">
      <w:pPr>
        <w:autoSpaceDE w:val="0"/>
        <w:autoSpaceDN w:val="0"/>
        <w:adjustRightInd w:val="0"/>
        <w:ind w:firstLine="540"/>
        <w:contextualSpacing/>
        <w:jc w:val="center"/>
        <w:rPr>
          <w:sz w:val="28"/>
          <w:szCs w:val="28"/>
        </w:rPr>
      </w:pPr>
      <w:r>
        <w:rPr>
          <w:sz w:val="28"/>
          <w:szCs w:val="28"/>
        </w:rPr>
        <w:t>об устранении нарушений жилищного законодательства</w:t>
      </w:r>
    </w:p>
    <w:p w:rsidR="00D223EF" w:rsidRDefault="00D223EF" w:rsidP="00DE1200">
      <w:pPr>
        <w:autoSpaceDE w:val="0"/>
        <w:autoSpaceDN w:val="0"/>
        <w:adjustRightInd w:val="0"/>
        <w:ind w:left="-284"/>
        <w:contextualSpacing/>
        <w:rPr>
          <w:sz w:val="28"/>
          <w:szCs w:val="28"/>
        </w:rPr>
      </w:pPr>
    </w:p>
    <w:p w:rsidR="00B747F3" w:rsidRDefault="00B747F3" w:rsidP="00DE1200">
      <w:pPr>
        <w:autoSpaceDE w:val="0"/>
        <w:autoSpaceDN w:val="0"/>
        <w:adjustRightInd w:val="0"/>
        <w:ind w:left="-284"/>
        <w:contextualSpacing/>
        <w:rPr>
          <w:sz w:val="28"/>
          <w:szCs w:val="28"/>
        </w:rPr>
      </w:pPr>
      <w:r>
        <w:rPr>
          <w:sz w:val="28"/>
          <w:szCs w:val="28"/>
        </w:rPr>
        <w:t xml:space="preserve">    «__» ____________ 20__ г.      </w:t>
      </w:r>
      <w:r>
        <w:rPr>
          <w:sz w:val="28"/>
          <w:szCs w:val="28"/>
        </w:rPr>
        <w:tab/>
      </w:r>
      <w:r>
        <w:rPr>
          <w:sz w:val="28"/>
          <w:szCs w:val="28"/>
        </w:rPr>
        <w:tab/>
      </w:r>
      <w:r>
        <w:rPr>
          <w:sz w:val="28"/>
          <w:szCs w:val="28"/>
        </w:rPr>
        <w:tab/>
        <w:t>_______________________</w:t>
      </w:r>
    </w:p>
    <w:p w:rsidR="00B747F3" w:rsidRDefault="00B747F3" w:rsidP="00DE1200">
      <w:pPr>
        <w:autoSpaceDE w:val="0"/>
        <w:autoSpaceDN w:val="0"/>
        <w:adjustRightInd w:val="0"/>
        <w:ind w:firstLine="540"/>
        <w:contextualSpacing/>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(место составления)</w:t>
      </w:r>
    </w:p>
    <w:p w:rsidR="00D223EF" w:rsidRDefault="00D223EF" w:rsidP="00DE1200">
      <w:pPr>
        <w:autoSpaceDE w:val="0"/>
        <w:autoSpaceDN w:val="0"/>
        <w:adjustRightInd w:val="0"/>
        <w:ind w:firstLine="540"/>
        <w:contextualSpacing/>
        <w:jc w:val="both"/>
        <w:rPr>
          <w:sz w:val="28"/>
          <w:szCs w:val="28"/>
        </w:rPr>
      </w:pPr>
    </w:p>
    <w:p w:rsidR="00B747F3" w:rsidRDefault="00B747F3" w:rsidP="00DE1200">
      <w:pPr>
        <w:autoSpaceDE w:val="0"/>
        <w:autoSpaceDN w:val="0"/>
        <w:adjustRightInd w:val="0"/>
        <w:ind w:firstLine="540"/>
        <w:contextualSpacing/>
        <w:jc w:val="both"/>
        <w:rPr>
          <w:sz w:val="28"/>
          <w:szCs w:val="28"/>
        </w:rPr>
      </w:pPr>
      <w:r>
        <w:rPr>
          <w:sz w:val="28"/>
          <w:szCs w:val="28"/>
        </w:rPr>
        <w:t xml:space="preserve">На основании пункта 9 статьи 14 Жилищного кодекса РФ и Акта </w:t>
      </w:r>
      <w:proofErr w:type="gramStart"/>
      <w:r>
        <w:rPr>
          <w:sz w:val="28"/>
          <w:szCs w:val="28"/>
        </w:rPr>
        <w:t>проведения проверки соблюдения требований законодательства</w:t>
      </w:r>
      <w:proofErr w:type="gramEnd"/>
      <w:r>
        <w:rPr>
          <w:sz w:val="28"/>
          <w:szCs w:val="28"/>
        </w:rPr>
        <w:t xml:space="preserve"> в сфере </w:t>
      </w:r>
      <w:r>
        <w:rPr>
          <w:bCs/>
          <w:sz w:val="28"/>
          <w:szCs w:val="28"/>
        </w:rPr>
        <w:t>использования и сохранности жилищного 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  от ___ № _______</w:t>
      </w:r>
    </w:p>
    <w:p w:rsidR="00B747F3" w:rsidRDefault="00B747F3" w:rsidP="00DE1200">
      <w:pPr>
        <w:autoSpaceDE w:val="0"/>
        <w:autoSpaceDN w:val="0"/>
        <w:adjustRightInd w:val="0"/>
        <w:contextualSpacing/>
        <w:jc w:val="both"/>
        <w:rPr>
          <w:sz w:val="28"/>
          <w:szCs w:val="28"/>
        </w:rPr>
      </w:pPr>
      <w:r>
        <w:rPr>
          <w:sz w:val="28"/>
          <w:szCs w:val="28"/>
        </w:rPr>
        <w:t>ПРЕДПИСЫВАЮ:</w:t>
      </w:r>
    </w:p>
    <w:p w:rsidR="00B747F3" w:rsidRDefault="00B747F3" w:rsidP="00DE1200">
      <w:pPr>
        <w:autoSpaceDE w:val="0"/>
        <w:autoSpaceDN w:val="0"/>
        <w:adjustRightInd w:val="0"/>
        <w:contextualSpacing/>
        <w:jc w:val="both"/>
        <w:rPr>
          <w:sz w:val="28"/>
          <w:szCs w:val="28"/>
        </w:rPr>
      </w:pPr>
      <w:r>
        <w:rPr>
          <w:sz w:val="28"/>
          <w:szCs w:val="28"/>
        </w:rPr>
        <w:t>________________________________________________________________</w:t>
      </w:r>
    </w:p>
    <w:p w:rsidR="00B747F3" w:rsidRDefault="00B747F3" w:rsidP="00DE1200">
      <w:pPr>
        <w:autoSpaceDE w:val="0"/>
        <w:autoSpaceDN w:val="0"/>
        <w:adjustRightInd w:val="0"/>
        <w:contextualSpacing/>
        <w:jc w:val="center"/>
        <w:rPr>
          <w:sz w:val="18"/>
          <w:szCs w:val="18"/>
        </w:rPr>
      </w:pPr>
      <w:r>
        <w:rPr>
          <w:sz w:val="18"/>
          <w:szCs w:val="18"/>
        </w:rPr>
        <w:t>(полное и сокращенное наименование проверяемого юридического лица, Ф.И.О. индивидуального предпринимателя, которому выдается предписание)</w:t>
      </w:r>
    </w:p>
    <w:p w:rsidR="00D223EF" w:rsidRDefault="00D223EF" w:rsidP="00DE1200">
      <w:pPr>
        <w:autoSpaceDE w:val="0"/>
        <w:autoSpaceDN w:val="0"/>
        <w:adjustRightInd w:val="0"/>
        <w:contextualSpacing/>
        <w:jc w:val="center"/>
        <w:rPr>
          <w:sz w:val="18"/>
          <w:szCs w:val="18"/>
        </w:rPr>
      </w:pPr>
    </w:p>
    <w:tbl>
      <w:tblPr>
        <w:tblW w:w="9060" w:type="dxa"/>
        <w:jc w:val="center"/>
        <w:tblInd w:w="310" w:type="dxa"/>
        <w:tblLayout w:type="fixed"/>
        <w:tblCellMar>
          <w:left w:w="70" w:type="dxa"/>
          <w:right w:w="70" w:type="dxa"/>
        </w:tblCellMar>
        <w:tblLook w:val="04A0" w:firstRow="1" w:lastRow="0" w:firstColumn="1" w:lastColumn="0" w:noHBand="0" w:noVBand="1"/>
      </w:tblPr>
      <w:tblGrid>
        <w:gridCol w:w="971"/>
        <w:gridCol w:w="3106"/>
        <w:gridCol w:w="2161"/>
        <w:gridCol w:w="2822"/>
      </w:tblGrid>
      <w:tr w:rsidR="00B747F3" w:rsidTr="00B747F3">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ind w:firstLine="1"/>
              <w:contextualSpacing/>
              <w:jc w:val="center"/>
            </w:pPr>
            <w:r>
              <w:t xml:space="preserve">№  </w:t>
            </w:r>
            <w:r>
              <w:br/>
            </w:r>
            <w:proofErr w:type="gramStart"/>
            <w:r>
              <w:t>п</w:t>
            </w:r>
            <w:proofErr w:type="gramEnd"/>
            <w:r>
              <w:t>/п</w:t>
            </w:r>
          </w:p>
        </w:tc>
        <w:tc>
          <w:tcPr>
            <w:tcW w:w="3106"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ind w:firstLine="1"/>
              <w:contextualSpacing/>
              <w:jc w:val="center"/>
            </w:pPr>
            <w: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ind w:firstLine="1"/>
              <w:contextualSpacing/>
              <w:jc w:val="center"/>
            </w:pPr>
            <w:r>
              <w:t>Срок исполнения</w:t>
            </w:r>
          </w:p>
        </w:tc>
        <w:tc>
          <w:tcPr>
            <w:tcW w:w="2822"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ind w:firstLine="1"/>
              <w:contextualSpacing/>
              <w:jc w:val="center"/>
            </w:pPr>
            <w:r>
              <w:t>Основание (ссылка на нормативный правовой акт)</w:t>
            </w:r>
          </w:p>
        </w:tc>
      </w:tr>
      <w:tr w:rsidR="00B747F3" w:rsidTr="00B747F3">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747F3" w:rsidRDefault="00B747F3" w:rsidP="00DE1200">
            <w:pPr>
              <w:autoSpaceDE w:val="0"/>
              <w:autoSpaceDN w:val="0"/>
              <w:adjustRightInd w:val="0"/>
              <w:contextualSpacing/>
              <w:jc w:val="center"/>
            </w:pPr>
          </w:p>
        </w:tc>
        <w:tc>
          <w:tcPr>
            <w:tcW w:w="3106"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contextualSpacing/>
              <w:jc w:val="center"/>
            </w:pPr>
            <w:r>
              <w:t>2</w:t>
            </w:r>
          </w:p>
        </w:tc>
        <w:tc>
          <w:tcPr>
            <w:tcW w:w="2161"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contextualSpacing/>
              <w:jc w:val="center"/>
            </w:pPr>
            <w:r>
              <w:t>3</w:t>
            </w:r>
          </w:p>
        </w:tc>
        <w:tc>
          <w:tcPr>
            <w:tcW w:w="2822"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contextualSpacing/>
              <w:jc w:val="center"/>
            </w:pPr>
            <w:r>
              <w:t>4</w:t>
            </w:r>
          </w:p>
        </w:tc>
      </w:tr>
      <w:tr w:rsidR="00B747F3" w:rsidTr="00B747F3">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747F3" w:rsidRDefault="00B747F3" w:rsidP="00DE1200">
            <w:pPr>
              <w:autoSpaceDE w:val="0"/>
              <w:autoSpaceDN w:val="0"/>
              <w:adjustRightInd w:val="0"/>
              <w:contextualSpacing/>
              <w:jc w:val="center"/>
            </w:pPr>
            <w:r>
              <w:t>1</w:t>
            </w:r>
          </w:p>
        </w:tc>
        <w:tc>
          <w:tcPr>
            <w:tcW w:w="3106" w:type="dxa"/>
            <w:tcBorders>
              <w:top w:val="single" w:sz="6" w:space="0" w:color="auto"/>
              <w:left w:val="single" w:sz="6" w:space="0" w:color="auto"/>
              <w:bottom w:val="single" w:sz="6" w:space="0" w:color="auto"/>
              <w:right w:val="single" w:sz="6" w:space="0" w:color="auto"/>
            </w:tcBorders>
          </w:tcPr>
          <w:p w:rsidR="00B747F3" w:rsidRDefault="00B747F3" w:rsidP="00DE1200">
            <w:pPr>
              <w:autoSpaceDE w:val="0"/>
              <w:autoSpaceDN w:val="0"/>
              <w:adjustRightInd w:val="0"/>
              <w:contextualSpacing/>
              <w:jc w:val="center"/>
            </w:pPr>
          </w:p>
        </w:tc>
        <w:tc>
          <w:tcPr>
            <w:tcW w:w="2161" w:type="dxa"/>
            <w:tcBorders>
              <w:top w:val="single" w:sz="6" w:space="0" w:color="auto"/>
              <w:left w:val="single" w:sz="6" w:space="0" w:color="auto"/>
              <w:bottom w:val="single" w:sz="6" w:space="0" w:color="auto"/>
              <w:right w:val="single" w:sz="6" w:space="0" w:color="auto"/>
            </w:tcBorders>
          </w:tcPr>
          <w:p w:rsidR="00B747F3" w:rsidRDefault="00B747F3" w:rsidP="00DE1200">
            <w:pPr>
              <w:autoSpaceDE w:val="0"/>
              <w:autoSpaceDN w:val="0"/>
              <w:adjustRightInd w:val="0"/>
              <w:contextualSpacing/>
              <w:jc w:val="center"/>
            </w:pPr>
          </w:p>
        </w:tc>
        <w:tc>
          <w:tcPr>
            <w:tcW w:w="2822" w:type="dxa"/>
            <w:tcBorders>
              <w:top w:val="single" w:sz="6" w:space="0" w:color="auto"/>
              <w:left w:val="single" w:sz="6" w:space="0" w:color="auto"/>
              <w:bottom w:val="single" w:sz="6" w:space="0" w:color="auto"/>
              <w:right w:val="single" w:sz="6" w:space="0" w:color="auto"/>
            </w:tcBorders>
          </w:tcPr>
          <w:p w:rsidR="00B747F3" w:rsidRDefault="00B747F3" w:rsidP="00DE1200">
            <w:pPr>
              <w:autoSpaceDE w:val="0"/>
              <w:autoSpaceDN w:val="0"/>
              <w:adjustRightInd w:val="0"/>
              <w:contextualSpacing/>
              <w:jc w:val="center"/>
            </w:pPr>
          </w:p>
        </w:tc>
      </w:tr>
    </w:tbl>
    <w:p w:rsidR="00B747F3" w:rsidRDefault="00B747F3" w:rsidP="00DE1200">
      <w:pPr>
        <w:autoSpaceDE w:val="0"/>
        <w:autoSpaceDN w:val="0"/>
        <w:adjustRightInd w:val="0"/>
        <w:ind w:firstLine="540"/>
        <w:contextualSpacing/>
        <w:jc w:val="both"/>
        <w:rPr>
          <w:sz w:val="28"/>
          <w:szCs w:val="28"/>
        </w:rPr>
      </w:pPr>
    </w:p>
    <w:p w:rsidR="00B747F3" w:rsidRDefault="00B747F3" w:rsidP="00DE1200">
      <w:pPr>
        <w:autoSpaceDE w:val="0"/>
        <w:autoSpaceDN w:val="0"/>
        <w:adjustRightInd w:val="0"/>
        <w:ind w:firstLine="540"/>
        <w:contextualSpacing/>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администрации сельского поселения не  позднее чем через 7 дней  по  истечении срока выполнения соответствующих пунктов предписания.</w:t>
      </w:r>
    </w:p>
    <w:p w:rsidR="00D223EF" w:rsidRDefault="00D223EF" w:rsidP="00DE1200">
      <w:pPr>
        <w:autoSpaceDE w:val="0"/>
        <w:autoSpaceDN w:val="0"/>
        <w:adjustRightInd w:val="0"/>
        <w:contextualSpacing/>
        <w:jc w:val="both"/>
        <w:rPr>
          <w:sz w:val="28"/>
          <w:szCs w:val="28"/>
        </w:rPr>
      </w:pPr>
    </w:p>
    <w:p w:rsidR="00B747F3" w:rsidRDefault="00B747F3" w:rsidP="00DE1200">
      <w:pPr>
        <w:autoSpaceDE w:val="0"/>
        <w:autoSpaceDN w:val="0"/>
        <w:adjustRightInd w:val="0"/>
        <w:contextualSpacing/>
        <w:jc w:val="both"/>
        <w:rPr>
          <w:sz w:val="28"/>
          <w:szCs w:val="28"/>
        </w:rPr>
      </w:pPr>
      <w:r>
        <w:rPr>
          <w:sz w:val="28"/>
          <w:szCs w:val="28"/>
        </w:rPr>
        <w:t>______________________________                              ____________________</w:t>
      </w:r>
    </w:p>
    <w:p w:rsidR="00B747F3" w:rsidRDefault="00B747F3" w:rsidP="00DE1200">
      <w:pPr>
        <w:autoSpaceDE w:val="0"/>
        <w:autoSpaceDN w:val="0"/>
        <w:adjustRightInd w:val="0"/>
        <w:contextualSpacing/>
        <w:jc w:val="both"/>
        <w:rPr>
          <w:sz w:val="18"/>
          <w:szCs w:val="18"/>
        </w:rPr>
      </w:pPr>
      <w:r>
        <w:rPr>
          <w:sz w:val="18"/>
          <w:szCs w:val="18"/>
        </w:rPr>
        <w:t xml:space="preserve">(наименование должностного лица)   </w:t>
      </w:r>
      <w:r>
        <w:rPr>
          <w:sz w:val="18"/>
          <w:szCs w:val="18"/>
        </w:rPr>
        <w:tab/>
      </w:r>
      <w:r>
        <w:rPr>
          <w:sz w:val="18"/>
          <w:szCs w:val="18"/>
        </w:rPr>
        <w:tab/>
      </w:r>
      <w:r>
        <w:rPr>
          <w:sz w:val="18"/>
          <w:szCs w:val="18"/>
        </w:rPr>
        <w:tab/>
        <w:t xml:space="preserve">                                 (подпись)   фамилия, имя, отчество</w:t>
      </w:r>
    </w:p>
    <w:p w:rsidR="00B747F3" w:rsidRDefault="00B747F3" w:rsidP="00DE1200">
      <w:pPr>
        <w:autoSpaceDE w:val="0"/>
        <w:autoSpaceDN w:val="0"/>
        <w:adjustRightInd w:val="0"/>
        <w:contextualSpacing/>
        <w:jc w:val="both"/>
        <w:rPr>
          <w:sz w:val="18"/>
          <w:szCs w:val="18"/>
        </w:rPr>
      </w:pPr>
    </w:p>
    <w:p w:rsidR="00B747F3" w:rsidRDefault="00B747F3" w:rsidP="00DE1200">
      <w:pPr>
        <w:autoSpaceDE w:val="0"/>
        <w:autoSpaceDN w:val="0"/>
        <w:adjustRightInd w:val="0"/>
        <w:ind w:firstLine="540"/>
        <w:contextualSpacing/>
        <w:jc w:val="both"/>
        <w:rPr>
          <w:sz w:val="28"/>
          <w:szCs w:val="28"/>
        </w:rPr>
      </w:pPr>
      <w:r>
        <w:rPr>
          <w:sz w:val="28"/>
          <w:szCs w:val="28"/>
        </w:rPr>
        <w:t>М.П.</w:t>
      </w:r>
    </w:p>
    <w:p w:rsidR="00D223EF" w:rsidRDefault="00D223EF" w:rsidP="00DE1200">
      <w:pPr>
        <w:autoSpaceDE w:val="0"/>
        <w:autoSpaceDN w:val="0"/>
        <w:adjustRightInd w:val="0"/>
        <w:contextualSpacing/>
        <w:jc w:val="both"/>
        <w:rPr>
          <w:sz w:val="28"/>
          <w:szCs w:val="28"/>
        </w:rPr>
      </w:pPr>
    </w:p>
    <w:p w:rsidR="00B747F3" w:rsidRDefault="00B747F3" w:rsidP="00DE1200">
      <w:pPr>
        <w:autoSpaceDE w:val="0"/>
        <w:autoSpaceDN w:val="0"/>
        <w:adjustRightInd w:val="0"/>
        <w:contextualSpacing/>
        <w:jc w:val="both"/>
        <w:rPr>
          <w:sz w:val="28"/>
          <w:szCs w:val="28"/>
        </w:rPr>
      </w:pPr>
      <w:r>
        <w:rPr>
          <w:sz w:val="28"/>
          <w:szCs w:val="28"/>
        </w:rPr>
        <w:t xml:space="preserve">Предписание получено:___________________________________                         </w:t>
      </w:r>
    </w:p>
    <w:p w:rsidR="00B747F3" w:rsidRDefault="00B747F3" w:rsidP="00DE1200">
      <w:pPr>
        <w:autoSpaceDE w:val="0"/>
        <w:autoSpaceDN w:val="0"/>
        <w:adjustRightInd w:val="0"/>
        <w:contextualSpacing/>
        <w:jc w:val="both"/>
        <w:rPr>
          <w:sz w:val="28"/>
          <w:szCs w:val="28"/>
        </w:rPr>
      </w:pPr>
      <w:r>
        <w:rPr>
          <w:sz w:val="28"/>
          <w:szCs w:val="28"/>
        </w:rPr>
        <w:t>________________</w:t>
      </w:r>
      <w:r>
        <w:rPr>
          <w:sz w:val="28"/>
          <w:szCs w:val="28"/>
        </w:rPr>
        <w:tab/>
        <w:t xml:space="preserve">                                      _______________________</w:t>
      </w:r>
    </w:p>
    <w:p w:rsidR="00B747F3" w:rsidRDefault="00B747F3" w:rsidP="00DE1200">
      <w:pPr>
        <w:autoSpaceDE w:val="0"/>
        <w:autoSpaceDN w:val="0"/>
        <w:adjustRightInd w:val="0"/>
        <w:contextualSpacing/>
        <w:jc w:val="both"/>
        <w:rPr>
          <w:sz w:val="18"/>
          <w:szCs w:val="18"/>
        </w:rPr>
      </w:pPr>
      <w:r>
        <w:rPr>
          <w:sz w:val="18"/>
          <w:szCs w:val="18"/>
        </w:rPr>
        <w:t>(Должность, фамилия, имя, отчество</w:t>
      </w:r>
      <w:proofErr w:type="gramStart"/>
      <w:r>
        <w:rPr>
          <w:sz w:val="18"/>
          <w:szCs w:val="18"/>
        </w:rPr>
        <w:t xml:space="preserve"> )</w:t>
      </w:r>
      <w:proofErr w:type="gramEnd"/>
      <w:r>
        <w:rPr>
          <w:sz w:val="18"/>
          <w:szCs w:val="18"/>
        </w:rPr>
        <w:tab/>
      </w:r>
      <w:r>
        <w:rPr>
          <w:sz w:val="18"/>
          <w:szCs w:val="18"/>
        </w:rPr>
        <w:tab/>
      </w:r>
      <w:r>
        <w:rPr>
          <w:sz w:val="18"/>
          <w:szCs w:val="18"/>
        </w:rPr>
        <w:tab/>
        <w:t xml:space="preserve">             (подпись) </w:t>
      </w:r>
    </w:p>
    <w:p w:rsidR="00B747F3" w:rsidRDefault="00B747F3" w:rsidP="00DE1200">
      <w:pPr>
        <w:autoSpaceDE w:val="0"/>
        <w:autoSpaceDN w:val="0"/>
        <w:adjustRightInd w:val="0"/>
        <w:ind w:left="6372" w:firstLine="708"/>
        <w:contextualSpacing/>
        <w:jc w:val="both"/>
      </w:pPr>
      <w:r>
        <w:t>Дата</w:t>
      </w:r>
    </w:p>
    <w:p w:rsidR="00D223EF" w:rsidRDefault="00D223EF" w:rsidP="00DE1200">
      <w:pPr>
        <w:spacing w:after="200" w:line="276" w:lineRule="auto"/>
        <w:contextualSpacing/>
        <w:rPr>
          <w:sz w:val="28"/>
          <w:szCs w:val="28"/>
        </w:rPr>
      </w:pPr>
      <w:r>
        <w:rPr>
          <w:sz w:val="28"/>
          <w:szCs w:val="28"/>
        </w:rPr>
        <w:br w:type="page"/>
      </w:r>
    </w:p>
    <w:p w:rsidR="00B747F3" w:rsidRDefault="00B747F3" w:rsidP="00DE1200">
      <w:pPr>
        <w:autoSpaceDE w:val="0"/>
        <w:autoSpaceDN w:val="0"/>
        <w:adjustRightInd w:val="0"/>
        <w:spacing w:line="276" w:lineRule="auto"/>
        <w:ind w:left="2124"/>
        <w:contextualSpacing/>
        <w:jc w:val="right"/>
        <w:outlineLvl w:val="0"/>
        <w:rPr>
          <w:sz w:val="28"/>
          <w:szCs w:val="28"/>
        </w:rPr>
      </w:pPr>
      <w:r>
        <w:rPr>
          <w:sz w:val="28"/>
          <w:szCs w:val="28"/>
        </w:rPr>
        <w:lastRenderedPageBreak/>
        <w:t>Приложение  2</w:t>
      </w:r>
    </w:p>
    <w:p w:rsidR="00B747F3" w:rsidRDefault="00B747F3" w:rsidP="00DE1200">
      <w:pPr>
        <w:autoSpaceDE w:val="0"/>
        <w:autoSpaceDN w:val="0"/>
        <w:adjustRightInd w:val="0"/>
        <w:spacing w:line="276" w:lineRule="auto"/>
        <w:ind w:left="4248" w:firstLine="708"/>
        <w:contextualSpacing/>
        <w:jc w:val="right"/>
        <w:rPr>
          <w:sz w:val="28"/>
          <w:szCs w:val="28"/>
        </w:rPr>
      </w:pPr>
      <w:r>
        <w:rPr>
          <w:sz w:val="28"/>
          <w:szCs w:val="28"/>
        </w:rPr>
        <w:t>к административному регламенту</w:t>
      </w:r>
    </w:p>
    <w:p w:rsidR="00B747F3" w:rsidRDefault="00B747F3" w:rsidP="00DE1200">
      <w:pPr>
        <w:autoSpaceDE w:val="0"/>
        <w:autoSpaceDN w:val="0"/>
        <w:adjustRightInd w:val="0"/>
        <w:spacing w:line="276" w:lineRule="auto"/>
        <w:ind w:left="4956"/>
        <w:contextualSpacing/>
        <w:jc w:val="right"/>
        <w:rPr>
          <w:bCs/>
          <w:sz w:val="28"/>
          <w:szCs w:val="28"/>
        </w:rPr>
      </w:pPr>
      <w:r>
        <w:rPr>
          <w:bCs/>
          <w:sz w:val="28"/>
          <w:szCs w:val="28"/>
        </w:rPr>
        <w:t xml:space="preserve">«Осуществление муниципального жилищного контроля </w:t>
      </w:r>
      <w:proofErr w:type="gramStart"/>
      <w:r>
        <w:rPr>
          <w:bCs/>
          <w:sz w:val="28"/>
          <w:szCs w:val="28"/>
        </w:rPr>
        <w:t>на</w:t>
      </w:r>
      <w:proofErr w:type="gramEnd"/>
    </w:p>
    <w:p w:rsidR="00B747F3" w:rsidRDefault="00B747F3" w:rsidP="00DE1200">
      <w:pPr>
        <w:autoSpaceDE w:val="0"/>
        <w:autoSpaceDN w:val="0"/>
        <w:adjustRightInd w:val="0"/>
        <w:spacing w:line="276" w:lineRule="auto"/>
        <w:ind w:left="4956"/>
        <w:contextualSpacing/>
        <w:jc w:val="right"/>
        <w:rPr>
          <w:i/>
          <w:sz w:val="28"/>
          <w:szCs w:val="28"/>
        </w:rPr>
      </w:pPr>
      <w:r>
        <w:rPr>
          <w:bCs/>
          <w:sz w:val="28"/>
          <w:szCs w:val="28"/>
        </w:rPr>
        <w:t xml:space="preserve">территории сельского поселения»  </w:t>
      </w:r>
    </w:p>
    <w:p w:rsidR="00B747F3" w:rsidRDefault="00B747F3" w:rsidP="00DE1200">
      <w:pPr>
        <w:autoSpaceDE w:val="0"/>
        <w:autoSpaceDN w:val="0"/>
        <w:adjustRightInd w:val="0"/>
        <w:spacing w:line="276" w:lineRule="auto"/>
        <w:contextualSpacing/>
        <w:jc w:val="right"/>
      </w:pPr>
    </w:p>
    <w:p w:rsidR="00B747F3" w:rsidRDefault="00B747F3" w:rsidP="00DE1200">
      <w:pPr>
        <w:pBdr>
          <w:top w:val="single" w:sz="4" w:space="1" w:color="auto"/>
        </w:pBdr>
        <w:spacing w:after="360" w:line="276" w:lineRule="auto"/>
        <w:contextualSpacing/>
        <w:jc w:val="center"/>
      </w:pPr>
      <w:r>
        <w:t>(наименование администрации сельского поселения)</w:t>
      </w:r>
    </w:p>
    <w:tbl>
      <w:tblPr>
        <w:tblW w:w="9135" w:type="dxa"/>
        <w:tblLayout w:type="fixed"/>
        <w:tblCellMar>
          <w:left w:w="28" w:type="dxa"/>
          <w:right w:w="28" w:type="dxa"/>
        </w:tblCellMar>
        <w:tblLook w:val="04A0" w:firstRow="1" w:lastRow="0" w:firstColumn="1" w:lastColumn="0" w:noHBand="0" w:noVBand="1"/>
      </w:tblPr>
      <w:tblGrid>
        <w:gridCol w:w="3405"/>
        <w:gridCol w:w="2581"/>
        <w:gridCol w:w="397"/>
        <w:gridCol w:w="255"/>
        <w:gridCol w:w="1419"/>
        <w:gridCol w:w="369"/>
        <w:gridCol w:w="369"/>
        <w:gridCol w:w="282"/>
        <w:gridCol w:w="58"/>
      </w:tblGrid>
      <w:tr w:rsidR="00B747F3" w:rsidTr="00B747F3">
        <w:tc>
          <w:tcPr>
            <w:tcW w:w="3402"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2580" w:type="dxa"/>
            <w:vAlign w:val="bottom"/>
          </w:tcPr>
          <w:p w:rsidR="00B747F3" w:rsidRDefault="00B747F3" w:rsidP="00DE1200">
            <w:pPr>
              <w:spacing w:line="276" w:lineRule="auto"/>
              <w:ind w:right="681"/>
              <w:contextualSpacing/>
            </w:pPr>
          </w:p>
        </w:tc>
        <w:tc>
          <w:tcPr>
            <w:tcW w:w="397" w:type="dxa"/>
            <w:tcBorders>
              <w:top w:val="nil"/>
              <w:left w:val="nil"/>
              <w:bottom w:val="single" w:sz="4" w:space="0" w:color="auto"/>
              <w:right w:val="nil"/>
            </w:tcBorders>
            <w:vAlign w:val="bottom"/>
          </w:tcPr>
          <w:p w:rsidR="00B747F3" w:rsidRDefault="00B747F3" w:rsidP="00DE1200">
            <w:pPr>
              <w:spacing w:line="276" w:lineRule="auto"/>
              <w:ind w:right="6492"/>
              <w:contextualSpacing/>
            </w:pPr>
          </w:p>
        </w:tc>
        <w:tc>
          <w:tcPr>
            <w:tcW w:w="255" w:type="dxa"/>
            <w:vAlign w:val="bottom"/>
          </w:tcPr>
          <w:p w:rsidR="00B747F3" w:rsidRDefault="00B747F3" w:rsidP="00DE1200">
            <w:pPr>
              <w:spacing w:line="276" w:lineRule="auto"/>
              <w:contextualSpacing/>
            </w:pPr>
          </w:p>
        </w:tc>
        <w:tc>
          <w:tcPr>
            <w:tcW w:w="1418"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369" w:type="dxa"/>
            <w:vAlign w:val="bottom"/>
            <w:hideMark/>
          </w:tcPr>
          <w:p w:rsidR="00B747F3" w:rsidRDefault="00B747F3" w:rsidP="00DE1200">
            <w:pPr>
              <w:spacing w:line="276" w:lineRule="auto"/>
              <w:contextualSpacing/>
              <w:jc w:val="right"/>
            </w:pPr>
            <w:r>
              <w:t>20</w:t>
            </w:r>
          </w:p>
        </w:tc>
        <w:tc>
          <w:tcPr>
            <w:tcW w:w="369" w:type="dxa"/>
            <w:tcBorders>
              <w:top w:val="nil"/>
              <w:left w:val="nil"/>
              <w:bottom w:val="single" w:sz="4" w:space="0" w:color="auto"/>
              <w:right w:val="nil"/>
            </w:tcBorders>
            <w:vAlign w:val="bottom"/>
          </w:tcPr>
          <w:p w:rsidR="00B747F3" w:rsidRDefault="00B747F3" w:rsidP="00DE1200">
            <w:pPr>
              <w:spacing w:line="276" w:lineRule="auto"/>
              <w:contextualSpacing/>
            </w:pPr>
          </w:p>
        </w:tc>
        <w:tc>
          <w:tcPr>
            <w:tcW w:w="340" w:type="dxa"/>
            <w:gridSpan w:val="2"/>
            <w:vAlign w:val="bottom"/>
            <w:hideMark/>
          </w:tcPr>
          <w:p w:rsidR="00B747F3" w:rsidRDefault="00B747F3" w:rsidP="00DE1200">
            <w:pPr>
              <w:spacing w:line="276" w:lineRule="auto"/>
              <w:ind w:left="57"/>
              <w:contextualSpacing/>
            </w:pPr>
            <w:proofErr w:type="gramStart"/>
            <w:r>
              <w:t>г</w:t>
            </w:r>
            <w:proofErr w:type="gramEnd"/>
            <w:r>
              <w:t>.</w:t>
            </w:r>
          </w:p>
        </w:tc>
      </w:tr>
      <w:tr w:rsidR="00B747F3" w:rsidTr="00B747F3">
        <w:trPr>
          <w:gridAfter w:val="1"/>
          <w:wAfter w:w="58" w:type="dxa"/>
          <w:cantSplit/>
        </w:trPr>
        <w:tc>
          <w:tcPr>
            <w:tcW w:w="3402" w:type="dxa"/>
            <w:hideMark/>
          </w:tcPr>
          <w:p w:rsidR="00B747F3" w:rsidRDefault="00B747F3" w:rsidP="00DE1200">
            <w:pPr>
              <w:spacing w:line="276" w:lineRule="auto"/>
              <w:contextualSpacing/>
              <w:jc w:val="center"/>
            </w:pPr>
            <w:r>
              <w:t>(место составления акта)</w:t>
            </w:r>
          </w:p>
        </w:tc>
        <w:tc>
          <w:tcPr>
            <w:tcW w:w="2580" w:type="dxa"/>
          </w:tcPr>
          <w:p w:rsidR="00B747F3" w:rsidRDefault="00B747F3" w:rsidP="00DE1200">
            <w:pPr>
              <w:spacing w:line="276" w:lineRule="auto"/>
              <w:ind w:right="681"/>
              <w:contextualSpacing/>
            </w:pPr>
          </w:p>
        </w:tc>
        <w:tc>
          <w:tcPr>
            <w:tcW w:w="3090" w:type="dxa"/>
            <w:gridSpan w:val="6"/>
          </w:tcPr>
          <w:p w:rsidR="00B747F3" w:rsidRDefault="00B747F3" w:rsidP="00DE1200">
            <w:pPr>
              <w:spacing w:line="276" w:lineRule="auto"/>
              <w:contextualSpacing/>
              <w:jc w:val="center"/>
            </w:pPr>
            <w:r>
              <w:t>(дата составления акта)</w:t>
            </w:r>
          </w:p>
          <w:p w:rsidR="00B747F3" w:rsidRDefault="00B747F3" w:rsidP="00DE1200">
            <w:pPr>
              <w:spacing w:line="276" w:lineRule="auto"/>
              <w:contextualSpacing/>
              <w:jc w:val="center"/>
            </w:pPr>
          </w:p>
        </w:tc>
      </w:tr>
    </w:tbl>
    <w:p w:rsidR="00B747F3" w:rsidRDefault="00B747F3" w:rsidP="00DE1200">
      <w:pPr>
        <w:pBdr>
          <w:top w:val="single" w:sz="4" w:space="1" w:color="auto"/>
        </w:pBdr>
        <w:spacing w:line="276" w:lineRule="auto"/>
        <w:contextualSpacing/>
        <w:jc w:val="center"/>
      </w:pPr>
      <w:r>
        <w:t>(время составления акта)</w:t>
      </w:r>
    </w:p>
    <w:p w:rsidR="00B747F3" w:rsidRDefault="00B747F3" w:rsidP="00DE1200">
      <w:pPr>
        <w:pBdr>
          <w:top w:val="single" w:sz="4" w:space="1" w:color="auto"/>
        </w:pBdr>
        <w:spacing w:line="276" w:lineRule="auto"/>
        <w:contextualSpacing/>
        <w:jc w:val="center"/>
      </w:pPr>
    </w:p>
    <w:p w:rsidR="00B747F3" w:rsidRDefault="00B747F3" w:rsidP="00DE1200">
      <w:pPr>
        <w:spacing w:line="276" w:lineRule="auto"/>
        <w:contextualSpacing/>
        <w:jc w:val="center"/>
        <w:rPr>
          <w:bCs/>
          <w:sz w:val="28"/>
          <w:szCs w:val="28"/>
        </w:rPr>
      </w:pPr>
      <w:r>
        <w:rPr>
          <w:bCs/>
          <w:sz w:val="28"/>
          <w:szCs w:val="28"/>
        </w:rPr>
        <w:t>АКТ ПРОВЕРКИ</w:t>
      </w:r>
      <w:r>
        <w:rPr>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747F3" w:rsidTr="00B747F3">
        <w:trPr>
          <w:jc w:val="center"/>
        </w:trPr>
        <w:tc>
          <w:tcPr>
            <w:tcW w:w="362" w:type="dxa"/>
            <w:vAlign w:val="bottom"/>
            <w:hideMark/>
          </w:tcPr>
          <w:p w:rsidR="00B747F3" w:rsidRDefault="00B747F3" w:rsidP="00DE1200">
            <w:pPr>
              <w:spacing w:line="276" w:lineRule="auto"/>
              <w:ind w:right="57"/>
              <w:contextualSpacing/>
            </w:pPr>
            <w:r>
              <w:t>№</w:t>
            </w:r>
          </w:p>
        </w:tc>
        <w:tc>
          <w:tcPr>
            <w:tcW w:w="1418"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r>
    </w:tbl>
    <w:p w:rsidR="00B747F3" w:rsidRDefault="00B747F3" w:rsidP="00DE1200">
      <w:pPr>
        <w:spacing w:before="240" w:line="276" w:lineRule="auto"/>
        <w:contextualSpacing/>
      </w:pPr>
      <w:r>
        <w:rPr>
          <w:sz w:val="28"/>
          <w:szCs w:val="28"/>
        </w:rPr>
        <w:t>По адресу/адресам</w:t>
      </w:r>
      <w:r>
        <w:t xml:space="preserve">:  </w:t>
      </w:r>
    </w:p>
    <w:p w:rsidR="00B747F3" w:rsidRDefault="00B747F3" w:rsidP="00DE1200">
      <w:pPr>
        <w:pBdr>
          <w:top w:val="single" w:sz="4" w:space="1" w:color="auto"/>
        </w:pBdr>
        <w:spacing w:line="276" w:lineRule="auto"/>
        <w:ind w:left="2098"/>
        <w:contextualSpacing/>
        <w:jc w:val="center"/>
        <w:rPr>
          <w:sz w:val="20"/>
          <w:szCs w:val="20"/>
        </w:rPr>
      </w:pPr>
      <w:r>
        <w:rPr>
          <w:sz w:val="20"/>
          <w:szCs w:val="20"/>
        </w:rPr>
        <w:t>(место проведения проверки)</w:t>
      </w:r>
    </w:p>
    <w:p w:rsidR="00B747F3" w:rsidRDefault="00B747F3" w:rsidP="00DE1200">
      <w:pPr>
        <w:spacing w:before="240" w:line="276" w:lineRule="auto"/>
        <w:contextualSpacing/>
        <w:rPr>
          <w:sz w:val="28"/>
          <w:szCs w:val="28"/>
        </w:rPr>
      </w:pPr>
      <w:r>
        <w:rPr>
          <w:sz w:val="28"/>
          <w:szCs w:val="28"/>
        </w:rPr>
        <w:t xml:space="preserve">На основании:  </w:t>
      </w:r>
    </w:p>
    <w:p w:rsidR="00B747F3" w:rsidRDefault="00B747F3" w:rsidP="00DE1200">
      <w:pPr>
        <w:pBdr>
          <w:top w:val="single" w:sz="4" w:space="1" w:color="auto"/>
        </w:pBdr>
        <w:spacing w:line="276" w:lineRule="auto"/>
        <w:ind w:left="1605"/>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r>
        <w:rPr>
          <w:sz w:val="20"/>
          <w:szCs w:val="20"/>
        </w:rPr>
        <w:t>(вид документа с указанием реквизитов (номер, дата))</w:t>
      </w:r>
    </w:p>
    <w:p w:rsidR="00B747F3" w:rsidRDefault="00B747F3" w:rsidP="00DE1200">
      <w:pPr>
        <w:tabs>
          <w:tab w:val="center" w:pos="4678"/>
          <w:tab w:val="right" w:pos="10206"/>
        </w:tabs>
        <w:spacing w:line="276" w:lineRule="auto"/>
        <w:contextualSpacing/>
      </w:pPr>
      <w:r>
        <w:rPr>
          <w:sz w:val="28"/>
          <w:szCs w:val="28"/>
        </w:rPr>
        <w:t>была проведена</w:t>
      </w:r>
      <w:r>
        <w:t xml:space="preserve">  </w:t>
      </w:r>
      <w:r>
        <w:tab/>
      </w:r>
    </w:p>
    <w:p w:rsidR="00B747F3" w:rsidRDefault="00B747F3" w:rsidP="00DE1200">
      <w:pPr>
        <w:pBdr>
          <w:top w:val="single" w:sz="4" w:space="1" w:color="auto"/>
        </w:pBdr>
        <w:spacing w:line="276" w:lineRule="auto"/>
        <w:ind w:left="1758" w:right="-144"/>
        <w:contextualSpacing/>
        <w:jc w:val="center"/>
        <w:rPr>
          <w:sz w:val="20"/>
          <w:szCs w:val="20"/>
        </w:rPr>
      </w:pPr>
      <w:r>
        <w:rPr>
          <w:sz w:val="20"/>
          <w:szCs w:val="20"/>
        </w:rPr>
        <w:t>(плановая/внеплановая, документарная/выездная)</w:t>
      </w:r>
    </w:p>
    <w:p w:rsidR="00B747F3" w:rsidRDefault="00B747F3" w:rsidP="00DE1200">
      <w:pPr>
        <w:spacing w:line="276" w:lineRule="auto"/>
        <w:contextualSpacing/>
        <w:rPr>
          <w:sz w:val="28"/>
          <w:szCs w:val="28"/>
        </w:rPr>
      </w:pPr>
      <w:r>
        <w:rPr>
          <w:sz w:val="28"/>
          <w:szCs w:val="28"/>
        </w:rPr>
        <w:t>проверка в отношении:</w:t>
      </w: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proofErr w:type="gramStart"/>
      <w:r>
        <w:rPr>
          <w:sz w:val="20"/>
          <w:szCs w:val="20"/>
        </w:rPr>
        <w:t>(наименование юридического лица, фамилия, имя, отчество (последнее – при наличии)</w:t>
      </w:r>
      <w:r>
        <w:rPr>
          <w:sz w:val="20"/>
          <w:szCs w:val="20"/>
        </w:rPr>
        <w:br/>
        <w:t>индивидуального предпринимателя)</w:t>
      </w:r>
      <w:proofErr w:type="gramEnd"/>
    </w:p>
    <w:p w:rsidR="00B747F3" w:rsidRDefault="00B747F3" w:rsidP="00DE1200">
      <w:pPr>
        <w:spacing w:before="120" w:after="240" w:line="276" w:lineRule="auto"/>
        <w:contextualSpacing/>
      </w:pPr>
      <w:r>
        <w:t>Дата и время проведения проверки:</w:t>
      </w:r>
    </w:p>
    <w:tbl>
      <w:tblPr>
        <w:tblW w:w="9345" w:type="dxa"/>
        <w:tblLayout w:type="fixed"/>
        <w:tblCellMar>
          <w:left w:w="28" w:type="dxa"/>
          <w:right w:w="28" w:type="dxa"/>
        </w:tblCellMar>
        <w:tblLook w:val="04A0" w:firstRow="1" w:lastRow="0" w:firstColumn="1" w:lastColumn="0" w:noHBand="0" w:noVBand="1"/>
      </w:tblPr>
      <w:tblGrid>
        <w:gridCol w:w="188"/>
        <w:gridCol w:w="125"/>
        <w:gridCol w:w="142"/>
        <w:gridCol w:w="993"/>
        <w:gridCol w:w="369"/>
        <w:gridCol w:w="369"/>
        <w:gridCol w:w="510"/>
        <w:gridCol w:w="397"/>
        <w:gridCol w:w="567"/>
        <w:gridCol w:w="397"/>
        <w:gridCol w:w="965"/>
        <w:gridCol w:w="397"/>
        <w:gridCol w:w="567"/>
        <w:gridCol w:w="96"/>
        <w:gridCol w:w="2809"/>
        <w:gridCol w:w="454"/>
      </w:tblGrid>
      <w:tr w:rsidR="00B747F3" w:rsidTr="00B747F3">
        <w:tc>
          <w:tcPr>
            <w:tcW w:w="187" w:type="dxa"/>
            <w:vAlign w:val="bottom"/>
            <w:hideMark/>
          </w:tcPr>
          <w:p w:rsidR="00B747F3" w:rsidRDefault="00B747F3" w:rsidP="00DE1200">
            <w:pPr>
              <w:spacing w:line="276" w:lineRule="auto"/>
              <w:contextualSpacing/>
              <w:jc w:val="right"/>
            </w:pPr>
            <w:r>
              <w:t>“</w:t>
            </w:r>
          </w:p>
        </w:tc>
        <w:tc>
          <w:tcPr>
            <w:tcW w:w="125"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142" w:type="dxa"/>
            <w:vAlign w:val="bottom"/>
            <w:hideMark/>
          </w:tcPr>
          <w:p w:rsidR="00B747F3" w:rsidRDefault="00B747F3" w:rsidP="00DE1200">
            <w:pPr>
              <w:spacing w:line="276" w:lineRule="auto"/>
              <w:contextualSpacing/>
            </w:pPr>
            <w:r>
              <w:t>”</w:t>
            </w:r>
          </w:p>
        </w:tc>
        <w:tc>
          <w:tcPr>
            <w:tcW w:w="992"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369" w:type="dxa"/>
            <w:vAlign w:val="bottom"/>
            <w:hideMark/>
          </w:tcPr>
          <w:p w:rsidR="00B747F3" w:rsidRDefault="00B747F3" w:rsidP="00DE1200">
            <w:pPr>
              <w:spacing w:line="276" w:lineRule="auto"/>
              <w:contextualSpacing/>
              <w:jc w:val="right"/>
            </w:pPr>
            <w:r>
              <w:t>20</w:t>
            </w:r>
          </w:p>
        </w:tc>
        <w:tc>
          <w:tcPr>
            <w:tcW w:w="369" w:type="dxa"/>
            <w:tcBorders>
              <w:top w:val="nil"/>
              <w:left w:val="nil"/>
              <w:bottom w:val="single" w:sz="4" w:space="0" w:color="auto"/>
              <w:right w:val="nil"/>
            </w:tcBorders>
            <w:vAlign w:val="bottom"/>
          </w:tcPr>
          <w:p w:rsidR="00B747F3" w:rsidRDefault="00B747F3" w:rsidP="00DE1200">
            <w:pPr>
              <w:spacing w:line="276" w:lineRule="auto"/>
              <w:contextualSpacing/>
            </w:pPr>
          </w:p>
        </w:tc>
        <w:tc>
          <w:tcPr>
            <w:tcW w:w="510" w:type="dxa"/>
            <w:vAlign w:val="bottom"/>
            <w:hideMark/>
          </w:tcPr>
          <w:p w:rsidR="00B747F3" w:rsidRDefault="00B747F3" w:rsidP="00DE1200">
            <w:pPr>
              <w:spacing w:line="276" w:lineRule="auto"/>
              <w:ind w:left="57"/>
              <w:contextualSpacing/>
            </w:pPr>
            <w:r>
              <w:t>г. с</w:t>
            </w:r>
          </w:p>
        </w:tc>
        <w:tc>
          <w:tcPr>
            <w:tcW w:w="397"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567" w:type="dxa"/>
            <w:vAlign w:val="bottom"/>
            <w:hideMark/>
          </w:tcPr>
          <w:p w:rsidR="00B747F3" w:rsidRDefault="00B747F3" w:rsidP="00DE1200">
            <w:pPr>
              <w:spacing w:line="276" w:lineRule="auto"/>
              <w:contextualSpacing/>
              <w:jc w:val="center"/>
            </w:pPr>
            <w:r>
              <w:t>час.</w:t>
            </w:r>
          </w:p>
        </w:tc>
        <w:tc>
          <w:tcPr>
            <w:tcW w:w="397"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964" w:type="dxa"/>
            <w:vAlign w:val="bottom"/>
            <w:hideMark/>
          </w:tcPr>
          <w:p w:rsidR="00B747F3" w:rsidRDefault="00B747F3" w:rsidP="00DE1200">
            <w:pPr>
              <w:spacing w:line="276" w:lineRule="auto"/>
              <w:ind w:left="57"/>
              <w:contextualSpacing/>
            </w:pPr>
            <w:r>
              <w:t>мин. до</w:t>
            </w:r>
          </w:p>
        </w:tc>
        <w:tc>
          <w:tcPr>
            <w:tcW w:w="397"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567" w:type="dxa"/>
            <w:vAlign w:val="bottom"/>
            <w:hideMark/>
          </w:tcPr>
          <w:p w:rsidR="00B747F3" w:rsidRDefault="00B747F3" w:rsidP="00DE1200">
            <w:pPr>
              <w:spacing w:line="276" w:lineRule="auto"/>
              <w:contextualSpacing/>
              <w:jc w:val="center"/>
            </w:pPr>
            <w:r>
              <w:t>час.</w:t>
            </w:r>
          </w:p>
        </w:tc>
        <w:tc>
          <w:tcPr>
            <w:tcW w:w="96"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2807" w:type="dxa"/>
            <w:vAlign w:val="bottom"/>
            <w:hideMark/>
          </w:tcPr>
          <w:p w:rsidR="00B747F3" w:rsidRDefault="00B747F3" w:rsidP="00DE1200">
            <w:pPr>
              <w:spacing w:line="276" w:lineRule="auto"/>
              <w:contextualSpacing/>
            </w:pPr>
            <w:r>
              <w:t>мин. Продолжительность</w:t>
            </w:r>
          </w:p>
        </w:tc>
        <w:tc>
          <w:tcPr>
            <w:tcW w:w="454"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r>
    </w:tbl>
    <w:p w:rsidR="00B747F3" w:rsidRDefault="00B747F3" w:rsidP="00DE1200">
      <w:pPr>
        <w:spacing w:after="120" w:line="276" w:lineRule="auto"/>
        <w:contextualSpacing/>
        <w:rPr>
          <w:sz w:val="2"/>
          <w:szCs w:val="2"/>
        </w:rPr>
      </w:pPr>
    </w:p>
    <w:tbl>
      <w:tblPr>
        <w:tblW w:w="9660" w:type="dxa"/>
        <w:tblInd w:w="-114" w:type="dxa"/>
        <w:tblLayout w:type="fixed"/>
        <w:tblCellMar>
          <w:left w:w="28" w:type="dxa"/>
          <w:right w:w="28" w:type="dxa"/>
        </w:tblCellMar>
        <w:tblLook w:val="04A0" w:firstRow="1" w:lastRow="0" w:firstColumn="1" w:lastColumn="0" w:noHBand="0" w:noVBand="1"/>
      </w:tblPr>
      <w:tblGrid>
        <w:gridCol w:w="188"/>
        <w:gridCol w:w="382"/>
        <w:gridCol w:w="255"/>
        <w:gridCol w:w="737"/>
        <w:gridCol w:w="369"/>
        <w:gridCol w:w="369"/>
        <w:gridCol w:w="510"/>
        <w:gridCol w:w="397"/>
        <w:gridCol w:w="567"/>
        <w:gridCol w:w="397"/>
        <w:gridCol w:w="964"/>
        <w:gridCol w:w="397"/>
        <w:gridCol w:w="583"/>
        <w:gridCol w:w="283"/>
        <w:gridCol w:w="2808"/>
        <w:gridCol w:w="454"/>
      </w:tblGrid>
      <w:tr w:rsidR="00B747F3" w:rsidTr="00B747F3">
        <w:tc>
          <w:tcPr>
            <w:tcW w:w="187" w:type="dxa"/>
            <w:vAlign w:val="bottom"/>
            <w:hideMark/>
          </w:tcPr>
          <w:p w:rsidR="00B747F3" w:rsidRDefault="00B747F3" w:rsidP="00DE1200">
            <w:pPr>
              <w:spacing w:line="276" w:lineRule="auto"/>
              <w:contextualSpacing/>
            </w:pPr>
            <w:r>
              <w:t>“</w:t>
            </w:r>
          </w:p>
        </w:tc>
        <w:tc>
          <w:tcPr>
            <w:tcW w:w="381" w:type="dxa"/>
            <w:tcBorders>
              <w:top w:val="nil"/>
              <w:left w:val="nil"/>
              <w:bottom w:val="single" w:sz="4" w:space="0" w:color="auto"/>
              <w:right w:val="nil"/>
            </w:tcBorders>
            <w:vAlign w:val="bottom"/>
          </w:tcPr>
          <w:p w:rsidR="00B747F3" w:rsidRDefault="00B747F3" w:rsidP="00DE1200">
            <w:pPr>
              <w:spacing w:line="276" w:lineRule="auto"/>
              <w:ind w:hanging="640"/>
              <w:contextualSpacing/>
              <w:jc w:val="center"/>
            </w:pPr>
          </w:p>
        </w:tc>
        <w:tc>
          <w:tcPr>
            <w:tcW w:w="255" w:type="dxa"/>
            <w:vAlign w:val="bottom"/>
            <w:hideMark/>
          </w:tcPr>
          <w:p w:rsidR="00B747F3" w:rsidRDefault="00B747F3" w:rsidP="00DE1200">
            <w:pPr>
              <w:spacing w:line="276" w:lineRule="auto"/>
              <w:contextualSpacing/>
            </w:pPr>
            <w:r>
              <w:t>”</w:t>
            </w:r>
          </w:p>
        </w:tc>
        <w:tc>
          <w:tcPr>
            <w:tcW w:w="737" w:type="dxa"/>
            <w:tcBorders>
              <w:top w:val="nil"/>
              <w:left w:val="nil"/>
              <w:bottom w:val="single" w:sz="4" w:space="0" w:color="auto"/>
              <w:right w:val="nil"/>
            </w:tcBorders>
            <w:vAlign w:val="bottom"/>
          </w:tcPr>
          <w:p w:rsidR="00B747F3" w:rsidRDefault="00B747F3" w:rsidP="00DE1200">
            <w:pPr>
              <w:spacing w:line="276" w:lineRule="auto"/>
              <w:contextualSpacing/>
            </w:pPr>
          </w:p>
        </w:tc>
        <w:tc>
          <w:tcPr>
            <w:tcW w:w="369" w:type="dxa"/>
            <w:vAlign w:val="bottom"/>
            <w:hideMark/>
          </w:tcPr>
          <w:p w:rsidR="00B747F3" w:rsidRDefault="00B747F3" w:rsidP="00DE1200">
            <w:pPr>
              <w:spacing w:line="276" w:lineRule="auto"/>
              <w:contextualSpacing/>
              <w:jc w:val="right"/>
            </w:pPr>
            <w:r>
              <w:t>20</w:t>
            </w:r>
          </w:p>
        </w:tc>
        <w:tc>
          <w:tcPr>
            <w:tcW w:w="369" w:type="dxa"/>
            <w:tcBorders>
              <w:top w:val="nil"/>
              <w:left w:val="nil"/>
              <w:bottom w:val="single" w:sz="4" w:space="0" w:color="auto"/>
              <w:right w:val="nil"/>
            </w:tcBorders>
            <w:vAlign w:val="bottom"/>
          </w:tcPr>
          <w:p w:rsidR="00B747F3" w:rsidRDefault="00B747F3" w:rsidP="00DE1200">
            <w:pPr>
              <w:spacing w:line="276" w:lineRule="auto"/>
              <w:contextualSpacing/>
            </w:pPr>
          </w:p>
        </w:tc>
        <w:tc>
          <w:tcPr>
            <w:tcW w:w="510" w:type="dxa"/>
            <w:vAlign w:val="bottom"/>
            <w:hideMark/>
          </w:tcPr>
          <w:p w:rsidR="00B747F3" w:rsidRDefault="00B747F3" w:rsidP="00DE1200">
            <w:pPr>
              <w:spacing w:line="276" w:lineRule="auto"/>
              <w:ind w:left="57"/>
              <w:contextualSpacing/>
            </w:pPr>
            <w:r>
              <w:t>г. с</w:t>
            </w:r>
          </w:p>
        </w:tc>
        <w:tc>
          <w:tcPr>
            <w:tcW w:w="397"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567" w:type="dxa"/>
            <w:vAlign w:val="bottom"/>
            <w:hideMark/>
          </w:tcPr>
          <w:p w:rsidR="00B747F3" w:rsidRDefault="00B747F3" w:rsidP="00DE1200">
            <w:pPr>
              <w:spacing w:line="276" w:lineRule="auto"/>
              <w:contextualSpacing/>
              <w:jc w:val="center"/>
            </w:pPr>
            <w:r>
              <w:t>час.</w:t>
            </w:r>
          </w:p>
        </w:tc>
        <w:tc>
          <w:tcPr>
            <w:tcW w:w="397"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964" w:type="dxa"/>
            <w:vAlign w:val="bottom"/>
            <w:hideMark/>
          </w:tcPr>
          <w:p w:rsidR="00B747F3" w:rsidRDefault="00B747F3" w:rsidP="00DE1200">
            <w:pPr>
              <w:spacing w:line="276" w:lineRule="auto"/>
              <w:ind w:left="57"/>
              <w:contextualSpacing/>
            </w:pPr>
            <w:r>
              <w:t>мин. до</w:t>
            </w:r>
          </w:p>
        </w:tc>
        <w:tc>
          <w:tcPr>
            <w:tcW w:w="397"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583" w:type="dxa"/>
            <w:vAlign w:val="bottom"/>
            <w:hideMark/>
          </w:tcPr>
          <w:p w:rsidR="00B747F3" w:rsidRDefault="00B747F3" w:rsidP="00DE1200">
            <w:pPr>
              <w:spacing w:line="276" w:lineRule="auto"/>
              <w:contextualSpacing/>
              <w:jc w:val="center"/>
            </w:pPr>
            <w:r>
              <w:t>час.</w:t>
            </w:r>
          </w:p>
        </w:tc>
        <w:tc>
          <w:tcPr>
            <w:tcW w:w="283"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2807" w:type="dxa"/>
            <w:vAlign w:val="bottom"/>
            <w:hideMark/>
          </w:tcPr>
          <w:p w:rsidR="00B747F3" w:rsidRDefault="00B747F3" w:rsidP="00DE1200">
            <w:pPr>
              <w:spacing w:line="276" w:lineRule="auto"/>
              <w:ind w:left="57"/>
              <w:contextualSpacing/>
            </w:pPr>
            <w:r>
              <w:t>мин. Продолжительность</w:t>
            </w:r>
          </w:p>
        </w:tc>
        <w:tc>
          <w:tcPr>
            <w:tcW w:w="454"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r>
    </w:tbl>
    <w:p w:rsidR="00B747F3" w:rsidRDefault="00B747F3" w:rsidP="00DE1200">
      <w:pPr>
        <w:spacing w:before="40" w:line="276" w:lineRule="auto"/>
        <w:ind w:right="142"/>
        <w:contextualSpacing/>
        <w:jc w:val="center"/>
        <w:rPr>
          <w:sz w:val="20"/>
          <w:szCs w:val="20"/>
        </w:rPr>
      </w:pPr>
      <w:r>
        <w:rPr>
          <w:sz w:val="20"/>
          <w:szCs w:val="20"/>
        </w:rPr>
        <w:t>(заполняется в случае проведения проверок филиалов, представительств,  обособленных структурных</w:t>
      </w:r>
      <w:r>
        <w:rPr>
          <w:sz w:val="20"/>
          <w:szCs w:val="20"/>
        </w:rPr>
        <w:br/>
        <w:t>подразделений юридического лица или  при осуществлении деятельности индивидуального предпринимателя по нескольким адресам)</w:t>
      </w:r>
    </w:p>
    <w:p w:rsidR="00B747F3" w:rsidRDefault="00B747F3" w:rsidP="00DE1200">
      <w:pPr>
        <w:spacing w:before="120" w:line="276" w:lineRule="auto"/>
        <w:contextualSpacing/>
        <w:rPr>
          <w:sz w:val="28"/>
          <w:szCs w:val="28"/>
        </w:rPr>
      </w:pPr>
      <w:r>
        <w:rPr>
          <w:sz w:val="28"/>
          <w:szCs w:val="28"/>
        </w:rPr>
        <w:t xml:space="preserve">Общая продолжительность проверки:  </w:t>
      </w:r>
    </w:p>
    <w:p w:rsidR="00B747F3" w:rsidRDefault="00B747F3" w:rsidP="00DE1200">
      <w:pPr>
        <w:pBdr>
          <w:top w:val="single" w:sz="4" w:space="1" w:color="auto"/>
        </w:pBdr>
        <w:spacing w:line="276" w:lineRule="auto"/>
        <w:ind w:left="3969"/>
        <w:contextualSpacing/>
        <w:jc w:val="center"/>
        <w:rPr>
          <w:sz w:val="20"/>
          <w:szCs w:val="20"/>
        </w:rPr>
      </w:pPr>
      <w:r>
        <w:rPr>
          <w:sz w:val="20"/>
          <w:szCs w:val="20"/>
        </w:rPr>
        <w:t>(рабочих дней/часов)</w:t>
      </w:r>
    </w:p>
    <w:p w:rsidR="00B747F3" w:rsidRDefault="00B747F3" w:rsidP="00DE1200">
      <w:pPr>
        <w:spacing w:line="276" w:lineRule="auto"/>
        <w:contextualSpacing/>
      </w:pPr>
      <w:r>
        <w:rPr>
          <w:sz w:val="28"/>
          <w:szCs w:val="28"/>
        </w:rPr>
        <w:t>Акт составлен</w:t>
      </w:r>
      <w:r>
        <w:t xml:space="preserve">:  </w:t>
      </w:r>
    </w:p>
    <w:p w:rsidR="00B747F3" w:rsidRDefault="00B747F3" w:rsidP="00DE1200">
      <w:pPr>
        <w:pBdr>
          <w:top w:val="single" w:sz="4" w:space="1" w:color="auto"/>
        </w:pBdr>
        <w:spacing w:line="276" w:lineRule="auto"/>
        <w:contextualSpacing/>
        <w:jc w:val="center"/>
        <w:rPr>
          <w:sz w:val="20"/>
          <w:szCs w:val="20"/>
        </w:rPr>
      </w:pPr>
      <w:r>
        <w:rPr>
          <w:sz w:val="20"/>
          <w:szCs w:val="20"/>
        </w:rPr>
        <w:t>(наименование администрации сельского поселения)</w:t>
      </w:r>
    </w:p>
    <w:p w:rsidR="00B747F3" w:rsidRDefault="00B747F3" w:rsidP="00DE1200">
      <w:pPr>
        <w:spacing w:before="120" w:line="276" w:lineRule="auto"/>
        <w:contextualSpacing/>
        <w:jc w:val="both"/>
        <w:rPr>
          <w:sz w:val="28"/>
          <w:szCs w:val="28"/>
        </w:rPr>
      </w:pPr>
      <w:r>
        <w:rPr>
          <w:sz w:val="28"/>
          <w:szCs w:val="28"/>
        </w:rPr>
        <w:t>С копией распоряжения/приказа о проведении проверки ознакомле</w:t>
      </w:r>
      <w:proofErr w:type="gramStart"/>
      <w:r>
        <w:rPr>
          <w:sz w:val="28"/>
          <w:szCs w:val="28"/>
        </w:rPr>
        <w:t>н(</w:t>
      </w:r>
      <w:proofErr w:type="gramEnd"/>
      <w:r>
        <w:rPr>
          <w:sz w:val="28"/>
          <w:szCs w:val="28"/>
        </w:rPr>
        <w:t>ы): (заполняется при проведении выездной проверки)</w:t>
      </w: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r>
        <w:rPr>
          <w:sz w:val="20"/>
          <w:szCs w:val="20"/>
        </w:rPr>
        <w:t>(фамилии, инициалы, подпись, дата, время)</w:t>
      </w:r>
    </w:p>
    <w:p w:rsidR="00B747F3" w:rsidRDefault="00B747F3" w:rsidP="00DE1200">
      <w:pPr>
        <w:spacing w:before="360" w:line="276" w:lineRule="auto"/>
        <w:contextualSpacing/>
        <w:jc w:val="both"/>
        <w:rPr>
          <w:sz w:val="28"/>
          <w:szCs w:val="28"/>
        </w:rPr>
      </w:pPr>
      <w:r>
        <w:rPr>
          <w:sz w:val="28"/>
          <w:szCs w:val="28"/>
        </w:rPr>
        <w:t>Дата и номер решения прокурора (его заместителя) о согласовании проведения проверки:</w:t>
      </w:r>
      <w:r>
        <w:rPr>
          <w:sz w:val="28"/>
          <w:szCs w:val="28"/>
        </w:rPr>
        <w:br/>
      </w: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r>
        <w:rPr>
          <w:sz w:val="20"/>
          <w:szCs w:val="20"/>
        </w:rPr>
        <w:lastRenderedPageBreak/>
        <w:t>(заполняется в случае необходимости согласования проверки с органами прокуратуры)</w:t>
      </w:r>
    </w:p>
    <w:p w:rsidR="00B747F3" w:rsidRDefault="00B747F3" w:rsidP="00DE1200">
      <w:pPr>
        <w:keepNext/>
        <w:spacing w:before="80" w:line="276" w:lineRule="auto"/>
        <w:contextualSpacing/>
        <w:rPr>
          <w:sz w:val="28"/>
          <w:szCs w:val="28"/>
        </w:rPr>
      </w:pPr>
      <w:r>
        <w:rPr>
          <w:sz w:val="28"/>
          <w:szCs w:val="28"/>
        </w:rPr>
        <w:t>Лиц</w:t>
      </w:r>
      <w:proofErr w:type="gramStart"/>
      <w:r>
        <w:rPr>
          <w:sz w:val="28"/>
          <w:szCs w:val="28"/>
        </w:rPr>
        <w:t>о(</w:t>
      </w:r>
      <w:proofErr w:type="gramEnd"/>
      <w:r>
        <w:rPr>
          <w:sz w:val="28"/>
          <w:szCs w:val="28"/>
        </w:rPr>
        <w:t xml:space="preserve">а), проводившее проверку:  </w:t>
      </w: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747F3" w:rsidRDefault="00B747F3" w:rsidP="00DE1200">
      <w:pPr>
        <w:spacing w:before="120" w:line="276" w:lineRule="auto"/>
        <w:contextualSpacing/>
      </w:pPr>
      <w:r>
        <w:rPr>
          <w:sz w:val="28"/>
          <w:szCs w:val="28"/>
        </w:rPr>
        <w:t>При проведении проверки присутствовали</w:t>
      </w:r>
      <w:r>
        <w:t xml:space="preserve">:  </w:t>
      </w: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747F3" w:rsidRDefault="00B747F3" w:rsidP="00DE1200">
      <w:pPr>
        <w:spacing w:before="120" w:line="276" w:lineRule="auto"/>
        <w:contextualSpacing/>
        <w:rPr>
          <w:sz w:val="28"/>
          <w:szCs w:val="28"/>
        </w:rPr>
      </w:pPr>
      <w:r>
        <w:rPr>
          <w:sz w:val="28"/>
          <w:szCs w:val="28"/>
        </w:rPr>
        <w:t>В ходе проведения проверки:</w:t>
      </w:r>
    </w:p>
    <w:p w:rsidR="00B747F3" w:rsidRDefault="00B747F3" w:rsidP="00DE1200">
      <w:pPr>
        <w:spacing w:before="120" w:line="276" w:lineRule="auto"/>
        <w:contextualSpacing/>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sz w:val="28"/>
          <w:szCs w:val="28"/>
        </w:rPr>
        <w:br/>
      </w: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jc w:val="center"/>
        <w:rPr>
          <w:sz w:val="20"/>
          <w:szCs w:val="20"/>
        </w:rPr>
      </w:pPr>
      <w:r>
        <w:rPr>
          <w:sz w:val="20"/>
          <w:szCs w:val="20"/>
        </w:rPr>
        <w:t>(с указанием характера нарушений; лиц, допустивших нарушения)</w:t>
      </w:r>
    </w:p>
    <w:p w:rsidR="00B747F3" w:rsidRDefault="00B747F3" w:rsidP="00DE1200">
      <w:pPr>
        <w:spacing w:before="120" w:line="276" w:lineRule="auto"/>
        <w:contextualSpacing/>
        <w:jc w:val="both"/>
        <w:rPr>
          <w:sz w:val="28"/>
          <w:szCs w:val="28"/>
        </w:rPr>
      </w:pPr>
      <w:r>
        <w:rPr>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rPr>
          <w:sz w:val="2"/>
          <w:szCs w:val="2"/>
        </w:rPr>
      </w:pPr>
    </w:p>
    <w:p w:rsidR="00B747F3" w:rsidRDefault="00B747F3" w:rsidP="00DE1200">
      <w:pPr>
        <w:spacing w:before="120" w:line="276" w:lineRule="auto"/>
        <w:contextualSpacing/>
        <w:jc w:val="both"/>
        <w:rPr>
          <w:sz w:val="28"/>
          <w:szCs w:val="28"/>
        </w:rPr>
      </w:pPr>
      <w:r>
        <w:rPr>
          <w:sz w:val="28"/>
          <w:szCs w:val="28"/>
        </w:rPr>
        <w:t>выявлены факты невыполнения предписаний администрации сельского поселения</w:t>
      </w:r>
    </w:p>
    <w:p w:rsidR="00B747F3" w:rsidRDefault="00B747F3" w:rsidP="00DE1200">
      <w:pPr>
        <w:spacing w:before="120" w:line="276" w:lineRule="auto"/>
        <w:contextualSpacing/>
        <w:rPr>
          <w:sz w:val="28"/>
          <w:szCs w:val="28"/>
        </w:rPr>
      </w:pPr>
      <w:r>
        <w:rPr>
          <w:sz w:val="28"/>
          <w:szCs w:val="28"/>
        </w:rPr>
        <w:t>(с указанием реквизитов выданных предписаний):</w:t>
      </w:r>
      <w:r>
        <w:rPr>
          <w:sz w:val="28"/>
          <w:szCs w:val="28"/>
        </w:rPr>
        <w:br/>
      </w:r>
    </w:p>
    <w:p w:rsidR="00B747F3" w:rsidRDefault="00B747F3" w:rsidP="00DE1200">
      <w:pPr>
        <w:pBdr>
          <w:top w:val="single" w:sz="4" w:space="1" w:color="auto"/>
        </w:pBdr>
        <w:spacing w:line="276" w:lineRule="auto"/>
        <w:contextualSpacing/>
        <w:rPr>
          <w:sz w:val="2"/>
          <w:szCs w:val="2"/>
        </w:rPr>
      </w:pPr>
    </w:p>
    <w:p w:rsidR="00B747F3" w:rsidRDefault="00B747F3" w:rsidP="00DE1200">
      <w:pPr>
        <w:spacing w:before="80" w:line="276" w:lineRule="auto"/>
        <w:contextualSpacing/>
        <w:jc w:val="both"/>
        <w:rPr>
          <w:sz w:val="28"/>
          <w:szCs w:val="28"/>
        </w:rPr>
      </w:pPr>
      <w:r>
        <w:rPr>
          <w:sz w:val="28"/>
          <w:szCs w:val="28"/>
        </w:rPr>
        <w:t xml:space="preserve">нарушений не выявлено  </w:t>
      </w:r>
    </w:p>
    <w:p w:rsidR="00B747F3" w:rsidRDefault="00B747F3" w:rsidP="00DE1200">
      <w:pPr>
        <w:pBdr>
          <w:top w:val="single" w:sz="4" w:space="1" w:color="auto"/>
        </w:pBdr>
        <w:spacing w:line="276" w:lineRule="auto"/>
        <w:ind w:left="3175"/>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rPr>
          <w:sz w:val="2"/>
          <w:szCs w:val="2"/>
        </w:rPr>
      </w:pPr>
    </w:p>
    <w:p w:rsidR="00B747F3" w:rsidRDefault="00B747F3" w:rsidP="00DE1200">
      <w:pPr>
        <w:spacing w:before="120" w:after="120" w:line="276" w:lineRule="auto"/>
        <w:contextualSpacing/>
        <w:jc w:val="both"/>
        <w:rPr>
          <w:sz w:val="28"/>
          <w:szCs w:val="28"/>
        </w:rPr>
      </w:pPr>
      <w:r>
        <w:rPr>
          <w:sz w:val="28"/>
          <w:szCs w:val="28"/>
        </w:rPr>
        <w:t>Запись в Журнал учета проверок юридического лица, индивидуального предпринимателя, проводимых специалистом администрации сельского поселения внесена (заполняется при проведении выездной проверки):</w:t>
      </w:r>
    </w:p>
    <w:tbl>
      <w:tblPr>
        <w:tblW w:w="9105" w:type="dxa"/>
        <w:tblLayout w:type="fixed"/>
        <w:tblCellMar>
          <w:left w:w="28" w:type="dxa"/>
          <w:right w:w="28" w:type="dxa"/>
        </w:tblCellMar>
        <w:tblLook w:val="04A0" w:firstRow="1" w:lastRow="0" w:firstColumn="1" w:lastColumn="0" w:noHBand="0" w:noVBand="1"/>
      </w:tblPr>
      <w:tblGrid>
        <w:gridCol w:w="3291"/>
        <w:gridCol w:w="283"/>
        <w:gridCol w:w="5531"/>
      </w:tblGrid>
      <w:tr w:rsidR="00B747F3" w:rsidTr="00B747F3">
        <w:tc>
          <w:tcPr>
            <w:tcW w:w="3289" w:type="dxa"/>
            <w:tcBorders>
              <w:top w:val="nil"/>
              <w:left w:val="nil"/>
              <w:bottom w:val="single" w:sz="4" w:space="0" w:color="auto"/>
              <w:right w:val="nil"/>
            </w:tcBorders>
            <w:vAlign w:val="bottom"/>
          </w:tcPr>
          <w:p w:rsidR="00B747F3" w:rsidRDefault="00B747F3" w:rsidP="00DE1200">
            <w:pPr>
              <w:spacing w:line="276" w:lineRule="auto"/>
              <w:contextualSpacing/>
            </w:pPr>
          </w:p>
        </w:tc>
        <w:tc>
          <w:tcPr>
            <w:tcW w:w="283" w:type="dxa"/>
            <w:vAlign w:val="bottom"/>
          </w:tcPr>
          <w:p w:rsidR="00B747F3" w:rsidRDefault="00B747F3" w:rsidP="00DE1200">
            <w:pPr>
              <w:spacing w:line="276" w:lineRule="auto"/>
              <w:contextualSpacing/>
            </w:pPr>
          </w:p>
        </w:tc>
        <w:tc>
          <w:tcPr>
            <w:tcW w:w="5528" w:type="dxa"/>
            <w:tcBorders>
              <w:top w:val="nil"/>
              <w:left w:val="nil"/>
              <w:bottom w:val="single" w:sz="4" w:space="0" w:color="auto"/>
              <w:right w:val="nil"/>
            </w:tcBorders>
            <w:vAlign w:val="bottom"/>
          </w:tcPr>
          <w:p w:rsidR="00B747F3" w:rsidRDefault="00B747F3" w:rsidP="00DE1200">
            <w:pPr>
              <w:spacing w:line="276" w:lineRule="auto"/>
              <w:ind w:left="-28"/>
              <w:contextualSpacing/>
              <w:jc w:val="center"/>
            </w:pPr>
          </w:p>
        </w:tc>
      </w:tr>
      <w:tr w:rsidR="00B747F3" w:rsidTr="00B747F3">
        <w:tc>
          <w:tcPr>
            <w:tcW w:w="3289" w:type="dxa"/>
            <w:hideMark/>
          </w:tcPr>
          <w:p w:rsidR="00B747F3" w:rsidRDefault="00B747F3" w:rsidP="00DE1200">
            <w:pPr>
              <w:spacing w:line="276" w:lineRule="auto"/>
              <w:contextualSpacing/>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283" w:type="dxa"/>
          </w:tcPr>
          <w:p w:rsidR="00B747F3" w:rsidRDefault="00B747F3" w:rsidP="00DE1200">
            <w:pPr>
              <w:spacing w:line="276" w:lineRule="auto"/>
              <w:contextualSpacing/>
              <w:rPr>
                <w:sz w:val="20"/>
                <w:szCs w:val="20"/>
              </w:rPr>
            </w:pPr>
          </w:p>
        </w:tc>
        <w:tc>
          <w:tcPr>
            <w:tcW w:w="5528" w:type="dxa"/>
            <w:hideMark/>
          </w:tcPr>
          <w:p w:rsidR="00B747F3" w:rsidRDefault="00B747F3" w:rsidP="00DE1200">
            <w:pPr>
              <w:spacing w:line="276" w:lineRule="auto"/>
              <w:contextualSpacing/>
              <w:rPr>
                <w:sz w:val="20"/>
                <w:szCs w:val="20"/>
              </w:rPr>
            </w:pPr>
            <w:r>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747F3" w:rsidRDefault="00B747F3" w:rsidP="00DE1200">
      <w:pPr>
        <w:spacing w:before="120" w:after="120" w:line="276" w:lineRule="auto"/>
        <w:contextualSpacing/>
        <w:jc w:val="both"/>
        <w:rPr>
          <w:sz w:val="28"/>
          <w:szCs w:val="28"/>
        </w:rPr>
      </w:pPr>
      <w:r>
        <w:rPr>
          <w:sz w:val="28"/>
          <w:szCs w:val="28"/>
        </w:rPr>
        <w:t>Журнал учета проверок юридического лица, индивидуального предпринимателя, проводимых администрацией сельского поселения, отсутствует (заполняется при проведении выездной проверки):</w:t>
      </w:r>
    </w:p>
    <w:tbl>
      <w:tblPr>
        <w:tblW w:w="9210" w:type="dxa"/>
        <w:tblLayout w:type="fixed"/>
        <w:tblCellMar>
          <w:left w:w="28" w:type="dxa"/>
          <w:right w:w="28" w:type="dxa"/>
        </w:tblCellMar>
        <w:tblLook w:val="04A0" w:firstRow="1" w:lastRow="0" w:firstColumn="1" w:lastColumn="0" w:noHBand="0" w:noVBand="1"/>
      </w:tblPr>
      <w:tblGrid>
        <w:gridCol w:w="3857"/>
        <w:gridCol w:w="567"/>
        <w:gridCol w:w="4786"/>
      </w:tblGrid>
      <w:tr w:rsidR="00B747F3" w:rsidTr="00B747F3">
        <w:tc>
          <w:tcPr>
            <w:tcW w:w="3856"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567" w:type="dxa"/>
            <w:vAlign w:val="bottom"/>
          </w:tcPr>
          <w:p w:rsidR="00B747F3" w:rsidRDefault="00B747F3" w:rsidP="00DE1200">
            <w:pPr>
              <w:spacing w:line="276" w:lineRule="auto"/>
              <w:contextualSpacing/>
            </w:pPr>
          </w:p>
        </w:tc>
        <w:tc>
          <w:tcPr>
            <w:tcW w:w="4785" w:type="dxa"/>
            <w:tcBorders>
              <w:top w:val="nil"/>
              <w:left w:val="nil"/>
              <w:bottom w:val="single" w:sz="4" w:space="0" w:color="auto"/>
              <w:right w:val="nil"/>
            </w:tcBorders>
            <w:vAlign w:val="bottom"/>
          </w:tcPr>
          <w:p w:rsidR="00B747F3" w:rsidRDefault="00B747F3" w:rsidP="00DE1200">
            <w:pPr>
              <w:spacing w:line="276" w:lineRule="auto"/>
              <w:ind w:left="-28"/>
              <w:contextualSpacing/>
            </w:pPr>
          </w:p>
        </w:tc>
      </w:tr>
      <w:tr w:rsidR="00B747F3" w:rsidTr="00B747F3">
        <w:tc>
          <w:tcPr>
            <w:tcW w:w="3856" w:type="dxa"/>
            <w:hideMark/>
          </w:tcPr>
          <w:p w:rsidR="00B747F3" w:rsidRDefault="00B747F3" w:rsidP="00DE1200">
            <w:pPr>
              <w:spacing w:line="276" w:lineRule="auto"/>
              <w:contextualSpacing/>
              <w:jc w:val="center"/>
              <w:rPr>
                <w:sz w:val="20"/>
                <w:szCs w:val="20"/>
              </w:rPr>
            </w:pPr>
            <w:r>
              <w:rPr>
                <w:sz w:val="20"/>
                <w:szCs w:val="20"/>
              </w:rPr>
              <w:t xml:space="preserve">(подпись </w:t>
            </w:r>
            <w:proofErr w:type="gramStart"/>
            <w:r>
              <w:rPr>
                <w:sz w:val="20"/>
                <w:szCs w:val="20"/>
              </w:rPr>
              <w:t>проверяющего</w:t>
            </w:r>
            <w:proofErr w:type="gramEnd"/>
            <w:r>
              <w:rPr>
                <w:sz w:val="20"/>
                <w:szCs w:val="20"/>
              </w:rPr>
              <w:t>)</w:t>
            </w:r>
          </w:p>
        </w:tc>
        <w:tc>
          <w:tcPr>
            <w:tcW w:w="567" w:type="dxa"/>
          </w:tcPr>
          <w:p w:rsidR="00B747F3" w:rsidRDefault="00B747F3" w:rsidP="00DE1200">
            <w:pPr>
              <w:spacing w:line="276" w:lineRule="auto"/>
              <w:contextualSpacing/>
            </w:pPr>
          </w:p>
        </w:tc>
        <w:tc>
          <w:tcPr>
            <w:tcW w:w="4785" w:type="dxa"/>
            <w:hideMark/>
          </w:tcPr>
          <w:p w:rsidR="00B747F3" w:rsidRDefault="00B747F3" w:rsidP="00DE1200">
            <w:pPr>
              <w:spacing w:line="276" w:lineRule="auto"/>
              <w:ind w:left="-28"/>
              <w:contextualSpacing/>
              <w:jc w:val="center"/>
              <w:rPr>
                <w:sz w:val="20"/>
                <w:szCs w:val="20"/>
              </w:rPr>
            </w:pPr>
            <w:proofErr w:type="gramStart"/>
            <w:r>
              <w:rPr>
                <w:sz w:val="20"/>
                <w:szCs w:val="20"/>
              </w:rPr>
              <w:t xml:space="preserve">(подпись уполномоченного представителя </w:t>
            </w:r>
            <w:proofErr w:type="spellStart"/>
            <w:r>
              <w:rPr>
                <w:sz w:val="20"/>
                <w:szCs w:val="20"/>
              </w:rPr>
              <w:t>юри</w:t>
            </w:r>
            <w:proofErr w:type="spellEnd"/>
            <w:proofErr w:type="gramEnd"/>
          </w:p>
          <w:p w:rsidR="00B747F3" w:rsidRDefault="00B747F3" w:rsidP="00DE1200">
            <w:pPr>
              <w:spacing w:line="276" w:lineRule="auto"/>
              <w:ind w:left="-28"/>
              <w:contextualSpacing/>
              <w:jc w:val="center"/>
            </w:pPr>
            <w:proofErr w:type="spellStart"/>
            <w:proofErr w:type="gramStart"/>
            <w:r>
              <w:rPr>
                <w:sz w:val="20"/>
                <w:szCs w:val="20"/>
              </w:rPr>
              <w:lastRenderedPageBreak/>
              <w:t>дического</w:t>
            </w:r>
            <w:proofErr w:type="spellEnd"/>
            <w:r>
              <w:rPr>
                <w:sz w:val="20"/>
                <w:szCs w:val="20"/>
              </w:rPr>
              <w:t xml:space="preserve"> лица, индивидуального предпринимателя, его уполномоченного представителя)</w:t>
            </w:r>
            <w:proofErr w:type="gramEnd"/>
          </w:p>
        </w:tc>
      </w:tr>
    </w:tbl>
    <w:p w:rsidR="00B747F3" w:rsidRDefault="00B747F3" w:rsidP="00DE1200">
      <w:pPr>
        <w:spacing w:before="240" w:line="276" w:lineRule="auto"/>
        <w:contextualSpacing/>
        <w:rPr>
          <w:sz w:val="28"/>
          <w:szCs w:val="28"/>
        </w:rPr>
      </w:pPr>
      <w:r>
        <w:rPr>
          <w:sz w:val="28"/>
          <w:szCs w:val="28"/>
        </w:rPr>
        <w:lastRenderedPageBreak/>
        <w:t xml:space="preserve">Прилагаемые к акту документы:  </w:t>
      </w:r>
    </w:p>
    <w:p w:rsidR="00B747F3" w:rsidRDefault="00B747F3" w:rsidP="00DE1200">
      <w:pPr>
        <w:pBdr>
          <w:top w:val="single" w:sz="4" w:space="1" w:color="auto"/>
        </w:pBdr>
        <w:spacing w:line="276" w:lineRule="auto"/>
        <w:ind w:left="3424"/>
        <w:contextualSpacing/>
        <w:rPr>
          <w:sz w:val="2"/>
          <w:szCs w:val="2"/>
        </w:rPr>
      </w:pPr>
    </w:p>
    <w:p w:rsidR="00B747F3" w:rsidRDefault="00B747F3" w:rsidP="00DE1200">
      <w:pPr>
        <w:spacing w:line="276" w:lineRule="auto"/>
        <w:contextualSpacing/>
      </w:pPr>
    </w:p>
    <w:p w:rsidR="00B747F3" w:rsidRDefault="00B747F3" w:rsidP="00DE1200">
      <w:pPr>
        <w:pBdr>
          <w:top w:val="single" w:sz="4" w:space="1" w:color="auto"/>
        </w:pBdr>
        <w:spacing w:line="276" w:lineRule="auto"/>
        <w:contextualSpacing/>
        <w:rPr>
          <w:sz w:val="2"/>
          <w:szCs w:val="2"/>
        </w:rPr>
      </w:pPr>
    </w:p>
    <w:p w:rsidR="00B747F3" w:rsidRDefault="00B747F3" w:rsidP="00DE1200">
      <w:pPr>
        <w:keepNext/>
        <w:spacing w:before="120" w:line="276" w:lineRule="auto"/>
        <w:contextualSpacing/>
        <w:rPr>
          <w:sz w:val="2"/>
          <w:szCs w:val="2"/>
        </w:rPr>
      </w:pPr>
      <w:r>
        <w:rPr>
          <w:sz w:val="28"/>
          <w:szCs w:val="28"/>
        </w:rPr>
        <w:t>Подписи лиц, проводивших проверку</w:t>
      </w:r>
      <w:r>
        <w:t>:  _____________________________________</w:t>
      </w:r>
    </w:p>
    <w:p w:rsidR="00B747F3" w:rsidRDefault="00B747F3" w:rsidP="00DE1200">
      <w:pPr>
        <w:spacing w:line="276" w:lineRule="auto"/>
        <w:ind w:left="4026"/>
        <w:contextualSpacing/>
      </w:pPr>
    </w:p>
    <w:p w:rsidR="00B747F3" w:rsidRDefault="00B747F3" w:rsidP="00DE1200">
      <w:pPr>
        <w:pBdr>
          <w:top w:val="single" w:sz="4" w:space="1" w:color="auto"/>
        </w:pBdr>
        <w:spacing w:line="276" w:lineRule="auto"/>
        <w:ind w:left="4026"/>
        <w:contextualSpacing/>
        <w:rPr>
          <w:sz w:val="2"/>
          <w:szCs w:val="2"/>
        </w:rPr>
      </w:pPr>
    </w:p>
    <w:p w:rsidR="00B747F3" w:rsidRDefault="00B747F3" w:rsidP="00DE1200">
      <w:pPr>
        <w:spacing w:before="120" w:line="276" w:lineRule="auto"/>
        <w:contextualSpacing/>
        <w:jc w:val="both"/>
        <w:rPr>
          <w:sz w:val="2"/>
          <w:szCs w:val="2"/>
        </w:rPr>
      </w:pPr>
      <w:r>
        <w:rPr>
          <w:sz w:val="28"/>
          <w:szCs w:val="28"/>
        </w:rPr>
        <w:t>С актом проверки ознакомле</w:t>
      </w:r>
      <w:proofErr w:type="gramStart"/>
      <w:r>
        <w:rPr>
          <w:sz w:val="28"/>
          <w:szCs w:val="28"/>
        </w:rPr>
        <w:t>н(</w:t>
      </w:r>
      <w:proofErr w:type="gramEnd"/>
      <w:r>
        <w:rPr>
          <w:sz w:val="28"/>
          <w:szCs w:val="28"/>
        </w:rPr>
        <w:t>а), копию акта со всеми приложениями получил(а):</w:t>
      </w:r>
      <w:r>
        <w:rPr>
          <w:sz w:val="28"/>
          <w:szCs w:val="28"/>
        </w:rPr>
        <w:br/>
      </w:r>
    </w:p>
    <w:p w:rsidR="00B747F3" w:rsidRDefault="00B747F3" w:rsidP="00DE1200">
      <w:pPr>
        <w:spacing w:line="276" w:lineRule="auto"/>
        <w:contextualSpacing/>
      </w:pPr>
    </w:p>
    <w:p w:rsidR="00B747F3" w:rsidRDefault="00B747F3" w:rsidP="00DE1200">
      <w:pPr>
        <w:pBdr>
          <w:top w:val="single" w:sz="4" w:space="1" w:color="auto"/>
        </w:pBdr>
        <w:spacing w:after="120" w:line="276" w:lineRule="auto"/>
        <w:contextualSpacing/>
        <w:jc w:val="center"/>
        <w:rPr>
          <w:sz w:val="20"/>
          <w:szCs w:val="20"/>
        </w:rPr>
      </w:pP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747F3" w:rsidTr="00B747F3">
        <w:trPr>
          <w:jc w:val="right"/>
        </w:trPr>
        <w:tc>
          <w:tcPr>
            <w:tcW w:w="170" w:type="dxa"/>
            <w:vAlign w:val="bottom"/>
            <w:hideMark/>
          </w:tcPr>
          <w:p w:rsidR="00B747F3" w:rsidRDefault="00B747F3" w:rsidP="00DE1200">
            <w:pPr>
              <w:spacing w:line="276" w:lineRule="auto"/>
              <w:contextualSpacing/>
              <w:jc w:val="right"/>
            </w:pPr>
            <w:r>
              <w:t>“</w:t>
            </w:r>
          </w:p>
        </w:tc>
        <w:tc>
          <w:tcPr>
            <w:tcW w:w="369"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255" w:type="dxa"/>
            <w:vAlign w:val="bottom"/>
            <w:hideMark/>
          </w:tcPr>
          <w:p w:rsidR="00B747F3" w:rsidRDefault="00B747F3" w:rsidP="00DE1200">
            <w:pPr>
              <w:spacing w:line="276" w:lineRule="auto"/>
              <w:contextualSpacing/>
            </w:pPr>
            <w:r>
              <w:t>”</w:t>
            </w:r>
          </w:p>
        </w:tc>
        <w:tc>
          <w:tcPr>
            <w:tcW w:w="1418" w:type="dxa"/>
            <w:tcBorders>
              <w:top w:val="nil"/>
              <w:left w:val="nil"/>
              <w:bottom w:val="single" w:sz="4" w:space="0" w:color="auto"/>
              <w:right w:val="nil"/>
            </w:tcBorders>
            <w:vAlign w:val="bottom"/>
          </w:tcPr>
          <w:p w:rsidR="00B747F3" w:rsidRDefault="00B747F3" w:rsidP="00DE1200">
            <w:pPr>
              <w:spacing w:line="276" w:lineRule="auto"/>
              <w:contextualSpacing/>
              <w:jc w:val="center"/>
            </w:pPr>
          </w:p>
        </w:tc>
        <w:tc>
          <w:tcPr>
            <w:tcW w:w="369" w:type="dxa"/>
            <w:vAlign w:val="bottom"/>
            <w:hideMark/>
          </w:tcPr>
          <w:p w:rsidR="00B747F3" w:rsidRDefault="00B747F3" w:rsidP="00DE1200">
            <w:pPr>
              <w:spacing w:line="276" w:lineRule="auto"/>
              <w:contextualSpacing/>
              <w:jc w:val="right"/>
            </w:pPr>
            <w:r>
              <w:t>20</w:t>
            </w:r>
          </w:p>
        </w:tc>
        <w:tc>
          <w:tcPr>
            <w:tcW w:w="369" w:type="dxa"/>
            <w:tcBorders>
              <w:top w:val="nil"/>
              <w:left w:val="nil"/>
              <w:bottom w:val="single" w:sz="4" w:space="0" w:color="auto"/>
              <w:right w:val="nil"/>
            </w:tcBorders>
            <w:vAlign w:val="bottom"/>
          </w:tcPr>
          <w:p w:rsidR="00B747F3" w:rsidRDefault="00B747F3" w:rsidP="00DE1200">
            <w:pPr>
              <w:spacing w:line="276" w:lineRule="auto"/>
              <w:contextualSpacing/>
            </w:pPr>
          </w:p>
        </w:tc>
        <w:tc>
          <w:tcPr>
            <w:tcW w:w="312" w:type="dxa"/>
            <w:vAlign w:val="bottom"/>
            <w:hideMark/>
          </w:tcPr>
          <w:p w:rsidR="00B747F3" w:rsidRDefault="00B747F3" w:rsidP="00DE1200">
            <w:pPr>
              <w:spacing w:line="276" w:lineRule="auto"/>
              <w:ind w:left="57"/>
              <w:contextualSpacing/>
            </w:pPr>
            <w:proofErr w:type="gramStart"/>
            <w:r>
              <w:t>г</w:t>
            </w:r>
            <w:proofErr w:type="gramEnd"/>
            <w:r>
              <w:t>.</w:t>
            </w:r>
          </w:p>
        </w:tc>
      </w:tr>
    </w:tbl>
    <w:p w:rsidR="00B747F3" w:rsidRDefault="00B747F3" w:rsidP="00DE1200">
      <w:pPr>
        <w:spacing w:before="120" w:line="276" w:lineRule="auto"/>
        <w:ind w:left="7796"/>
        <w:contextualSpacing/>
        <w:jc w:val="center"/>
      </w:pPr>
    </w:p>
    <w:p w:rsidR="00B747F3" w:rsidRDefault="00B747F3" w:rsidP="00DE1200">
      <w:pPr>
        <w:pBdr>
          <w:top w:val="single" w:sz="4" w:space="1" w:color="auto"/>
        </w:pBdr>
        <w:spacing w:line="276" w:lineRule="auto"/>
        <w:ind w:left="7797"/>
        <w:contextualSpacing/>
        <w:jc w:val="center"/>
        <w:rPr>
          <w:sz w:val="20"/>
          <w:szCs w:val="20"/>
        </w:rPr>
      </w:pPr>
      <w:r>
        <w:rPr>
          <w:sz w:val="20"/>
          <w:szCs w:val="20"/>
        </w:rPr>
        <w:t>(подпись)</w:t>
      </w:r>
    </w:p>
    <w:p w:rsidR="00B747F3" w:rsidRDefault="00B747F3" w:rsidP="00DE1200">
      <w:pPr>
        <w:spacing w:before="120" w:line="276" w:lineRule="auto"/>
        <w:contextualSpacing/>
        <w:rPr>
          <w:sz w:val="28"/>
          <w:szCs w:val="28"/>
        </w:rPr>
      </w:pPr>
      <w:r>
        <w:rPr>
          <w:sz w:val="28"/>
          <w:szCs w:val="28"/>
        </w:rPr>
        <w:t xml:space="preserve">Пометка об отказе ознакомления с актом проверки:  </w:t>
      </w:r>
    </w:p>
    <w:p w:rsidR="00B747F3" w:rsidRDefault="00B747F3" w:rsidP="00DE1200">
      <w:pPr>
        <w:pBdr>
          <w:top w:val="single" w:sz="4" w:space="1" w:color="auto"/>
        </w:pBdr>
        <w:spacing w:line="276" w:lineRule="auto"/>
        <w:ind w:left="5404"/>
        <w:contextualSpacing/>
        <w:jc w:val="center"/>
        <w:rPr>
          <w:sz w:val="20"/>
          <w:szCs w:val="20"/>
        </w:rPr>
      </w:pPr>
      <w:r>
        <w:rPr>
          <w:sz w:val="20"/>
          <w:szCs w:val="20"/>
        </w:rPr>
        <w:t>(подпись уполномоченного должностного лица (лиц), проводившего проверку)</w:t>
      </w:r>
    </w:p>
    <w:p w:rsidR="00B747F3" w:rsidRDefault="00B747F3" w:rsidP="00DE1200">
      <w:pPr>
        <w:spacing w:line="276" w:lineRule="auto"/>
        <w:contextualSpacing/>
      </w:pPr>
    </w:p>
    <w:p w:rsidR="00D223EF" w:rsidRDefault="00D223EF" w:rsidP="00DE1200">
      <w:pPr>
        <w:spacing w:after="200" w:line="276" w:lineRule="auto"/>
        <w:contextualSpacing/>
        <w:rPr>
          <w:sz w:val="28"/>
          <w:szCs w:val="28"/>
        </w:rPr>
      </w:pPr>
      <w:r>
        <w:rPr>
          <w:sz w:val="28"/>
          <w:szCs w:val="28"/>
        </w:rPr>
        <w:br w:type="page"/>
      </w:r>
    </w:p>
    <w:p w:rsidR="00B747F3" w:rsidRDefault="00B747F3" w:rsidP="00DE1200">
      <w:pPr>
        <w:autoSpaceDE w:val="0"/>
        <w:autoSpaceDN w:val="0"/>
        <w:adjustRightInd w:val="0"/>
        <w:ind w:left="4248" w:firstLine="708"/>
        <w:contextualSpacing/>
        <w:jc w:val="right"/>
        <w:outlineLvl w:val="0"/>
        <w:rPr>
          <w:sz w:val="28"/>
          <w:szCs w:val="28"/>
        </w:rPr>
      </w:pPr>
      <w:r>
        <w:rPr>
          <w:sz w:val="28"/>
          <w:szCs w:val="28"/>
        </w:rPr>
        <w:lastRenderedPageBreak/>
        <w:t>Приложение 3</w:t>
      </w:r>
    </w:p>
    <w:p w:rsidR="00B747F3" w:rsidRDefault="00B747F3" w:rsidP="00DE1200">
      <w:pPr>
        <w:autoSpaceDE w:val="0"/>
        <w:autoSpaceDN w:val="0"/>
        <w:adjustRightInd w:val="0"/>
        <w:ind w:left="4248" w:firstLine="708"/>
        <w:contextualSpacing/>
        <w:jc w:val="right"/>
        <w:rPr>
          <w:sz w:val="28"/>
          <w:szCs w:val="28"/>
        </w:rPr>
      </w:pPr>
      <w:r>
        <w:rPr>
          <w:sz w:val="28"/>
          <w:szCs w:val="28"/>
        </w:rPr>
        <w:t>к административному регламенту</w:t>
      </w:r>
    </w:p>
    <w:p w:rsidR="00B747F3" w:rsidRDefault="00B747F3" w:rsidP="00DE1200">
      <w:pPr>
        <w:autoSpaceDE w:val="0"/>
        <w:autoSpaceDN w:val="0"/>
        <w:adjustRightInd w:val="0"/>
        <w:ind w:left="4956"/>
        <w:contextualSpacing/>
        <w:jc w:val="right"/>
        <w:rPr>
          <w:bCs/>
          <w:sz w:val="28"/>
          <w:szCs w:val="28"/>
        </w:rPr>
      </w:pPr>
      <w:r>
        <w:rPr>
          <w:bCs/>
          <w:sz w:val="28"/>
          <w:szCs w:val="28"/>
        </w:rPr>
        <w:t xml:space="preserve">«Осуществление муниципального жилищного контроля </w:t>
      </w:r>
      <w:proofErr w:type="gramStart"/>
      <w:r>
        <w:rPr>
          <w:bCs/>
          <w:sz w:val="28"/>
          <w:szCs w:val="28"/>
        </w:rPr>
        <w:t>на</w:t>
      </w:r>
      <w:proofErr w:type="gramEnd"/>
    </w:p>
    <w:p w:rsidR="00B747F3" w:rsidRDefault="00B747F3" w:rsidP="00DE1200">
      <w:pPr>
        <w:autoSpaceDE w:val="0"/>
        <w:autoSpaceDN w:val="0"/>
        <w:adjustRightInd w:val="0"/>
        <w:ind w:left="4956"/>
        <w:contextualSpacing/>
        <w:jc w:val="right"/>
        <w:rPr>
          <w:i/>
          <w:sz w:val="28"/>
          <w:szCs w:val="28"/>
        </w:rPr>
      </w:pPr>
      <w:r>
        <w:rPr>
          <w:bCs/>
          <w:sz w:val="28"/>
          <w:szCs w:val="28"/>
        </w:rPr>
        <w:t xml:space="preserve">территории сельского поселения  </w:t>
      </w:r>
    </w:p>
    <w:p w:rsidR="00B747F3" w:rsidRDefault="00B747F3" w:rsidP="00DE1200">
      <w:pPr>
        <w:autoSpaceDE w:val="0"/>
        <w:autoSpaceDN w:val="0"/>
        <w:adjustRightInd w:val="0"/>
        <w:contextualSpacing/>
        <w:jc w:val="right"/>
      </w:pPr>
    </w:p>
    <w:p w:rsidR="00B747F3" w:rsidRDefault="00B747F3" w:rsidP="00DE1200">
      <w:pPr>
        <w:spacing w:before="240"/>
        <w:contextualSpacing/>
        <w:jc w:val="center"/>
        <w:rPr>
          <w:bCs/>
          <w:sz w:val="28"/>
          <w:szCs w:val="28"/>
        </w:rPr>
      </w:pPr>
      <w:r>
        <w:rPr>
          <w:bCs/>
          <w:sz w:val="28"/>
          <w:szCs w:val="28"/>
        </w:rPr>
        <w:t>Журнал</w:t>
      </w:r>
      <w:r>
        <w:rPr>
          <w:bCs/>
          <w:sz w:val="28"/>
          <w:szCs w:val="28"/>
        </w:rPr>
        <w:br/>
        <w:t>учета проверок юридического лица, индивидуального предпринимателя, проводимых администрацией сельского поселения при осуществлении муниципального контроля</w:t>
      </w:r>
    </w:p>
    <w:p w:rsidR="00B747F3" w:rsidRDefault="00B747F3" w:rsidP="00DE1200">
      <w:pPr>
        <w:ind w:left="3402" w:right="3401"/>
        <w:contextualSpacing/>
        <w:jc w:val="center"/>
        <w:rPr>
          <w:b/>
          <w:bCs/>
        </w:rPr>
      </w:pPr>
    </w:p>
    <w:p w:rsidR="00B747F3" w:rsidRDefault="00B747F3" w:rsidP="00DE1200">
      <w:pPr>
        <w:pBdr>
          <w:top w:val="single" w:sz="4" w:space="1" w:color="auto"/>
        </w:pBdr>
        <w:spacing w:after="240"/>
        <w:ind w:left="3402" w:right="3402"/>
        <w:contextualSpacing/>
        <w:jc w:val="center"/>
      </w:pPr>
      <w:r>
        <w:t xml:space="preserve">(дата начала ведения) </w:t>
      </w:r>
    </w:p>
    <w:p w:rsidR="00B747F3" w:rsidRDefault="00B747F3" w:rsidP="00DE1200">
      <w:pPr>
        <w:pBdr>
          <w:top w:val="single" w:sz="4" w:space="1" w:color="auto"/>
        </w:pBdr>
        <w:contextualSpacing/>
        <w:rPr>
          <w:sz w:val="2"/>
          <w:szCs w:val="2"/>
        </w:rPr>
      </w:pPr>
    </w:p>
    <w:p w:rsidR="00B747F3" w:rsidRDefault="00B747F3" w:rsidP="00DE1200">
      <w:pPr>
        <w:contextualSpacing/>
      </w:pPr>
    </w:p>
    <w:p w:rsidR="00B747F3" w:rsidRDefault="00B747F3" w:rsidP="00DE1200">
      <w:pPr>
        <w:pBdr>
          <w:top w:val="single" w:sz="4" w:space="1" w:color="auto"/>
        </w:pBdr>
        <w:contextualSpacing/>
        <w:jc w:val="center"/>
        <w:rPr>
          <w:sz w:val="20"/>
          <w:szCs w:val="20"/>
        </w:rPr>
      </w:pPr>
      <w:r>
        <w:rPr>
          <w:sz w:val="20"/>
          <w:szCs w:val="20"/>
        </w:rPr>
        <w:t>(наименование юридического лица/фамилия, имя, отчество (в случае, если имеется)</w:t>
      </w:r>
      <w:r>
        <w:rPr>
          <w:sz w:val="20"/>
          <w:szCs w:val="20"/>
        </w:rPr>
        <w:br/>
        <w:t>индивидуального предпринимателя)</w:t>
      </w:r>
    </w:p>
    <w:p w:rsidR="00B747F3" w:rsidRDefault="00B747F3" w:rsidP="00DE1200">
      <w:pPr>
        <w:contextualSpacing/>
      </w:pPr>
    </w:p>
    <w:p w:rsidR="00B747F3" w:rsidRDefault="00B747F3" w:rsidP="00DE1200">
      <w:pPr>
        <w:pBdr>
          <w:top w:val="single" w:sz="4" w:space="1" w:color="auto"/>
        </w:pBdr>
        <w:contextualSpacing/>
        <w:rPr>
          <w:sz w:val="2"/>
          <w:szCs w:val="2"/>
        </w:rPr>
      </w:pPr>
    </w:p>
    <w:p w:rsidR="00B747F3" w:rsidRDefault="00B747F3" w:rsidP="00DE1200">
      <w:pPr>
        <w:pBdr>
          <w:top w:val="single" w:sz="4" w:space="1" w:color="auto"/>
        </w:pBdr>
        <w:contextualSpacing/>
        <w:rPr>
          <w:sz w:val="2"/>
          <w:szCs w:val="2"/>
        </w:rPr>
      </w:pPr>
    </w:p>
    <w:p w:rsidR="00B747F3" w:rsidRDefault="00B747F3" w:rsidP="00DE1200">
      <w:pPr>
        <w:contextualSpacing/>
      </w:pPr>
    </w:p>
    <w:p w:rsidR="00B747F3" w:rsidRDefault="00B747F3" w:rsidP="00DE1200">
      <w:pPr>
        <w:pBdr>
          <w:top w:val="single" w:sz="4" w:space="1" w:color="auto"/>
        </w:pBdr>
        <w:contextualSpacing/>
        <w:jc w:val="center"/>
        <w:rPr>
          <w:sz w:val="20"/>
          <w:szCs w:val="20"/>
        </w:rPr>
      </w:pPr>
      <w:proofErr w:type="gramStart"/>
      <w:r>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sz w:val="20"/>
          <w:szCs w:val="20"/>
        </w:rPr>
        <w:br/>
        <w:t>индивидуального предпринимателя)</w:t>
      </w:r>
      <w:proofErr w:type="gramEnd"/>
    </w:p>
    <w:p w:rsidR="00B747F3" w:rsidRDefault="00B747F3" w:rsidP="00DE1200">
      <w:pPr>
        <w:contextualSpacing/>
      </w:pPr>
    </w:p>
    <w:p w:rsidR="00B747F3" w:rsidRDefault="00B747F3" w:rsidP="00DE1200">
      <w:pPr>
        <w:pBdr>
          <w:top w:val="single" w:sz="4" w:space="1" w:color="auto"/>
        </w:pBdr>
        <w:contextualSpacing/>
        <w:rPr>
          <w:sz w:val="2"/>
          <w:szCs w:val="2"/>
        </w:rPr>
      </w:pPr>
    </w:p>
    <w:p w:rsidR="00B747F3" w:rsidRDefault="00B747F3" w:rsidP="00DE1200">
      <w:pPr>
        <w:contextualSpacing/>
      </w:pPr>
    </w:p>
    <w:p w:rsidR="00B747F3" w:rsidRDefault="00B747F3" w:rsidP="00DE1200">
      <w:pPr>
        <w:pBdr>
          <w:top w:val="single" w:sz="4" w:space="1" w:color="auto"/>
        </w:pBdr>
        <w:contextualSpacing/>
        <w:jc w:val="center"/>
        <w:rPr>
          <w:sz w:val="20"/>
          <w:szCs w:val="20"/>
        </w:rPr>
      </w:pPr>
      <w:r>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747F3" w:rsidRDefault="00B747F3" w:rsidP="00DE1200">
      <w:pPr>
        <w:spacing w:before="240"/>
        <w:contextualSpacing/>
        <w:rPr>
          <w:sz w:val="28"/>
          <w:szCs w:val="28"/>
        </w:rPr>
      </w:pPr>
      <w:r>
        <w:rPr>
          <w:sz w:val="28"/>
          <w:szCs w:val="28"/>
        </w:rPr>
        <w:t xml:space="preserve">Ответственное лицо:  </w:t>
      </w:r>
    </w:p>
    <w:p w:rsidR="00B747F3" w:rsidRDefault="00B747F3" w:rsidP="00DE1200">
      <w:pPr>
        <w:pBdr>
          <w:top w:val="single" w:sz="4" w:space="1" w:color="auto"/>
        </w:pBdr>
        <w:ind w:left="2268"/>
        <w:contextualSpacing/>
        <w:rPr>
          <w:sz w:val="2"/>
          <w:szCs w:val="2"/>
        </w:rPr>
      </w:pPr>
    </w:p>
    <w:p w:rsidR="00B747F3" w:rsidRDefault="00B747F3" w:rsidP="00DE1200">
      <w:pPr>
        <w:ind w:left="2268"/>
        <w:contextualSpacing/>
      </w:pPr>
    </w:p>
    <w:p w:rsidR="00B747F3" w:rsidRDefault="00B747F3" w:rsidP="00DE1200">
      <w:pPr>
        <w:pBdr>
          <w:top w:val="single" w:sz="4" w:space="1" w:color="auto"/>
        </w:pBdr>
        <w:ind w:left="2268"/>
        <w:contextualSpacing/>
        <w:jc w:val="center"/>
        <w:rPr>
          <w:sz w:val="20"/>
          <w:szCs w:val="20"/>
        </w:rPr>
      </w:pPr>
      <w:r>
        <w:rPr>
          <w:sz w:val="20"/>
          <w:szCs w:val="20"/>
        </w:rPr>
        <w:t>(фамилия, имя, отчество (в случае, если имеется), должность лица (лиц), ответственного</w:t>
      </w:r>
      <w:r>
        <w:rPr>
          <w:sz w:val="20"/>
          <w:szCs w:val="20"/>
        </w:rPr>
        <w:br/>
        <w:t>за ведение журнала учета проверок)</w:t>
      </w:r>
    </w:p>
    <w:p w:rsidR="00B747F3" w:rsidRDefault="00B747F3" w:rsidP="00DE1200">
      <w:pPr>
        <w:spacing w:before="120"/>
        <w:ind w:left="2268"/>
        <w:contextualSpacing/>
      </w:pPr>
    </w:p>
    <w:p w:rsidR="00B747F3" w:rsidRDefault="00B747F3" w:rsidP="00DE1200">
      <w:pPr>
        <w:pBdr>
          <w:top w:val="single" w:sz="4" w:space="1" w:color="auto"/>
        </w:pBdr>
        <w:ind w:left="2268"/>
        <w:contextualSpacing/>
        <w:rPr>
          <w:sz w:val="2"/>
          <w:szCs w:val="2"/>
        </w:rPr>
      </w:pPr>
    </w:p>
    <w:p w:rsidR="00B747F3" w:rsidRDefault="00B747F3" w:rsidP="00DE1200">
      <w:pPr>
        <w:ind w:left="2268"/>
        <w:contextualSpacing/>
      </w:pPr>
    </w:p>
    <w:p w:rsidR="00B747F3" w:rsidRDefault="00B747F3" w:rsidP="00DE1200">
      <w:pPr>
        <w:pBdr>
          <w:top w:val="single" w:sz="4" w:space="1" w:color="auto"/>
        </w:pBdr>
        <w:ind w:left="2268"/>
        <w:contextualSpacing/>
        <w:jc w:val="center"/>
        <w:rPr>
          <w:sz w:val="20"/>
          <w:szCs w:val="20"/>
        </w:rPr>
      </w:pPr>
      <w:r>
        <w:rPr>
          <w:sz w:val="20"/>
          <w:szCs w:val="20"/>
        </w:rPr>
        <w:t>(фамилия, имя, отчество (в случае, если имеется) руководителя юридического лица, индивидуального предпринимателя)</w:t>
      </w:r>
    </w:p>
    <w:p w:rsidR="00B747F3" w:rsidRDefault="00B747F3" w:rsidP="00DE1200">
      <w:pPr>
        <w:spacing w:before="240"/>
        <w:ind w:left="2268"/>
        <w:contextualSpacing/>
        <w:rPr>
          <w:sz w:val="28"/>
          <w:szCs w:val="28"/>
        </w:rPr>
      </w:pPr>
      <w:r>
        <w:rPr>
          <w:sz w:val="28"/>
          <w:szCs w:val="28"/>
        </w:rPr>
        <w:t xml:space="preserve">Подпись:  </w:t>
      </w:r>
    </w:p>
    <w:p w:rsidR="00B747F3" w:rsidRDefault="00B747F3" w:rsidP="00DE1200">
      <w:pPr>
        <w:pBdr>
          <w:top w:val="single" w:sz="4" w:space="1" w:color="auto"/>
        </w:pBdr>
        <w:ind w:left="3345"/>
        <w:contextualSpacing/>
        <w:jc w:val="center"/>
      </w:pPr>
      <w:r>
        <w:t>М.П.</w:t>
      </w:r>
    </w:p>
    <w:p w:rsidR="00B747F3" w:rsidRDefault="00B747F3" w:rsidP="00DE1200">
      <w:pPr>
        <w:spacing w:before="240" w:after="120" w:line="360" w:lineRule="auto"/>
        <w:contextualSpacing/>
        <w:jc w:val="center"/>
        <w:rPr>
          <w:b/>
          <w:bCs/>
        </w:rPr>
      </w:pPr>
    </w:p>
    <w:p w:rsidR="00D223EF" w:rsidRDefault="00D223EF" w:rsidP="00DE1200">
      <w:pPr>
        <w:spacing w:after="200" w:line="276" w:lineRule="auto"/>
        <w:contextualSpacing/>
        <w:rPr>
          <w:b/>
          <w:bCs/>
        </w:rPr>
      </w:pPr>
      <w:r>
        <w:rPr>
          <w:b/>
          <w:bCs/>
        </w:rPr>
        <w:br w:type="page"/>
      </w:r>
    </w:p>
    <w:p w:rsidR="00B747F3" w:rsidRDefault="00B747F3" w:rsidP="00DE1200">
      <w:pPr>
        <w:spacing w:before="240" w:after="120" w:line="360" w:lineRule="auto"/>
        <w:contextualSpacing/>
        <w:jc w:val="center"/>
        <w:rPr>
          <w:b/>
          <w:bCs/>
        </w:rPr>
      </w:pPr>
      <w:r>
        <w:rPr>
          <w:b/>
          <w:bCs/>
        </w:rPr>
        <w:lastRenderedPageBreak/>
        <w:t>Сведения о проводимых проверках</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4483"/>
      </w:tblGrid>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pPr>
            <w:r>
              <w:t>Дата начала и окончания проверки</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Наименование администрации сельского поселения</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Дата и номер распоряжения или приказа о проведении проверки</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Цель, задачи и предмет проверки</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Вид проверки (плановая или внеплановая):</w:t>
            </w:r>
            <w:r>
              <w:br/>
              <w:t>в отношении плановой проверки:</w:t>
            </w:r>
          </w:p>
          <w:p w:rsidR="00B747F3" w:rsidRDefault="00B747F3" w:rsidP="00DE1200">
            <w:pPr>
              <w:spacing w:line="360" w:lineRule="auto"/>
              <w:ind w:left="57" w:right="57"/>
              <w:contextualSpacing/>
              <w:jc w:val="both"/>
            </w:pPr>
            <w:r>
              <w:t>– со ссылкой на ежегодный план проведения проверок;</w:t>
            </w:r>
          </w:p>
          <w:p w:rsidR="00B747F3" w:rsidRDefault="00B747F3" w:rsidP="00DE1200">
            <w:pPr>
              <w:spacing w:line="360" w:lineRule="auto"/>
              <w:ind w:left="57" w:right="57"/>
              <w:contextualSpacing/>
              <w:jc w:val="both"/>
            </w:pPr>
            <w:r>
              <w:t>в отношении внеплановой выездной проверки:</w:t>
            </w:r>
          </w:p>
          <w:p w:rsidR="00B747F3" w:rsidRDefault="00B747F3" w:rsidP="00DE1200">
            <w:pPr>
              <w:spacing w:line="360" w:lineRule="auto"/>
              <w:ind w:left="57" w:right="57"/>
              <w:contextualSpacing/>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7</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Дата, номер и содержание выданного предписания об устранении выявленных нарушений</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 xml:space="preserve">Фамилия, имя, отчество (в случае, если имеется), должность должностного лица </w:t>
            </w:r>
            <w:r>
              <w:lastRenderedPageBreak/>
              <w:t>(должностных лиц), проводящег</w:t>
            </w:r>
            <w:proofErr w:type="gramStart"/>
            <w:r>
              <w:t>о(</w:t>
            </w:r>
            <w:proofErr w:type="gramEnd"/>
            <w:r>
              <w:t>их) проверку</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lastRenderedPageBreak/>
              <w:t>11</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r w:rsidR="00B747F3" w:rsidTr="00B747F3">
        <w:tc>
          <w:tcPr>
            <w:tcW w:w="426"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contextualSpacing/>
              <w:jc w:val="center"/>
            </w:pPr>
            <w:r>
              <w:t>12</w:t>
            </w:r>
          </w:p>
        </w:tc>
        <w:tc>
          <w:tcPr>
            <w:tcW w:w="4451" w:type="dxa"/>
            <w:tcBorders>
              <w:top w:val="single" w:sz="4" w:space="0" w:color="auto"/>
              <w:left w:val="single" w:sz="4" w:space="0" w:color="auto"/>
              <w:bottom w:val="single" w:sz="4" w:space="0" w:color="auto"/>
              <w:right w:val="single" w:sz="4" w:space="0" w:color="auto"/>
            </w:tcBorders>
            <w:hideMark/>
          </w:tcPr>
          <w:p w:rsidR="00B747F3" w:rsidRDefault="00B747F3" w:rsidP="00DE1200">
            <w:pPr>
              <w:spacing w:line="360" w:lineRule="auto"/>
              <w:ind w:left="57" w:right="57"/>
              <w:contextualSpacing/>
              <w:jc w:val="both"/>
            </w:pPr>
            <w:r>
              <w:t>Подпись должностного лица (лиц), проводившего проверку</w:t>
            </w:r>
          </w:p>
        </w:tc>
        <w:tc>
          <w:tcPr>
            <w:tcW w:w="4483" w:type="dxa"/>
            <w:tcBorders>
              <w:top w:val="single" w:sz="4" w:space="0" w:color="auto"/>
              <w:left w:val="single" w:sz="4" w:space="0" w:color="auto"/>
              <w:bottom w:val="single" w:sz="4" w:space="0" w:color="auto"/>
              <w:right w:val="single" w:sz="4" w:space="0" w:color="auto"/>
            </w:tcBorders>
          </w:tcPr>
          <w:p w:rsidR="00B747F3" w:rsidRDefault="00B747F3" w:rsidP="00DE1200">
            <w:pPr>
              <w:spacing w:line="360" w:lineRule="auto"/>
              <w:ind w:left="57" w:right="57"/>
              <w:contextualSpacing/>
            </w:pPr>
          </w:p>
        </w:tc>
      </w:tr>
    </w:tbl>
    <w:p w:rsidR="00B747F3" w:rsidRDefault="00B747F3" w:rsidP="00DE1200">
      <w:pPr>
        <w:spacing w:line="360" w:lineRule="auto"/>
        <w:ind w:right="-2"/>
        <w:contextualSpacing/>
      </w:pPr>
    </w:p>
    <w:p w:rsidR="00DA613B" w:rsidRDefault="00DA613B" w:rsidP="00DE1200">
      <w:pPr>
        <w:spacing w:line="360" w:lineRule="auto"/>
        <w:contextualSpacing/>
      </w:pPr>
    </w:p>
    <w:sectPr w:rsidR="00DA613B" w:rsidSect="00DE1200">
      <w:pgSz w:w="11906" w:h="16838"/>
      <w:pgMar w:top="568"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C4"/>
    <w:rsid w:val="00014D2A"/>
    <w:rsid w:val="00055DC4"/>
    <w:rsid w:val="00550D71"/>
    <w:rsid w:val="00566E18"/>
    <w:rsid w:val="009416D3"/>
    <w:rsid w:val="009F5D61"/>
    <w:rsid w:val="00B7194B"/>
    <w:rsid w:val="00B747F3"/>
    <w:rsid w:val="00C24ED0"/>
    <w:rsid w:val="00D223EF"/>
    <w:rsid w:val="00DA613B"/>
    <w:rsid w:val="00DE1200"/>
    <w:rsid w:val="00DF5536"/>
    <w:rsid w:val="00E216B5"/>
    <w:rsid w:val="00EE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747F3"/>
    <w:rPr>
      <w:color w:val="0000FF"/>
      <w:u w:val="single"/>
    </w:rPr>
  </w:style>
  <w:style w:type="paragraph" w:styleId="a4">
    <w:name w:val="No Spacing"/>
    <w:qFormat/>
    <w:rsid w:val="00B747F3"/>
    <w:pPr>
      <w:spacing w:after="0" w:line="240" w:lineRule="auto"/>
    </w:pPr>
    <w:rPr>
      <w:rFonts w:ascii="Calibri" w:eastAsia="Calibri" w:hAnsi="Calibri" w:cs="Times New Roman"/>
    </w:rPr>
  </w:style>
  <w:style w:type="paragraph" w:customStyle="1" w:styleId="ConsPlusTitle">
    <w:name w:val="ConsPlusTitle"/>
    <w:rsid w:val="00B747F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747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8">
    <w:name w:val="Font Style18"/>
    <w:rsid w:val="00B747F3"/>
    <w:rPr>
      <w:rFonts w:ascii="Times New Roman" w:hAnsi="Times New Roman" w:cs="Times New Roman" w:hint="default"/>
      <w:sz w:val="26"/>
      <w:szCs w:val="26"/>
    </w:rPr>
  </w:style>
  <w:style w:type="paragraph" w:styleId="a5">
    <w:name w:val="Body Text"/>
    <w:basedOn w:val="a"/>
    <w:link w:val="a6"/>
    <w:semiHidden/>
    <w:unhideWhenUsed/>
    <w:rsid w:val="00DE1200"/>
    <w:pPr>
      <w:spacing w:line="360" w:lineRule="exact"/>
      <w:ind w:firstLine="720"/>
      <w:jc w:val="both"/>
    </w:pPr>
    <w:rPr>
      <w:sz w:val="28"/>
      <w:szCs w:val="20"/>
      <w:lang w:val="x-none" w:eastAsia="x-none"/>
    </w:rPr>
  </w:style>
  <w:style w:type="character" w:customStyle="1" w:styleId="a6">
    <w:name w:val="Основной текст Знак"/>
    <w:basedOn w:val="a0"/>
    <w:link w:val="a5"/>
    <w:semiHidden/>
    <w:rsid w:val="00DE1200"/>
    <w:rPr>
      <w:rFonts w:ascii="Times New Roman" w:eastAsia="Times New Roman" w:hAnsi="Times New Roman" w:cs="Times New Roman"/>
      <w:sz w:val="28"/>
      <w:szCs w:val="20"/>
      <w:lang w:val="x-none" w:eastAsia="x-none"/>
    </w:rPr>
  </w:style>
  <w:style w:type="paragraph" w:customStyle="1" w:styleId="a7">
    <w:name w:val="Заголовок к тексту"/>
    <w:basedOn w:val="a"/>
    <w:next w:val="a5"/>
    <w:rsid w:val="00DE1200"/>
    <w:pPr>
      <w:suppressAutoHyphens/>
      <w:spacing w:after="480" w:line="240" w:lineRule="exact"/>
    </w:pPr>
    <w:rPr>
      <w:b/>
      <w:sz w:val="28"/>
      <w:szCs w:val="20"/>
    </w:rPr>
  </w:style>
  <w:style w:type="paragraph" w:styleId="a8">
    <w:name w:val="Balloon Text"/>
    <w:basedOn w:val="a"/>
    <w:link w:val="a9"/>
    <w:uiPriority w:val="99"/>
    <w:semiHidden/>
    <w:unhideWhenUsed/>
    <w:rsid w:val="00DE1200"/>
    <w:rPr>
      <w:rFonts w:ascii="Tahoma" w:hAnsi="Tahoma" w:cs="Tahoma"/>
      <w:sz w:val="16"/>
      <w:szCs w:val="16"/>
    </w:rPr>
  </w:style>
  <w:style w:type="character" w:customStyle="1" w:styleId="a9">
    <w:name w:val="Текст выноски Знак"/>
    <w:basedOn w:val="a0"/>
    <w:link w:val="a8"/>
    <w:uiPriority w:val="99"/>
    <w:semiHidden/>
    <w:rsid w:val="00DE120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747F3"/>
    <w:rPr>
      <w:color w:val="0000FF"/>
      <w:u w:val="single"/>
    </w:rPr>
  </w:style>
  <w:style w:type="paragraph" w:styleId="a4">
    <w:name w:val="No Spacing"/>
    <w:qFormat/>
    <w:rsid w:val="00B747F3"/>
    <w:pPr>
      <w:spacing w:after="0" w:line="240" w:lineRule="auto"/>
    </w:pPr>
    <w:rPr>
      <w:rFonts w:ascii="Calibri" w:eastAsia="Calibri" w:hAnsi="Calibri" w:cs="Times New Roman"/>
    </w:rPr>
  </w:style>
  <w:style w:type="paragraph" w:customStyle="1" w:styleId="ConsPlusTitle">
    <w:name w:val="ConsPlusTitle"/>
    <w:rsid w:val="00B747F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B747F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8">
    <w:name w:val="Font Style18"/>
    <w:rsid w:val="00B747F3"/>
    <w:rPr>
      <w:rFonts w:ascii="Times New Roman" w:hAnsi="Times New Roman" w:cs="Times New Roman" w:hint="default"/>
      <w:sz w:val="26"/>
      <w:szCs w:val="26"/>
    </w:rPr>
  </w:style>
  <w:style w:type="paragraph" w:styleId="a5">
    <w:name w:val="Body Text"/>
    <w:basedOn w:val="a"/>
    <w:link w:val="a6"/>
    <w:semiHidden/>
    <w:unhideWhenUsed/>
    <w:rsid w:val="00DE1200"/>
    <w:pPr>
      <w:spacing w:line="360" w:lineRule="exact"/>
      <w:ind w:firstLine="720"/>
      <w:jc w:val="both"/>
    </w:pPr>
    <w:rPr>
      <w:sz w:val="28"/>
      <w:szCs w:val="20"/>
      <w:lang w:val="x-none" w:eastAsia="x-none"/>
    </w:rPr>
  </w:style>
  <w:style w:type="character" w:customStyle="1" w:styleId="a6">
    <w:name w:val="Основной текст Знак"/>
    <w:basedOn w:val="a0"/>
    <w:link w:val="a5"/>
    <w:semiHidden/>
    <w:rsid w:val="00DE1200"/>
    <w:rPr>
      <w:rFonts w:ascii="Times New Roman" w:eastAsia="Times New Roman" w:hAnsi="Times New Roman" w:cs="Times New Roman"/>
      <w:sz w:val="28"/>
      <w:szCs w:val="20"/>
      <w:lang w:val="x-none" w:eastAsia="x-none"/>
    </w:rPr>
  </w:style>
  <w:style w:type="paragraph" w:customStyle="1" w:styleId="a7">
    <w:name w:val="Заголовок к тексту"/>
    <w:basedOn w:val="a"/>
    <w:next w:val="a5"/>
    <w:rsid w:val="00DE1200"/>
    <w:pPr>
      <w:suppressAutoHyphens/>
      <w:spacing w:after="480" w:line="240" w:lineRule="exact"/>
    </w:pPr>
    <w:rPr>
      <w:b/>
      <w:sz w:val="28"/>
      <w:szCs w:val="20"/>
    </w:rPr>
  </w:style>
  <w:style w:type="paragraph" w:styleId="a8">
    <w:name w:val="Balloon Text"/>
    <w:basedOn w:val="a"/>
    <w:link w:val="a9"/>
    <w:uiPriority w:val="99"/>
    <w:semiHidden/>
    <w:unhideWhenUsed/>
    <w:rsid w:val="00DE1200"/>
    <w:rPr>
      <w:rFonts w:ascii="Tahoma" w:hAnsi="Tahoma" w:cs="Tahoma"/>
      <w:sz w:val="16"/>
      <w:szCs w:val="16"/>
    </w:rPr>
  </w:style>
  <w:style w:type="character" w:customStyle="1" w:styleId="a9">
    <w:name w:val="Текст выноски Знак"/>
    <w:basedOn w:val="a0"/>
    <w:link w:val="a8"/>
    <w:uiPriority w:val="99"/>
    <w:semiHidden/>
    <w:rsid w:val="00DE120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48;&#1057;&#1068;&#1052;&#1040;\&#1088;&#1077;&#1075;&#1083;&#1072;&#1084;&#1077;&#1085;&#1090;&#1099;%20&#1092;&#1080;&#1083;&#1080;&#1087;&#1086;&#1074;&#1082;&#1072;\ad_reg_po_zhilishhnomu_kontolu.doc" TargetMode="External"/><Relationship Id="rId13" Type="http://schemas.openxmlformats.org/officeDocument/2006/relationships/hyperlink" Target="consultantplus://offline/main?base=LAW;n=112747;fld=134;dst=100096" TargetMode="External"/><Relationship Id="rId18" Type="http://schemas.openxmlformats.org/officeDocument/2006/relationships/hyperlink" Target="consultantplus://offline/ref=1E29D3A44B630B31BD9D3BBA810C587FA8E5561B938377CD2B32472BA738796341BD88921496C5g24EX" TargetMode="External"/><Relationship Id="rId26" Type="http://schemas.openxmlformats.org/officeDocument/2006/relationships/hyperlink" Target="consultantplus://offline/main?base=LAW;n=117343;fld=134;dst=100014" TargetMode="External"/><Relationship Id="rId3" Type="http://schemas.openxmlformats.org/officeDocument/2006/relationships/settings" Target="settings.xml"/><Relationship Id="rId21" Type="http://schemas.openxmlformats.org/officeDocument/2006/relationships/hyperlink" Target="consultantplus://offline/ref=1E29D3A44B630B31BD9D3BBA810C587FA0EE561B908377CD2B32472BA738796341BD88921492C2g249X" TargetMode="External"/><Relationship Id="rId7" Type="http://schemas.openxmlformats.org/officeDocument/2006/relationships/hyperlink" Target="file:///C:\Users\User\Desktop\&#1055;&#1048;&#1057;&#1068;&#1052;&#1040;\&#1088;&#1077;&#1075;&#1083;&#1072;&#1084;&#1077;&#1085;&#1090;&#1099;%20&#1092;&#1080;&#1083;&#1080;&#1087;&#1086;&#1074;&#1082;&#1072;\ad_reg_po_zhilishhnomu_kontolu.doc" TargetMode="External"/><Relationship Id="rId12" Type="http://schemas.openxmlformats.org/officeDocument/2006/relationships/hyperlink" Target="consultantplus://offline/main?base=LAW;n=117671;fld=134;dst=192" TargetMode="External"/><Relationship Id="rId17" Type="http://schemas.openxmlformats.org/officeDocument/2006/relationships/hyperlink" Target="consultantplus://offline/ref=1E29D3A44B630B31BD9D25B4850C587FA8E4551B92892AC7236B4B29A037267446F484931496C42EgE48X" TargetMode="External"/><Relationship Id="rId25" Type="http://schemas.openxmlformats.org/officeDocument/2006/relationships/hyperlink" Target="consultantplus://offline/main?base=LAW;n=13491;fld=134;dst=10003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805AF82608E78578FA637D51EE82D4429E4758D89FB048A5A5C6E381FDF2B931BDC5621090F960ACB1EBBtDNFB" TargetMode="External"/><Relationship Id="rId20" Type="http://schemas.openxmlformats.org/officeDocument/2006/relationships/hyperlink" Target="consultantplus://offline/ref=1E29D3A44B630B31BD9D25B4850C587FA8E551119B8F2AC7236B4B29A037267446F484931496C62FgE4FX" TargetMode="External"/><Relationship Id="rId29" Type="http://schemas.openxmlformats.org/officeDocument/2006/relationships/hyperlink" Target="consultantplus://offline/main?base=LAW;n=108742;fld=134;dst=100231"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main?base=LAW;n=116783;fld=134;dst=27" TargetMode="External"/><Relationship Id="rId24" Type="http://schemas.openxmlformats.org/officeDocument/2006/relationships/hyperlink" Target="consultantplus://offline/main?base=LAW;n=108742;fld=134;dst=100231" TargetMode="External"/><Relationship Id="rId32"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consultantplus://offline/main?base=LAW;n=116691;fld=134;dst=100062" TargetMode="External"/><Relationship Id="rId23" Type="http://schemas.openxmlformats.org/officeDocument/2006/relationships/hyperlink" Target="consultantplus://offline/ref=1E29D3A44B630B31BD9D3BBA810C587FA8E5561B938377CD2B32472BA738796341BD88921496C5g24EX" TargetMode="External"/><Relationship Id="rId28" Type="http://schemas.openxmlformats.org/officeDocument/2006/relationships/hyperlink" Target="consultantplus://offline/main?base=LAW;n=98492;fld=134;dst=100444" TargetMode="External"/><Relationship Id="rId10" Type="http://schemas.openxmlformats.org/officeDocument/2006/relationships/hyperlink" Target="consultantplus://offline/main?base=LAW;n=112770;fld=134;dst=101152" TargetMode="External"/><Relationship Id="rId19" Type="http://schemas.openxmlformats.org/officeDocument/2006/relationships/hyperlink" Target="consultantplus://offline/ref=1E29D3A44B630B31BD9D25B4850C587FA8E55314948C2AC7236B4B29A037267446F484931496C62CgE4DX" TargetMode="External"/><Relationship Id="rId31"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03155;fld=134;dst=100051" TargetMode="External"/><Relationship Id="rId22" Type="http://schemas.openxmlformats.org/officeDocument/2006/relationships/hyperlink" Target="consultantplus://offline/ref=1E29D3A44B630B31BD9D25B4850C587FA8E4551B92892AC7236B4B29A037267446F484931496C42EgE48X" TargetMode="External"/><Relationship Id="rId27" Type="http://schemas.openxmlformats.org/officeDocument/2006/relationships/hyperlink" Target="consultantplus://offline/main?base=LAW;n=117211;fld=134;dst=100026" TargetMode="External"/><Relationship Id="rId30"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2013-11-05T08:17:00Z</cp:lastPrinted>
  <dcterms:created xsi:type="dcterms:W3CDTF">2013-09-23T02:55:00Z</dcterms:created>
  <dcterms:modified xsi:type="dcterms:W3CDTF">2013-11-05T08:18:00Z</dcterms:modified>
</cp:coreProperties>
</file>