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C9" w:rsidRDefault="00C21BC9" w:rsidP="009168FD">
      <w:pPr>
        <w:pStyle w:val="a6"/>
        <w:rPr>
          <w:b/>
          <w:sz w:val="28"/>
          <w:szCs w:val="28"/>
        </w:rPr>
      </w:pPr>
      <w:r>
        <w:rPr>
          <w:b/>
          <w:sz w:val="28"/>
          <w:szCs w:val="28"/>
        </w:rPr>
        <w:t>ПРОЕКТ</w:t>
      </w:r>
    </w:p>
    <w:p w:rsidR="00C21BC9" w:rsidRDefault="00C21BC9" w:rsidP="009168FD">
      <w:pPr>
        <w:pStyle w:val="a6"/>
        <w:rPr>
          <w:b/>
          <w:sz w:val="28"/>
          <w:szCs w:val="28"/>
        </w:rPr>
      </w:pPr>
    </w:p>
    <w:p w:rsidR="009168FD" w:rsidRDefault="009168FD" w:rsidP="009168FD">
      <w:pPr>
        <w:pStyle w:val="a6"/>
        <w:rPr>
          <w:b/>
          <w:sz w:val="28"/>
          <w:szCs w:val="28"/>
        </w:rPr>
      </w:pPr>
      <w:r w:rsidRPr="00BC7B27">
        <w:rPr>
          <w:b/>
          <w:sz w:val="28"/>
          <w:szCs w:val="28"/>
        </w:rPr>
        <w:t xml:space="preserve">Об утверждении  муниципальной программы </w:t>
      </w:r>
    </w:p>
    <w:p w:rsidR="009168FD" w:rsidRDefault="009168FD" w:rsidP="009168FD">
      <w:pPr>
        <w:pStyle w:val="a6"/>
        <w:rPr>
          <w:b/>
          <w:sz w:val="28"/>
          <w:szCs w:val="28"/>
        </w:rPr>
      </w:pPr>
      <w:r w:rsidRPr="00BC7B27">
        <w:rPr>
          <w:b/>
          <w:sz w:val="28"/>
          <w:szCs w:val="28"/>
        </w:rPr>
        <w:t>«</w:t>
      </w:r>
      <w:r>
        <w:rPr>
          <w:b/>
          <w:sz w:val="28"/>
          <w:szCs w:val="28"/>
        </w:rPr>
        <w:t xml:space="preserve">Формирование </w:t>
      </w:r>
      <w:r w:rsidR="002110A5">
        <w:rPr>
          <w:b/>
          <w:sz w:val="28"/>
          <w:szCs w:val="28"/>
        </w:rPr>
        <w:t xml:space="preserve">современной </w:t>
      </w:r>
      <w:r>
        <w:rPr>
          <w:b/>
          <w:sz w:val="28"/>
          <w:szCs w:val="28"/>
        </w:rPr>
        <w:t>городской среды</w:t>
      </w:r>
    </w:p>
    <w:p w:rsidR="009168FD" w:rsidRDefault="008B3846" w:rsidP="009168FD">
      <w:pPr>
        <w:pStyle w:val="a6"/>
        <w:rPr>
          <w:b/>
          <w:sz w:val="28"/>
          <w:szCs w:val="28"/>
        </w:rPr>
      </w:pPr>
      <w:proofErr w:type="spellStart"/>
      <w:r>
        <w:rPr>
          <w:b/>
          <w:sz w:val="28"/>
          <w:szCs w:val="28"/>
        </w:rPr>
        <w:t>Ергачинского</w:t>
      </w:r>
      <w:proofErr w:type="spellEnd"/>
      <w:r w:rsidR="009168FD" w:rsidRPr="00BC7B27">
        <w:rPr>
          <w:b/>
          <w:sz w:val="28"/>
          <w:szCs w:val="28"/>
        </w:rPr>
        <w:t xml:space="preserve"> сельского поселения </w:t>
      </w:r>
    </w:p>
    <w:p w:rsidR="009168FD" w:rsidRDefault="009168FD" w:rsidP="009168FD">
      <w:pPr>
        <w:pStyle w:val="a6"/>
        <w:rPr>
          <w:b/>
          <w:sz w:val="28"/>
          <w:szCs w:val="28"/>
        </w:rPr>
      </w:pPr>
      <w:r>
        <w:rPr>
          <w:b/>
          <w:sz w:val="28"/>
          <w:szCs w:val="28"/>
        </w:rPr>
        <w:t>на 2018-2022</w:t>
      </w:r>
      <w:r w:rsidRPr="00BC7B27">
        <w:rPr>
          <w:b/>
          <w:sz w:val="28"/>
          <w:szCs w:val="28"/>
        </w:rPr>
        <w:t xml:space="preserve"> годы»</w:t>
      </w:r>
    </w:p>
    <w:p w:rsidR="009168FD" w:rsidRPr="00BC7B27" w:rsidRDefault="009168FD" w:rsidP="009168FD">
      <w:pPr>
        <w:pStyle w:val="a6"/>
        <w:rPr>
          <w:b/>
          <w:sz w:val="28"/>
          <w:szCs w:val="28"/>
        </w:rPr>
      </w:pPr>
    </w:p>
    <w:p w:rsidR="009168FD" w:rsidRDefault="009168FD" w:rsidP="009168FD">
      <w:pPr>
        <w:pStyle w:val="a6"/>
        <w:ind w:firstLine="708"/>
        <w:jc w:val="both"/>
        <w:rPr>
          <w:sz w:val="28"/>
          <w:szCs w:val="28"/>
        </w:rPr>
      </w:pPr>
      <w:r>
        <w:rPr>
          <w:sz w:val="28"/>
          <w:szCs w:val="28"/>
        </w:rPr>
        <w:t>В соответствии с федеральным законом  от  06 октября 2003 г</w:t>
      </w:r>
      <w:r w:rsidRPr="009168FD">
        <w:rPr>
          <w:sz w:val="28"/>
          <w:szCs w:val="28"/>
        </w:rPr>
        <w:t xml:space="preserve">. </w:t>
      </w:r>
      <w:hyperlink r:id="rId6" w:history="1">
        <w:r w:rsidRPr="009168FD">
          <w:rPr>
            <w:rStyle w:val="af5"/>
            <w:color w:val="auto"/>
            <w:sz w:val="28"/>
            <w:szCs w:val="28"/>
            <w:u w:val="none"/>
          </w:rPr>
          <w:t>№ 131-ФЗ</w:t>
        </w:r>
      </w:hyperlink>
      <w:r>
        <w:rPr>
          <w:sz w:val="28"/>
          <w:szCs w:val="28"/>
        </w:rPr>
        <w:t xml:space="preserve"> «Об общих принципах организации местного самоуправления в Российской Федерации», </w:t>
      </w:r>
      <w:r w:rsidRPr="007E0DB2">
        <w:rPr>
          <w:sz w:val="28"/>
          <w:szCs w:val="28"/>
        </w:rPr>
        <w:t>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sz w:val="28"/>
          <w:szCs w:val="28"/>
        </w:rPr>
        <w:t xml:space="preserve"> приказом Минстроя России от 06 апреля 2017г. № 691/</w:t>
      </w:r>
      <w:proofErr w:type="spellStart"/>
      <w:r>
        <w:rPr>
          <w:sz w:val="28"/>
          <w:szCs w:val="28"/>
        </w:rPr>
        <w:t>пр</w:t>
      </w:r>
      <w:proofErr w:type="spellEnd"/>
      <w:r>
        <w:rPr>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администрация </w:t>
      </w:r>
      <w:r w:rsidR="008B3846">
        <w:rPr>
          <w:sz w:val="28"/>
          <w:szCs w:val="28"/>
        </w:rPr>
        <w:t xml:space="preserve"> </w:t>
      </w:r>
      <w:proofErr w:type="spellStart"/>
      <w:r w:rsidR="008B3846">
        <w:rPr>
          <w:sz w:val="28"/>
          <w:szCs w:val="28"/>
        </w:rPr>
        <w:t>Ергачинского</w:t>
      </w:r>
      <w:proofErr w:type="spellEnd"/>
      <w:r w:rsidR="008B3846">
        <w:rPr>
          <w:sz w:val="28"/>
          <w:szCs w:val="28"/>
        </w:rPr>
        <w:t xml:space="preserve"> </w:t>
      </w:r>
      <w:r>
        <w:rPr>
          <w:sz w:val="28"/>
          <w:szCs w:val="28"/>
        </w:rPr>
        <w:t>сельского поселения</w:t>
      </w:r>
    </w:p>
    <w:p w:rsidR="009168FD" w:rsidRDefault="009168FD" w:rsidP="009168FD">
      <w:pPr>
        <w:pStyle w:val="a6"/>
        <w:jc w:val="both"/>
        <w:rPr>
          <w:sz w:val="28"/>
          <w:szCs w:val="28"/>
        </w:rPr>
      </w:pPr>
      <w:r>
        <w:rPr>
          <w:sz w:val="28"/>
          <w:szCs w:val="28"/>
        </w:rPr>
        <w:t>ПОСТАНОВЛЯЕТ:</w:t>
      </w:r>
    </w:p>
    <w:p w:rsidR="009168FD" w:rsidRPr="00C41012" w:rsidRDefault="009168FD" w:rsidP="009168FD">
      <w:pPr>
        <w:pStyle w:val="a6"/>
        <w:jc w:val="both"/>
        <w:rPr>
          <w:sz w:val="28"/>
          <w:szCs w:val="28"/>
        </w:rPr>
      </w:pPr>
      <w:r>
        <w:rPr>
          <w:sz w:val="28"/>
          <w:szCs w:val="28"/>
        </w:rPr>
        <w:t xml:space="preserve">         1. </w:t>
      </w:r>
      <w:r w:rsidRPr="00C41012">
        <w:rPr>
          <w:sz w:val="28"/>
          <w:szCs w:val="28"/>
        </w:rPr>
        <w:t xml:space="preserve">Утвердить  прилагаемую муниципальную программу </w:t>
      </w:r>
      <w:r>
        <w:rPr>
          <w:sz w:val="28"/>
          <w:szCs w:val="28"/>
        </w:rPr>
        <w:t>"</w:t>
      </w:r>
      <w:r w:rsidRPr="00C41012">
        <w:rPr>
          <w:sz w:val="28"/>
          <w:szCs w:val="28"/>
        </w:rPr>
        <w:t xml:space="preserve">Формирование </w:t>
      </w:r>
      <w:r w:rsidR="002110A5">
        <w:rPr>
          <w:sz w:val="28"/>
          <w:szCs w:val="28"/>
        </w:rPr>
        <w:t>современной</w:t>
      </w:r>
      <w:r w:rsidRPr="00C41012">
        <w:rPr>
          <w:sz w:val="28"/>
          <w:szCs w:val="28"/>
        </w:rPr>
        <w:t xml:space="preserve"> городской среды  </w:t>
      </w:r>
      <w:proofErr w:type="spellStart"/>
      <w:r w:rsidR="008B3846">
        <w:rPr>
          <w:sz w:val="28"/>
          <w:szCs w:val="28"/>
        </w:rPr>
        <w:t>Ергачинского</w:t>
      </w:r>
      <w:proofErr w:type="spellEnd"/>
      <w:r w:rsidRPr="00C41012">
        <w:rPr>
          <w:sz w:val="28"/>
          <w:szCs w:val="28"/>
        </w:rPr>
        <w:t xml:space="preserve"> сельского поселения на 2018-2022 годы».</w:t>
      </w:r>
    </w:p>
    <w:p w:rsidR="009168FD" w:rsidRPr="00C41012" w:rsidRDefault="009168FD" w:rsidP="009168FD">
      <w:pPr>
        <w:pStyle w:val="a6"/>
        <w:jc w:val="both"/>
        <w:rPr>
          <w:bCs/>
          <w:sz w:val="28"/>
          <w:szCs w:val="28"/>
          <w:lang w:eastAsia="ar-SA"/>
        </w:rPr>
      </w:pPr>
      <w:r>
        <w:rPr>
          <w:sz w:val="28"/>
          <w:szCs w:val="28"/>
        </w:rPr>
        <w:t xml:space="preserve">         2. </w:t>
      </w:r>
      <w:r w:rsidRPr="00C41012">
        <w:rPr>
          <w:sz w:val="28"/>
          <w:szCs w:val="28"/>
          <w:lang w:eastAsia="ar-SA"/>
        </w:rPr>
        <w:t xml:space="preserve">Настоящее постановление обнародовать </w:t>
      </w:r>
      <w:r w:rsidR="008B3846">
        <w:rPr>
          <w:sz w:val="28"/>
          <w:szCs w:val="28"/>
          <w:lang w:eastAsia="ar-SA"/>
        </w:rPr>
        <w:t xml:space="preserve">в соответствии с Уставом МО </w:t>
      </w:r>
      <w:proofErr w:type="spellStart"/>
      <w:r w:rsidR="008B3846">
        <w:rPr>
          <w:sz w:val="28"/>
          <w:szCs w:val="28"/>
          <w:lang w:eastAsia="ar-SA"/>
        </w:rPr>
        <w:t>Ергачинское</w:t>
      </w:r>
      <w:proofErr w:type="spellEnd"/>
      <w:r w:rsidR="008B3846">
        <w:rPr>
          <w:sz w:val="28"/>
          <w:szCs w:val="28"/>
          <w:lang w:eastAsia="ar-SA"/>
        </w:rPr>
        <w:t xml:space="preserve"> сельское поселение</w:t>
      </w:r>
      <w:r w:rsidRPr="00C41012">
        <w:rPr>
          <w:bCs/>
          <w:sz w:val="28"/>
          <w:szCs w:val="28"/>
          <w:lang w:eastAsia="ar-SA"/>
        </w:rPr>
        <w:t>.</w:t>
      </w:r>
    </w:p>
    <w:p w:rsidR="009168FD" w:rsidRDefault="009168FD" w:rsidP="009168FD">
      <w:pPr>
        <w:pStyle w:val="a6"/>
        <w:jc w:val="both"/>
        <w:rPr>
          <w:sz w:val="28"/>
          <w:szCs w:val="28"/>
          <w:lang w:eastAsia="ar-SA"/>
        </w:rPr>
      </w:pPr>
      <w:r>
        <w:rPr>
          <w:sz w:val="28"/>
          <w:szCs w:val="28"/>
        </w:rPr>
        <w:t xml:space="preserve">         3. </w:t>
      </w:r>
      <w:r>
        <w:rPr>
          <w:sz w:val="28"/>
          <w:szCs w:val="28"/>
          <w:lang w:eastAsia="ar-SA"/>
        </w:rPr>
        <w:t xml:space="preserve">Контроль за исполнением постановления оставляю за собой.   </w:t>
      </w:r>
    </w:p>
    <w:p w:rsidR="009168FD" w:rsidRDefault="009168FD" w:rsidP="009168FD">
      <w:pPr>
        <w:pStyle w:val="a6"/>
        <w:jc w:val="both"/>
        <w:rPr>
          <w:sz w:val="28"/>
          <w:szCs w:val="28"/>
          <w:lang w:eastAsia="ar-SA"/>
        </w:rPr>
      </w:pPr>
    </w:p>
    <w:p w:rsidR="009168FD" w:rsidRDefault="009168FD" w:rsidP="009168FD">
      <w:pPr>
        <w:pStyle w:val="a6"/>
        <w:jc w:val="both"/>
        <w:rPr>
          <w:sz w:val="28"/>
          <w:szCs w:val="28"/>
          <w:lang w:eastAsia="ar-SA"/>
        </w:rPr>
      </w:pPr>
    </w:p>
    <w:p w:rsidR="009168FD" w:rsidRDefault="009168FD" w:rsidP="009168FD">
      <w:pPr>
        <w:pStyle w:val="a6"/>
        <w:jc w:val="both"/>
        <w:rPr>
          <w:sz w:val="28"/>
          <w:szCs w:val="28"/>
          <w:lang w:eastAsia="ar-SA"/>
        </w:rPr>
      </w:pPr>
    </w:p>
    <w:p w:rsidR="009168FD" w:rsidRDefault="009168FD" w:rsidP="009168FD">
      <w:pPr>
        <w:suppressAutoHyphens/>
        <w:ind w:left="720"/>
        <w:jc w:val="both"/>
        <w:rPr>
          <w:sz w:val="28"/>
          <w:szCs w:val="28"/>
          <w:lang w:eastAsia="ar-SA"/>
        </w:rPr>
      </w:pPr>
    </w:p>
    <w:p w:rsidR="008B3846" w:rsidRDefault="009168FD" w:rsidP="009168FD">
      <w:pPr>
        <w:rPr>
          <w:sz w:val="28"/>
          <w:szCs w:val="28"/>
        </w:rPr>
      </w:pPr>
      <w:r>
        <w:rPr>
          <w:sz w:val="28"/>
          <w:szCs w:val="28"/>
        </w:rPr>
        <w:t>Глава</w:t>
      </w:r>
      <w:r w:rsidR="008B3846">
        <w:rPr>
          <w:sz w:val="28"/>
          <w:szCs w:val="28"/>
        </w:rPr>
        <w:t xml:space="preserve"> </w:t>
      </w:r>
      <w:proofErr w:type="spellStart"/>
      <w:r w:rsidR="008B3846">
        <w:rPr>
          <w:sz w:val="28"/>
          <w:szCs w:val="28"/>
        </w:rPr>
        <w:t>Ергачинского</w:t>
      </w:r>
      <w:proofErr w:type="spellEnd"/>
    </w:p>
    <w:p w:rsidR="009168FD" w:rsidRDefault="009168FD" w:rsidP="009168FD">
      <w:pPr>
        <w:rPr>
          <w:sz w:val="28"/>
          <w:szCs w:val="28"/>
        </w:rPr>
      </w:pPr>
      <w:r>
        <w:rPr>
          <w:sz w:val="28"/>
          <w:szCs w:val="28"/>
        </w:rPr>
        <w:t xml:space="preserve"> сельского поселения     </w:t>
      </w:r>
      <w:r w:rsidR="008B3846">
        <w:rPr>
          <w:sz w:val="28"/>
          <w:szCs w:val="28"/>
        </w:rPr>
        <w:t xml:space="preserve">                                                         </w:t>
      </w:r>
      <w:proofErr w:type="spellStart"/>
      <w:r w:rsidR="008B3846">
        <w:rPr>
          <w:sz w:val="28"/>
          <w:szCs w:val="28"/>
        </w:rPr>
        <w:t>А.З.Манапов</w:t>
      </w:r>
      <w:proofErr w:type="spellEnd"/>
      <w:r>
        <w:rPr>
          <w:sz w:val="28"/>
          <w:szCs w:val="28"/>
        </w:rPr>
        <w:t xml:space="preserve">                                    </w:t>
      </w:r>
    </w:p>
    <w:p w:rsidR="003B74CD" w:rsidRDefault="003B74CD" w:rsidP="00A129FF">
      <w:pPr>
        <w:autoSpaceDE w:val="0"/>
        <w:autoSpaceDN w:val="0"/>
        <w:adjustRightInd w:val="0"/>
        <w:ind w:left="-142" w:firstLine="5812"/>
        <w:jc w:val="right"/>
        <w:rPr>
          <w:color w:val="FF0000"/>
          <w:sz w:val="28"/>
          <w:szCs w:val="28"/>
        </w:rPr>
      </w:pPr>
    </w:p>
    <w:p w:rsidR="009168FD" w:rsidRDefault="009168FD" w:rsidP="00A129FF">
      <w:pPr>
        <w:autoSpaceDE w:val="0"/>
        <w:autoSpaceDN w:val="0"/>
        <w:adjustRightInd w:val="0"/>
        <w:ind w:left="-142" w:firstLine="5812"/>
        <w:jc w:val="right"/>
        <w:rPr>
          <w:color w:val="FF0000"/>
          <w:sz w:val="28"/>
          <w:szCs w:val="28"/>
        </w:rPr>
      </w:pPr>
    </w:p>
    <w:p w:rsidR="009168FD" w:rsidRDefault="009168FD" w:rsidP="00A129FF">
      <w:pPr>
        <w:autoSpaceDE w:val="0"/>
        <w:autoSpaceDN w:val="0"/>
        <w:adjustRightInd w:val="0"/>
        <w:ind w:left="-142" w:firstLine="5812"/>
        <w:jc w:val="right"/>
        <w:rPr>
          <w:color w:val="FF0000"/>
          <w:sz w:val="28"/>
          <w:szCs w:val="28"/>
        </w:rPr>
      </w:pPr>
    </w:p>
    <w:p w:rsidR="009168FD" w:rsidRDefault="009168FD" w:rsidP="00A129FF">
      <w:pPr>
        <w:autoSpaceDE w:val="0"/>
        <w:autoSpaceDN w:val="0"/>
        <w:adjustRightInd w:val="0"/>
        <w:ind w:left="-142" w:firstLine="5812"/>
        <w:jc w:val="right"/>
        <w:rPr>
          <w:color w:val="FF0000"/>
          <w:sz w:val="28"/>
          <w:szCs w:val="28"/>
        </w:rPr>
      </w:pPr>
    </w:p>
    <w:p w:rsidR="009168FD" w:rsidRDefault="009168FD" w:rsidP="00A129FF">
      <w:pPr>
        <w:autoSpaceDE w:val="0"/>
        <w:autoSpaceDN w:val="0"/>
        <w:adjustRightInd w:val="0"/>
        <w:ind w:left="-142" w:firstLine="5812"/>
        <w:jc w:val="right"/>
        <w:rPr>
          <w:color w:val="FF0000"/>
          <w:sz w:val="28"/>
          <w:szCs w:val="28"/>
        </w:rPr>
      </w:pPr>
    </w:p>
    <w:p w:rsidR="009168FD" w:rsidRDefault="009168FD" w:rsidP="00A129FF">
      <w:pPr>
        <w:autoSpaceDE w:val="0"/>
        <w:autoSpaceDN w:val="0"/>
        <w:adjustRightInd w:val="0"/>
        <w:ind w:left="-142" w:firstLine="5812"/>
        <w:jc w:val="right"/>
        <w:rPr>
          <w:color w:val="FF0000"/>
          <w:sz w:val="28"/>
          <w:szCs w:val="28"/>
        </w:rPr>
      </w:pPr>
    </w:p>
    <w:p w:rsidR="009168FD" w:rsidRDefault="009168FD" w:rsidP="00A129FF">
      <w:pPr>
        <w:autoSpaceDE w:val="0"/>
        <w:autoSpaceDN w:val="0"/>
        <w:adjustRightInd w:val="0"/>
        <w:ind w:left="-142" w:firstLine="5812"/>
        <w:jc w:val="right"/>
        <w:rPr>
          <w:color w:val="FF0000"/>
          <w:sz w:val="28"/>
          <w:szCs w:val="28"/>
        </w:rPr>
      </w:pPr>
    </w:p>
    <w:p w:rsidR="009168FD" w:rsidRDefault="009168FD" w:rsidP="00A129FF">
      <w:pPr>
        <w:autoSpaceDE w:val="0"/>
        <w:autoSpaceDN w:val="0"/>
        <w:adjustRightInd w:val="0"/>
        <w:ind w:left="-142" w:firstLine="5812"/>
        <w:jc w:val="right"/>
        <w:rPr>
          <w:color w:val="FF0000"/>
          <w:sz w:val="28"/>
          <w:szCs w:val="28"/>
        </w:rPr>
      </w:pPr>
    </w:p>
    <w:p w:rsidR="009168FD" w:rsidRDefault="009168FD" w:rsidP="00A129FF">
      <w:pPr>
        <w:autoSpaceDE w:val="0"/>
        <w:autoSpaceDN w:val="0"/>
        <w:adjustRightInd w:val="0"/>
        <w:ind w:left="-142" w:firstLine="5812"/>
        <w:jc w:val="right"/>
        <w:rPr>
          <w:color w:val="FF0000"/>
          <w:sz w:val="28"/>
          <w:szCs w:val="28"/>
        </w:rPr>
      </w:pPr>
    </w:p>
    <w:p w:rsidR="009168FD" w:rsidRDefault="009168FD" w:rsidP="00A129FF">
      <w:pPr>
        <w:autoSpaceDE w:val="0"/>
        <w:autoSpaceDN w:val="0"/>
        <w:adjustRightInd w:val="0"/>
        <w:ind w:left="-142" w:firstLine="5812"/>
        <w:jc w:val="right"/>
        <w:rPr>
          <w:color w:val="FF0000"/>
          <w:sz w:val="28"/>
          <w:szCs w:val="28"/>
        </w:rPr>
      </w:pPr>
    </w:p>
    <w:p w:rsidR="009168FD" w:rsidRDefault="009168FD" w:rsidP="00A129FF">
      <w:pPr>
        <w:autoSpaceDE w:val="0"/>
        <w:autoSpaceDN w:val="0"/>
        <w:adjustRightInd w:val="0"/>
        <w:ind w:left="-142" w:firstLine="5812"/>
        <w:jc w:val="right"/>
        <w:rPr>
          <w:color w:val="FF0000"/>
          <w:sz w:val="28"/>
          <w:szCs w:val="28"/>
        </w:rPr>
      </w:pPr>
    </w:p>
    <w:p w:rsidR="009168FD" w:rsidRDefault="009168FD" w:rsidP="00A129FF">
      <w:pPr>
        <w:autoSpaceDE w:val="0"/>
        <w:autoSpaceDN w:val="0"/>
        <w:adjustRightInd w:val="0"/>
        <w:ind w:left="-142" w:firstLine="5812"/>
        <w:jc w:val="right"/>
        <w:rPr>
          <w:color w:val="FF0000"/>
          <w:sz w:val="28"/>
          <w:szCs w:val="28"/>
        </w:rPr>
      </w:pPr>
    </w:p>
    <w:p w:rsidR="009168FD" w:rsidRDefault="009168FD" w:rsidP="00A129FF">
      <w:pPr>
        <w:autoSpaceDE w:val="0"/>
        <w:autoSpaceDN w:val="0"/>
        <w:adjustRightInd w:val="0"/>
        <w:ind w:left="-142" w:firstLine="5812"/>
        <w:jc w:val="right"/>
        <w:rPr>
          <w:color w:val="FF0000"/>
          <w:sz w:val="28"/>
          <w:szCs w:val="28"/>
        </w:rPr>
      </w:pPr>
    </w:p>
    <w:p w:rsidR="009168FD" w:rsidRDefault="009168FD" w:rsidP="00A129FF">
      <w:pPr>
        <w:autoSpaceDE w:val="0"/>
        <w:autoSpaceDN w:val="0"/>
        <w:adjustRightInd w:val="0"/>
        <w:ind w:left="-142" w:firstLine="5812"/>
        <w:jc w:val="right"/>
        <w:rPr>
          <w:color w:val="FF0000"/>
          <w:sz w:val="28"/>
          <w:szCs w:val="28"/>
        </w:rPr>
      </w:pPr>
    </w:p>
    <w:p w:rsidR="009168FD" w:rsidRDefault="009168FD" w:rsidP="00A129FF">
      <w:pPr>
        <w:autoSpaceDE w:val="0"/>
        <w:autoSpaceDN w:val="0"/>
        <w:adjustRightInd w:val="0"/>
        <w:ind w:left="-142" w:firstLine="5812"/>
        <w:jc w:val="right"/>
        <w:rPr>
          <w:color w:val="FF0000"/>
          <w:sz w:val="28"/>
          <w:szCs w:val="28"/>
        </w:rPr>
      </w:pPr>
    </w:p>
    <w:p w:rsidR="009168FD" w:rsidRDefault="009168FD" w:rsidP="00A129FF">
      <w:pPr>
        <w:autoSpaceDE w:val="0"/>
        <w:autoSpaceDN w:val="0"/>
        <w:adjustRightInd w:val="0"/>
        <w:ind w:left="-142" w:firstLine="5812"/>
        <w:jc w:val="right"/>
        <w:rPr>
          <w:color w:val="FF0000"/>
          <w:sz w:val="28"/>
          <w:szCs w:val="28"/>
        </w:rPr>
      </w:pPr>
    </w:p>
    <w:p w:rsidR="009168FD" w:rsidRDefault="009168FD" w:rsidP="00A129FF">
      <w:pPr>
        <w:autoSpaceDE w:val="0"/>
        <w:autoSpaceDN w:val="0"/>
        <w:adjustRightInd w:val="0"/>
        <w:ind w:left="-142" w:firstLine="5812"/>
        <w:jc w:val="right"/>
        <w:rPr>
          <w:color w:val="FF0000"/>
          <w:sz w:val="28"/>
          <w:szCs w:val="28"/>
        </w:rPr>
      </w:pPr>
    </w:p>
    <w:p w:rsidR="009168FD" w:rsidRDefault="009168FD" w:rsidP="00A129FF">
      <w:pPr>
        <w:autoSpaceDE w:val="0"/>
        <w:autoSpaceDN w:val="0"/>
        <w:adjustRightInd w:val="0"/>
        <w:ind w:left="-142" w:firstLine="5812"/>
        <w:jc w:val="right"/>
        <w:rPr>
          <w:color w:val="FF0000"/>
          <w:sz w:val="28"/>
          <w:szCs w:val="28"/>
        </w:rPr>
      </w:pPr>
    </w:p>
    <w:p w:rsidR="00C21BC9" w:rsidRDefault="00C21BC9" w:rsidP="00A129FF">
      <w:pPr>
        <w:autoSpaceDE w:val="0"/>
        <w:autoSpaceDN w:val="0"/>
        <w:adjustRightInd w:val="0"/>
        <w:ind w:left="-142" w:firstLine="5812"/>
        <w:jc w:val="right"/>
        <w:rPr>
          <w:color w:val="FF0000"/>
          <w:sz w:val="28"/>
          <w:szCs w:val="28"/>
        </w:rPr>
      </w:pPr>
    </w:p>
    <w:p w:rsidR="009138EF" w:rsidRPr="002714BA" w:rsidRDefault="009138EF" w:rsidP="00A129FF">
      <w:pPr>
        <w:autoSpaceDE w:val="0"/>
        <w:autoSpaceDN w:val="0"/>
        <w:adjustRightInd w:val="0"/>
        <w:ind w:left="-142" w:firstLine="5812"/>
        <w:jc w:val="right"/>
        <w:rPr>
          <w:sz w:val="28"/>
          <w:szCs w:val="28"/>
        </w:rPr>
      </w:pPr>
      <w:r w:rsidRPr="002714BA">
        <w:rPr>
          <w:sz w:val="28"/>
          <w:szCs w:val="28"/>
        </w:rPr>
        <w:t>УТВЕРЖДЕНА</w:t>
      </w:r>
    </w:p>
    <w:p w:rsidR="009138EF" w:rsidRPr="002714BA" w:rsidRDefault="00A129FF" w:rsidP="00A129FF">
      <w:pPr>
        <w:autoSpaceDE w:val="0"/>
        <w:autoSpaceDN w:val="0"/>
        <w:adjustRightInd w:val="0"/>
        <w:ind w:left="-142" w:firstLine="5812"/>
        <w:jc w:val="right"/>
        <w:rPr>
          <w:sz w:val="28"/>
          <w:szCs w:val="28"/>
        </w:rPr>
      </w:pPr>
      <w:r w:rsidRPr="002714BA">
        <w:rPr>
          <w:sz w:val="28"/>
          <w:szCs w:val="28"/>
        </w:rPr>
        <w:t>п</w:t>
      </w:r>
      <w:r w:rsidR="009138EF" w:rsidRPr="002714BA">
        <w:rPr>
          <w:sz w:val="28"/>
          <w:szCs w:val="28"/>
        </w:rPr>
        <w:t>остановлением</w:t>
      </w:r>
    </w:p>
    <w:p w:rsidR="009138EF" w:rsidRPr="002714BA" w:rsidRDefault="00A129FF" w:rsidP="00A129FF">
      <w:pPr>
        <w:autoSpaceDE w:val="0"/>
        <w:autoSpaceDN w:val="0"/>
        <w:adjustRightInd w:val="0"/>
        <w:ind w:left="-142" w:firstLine="5812"/>
        <w:jc w:val="right"/>
        <w:rPr>
          <w:sz w:val="28"/>
          <w:szCs w:val="28"/>
        </w:rPr>
      </w:pPr>
      <w:r w:rsidRPr="002714BA">
        <w:rPr>
          <w:sz w:val="28"/>
          <w:szCs w:val="28"/>
        </w:rPr>
        <w:t>а</w:t>
      </w:r>
      <w:r w:rsidR="002714BA" w:rsidRPr="002714BA">
        <w:rPr>
          <w:sz w:val="28"/>
          <w:szCs w:val="28"/>
        </w:rPr>
        <w:t>дминистрации</w:t>
      </w:r>
      <w:r w:rsidR="008B3846">
        <w:rPr>
          <w:sz w:val="28"/>
          <w:szCs w:val="28"/>
        </w:rPr>
        <w:t xml:space="preserve">  </w:t>
      </w:r>
      <w:proofErr w:type="spellStart"/>
      <w:r w:rsidR="008B3846">
        <w:rPr>
          <w:sz w:val="28"/>
          <w:szCs w:val="28"/>
        </w:rPr>
        <w:t>Ергачинского</w:t>
      </w:r>
      <w:proofErr w:type="spellEnd"/>
      <w:r w:rsidR="008B3846">
        <w:rPr>
          <w:sz w:val="28"/>
          <w:szCs w:val="28"/>
        </w:rPr>
        <w:t xml:space="preserve"> </w:t>
      </w:r>
      <w:r w:rsidR="00906190" w:rsidRPr="002714BA">
        <w:rPr>
          <w:sz w:val="28"/>
          <w:szCs w:val="28"/>
        </w:rPr>
        <w:t xml:space="preserve"> сельского поселения</w:t>
      </w:r>
      <w:r w:rsidR="009138EF" w:rsidRPr="002714BA">
        <w:rPr>
          <w:sz w:val="28"/>
          <w:szCs w:val="28"/>
        </w:rPr>
        <w:t xml:space="preserve"> </w:t>
      </w:r>
      <w:proofErr w:type="spellStart"/>
      <w:r w:rsidR="009138EF" w:rsidRPr="002714BA">
        <w:rPr>
          <w:sz w:val="28"/>
          <w:szCs w:val="28"/>
        </w:rPr>
        <w:t>Кунгурского</w:t>
      </w:r>
      <w:r w:rsidRPr="002714BA">
        <w:rPr>
          <w:sz w:val="28"/>
          <w:szCs w:val="28"/>
        </w:rPr>
        <w:t>м</w:t>
      </w:r>
      <w:r w:rsidR="009138EF" w:rsidRPr="002714BA">
        <w:rPr>
          <w:sz w:val="28"/>
          <w:szCs w:val="28"/>
        </w:rPr>
        <w:t>униципального</w:t>
      </w:r>
      <w:proofErr w:type="spellEnd"/>
      <w:r w:rsidR="009138EF" w:rsidRPr="002714BA">
        <w:rPr>
          <w:sz w:val="28"/>
          <w:szCs w:val="28"/>
        </w:rPr>
        <w:t xml:space="preserve"> района</w:t>
      </w:r>
    </w:p>
    <w:p w:rsidR="009138EF" w:rsidRPr="002714BA" w:rsidRDefault="00E0195E" w:rsidP="00A129FF">
      <w:pPr>
        <w:autoSpaceDE w:val="0"/>
        <w:autoSpaceDN w:val="0"/>
        <w:adjustRightInd w:val="0"/>
        <w:ind w:left="-142" w:firstLine="5812"/>
        <w:jc w:val="right"/>
        <w:rPr>
          <w:sz w:val="28"/>
          <w:szCs w:val="28"/>
        </w:rPr>
      </w:pPr>
      <w:r w:rsidRPr="002714BA">
        <w:rPr>
          <w:sz w:val="28"/>
          <w:szCs w:val="28"/>
        </w:rPr>
        <w:t>о</w:t>
      </w:r>
      <w:r w:rsidR="009138EF" w:rsidRPr="002714BA">
        <w:rPr>
          <w:sz w:val="28"/>
          <w:szCs w:val="28"/>
        </w:rPr>
        <w:t>т__________№____________</w:t>
      </w:r>
    </w:p>
    <w:p w:rsidR="00016E56" w:rsidRPr="002714BA" w:rsidRDefault="00016E56" w:rsidP="00200FCE">
      <w:pPr>
        <w:autoSpaceDE w:val="0"/>
        <w:autoSpaceDN w:val="0"/>
        <w:adjustRightInd w:val="0"/>
        <w:ind w:left="-142" w:firstLine="5812"/>
        <w:jc w:val="both"/>
        <w:rPr>
          <w:color w:val="FF0000"/>
          <w:sz w:val="28"/>
          <w:szCs w:val="28"/>
        </w:rPr>
      </w:pPr>
    </w:p>
    <w:p w:rsidR="00C01184" w:rsidRPr="002714BA" w:rsidRDefault="00C01184" w:rsidP="00200FCE">
      <w:pPr>
        <w:autoSpaceDE w:val="0"/>
        <w:autoSpaceDN w:val="0"/>
        <w:adjustRightInd w:val="0"/>
        <w:ind w:firstLine="540"/>
        <w:jc w:val="center"/>
        <w:rPr>
          <w:b/>
          <w:color w:val="FF0000"/>
          <w:sz w:val="28"/>
          <w:szCs w:val="28"/>
        </w:rPr>
      </w:pPr>
    </w:p>
    <w:p w:rsidR="009138EF" w:rsidRPr="007E7633" w:rsidRDefault="00A976E3" w:rsidP="00200FCE">
      <w:pPr>
        <w:autoSpaceDE w:val="0"/>
        <w:autoSpaceDN w:val="0"/>
        <w:adjustRightInd w:val="0"/>
        <w:ind w:firstLine="540"/>
        <w:jc w:val="center"/>
        <w:rPr>
          <w:b/>
          <w:sz w:val="28"/>
          <w:szCs w:val="28"/>
        </w:rPr>
      </w:pPr>
      <w:r w:rsidRPr="007E7633">
        <w:rPr>
          <w:b/>
          <w:sz w:val="28"/>
          <w:szCs w:val="28"/>
        </w:rPr>
        <w:t>Муниципальн</w:t>
      </w:r>
      <w:r w:rsidR="00360E24" w:rsidRPr="007E7633">
        <w:rPr>
          <w:b/>
          <w:sz w:val="28"/>
          <w:szCs w:val="28"/>
        </w:rPr>
        <w:t>ая</w:t>
      </w:r>
      <w:r w:rsidRPr="007E7633">
        <w:rPr>
          <w:b/>
          <w:sz w:val="28"/>
          <w:szCs w:val="28"/>
        </w:rPr>
        <w:t xml:space="preserve"> про</w:t>
      </w:r>
      <w:r w:rsidR="00360E24" w:rsidRPr="007E7633">
        <w:rPr>
          <w:b/>
          <w:sz w:val="28"/>
          <w:szCs w:val="28"/>
        </w:rPr>
        <w:t>грамма</w:t>
      </w:r>
    </w:p>
    <w:p w:rsidR="00A976E3" w:rsidRPr="007E7633" w:rsidRDefault="00A976E3" w:rsidP="00200FCE">
      <w:pPr>
        <w:autoSpaceDE w:val="0"/>
        <w:autoSpaceDN w:val="0"/>
        <w:adjustRightInd w:val="0"/>
        <w:jc w:val="center"/>
        <w:rPr>
          <w:b/>
          <w:sz w:val="28"/>
          <w:szCs w:val="28"/>
        </w:rPr>
      </w:pPr>
      <w:r w:rsidRPr="007E7633">
        <w:rPr>
          <w:b/>
          <w:sz w:val="28"/>
          <w:szCs w:val="28"/>
        </w:rPr>
        <w:t>«</w:t>
      </w:r>
      <w:r w:rsidR="002714BA" w:rsidRPr="007E7633">
        <w:rPr>
          <w:b/>
          <w:sz w:val="28"/>
          <w:szCs w:val="28"/>
        </w:rPr>
        <w:t xml:space="preserve">Формирование </w:t>
      </w:r>
      <w:r w:rsidR="00795D06" w:rsidRPr="007E7633">
        <w:rPr>
          <w:b/>
          <w:sz w:val="28"/>
          <w:szCs w:val="28"/>
        </w:rPr>
        <w:t>современной</w:t>
      </w:r>
      <w:r w:rsidR="002714BA" w:rsidRPr="007E7633">
        <w:rPr>
          <w:b/>
          <w:sz w:val="28"/>
          <w:szCs w:val="28"/>
        </w:rPr>
        <w:t xml:space="preserve"> городской среды </w:t>
      </w:r>
      <w:proofErr w:type="spellStart"/>
      <w:r w:rsidR="008B3846">
        <w:rPr>
          <w:b/>
          <w:sz w:val="28"/>
          <w:szCs w:val="28"/>
        </w:rPr>
        <w:t>Ергачинского</w:t>
      </w:r>
      <w:proofErr w:type="spellEnd"/>
      <w:r w:rsidR="002714BA" w:rsidRPr="007E7633">
        <w:rPr>
          <w:b/>
          <w:sz w:val="28"/>
          <w:szCs w:val="28"/>
        </w:rPr>
        <w:t xml:space="preserve"> сельского поселения на 2018-2022 годы</w:t>
      </w:r>
      <w:r w:rsidRPr="007E7633">
        <w:rPr>
          <w:b/>
          <w:sz w:val="28"/>
          <w:szCs w:val="28"/>
        </w:rPr>
        <w:t>»</w:t>
      </w:r>
    </w:p>
    <w:p w:rsidR="00A976E3" w:rsidRPr="007E7633" w:rsidRDefault="00A976E3" w:rsidP="00200FCE">
      <w:pPr>
        <w:autoSpaceDE w:val="0"/>
        <w:autoSpaceDN w:val="0"/>
        <w:adjustRightInd w:val="0"/>
        <w:ind w:firstLine="540"/>
        <w:jc w:val="center"/>
        <w:rPr>
          <w:b/>
          <w:sz w:val="28"/>
          <w:szCs w:val="28"/>
        </w:rPr>
      </w:pPr>
    </w:p>
    <w:p w:rsidR="0055081F" w:rsidRPr="00272E35" w:rsidRDefault="0055081F" w:rsidP="005043B1">
      <w:pPr>
        <w:autoSpaceDE w:val="0"/>
        <w:autoSpaceDN w:val="0"/>
        <w:adjustRightInd w:val="0"/>
        <w:ind w:firstLine="540"/>
        <w:jc w:val="center"/>
        <w:rPr>
          <w:b/>
          <w:sz w:val="28"/>
          <w:szCs w:val="28"/>
        </w:rPr>
      </w:pPr>
      <w:r w:rsidRPr="00272E35">
        <w:rPr>
          <w:b/>
          <w:sz w:val="28"/>
          <w:szCs w:val="28"/>
        </w:rPr>
        <w:t xml:space="preserve">Раздел </w:t>
      </w:r>
      <w:r w:rsidR="009138EF" w:rsidRPr="00272E35">
        <w:rPr>
          <w:b/>
          <w:sz w:val="28"/>
          <w:szCs w:val="28"/>
          <w:lang w:val="en-US"/>
        </w:rPr>
        <w:t>I</w:t>
      </w:r>
      <w:r w:rsidR="009138EF" w:rsidRPr="00272E35">
        <w:rPr>
          <w:b/>
          <w:sz w:val="28"/>
          <w:szCs w:val="28"/>
        </w:rPr>
        <w:t xml:space="preserve">. Паспорт Муниципальной программы </w:t>
      </w:r>
    </w:p>
    <w:p w:rsidR="004A202F" w:rsidRPr="002714BA" w:rsidRDefault="004A202F" w:rsidP="00200FCE">
      <w:pPr>
        <w:autoSpaceDE w:val="0"/>
        <w:autoSpaceDN w:val="0"/>
        <w:adjustRightInd w:val="0"/>
        <w:ind w:firstLine="540"/>
        <w:jc w:val="center"/>
        <w:rPr>
          <w:b/>
          <w:color w:val="FF0000"/>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0"/>
        <w:gridCol w:w="1137"/>
        <w:gridCol w:w="1638"/>
        <w:gridCol w:w="345"/>
        <w:gridCol w:w="851"/>
        <w:gridCol w:w="568"/>
        <w:gridCol w:w="284"/>
        <w:gridCol w:w="851"/>
        <w:gridCol w:w="346"/>
        <w:gridCol w:w="503"/>
        <w:gridCol w:w="850"/>
        <w:gridCol w:w="851"/>
      </w:tblGrid>
      <w:tr w:rsidR="002F22EF" w:rsidRPr="000111B1" w:rsidTr="002318A1">
        <w:tc>
          <w:tcPr>
            <w:tcW w:w="2090" w:type="dxa"/>
          </w:tcPr>
          <w:p w:rsidR="002F22EF" w:rsidRPr="000111B1" w:rsidRDefault="002F22EF" w:rsidP="000B18AA">
            <w:pPr>
              <w:autoSpaceDE w:val="0"/>
              <w:autoSpaceDN w:val="0"/>
              <w:adjustRightInd w:val="0"/>
              <w:jc w:val="both"/>
              <w:rPr>
                <w:sz w:val="28"/>
                <w:szCs w:val="28"/>
              </w:rPr>
            </w:pPr>
            <w:r w:rsidRPr="000111B1">
              <w:rPr>
                <w:sz w:val="28"/>
                <w:szCs w:val="28"/>
              </w:rPr>
              <w:t>Ответственный исполнитель программы</w:t>
            </w:r>
          </w:p>
        </w:tc>
        <w:tc>
          <w:tcPr>
            <w:tcW w:w="8224" w:type="dxa"/>
            <w:gridSpan w:val="11"/>
          </w:tcPr>
          <w:p w:rsidR="002F22EF" w:rsidRPr="000111B1" w:rsidRDefault="00433C26" w:rsidP="008B3846">
            <w:pPr>
              <w:autoSpaceDE w:val="0"/>
              <w:autoSpaceDN w:val="0"/>
              <w:adjustRightInd w:val="0"/>
              <w:jc w:val="both"/>
              <w:rPr>
                <w:sz w:val="28"/>
                <w:szCs w:val="28"/>
              </w:rPr>
            </w:pPr>
            <w:r>
              <w:rPr>
                <w:sz w:val="28"/>
                <w:szCs w:val="28"/>
              </w:rPr>
              <w:t xml:space="preserve">Администрация </w:t>
            </w:r>
            <w:proofErr w:type="spellStart"/>
            <w:r w:rsidR="008B3846">
              <w:rPr>
                <w:sz w:val="28"/>
                <w:szCs w:val="28"/>
              </w:rPr>
              <w:t>Ергачинского</w:t>
            </w:r>
            <w:proofErr w:type="spellEnd"/>
            <w:r>
              <w:rPr>
                <w:sz w:val="28"/>
                <w:szCs w:val="28"/>
              </w:rPr>
              <w:t xml:space="preserve"> сельского поселения</w:t>
            </w:r>
          </w:p>
        </w:tc>
      </w:tr>
      <w:tr w:rsidR="002F22EF" w:rsidRPr="00216554" w:rsidTr="002318A1">
        <w:tc>
          <w:tcPr>
            <w:tcW w:w="2090" w:type="dxa"/>
          </w:tcPr>
          <w:p w:rsidR="002F22EF" w:rsidRPr="00216554" w:rsidRDefault="002F22EF" w:rsidP="00200FCE">
            <w:pPr>
              <w:autoSpaceDE w:val="0"/>
              <w:autoSpaceDN w:val="0"/>
              <w:adjustRightInd w:val="0"/>
              <w:jc w:val="both"/>
              <w:rPr>
                <w:sz w:val="28"/>
                <w:szCs w:val="28"/>
              </w:rPr>
            </w:pPr>
            <w:r w:rsidRPr="00216554">
              <w:rPr>
                <w:sz w:val="28"/>
                <w:szCs w:val="28"/>
              </w:rPr>
              <w:t>Участники программы</w:t>
            </w:r>
          </w:p>
        </w:tc>
        <w:tc>
          <w:tcPr>
            <w:tcW w:w="8224" w:type="dxa"/>
            <w:gridSpan w:val="11"/>
          </w:tcPr>
          <w:p w:rsidR="002F22EF" w:rsidRPr="00216554" w:rsidRDefault="00216554" w:rsidP="00C651FE">
            <w:pPr>
              <w:autoSpaceDE w:val="0"/>
              <w:autoSpaceDN w:val="0"/>
              <w:adjustRightInd w:val="0"/>
              <w:jc w:val="both"/>
              <w:rPr>
                <w:sz w:val="28"/>
                <w:szCs w:val="28"/>
              </w:rPr>
            </w:pPr>
            <w:r w:rsidRPr="00216554">
              <w:rPr>
                <w:sz w:val="28"/>
                <w:szCs w:val="28"/>
              </w:rPr>
              <w:t>Администрация</w:t>
            </w:r>
            <w:r w:rsidR="008B3846">
              <w:rPr>
                <w:sz w:val="28"/>
                <w:szCs w:val="28"/>
              </w:rPr>
              <w:t xml:space="preserve">   </w:t>
            </w:r>
            <w:proofErr w:type="spellStart"/>
            <w:r w:rsidR="008B3846">
              <w:rPr>
                <w:sz w:val="28"/>
                <w:szCs w:val="28"/>
              </w:rPr>
              <w:t>Ергачинского</w:t>
            </w:r>
            <w:proofErr w:type="spellEnd"/>
            <w:r w:rsidR="008B3846">
              <w:rPr>
                <w:sz w:val="28"/>
                <w:szCs w:val="28"/>
              </w:rPr>
              <w:t xml:space="preserve"> </w:t>
            </w:r>
            <w:r w:rsidRPr="00216554">
              <w:rPr>
                <w:sz w:val="28"/>
                <w:szCs w:val="28"/>
              </w:rPr>
              <w:t>сельского поселения</w:t>
            </w:r>
          </w:p>
          <w:p w:rsidR="00216554" w:rsidRPr="00216554" w:rsidRDefault="00216554" w:rsidP="00C651FE">
            <w:pPr>
              <w:autoSpaceDE w:val="0"/>
              <w:autoSpaceDN w:val="0"/>
              <w:adjustRightInd w:val="0"/>
              <w:jc w:val="both"/>
              <w:rPr>
                <w:sz w:val="28"/>
                <w:szCs w:val="28"/>
              </w:rPr>
            </w:pPr>
            <w:r w:rsidRPr="00216554">
              <w:rPr>
                <w:sz w:val="28"/>
                <w:szCs w:val="28"/>
              </w:rPr>
              <w:t xml:space="preserve">Жители </w:t>
            </w:r>
            <w:proofErr w:type="spellStart"/>
            <w:r w:rsidR="008B3846">
              <w:rPr>
                <w:sz w:val="28"/>
                <w:szCs w:val="28"/>
              </w:rPr>
              <w:t>Ергачинского</w:t>
            </w:r>
            <w:proofErr w:type="spellEnd"/>
            <w:r w:rsidR="008B3846">
              <w:rPr>
                <w:sz w:val="28"/>
                <w:szCs w:val="28"/>
              </w:rPr>
              <w:t xml:space="preserve"> </w:t>
            </w:r>
            <w:r w:rsidRPr="00216554">
              <w:rPr>
                <w:sz w:val="28"/>
                <w:szCs w:val="28"/>
              </w:rPr>
              <w:t xml:space="preserve"> сельского поселения</w:t>
            </w:r>
          </w:p>
          <w:p w:rsidR="00216554" w:rsidRPr="00216554" w:rsidRDefault="00216554" w:rsidP="00C651FE">
            <w:pPr>
              <w:autoSpaceDE w:val="0"/>
              <w:autoSpaceDN w:val="0"/>
              <w:adjustRightInd w:val="0"/>
              <w:jc w:val="both"/>
              <w:rPr>
                <w:sz w:val="28"/>
                <w:szCs w:val="28"/>
              </w:rPr>
            </w:pPr>
            <w:r w:rsidRPr="00216554">
              <w:rPr>
                <w:sz w:val="28"/>
                <w:szCs w:val="28"/>
              </w:rPr>
              <w:t xml:space="preserve">Жители </w:t>
            </w:r>
            <w:r w:rsidRPr="00216554">
              <w:rPr>
                <w:rFonts w:eastAsia="Calibri"/>
                <w:sz w:val="28"/>
                <w:szCs w:val="28"/>
              </w:rPr>
              <w:t>многоквартирных домов, придомовые территории которых подлежат благоустройству в 2018-2022 годах</w:t>
            </w:r>
          </w:p>
          <w:p w:rsidR="00216554" w:rsidRPr="00216554" w:rsidRDefault="00216554" w:rsidP="00216554">
            <w:pPr>
              <w:autoSpaceDE w:val="0"/>
              <w:autoSpaceDN w:val="0"/>
              <w:adjustRightInd w:val="0"/>
              <w:jc w:val="both"/>
              <w:rPr>
                <w:sz w:val="28"/>
                <w:szCs w:val="28"/>
              </w:rPr>
            </w:pPr>
            <w:r w:rsidRPr="00216554">
              <w:rPr>
                <w:sz w:val="28"/>
                <w:szCs w:val="28"/>
              </w:rPr>
              <w:t>Предприятия, организации, учреждения</w:t>
            </w:r>
          </w:p>
        </w:tc>
      </w:tr>
      <w:tr w:rsidR="002F22EF" w:rsidRPr="00B654FE" w:rsidTr="002318A1">
        <w:tc>
          <w:tcPr>
            <w:tcW w:w="2090" w:type="dxa"/>
          </w:tcPr>
          <w:p w:rsidR="002F22EF" w:rsidRPr="00B654FE" w:rsidRDefault="002F22EF" w:rsidP="00200FCE">
            <w:pPr>
              <w:autoSpaceDE w:val="0"/>
              <w:autoSpaceDN w:val="0"/>
              <w:adjustRightInd w:val="0"/>
              <w:jc w:val="both"/>
              <w:rPr>
                <w:sz w:val="28"/>
                <w:szCs w:val="28"/>
              </w:rPr>
            </w:pPr>
            <w:r w:rsidRPr="00B654FE">
              <w:rPr>
                <w:sz w:val="28"/>
                <w:szCs w:val="28"/>
              </w:rPr>
              <w:t>Цели программы</w:t>
            </w:r>
          </w:p>
        </w:tc>
        <w:tc>
          <w:tcPr>
            <w:tcW w:w="8224" w:type="dxa"/>
            <w:gridSpan w:val="11"/>
          </w:tcPr>
          <w:p w:rsidR="002F22EF" w:rsidRPr="00B654FE" w:rsidRDefault="0019180C" w:rsidP="008B3846">
            <w:pPr>
              <w:jc w:val="both"/>
              <w:rPr>
                <w:sz w:val="28"/>
                <w:szCs w:val="28"/>
              </w:rPr>
            </w:pPr>
            <w:r>
              <w:rPr>
                <w:sz w:val="28"/>
                <w:szCs w:val="28"/>
              </w:rPr>
              <w:t>Ф</w:t>
            </w:r>
            <w:r w:rsidRPr="00D67E96">
              <w:rPr>
                <w:sz w:val="28"/>
                <w:szCs w:val="28"/>
              </w:rPr>
              <w:t>ормирование благоприятных и комфортных условий проживания и отдыха населения</w:t>
            </w:r>
            <w:r>
              <w:rPr>
                <w:sz w:val="28"/>
                <w:szCs w:val="28"/>
              </w:rPr>
              <w:t xml:space="preserve"> на территории </w:t>
            </w:r>
            <w:proofErr w:type="spellStart"/>
            <w:r w:rsidR="008B3846">
              <w:rPr>
                <w:sz w:val="28"/>
                <w:szCs w:val="28"/>
              </w:rPr>
              <w:t>Ергачинского</w:t>
            </w:r>
            <w:proofErr w:type="spellEnd"/>
            <w:r>
              <w:rPr>
                <w:sz w:val="28"/>
                <w:szCs w:val="28"/>
              </w:rPr>
              <w:t xml:space="preserve"> сельского поселения</w:t>
            </w:r>
          </w:p>
        </w:tc>
      </w:tr>
      <w:tr w:rsidR="002F22EF" w:rsidRPr="00B654FE" w:rsidTr="002318A1">
        <w:tc>
          <w:tcPr>
            <w:tcW w:w="2090" w:type="dxa"/>
          </w:tcPr>
          <w:p w:rsidR="002F22EF" w:rsidRPr="00B654FE" w:rsidRDefault="002F22EF" w:rsidP="00200FCE">
            <w:pPr>
              <w:autoSpaceDE w:val="0"/>
              <w:autoSpaceDN w:val="0"/>
              <w:adjustRightInd w:val="0"/>
              <w:jc w:val="both"/>
              <w:rPr>
                <w:sz w:val="28"/>
                <w:szCs w:val="28"/>
              </w:rPr>
            </w:pPr>
            <w:r w:rsidRPr="00B654FE">
              <w:rPr>
                <w:sz w:val="28"/>
                <w:szCs w:val="28"/>
              </w:rPr>
              <w:t>Задачи программы</w:t>
            </w:r>
          </w:p>
        </w:tc>
        <w:tc>
          <w:tcPr>
            <w:tcW w:w="8224" w:type="dxa"/>
            <w:gridSpan w:val="11"/>
          </w:tcPr>
          <w:p w:rsidR="008A6E38" w:rsidRPr="00B654FE" w:rsidRDefault="008A6E38" w:rsidP="008A6E38">
            <w:pPr>
              <w:widowControl w:val="0"/>
              <w:tabs>
                <w:tab w:val="left" w:pos="426"/>
                <w:tab w:val="left" w:pos="1134"/>
              </w:tabs>
              <w:autoSpaceDE w:val="0"/>
              <w:autoSpaceDN w:val="0"/>
              <w:adjustRightInd w:val="0"/>
              <w:jc w:val="both"/>
              <w:rPr>
                <w:rFonts w:eastAsia="Calibri"/>
                <w:sz w:val="28"/>
                <w:szCs w:val="28"/>
              </w:rPr>
            </w:pPr>
            <w:r>
              <w:rPr>
                <w:rFonts w:eastAsia="Calibri"/>
                <w:sz w:val="28"/>
                <w:szCs w:val="28"/>
              </w:rPr>
              <w:t>1</w:t>
            </w:r>
            <w:r w:rsidRPr="00B654FE">
              <w:rPr>
                <w:rFonts w:eastAsia="Calibri"/>
                <w:sz w:val="28"/>
                <w:szCs w:val="28"/>
              </w:rPr>
              <w:t xml:space="preserve">. </w:t>
            </w:r>
            <w:r>
              <w:rPr>
                <w:rFonts w:eastAsia="Calibri"/>
                <w:sz w:val="28"/>
                <w:szCs w:val="28"/>
              </w:rPr>
              <w:t xml:space="preserve">Повышение уровня </w:t>
            </w:r>
            <w:r w:rsidRPr="00B654FE">
              <w:rPr>
                <w:rFonts w:eastAsia="Calibri"/>
                <w:sz w:val="28"/>
                <w:szCs w:val="28"/>
              </w:rPr>
              <w:t>благоустройств</w:t>
            </w:r>
            <w:r>
              <w:rPr>
                <w:rFonts w:eastAsia="Calibri"/>
                <w:sz w:val="28"/>
                <w:szCs w:val="28"/>
              </w:rPr>
              <w:t xml:space="preserve">а </w:t>
            </w:r>
            <w:r w:rsidRPr="00B654FE">
              <w:rPr>
                <w:rFonts w:eastAsia="Calibri"/>
                <w:sz w:val="28"/>
                <w:szCs w:val="28"/>
              </w:rPr>
              <w:t xml:space="preserve">дворовых территорий многоквартирных домов  </w:t>
            </w:r>
            <w:proofErr w:type="spellStart"/>
            <w:r w:rsidR="008B3846">
              <w:rPr>
                <w:rFonts w:eastAsia="Calibri"/>
                <w:sz w:val="28"/>
                <w:szCs w:val="28"/>
              </w:rPr>
              <w:t>Ергачинского</w:t>
            </w:r>
            <w:proofErr w:type="spellEnd"/>
            <w:r w:rsidRPr="00B654FE">
              <w:rPr>
                <w:rFonts w:eastAsia="Calibri"/>
                <w:sz w:val="28"/>
                <w:szCs w:val="28"/>
              </w:rPr>
              <w:t xml:space="preserve"> сельского поселения. </w:t>
            </w:r>
          </w:p>
          <w:p w:rsidR="005043B1" w:rsidRPr="00B654FE" w:rsidRDefault="008A6E38" w:rsidP="008A6E38">
            <w:pPr>
              <w:widowControl w:val="0"/>
              <w:tabs>
                <w:tab w:val="left" w:pos="426"/>
                <w:tab w:val="left" w:pos="1134"/>
              </w:tabs>
              <w:autoSpaceDE w:val="0"/>
              <w:autoSpaceDN w:val="0"/>
              <w:adjustRightInd w:val="0"/>
              <w:jc w:val="both"/>
              <w:rPr>
                <w:rFonts w:eastAsia="Calibri"/>
                <w:sz w:val="28"/>
                <w:szCs w:val="28"/>
              </w:rPr>
            </w:pPr>
            <w:r>
              <w:rPr>
                <w:rFonts w:eastAsia="Calibri"/>
                <w:sz w:val="28"/>
                <w:szCs w:val="28"/>
              </w:rPr>
              <w:t>2</w:t>
            </w:r>
            <w:r w:rsidR="003374B9" w:rsidRPr="00B654FE">
              <w:rPr>
                <w:rFonts w:eastAsia="Calibri"/>
                <w:sz w:val="28"/>
                <w:szCs w:val="28"/>
              </w:rPr>
              <w:t xml:space="preserve">. </w:t>
            </w:r>
            <w:r w:rsidR="00334DC0">
              <w:rPr>
                <w:rFonts w:eastAsia="Calibri"/>
                <w:sz w:val="28"/>
                <w:szCs w:val="28"/>
              </w:rPr>
              <w:t xml:space="preserve">Повышение уровня </w:t>
            </w:r>
            <w:r w:rsidR="003374B9" w:rsidRPr="00B654FE">
              <w:rPr>
                <w:rFonts w:eastAsia="Calibri"/>
                <w:sz w:val="28"/>
                <w:szCs w:val="28"/>
              </w:rPr>
              <w:t>благоустройств</w:t>
            </w:r>
            <w:r w:rsidR="00334DC0">
              <w:rPr>
                <w:rFonts w:eastAsia="Calibri"/>
                <w:sz w:val="28"/>
                <w:szCs w:val="28"/>
              </w:rPr>
              <w:t xml:space="preserve">а </w:t>
            </w:r>
            <w:r w:rsidRPr="00E80980">
              <w:rPr>
                <w:sz w:val="28"/>
                <w:szCs w:val="28"/>
              </w:rPr>
              <w:t>общественных территорий</w:t>
            </w:r>
            <w:r w:rsidR="003374B9" w:rsidRPr="00B654FE">
              <w:rPr>
                <w:sz w:val="28"/>
                <w:szCs w:val="28"/>
              </w:rPr>
              <w:t xml:space="preserve"> </w:t>
            </w:r>
            <w:r w:rsidR="00C56571">
              <w:rPr>
                <w:rFonts w:eastAsia="Calibri"/>
                <w:sz w:val="28"/>
                <w:szCs w:val="28"/>
              </w:rPr>
              <w:t>___________</w:t>
            </w:r>
            <w:r w:rsidR="003374B9" w:rsidRPr="00B654FE">
              <w:rPr>
                <w:rFonts w:eastAsia="Calibri"/>
                <w:sz w:val="28"/>
                <w:szCs w:val="28"/>
              </w:rPr>
              <w:t xml:space="preserve"> сельского поселения.</w:t>
            </w:r>
          </w:p>
        </w:tc>
      </w:tr>
      <w:tr w:rsidR="00001363" w:rsidRPr="002714BA" w:rsidTr="002318A1">
        <w:trPr>
          <w:trHeight w:val="515"/>
        </w:trPr>
        <w:tc>
          <w:tcPr>
            <w:tcW w:w="2090" w:type="dxa"/>
            <w:vMerge w:val="restart"/>
            <w:tcBorders>
              <w:left w:val="single" w:sz="4" w:space="0" w:color="auto"/>
            </w:tcBorders>
          </w:tcPr>
          <w:p w:rsidR="00001363" w:rsidRPr="00C6107A" w:rsidRDefault="00001363" w:rsidP="00200FCE">
            <w:pPr>
              <w:autoSpaceDE w:val="0"/>
              <w:autoSpaceDN w:val="0"/>
              <w:adjustRightInd w:val="0"/>
              <w:jc w:val="both"/>
              <w:rPr>
                <w:sz w:val="28"/>
                <w:szCs w:val="28"/>
              </w:rPr>
            </w:pPr>
            <w:r w:rsidRPr="00C6107A">
              <w:rPr>
                <w:sz w:val="28"/>
                <w:szCs w:val="28"/>
              </w:rPr>
              <w:t>Целевые показатели программы</w:t>
            </w:r>
          </w:p>
        </w:tc>
        <w:tc>
          <w:tcPr>
            <w:tcW w:w="3120" w:type="dxa"/>
            <w:gridSpan w:val="3"/>
            <w:vMerge w:val="restart"/>
            <w:tcBorders>
              <w:right w:val="single" w:sz="4" w:space="0" w:color="auto"/>
            </w:tcBorders>
            <w:vAlign w:val="center"/>
          </w:tcPr>
          <w:p w:rsidR="00001363" w:rsidRPr="00C1011E" w:rsidRDefault="00001363" w:rsidP="00220948">
            <w:pPr>
              <w:autoSpaceDE w:val="0"/>
              <w:autoSpaceDN w:val="0"/>
              <w:adjustRightInd w:val="0"/>
              <w:jc w:val="center"/>
              <w:rPr>
                <w:sz w:val="28"/>
                <w:szCs w:val="28"/>
              </w:rPr>
            </w:pPr>
            <w:r w:rsidRPr="00C1011E">
              <w:rPr>
                <w:sz w:val="28"/>
                <w:szCs w:val="28"/>
              </w:rPr>
              <w:t>Наименование показателя</w:t>
            </w:r>
          </w:p>
          <w:p w:rsidR="00001363" w:rsidRPr="00C1011E" w:rsidRDefault="00001363" w:rsidP="00220948">
            <w:pPr>
              <w:autoSpaceDE w:val="0"/>
              <w:autoSpaceDN w:val="0"/>
              <w:adjustRightInd w:val="0"/>
              <w:jc w:val="center"/>
              <w:rPr>
                <w:sz w:val="28"/>
                <w:szCs w:val="28"/>
              </w:rPr>
            </w:pPr>
          </w:p>
          <w:p w:rsidR="00001363" w:rsidRPr="00C1011E" w:rsidRDefault="00001363" w:rsidP="00220948">
            <w:pPr>
              <w:ind w:left="720"/>
              <w:jc w:val="center"/>
              <w:rPr>
                <w:sz w:val="28"/>
                <w:szCs w:val="28"/>
              </w:rPr>
            </w:pPr>
          </w:p>
        </w:tc>
        <w:tc>
          <w:tcPr>
            <w:tcW w:w="851" w:type="dxa"/>
            <w:vMerge w:val="restart"/>
            <w:tcBorders>
              <w:left w:val="single" w:sz="4" w:space="0" w:color="auto"/>
              <w:right w:val="single" w:sz="4" w:space="0" w:color="auto"/>
            </w:tcBorders>
            <w:vAlign w:val="center"/>
          </w:tcPr>
          <w:p w:rsidR="00001363" w:rsidRPr="00C1011E" w:rsidRDefault="00001363" w:rsidP="00220948">
            <w:pPr>
              <w:jc w:val="center"/>
              <w:rPr>
                <w:sz w:val="28"/>
                <w:szCs w:val="28"/>
              </w:rPr>
            </w:pPr>
          </w:p>
          <w:p w:rsidR="00001363" w:rsidRPr="00C1011E" w:rsidRDefault="00001363" w:rsidP="00220948">
            <w:pPr>
              <w:jc w:val="center"/>
              <w:rPr>
                <w:sz w:val="28"/>
                <w:szCs w:val="28"/>
              </w:rPr>
            </w:pPr>
            <w:r w:rsidRPr="00C1011E">
              <w:rPr>
                <w:sz w:val="28"/>
                <w:szCs w:val="28"/>
              </w:rPr>
              <w:t>Ед. изм.</w:t>
            </w:r>
          </w:p>
        </w:tc>
        <w:tc>
          <w:tcPr>
            <w:tcW w:w="4253" w:type="dxa"/>
            <w:gridSpan w:val="7"/>
            <w:tcBorders>
              <w:left w:val="single" w:sz="4" w:space="0" w:color="auto"/>
              <w:bottom w:val="single" w:sz="4" w:space="0" w:color="auto"/>
            </w:tcBorders>
            <w:vAlign w:val="center"/>
          </w:tcPr>
          <w:p w:rsidR="00001363" w:rsidRPr="00C1011E" w:rsidRDefault="00001363" w:rsidP="00220948">
            <w:pPr>
              <w:jc w:val="center"/>
              <w:rPr>
                <w:sz w:val="28"/>
                <w:szCs w:val="28"/>
              </w:rPr>
            </w:pPr>
            <w:r w:rsidRPr="00C1011E">
              <w:rPr>
                <w:sz w:val="28"/>
                <w:szCs w:val="28"/>
              </w:rPr>
              <w:t>Значение показателя</w:t>
            </w:r>
          </w:p>
        </w:tc>
      </w:tr>
      <w:tr w:rsidR="00001363" w:rsidRPr="002714BA" w:rsidTr="002318A1">
        <w:trPr>
          <w:trHeight w:val="352"/>
        </w:trPr>
        <w:tc>
          <w:tcPr>
            <w:tcW w:w="2090" w:type="dxa"/>
            <w:vMerge/>
            <w:tcBorders>
              <w:left w:val="single" w:sz="4" w:space="0" w:color="auto"/>
            </w:tcBorders>
          </w:tcPr>
          <w:p w:rsidR="00001363" w:rsidRPr="002714BA" w:rsidRDefault="00001363" w:rsidP="00200FCE">
            <w:pPr>
              <w:autoSpaceDE w:val="0"/>
              <w:autoSpaceDN w:val="0"/>
              <w:adjustRightInd w:val="0"/>
              <w:jc w:val="both"/>
              <w:rPr>
                <w:color w:val="FF0000"/>
                <w:sz w:val="28"/>
                <w:szCs w:val="28"/>
              </w:rPr>
            </w:pPr>
          </w:p>
        </w:tc>
        <w:tc>
          <w:tcPr>
            <w:tcW w:w="3120" w:type="dxa"/>
            <w:gridSpan w:val="3"/>
            <w:vMerge/>
            <w:tcBorders>
              <w:bottom w:val="single" w:sz="4" w:space="0" w:color="auto"/>
              <w:right w:val="single" w:sz="4" w:space="0" w:color="auto"/>
            </w:tcBorders>
            <w:vAlign w:val="center"/>
          </w:tcPr>
          <w:p w:rsidR="00001363" w:rsidRPr="00C1011E" w:rsidRDefault="00001363" w:rsidP="00220948">
            <w:pPr>
              <w:autoSpaceDE w:val="0"/>
              <w:autoSpaceDN w:val="0"/>
              <w:adjustRightInd w:val="0"/>
              <w:jc w:val="center"/>
              <w:rPr>
                <w:sz w:val="28"/>
                <w:szCs w:val="28"/>
              </w:rPr>
            </w:pPr>
          </w:p>
        </w:tc>
        <w:tc>
          <w:tcPr>
            <w:tcW w:w="851" w:type="dxa"/>
            <w:vMerge/>
            <w:tcBorders>
              <w:left w:val="single" w:sz="4" w:space="0" w:color="auto"/>
              <w:bottom w:val="single" w:sz="4" w:space="0" w:color="auto"/>
              <w:right w:val="single" w:sz="4" w:space="0" w:color="auto"/>
            </w:tcBorders>
            <w:vAlign w:val="center"/>
          </w:tcPr>
          <w:p w:rsidR="00001363" w:rsidRPr="00C1011E" w:rsidRDefault="00001363" w:rsidP="00220948">
            <w:pPr>
              <w:jc w:val="center"/>
              <w:rPr>
                <w:sz w:val="28"/>
                <w:szCs w:val="28"/>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001363" w:rsidRPr="00C1011E" w:rsidRDefault="00001363" w:rsidP="00220948">
            <w:pPr>
              <w:jc w:val="center"/>
              <w:rPr>
                <w:sz w:val="28"/>
                <w:szCs w:val="28"/>
              </w:rPr>
            </w:pPr>
            <w:r w:rsidRPr="00C1011E">
              <w:rPr>
                <w:sz w:val="28"/>
                <w:szCs w:val="28"/>
              </w:rPr>
              <w:t>2018</w:t>
            </w:r>
          </w:p>
        </w:tc>
        <w:tc>
          <w:tcPr>
            <w:tcW w:w="851" w:type="dxa"/>
            <w:tcBorders>
              <w:top w:val="single" w:sz="4" w:space="0" w:color="auto"/>
              <w:left w:val="single" w:sz="4" w:space="0" w:color="auto"/>
              <w:bottom w:val="single" w:sz="4" w:space="0" w:color="auto"/>
              <w:right w:val="single" w:sz="4" w:space="0" w:color="auto"/>
            </w:tcBorders>
            <w:vAlign w:val="center"/>
          </w:tcPr>
          <w:p w:rsidR="00001363" w:rsidRPr="00C1011E" w:rsidRDefault="00001363" w:rsidP="0026358E">
            <w:pPr>
              <w:jc w:val="center"/>
              <w:rPr>
                <w:sz w:val="28"/>
                <w:szCs w:val="28"/>
              </w:rPr>
            </w:pPr>
            <w:r w:rsidRPr="00C1011E">
              <w:rPr>
                <w:sz w:val="28"/>
                <w:szCs w:val="28"/>
              </w:rPr>
              <w:t>2019</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001363" w:rsidRPr="00C1011E" w:rsidRDefault="00001363" w:rsidP="0026358E">
            <w:pPr>
              <w:jc w:val="center"/>
              <w:rPr>
                <w:sz w:val="28"/>
                <w:szCs w:val="28"/>
              </w:rPr>
            </w:pPr>
            <w:r w:rsidRPr="00C1011E">
              <w:rPr>
                <w:sz w:val="28"/>
                <w:szCs w:val="28"/>
              </w:rPr>
              <w:t>2020</w:t>
            </w:r>
          </w:p>
        </w:tc>
        <w:tc>
          <w:tcPr>
            <w:tcW w:w="850" w:type="dxa"/>
            <w:tcBorders>
              <w:top w:val="single" w:sz="4" w:space="0" w:color="auto"/>
              <w:left w:val="single" w:sz="4" w:space="0" w:color="auto"/>
              <w:bottom w:val="single" w:sz="4" w:space="0" w:color="auto"/>
              <w:right w:val="single" w:sz="4" w:space="0" w:color="auto"/>
            </w:tcBorders>
            <w:vAlign w:val="center"/>
          </w:tcPr>
          <w:p w:rsidR="00001363" w:rsidRPr="00C1011E" w:rsidRDefault="00001363" w:rsidP="00220948">
            <w:pPr>
              <w:jc w:val="center"/>
              <w:rPr>
                <w:sz w:val="28"/>
                <w:szCs w:val="28"/>
              </w:rPr>
            </w:pPr>
            <w:r w:rsidRPr="00C1011E">
              <w:rPr>
                <w:sz w:val="28"/>
                <w:szCs w:val="28"/>
              </w:rPr>
              <w:t>2021</w:t>
            </w:r>
          </w:p>
        </w:tc>
        <w:tc>
          <w:tcPr>
            <w:tcW w:w="851" w:type="dxa"/>
            <w:tcBorders>
              <w:top w:val="single" w:sz="4" w:space="0" w:color="auto"/>
              <w:left w:val="single" w:sz="4" w:space="0" w:color="auto"/>
              <w:bottom w:val="single" w:sz="4" w:space="0" w:color="auto"/>
            </w:tcBorders>
            <w:vAlign w:val="center"/>
          </w:tcPr>
          <w:p w:rsidR="00001363" w:rsidRPr="00C1011E" w:rsidRDefault="00001363" w:rsidP="00220948">
            <w:pPr>
              <w:jc w:val="center"/>
              <w:rPr>
                <w:sz w:val="28"/>
                <w:szCs w:val="28"/>
              </w:rPr>
            </w:pPr>
            <w:r w:rsidRPr="00C1011E">
              <w:rPr>
                <w:sz w:val="28"/>
                <w:szCs w:val="28"/>
              </w:rPr>
              <w:t>2022</w:t>
            </w:r>
          </w:p>
        </w:tc>
      </w:tr>
      <w:tr w:rsidR="00001363" w:rsidRPr="002714BA" w:rsidTr="002318A1">
        <w:trPr>
          <w:trHeight w:val="630"/>
        </w:trPr>
        <w:tc>
          <w:tcPr>
            <w:tcW w:w="2090" w:type="dxa"/>
            <w:vMerge/>
            <w:tcBorders>
              <w:left w:val="single" w:sz="4" w:space="0" w:color="auto"/>
            </w:tcBorders>
          </w:tcPr>
          <w:p w:rsidR="00001363" w:rsidRPr="002714BA" w:rsidRDefault="00001363" w:rsidP="00200FCE">
            <w:pPr>
              <w:autoSpaceDE w:val="0"/>
              <w:autoSpaceDN w:val="0"/>
              <w:adjustRightInd w:val="0"/>
              <w:jc w:val="both"/>
              <w:rPr>
                <w:color w:val="FF0000"/>
                <w:sz w:val="28"/>
                <w:szCs w:val="28"/>
              </w:rPr>
            </w:pPr>
          </w:p>
        </w:tc>
        <w:tc>
          <w:tcPr>
            <w:tcW w:w="3120" w:type="dxa"/>
            <w:gridSpan w:val="3"/>
            <w:tcBorders>
              <w:bottom w:val="single" w:sz="4" w:space="0" w:color="auto"/>
              <w:right w:val="single" w:sz="4" w:space="0" w:color="auto"/>
            </w:tcBorders>
          </w:tcPr>
          <w:p w:rsidR="00001363" w:rsidRPr="00C1011E" w:rsidRDefault="00001363" w:rsidP="00220948">
            <w:pPr>
              <w:rPr>
                <w:sz w:val="28"/>
                <w:szCs w:val="28"/>
              </w:rPr>
            </w:pPr>
            <w:r w:rsidRPr="00C1011E">
              <w:rPr>
                <w:sz w:val="28"/>
                <w:szCs w:val="28"/>
              </w:rPr>
              <w:t>1. Количество благоустроенных дворовых территорий многоквартирных домов</w:t>
            </w:r>
          </w:p>
        </w:tc>
        <w:tc>
          <w:tcPr>
            <w:tcW w:w="851" w:type="dxa"/>
            <w:tcBorders>
              <w:left w:val="single" w:sz="4" w:space="0" w:color="auto"/>
              <w:bottom w:val="single" w:sz="4" w:space="0" w:color="auto"/>
              <w:right w:val="single" w:sz="4" w:space="0" w:color="auto"/>
            </w:tcBorders>
          </w:tcPr>
          <w:p w:rsidR="00001363" w:rsidRPr="00C1011E" w:rsidRDefault="00D62DDA" w:rsidP="003C5639">
            <w:pPr>
              <w:jc w:val="center"/>
              <w:rPr>
                <w:sz w:val="28"/>
                <w:szCs w:val="28"/>
              </w:rPr>
            </w:pPr>
            <w:r>
              <w:rPr>
                <w:sz w:val="28"/>
                <w:szCs w:val="28"/>
              </w:rPr>
              <w:t>ед</w:t>
            </w:r>
            <w:r w:rsidR="00001363">
              <w:rPr>
                <w:sz w:val="28"/>
                <w:szCs w:val="28"/>
              </w:rPr>
              <w:t>.</w:t>
            </w:r>
          </w:p>
        </w:tc>
        <w:tc>
          <w:tcPr>
            <w:tcW w:w="852" w:type="dxa"/>
            <w:gridSpan w:val="2"/>
            <w:tcBorders>
              <w:top w:val="single" w:sz="4" w:space="0" w:color="auto"/>
              <w:left w:val="single" w:sz="4" w:space="0" w:color="auto"/>
              <w:bottom w:val="single" w:sz="4" w:space="0" w:color="auto"/>
              <w:right w:val="single" w:sz="4" w:space="0" w:color="auto"/>
            </w:tcBorders>
          </w:tcPr>
          <w:p w:rsidR="00001363" w:rsidRPr="00C1011E" w:rsidRDefault="00EF7615" w:rsidP="00571294">
            <w:pPr>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001363" w:rsidRPr="00C1011E" w:rsidRDefault="00EF7615" w:rsidP="003C5639">
            <w:pPr>
              <w:jc w:val="center"/>
              <w:rPr>
                <w:sz w:val="28"/>
                <w:szCs w:val="28"/>
              </w:rPr>
            </w:pPr>
            <w:r>
              <w:rPr>
                <w:sz w:val="28"/>
                <w:szCs w:val="28"/>
              </w:rPr>
              <w:t>5</w:t>
            </w:r>
          </w:p>
        </w:tc>
        <w:tc>
          <w:tcPr>
            <w:tcW w:w="849" w:type="dxa"/>
            <w:gridSpan w:val="2"/>
            <w:tcBorders>
              <w:top w:val="single" w:sz="4" w:space="0" w:color="auto"/>
              <w:left w:val="single" w:sz="4" w:space="0" w:color="auto"/>
              <w:bottom w:val="single" w:sz="4" w:space="0" w:color="auto"/>
              <w:right w:val="single" w:sz="4" w:space="0" w:color="auto"/>
            </w:tcBorders>
          </w:tcPr>
          <w:p w:rsidR="00001363" w:rsidRPr="00C1011E" w:rsidRDefault="00EF7615" w:rsidP="003C5639">
            <w:pPr>
              <w:jc w:val="center"/>
              <w:rPr>
                <w:sz w:val="28"/>
                <w:szCs w:val="28"/>
              </w:rPr>
            </w:pPr>
            <w:r>
              <w:rPr>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001363" w:rsidRPr="00C1011E" w:rsidRDefault="00EF7615" w:rsidP="003C5639">
            <w:pPr>
              <w:jc w:val="center"/>
              <w:rPr>
                <w:sz w:val="28"/>
                <w:szCs w:val="28"/>
              </w:rPr>
            </w:pPr>
            <w:r>
              <w:rPr>
                <w:sz w:val="28"/>
                <w:szCs w:val="28"/>
              </w:rPr>
              <w:t>11</w:t>
            </w:r>
          </w:p>
        </w:tc>
        <w:tc>
          <w:tcPr>
            <w:tcW w:w="851" w:type="dxa"/>
            <w:tcBorders>
              <w:top w:val="single" w:sz="4" w:space="0" w:color="auto"/>
              <w:left w:val="single" w:sz="4" w:space="0" w:color="auto"/>
              <w:bottom w:val="single" w:sz="4" w:space="0" w:color="auto"/>
            </w:tcBorders>
          </w:tcPr>
          <w:p w:rsidR="00001363" w:rsidRPr="00C1011E" w:rsidRDefault="00EF7615" w:rsidP="003C5639">
            <w:pPr>
              <w:jc w:val="center"/>
              <w:rPr>
                <w:sz w:val="28"/>
                <w:szCs w:val="28"/>
              </w:rPr>
            </w:pPr>
            <w:r>
              <w:rPr>
                <w:sz w:val="28"/>
                <w:szCs w:val="28"/>
              </w:rPr>
              <w:t>16</w:t>
            </w:r>
          </w:p>
        </w:tc>
      </w:tr>
      <w:tr w:rsidR="00001363" w:rsidRPr="002714BA" w:rsidTr="002318A1">
        <w:trPr>
          <w:trHeight w:val="630"/>
        </w:trPr>
        <w:tc>
          <w:tcPr>
            <w:tcW w:w="2090" w:type="dxa"/>
            <w:vMerge/>
            <w:tcBorders>
              <w:left w:val="single" w:sz="4" w:space="0" w:color="auto"/>
            </w:tcBorders>
          </w:tcPr>
          <w:p w:rsidR="00001363" w:rsidRPr="002714BA" w:rsidRDefault="00001363" w:rsidP="00200FCE">
            <w:pPr>
              <w:autoSpaceDE w:val="0"/>
              <w:autoSpaceDN w:val="0"/>
              <w:adjustRightInd w:val="0"/>
              <w:jc w:val="both"/>
              <w:rPr>
                <w:color w:val="FF0000"/>
                <w:sz w:val="28"/>
                <w:szCs w:val="28"/>
              </w:rPr>
            </w:pPr>
          </w:p>
        </w:tc>
        <w:tc>
          <w:tcPr>
            <w:tcW w:w="3120" w:type="dxa"/>
            <w:gridSpan w:val="3"/>
            <w:tcBorders>
              <w:bottom w:val="single" w:sz="4" w:space="0" w:color="auto"/>
              <w:right w:val="single" w:sz="4" w:space="0" w:color="auto"/>
            </w:tcBorders>
          </w:tcPr>
          <w:p w:rsidR="00001363" w:rsidRPr="00C1011E" w:rsidRDefault="00001363" w:rsidP="003C5639">
            <w:pPr>
              <w:autoSpaceDE w:val="0"/>
              <w:autoSpaceDN w:val="0"/>
              <w:adjustRightInd w:val="0"/>
              <w:rPr>
                <w:color w:val="FF0000"/>
                <w:sz w:val="28"/>
                <w:szCs w:val="28"/>
              </w:rPr>
            </w:pPr>
            <w:r w:rsidRPr="00C1011E">
              <w:rPr>
                <w:sz w:val="28"/>
                <w:szCs w:val="28"/>
              </w:rPr>
              <w:t xml:space="preserve">2. Количество благоустроенных </w:t>
            </w:r>
            <w:r w:rsidR="0053078E" w:rsidRPr="00E80980">
              <w:rPr>
                <w:sz w:val="28"/>
                <w:szCs w:val="28"/>
              </w:rPr>
              <w:t>общественных территорий</w:t>
            </w:r>
          </w:p>
        </w:tc>
        <w:tc>
          <w:tcPr>
            <w:tcW w:w="851" w:type="dxa"/>
            <w:tcBorders>
              <w:left w:val="single" w:sz="4" w:space="0" w:color="auto"/>
              <w:bottom w:val="single" w:sz="4" w:space="0" w:color="auto"/>
              <w:right w:val="single" w:sz="4" w:space="0" w:color="auto"/>
            </w:tcBorders>
          </w:tcPr>
          <w:p w:rsidR="00001363" w:rsidRPr="00C1011E" w:rsidRDefault="00D62DDA" w:rsidP="002167EB">
            <w:pPr>
              <w:jc w:val="center"/>
              <w:rPr>
                <w:sz w:val="28"/>
                <w:szCs w:val="28"/>
              </w:rPr>
            </w:pPr>
            <w:r>
              <w:rPr>
                <w:sz w:val="28"/>
                <w:szCs w:val="28"/>
              </w:rPr>
              <w:t>ед</w:t>
            </w:r>
            <w:r w:rsidR="00001363" w:rsidRPr="00C1011E">
              <w:rPr>
                <w:sz w:val="28"/>
                <w:szCs w:val="28"/>
              </w:rPr>
              <w:t>.</w:t>
            </w:r>
          </w:p>
        </w:tc>
        <w:tc>
          <w:tcPr>
            <w:tcW w:w="852" w:type="dxa"/>
            <w:gridSpan w:val="2"/>
            <w:tcBorders>
              <w:top w:val="single" w:sz="4" w:space="0" w:color="auto"/>
              <w:left w:val="single" w:sz="4" w:space="0" w:color="auto"/>
              <w:bottom w:val="single" w:sz="4" w:space="0" w:color="auto"/>
              <w:right w:val="single" w:sz="4" w:space="0" w:color="auto"/>
            </w:tcBorders>
          </w:tcPr>
          <w:p w:rsidR="00001363" w:rsidRPr="00C1011E" w:rsidRDefault="00EF7615" w:rsidP="002167EB">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01363" w:rsidRPr="00EF7615" w:rsidRDefault="00EF7615" w:rsidP="002167EB">
            <w:pPr>
              <w:jc w:val="center"/>
              <w:rPr>
                <w:sz w:val="28"/>
                <w:szCs w:val="28"/>
              </w:rPr>
            </w:pPr>
            <w:r w:rsidRPr="00EF7615">
              <w:rPr>
                <w:sz w:val="28"/>
                <w:szCs w:val="28"/>
              </w:rPr>
              <w:t>1</w:t>
            </w:r>
          </w:p>
        </w:tc>
        <w:tc>
          <w:tcPr>
            <w:tcW w:w="849" w:type="dxa"/>
            <w:gridSpan w:val="2"/>
            <w:tcBorders>
              <w:top w:val="single" w:sz="4" w:space="0" w:color="auto"/>
              <w:left w:val="single" w:sz="4" w:space="0" w:color="auto"/>
              <w:bottom w:val="single" w:sz="4" w:space="0" w:color="auto"/>
              <w:right w:val="single" w:sz="4" w:space="0" w:color="auto"/>
            </w:tcBorders>
          </w:tcPr>
          <w:p w:rsidR="00001363" w:rsidRPr="00EF7615" w:rsidRDefault="00EF7615" w:rsidP="002167EB">
            <w:pPr>
              <w:jc w:val="center"/>
              <w:rPr>
                <w:sz w:val="28"/>
                <w:szCs w:val="28"/>
              </w:rPr>
            </w:pPr>
            <w:r w:rsidRPr="00EF7615">
              <w:rPr>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001363" w:rsidRPr="00EF7615" w:rsidRDefault="00EF7615" w:rsidP="002167EB">
            <w:pPr>
              <w:jc w:val="center"/>
              <w:rPr>
                <w:sz w:val="28"/>
                <w:szCs w:val="28"/>
              </w:rPr>
            </w:pPr>
            <w:r w:rsidRPr="00EF7615">
              <w:rPr>
                <w:sz w:val="28"/>
                <w:szCs w:val="28"/>
              </w:rPr>
              <w:t>3</w:t>
            </w:r>
          </w:p>
        </w:tc>
        <w:tc>
          <w:tcPr>
            <w:tcW w:w="851" w:type="dxa"/>
            <w:tcBorders>
              <w:top w:val="single" w:sz="4" w:space="0" w:color="auto"/>
              <w:left w:val="single" w:sz="4" w:space="0" w:color="auto"/>
              <w:bottom w:val="single" w:sz="4" w:space="0" w:color="auto"/>
            </w:tcBorders>
          </w:tcPr>
          <w:p w:rsidR="00001363" w:rsidRPr="00EF7615" w:rsidRDefault="00EF7615" w:rsidP="002167EB">
            <w:pPr>
              <w:jc w:val="center"/>
              <w:rPr>
                <w:sz w:val="28"/>
                <w:szCs w:val="28"/>
              </w:rPr>
            </w:pPr>
            <w:r w:rsidRPr="00EF7615">
              <w:rPr>
                <w:sz w:val="28"/>
                <w:szCs w:val="28"/>
              </w:rPr>
              <w:t>3</w:t>
            </w:r>
          </w:p>
        </w:tc>
      </w:tr>
      <w:tr w:rsidR="00117194" w:rsidRPr="00A63B8C" w:rsidTr="002318A1">
        <w:tc>
          <w:tcPr>
            <w:tcW w:w="2090" w:type="dxa"/>
          </w:tcPr>
          <w:p w:rsidR="00117194" w:rsidRPr="00A63B8C" w:rsidRDefault="00C6107A" w:rsidP="00C6107A">
            <w:pPr>
              <w:autoSpaceDE w:val="0"/>
              <w:autoSpaceDN w:val="0"/>
              <w:adjustRightInd w:val="0"/>
              <w:jc w:val="both"/>
              <w:rPr>
                <w:sz w:val="28"/>
                <w:szCs w:val="28"/>
              </w:rPr>
            </w:pPr>
            <w:r>
              <w:rPr>
                <w:sz w:val="28"/>
                <w:szCs w:val="28"/>
              </w:rPr>
              <w:t>С</w:t>
            </w:r>
            <w:r w:rsidR="00117194" w:rsidRPr="00A63B8C">
              <w:rPr>
                <w:sz w:val="28"/>
                <w:szCs w:val="28"/>
              </w:rPr>
              <w:t>рок реализации программы</w:t>
            </w:r>
          </w:p>
        </w:tc>
        <w:tc>
          <w:tcPr>
            <w:tcW w:w="8224" w:type="dxa"/>
            <w:gridSpan w:val="11"/>
          </w:tcPr>
          <w:p w:rsidR="00117194" w:rsidRPr="00A63B8C" w:rsidRDefault="00A63B8C" w:rsidP="00C6107A">
            <w:pPr>
              <w:autoSpaceDE w:val="0"/>
              <w:autoSpaceDN w:val="0"/>
              <w:adjustRightInd w:val="0"/>
              <w:jc w:val="both"/>
              <w:rPr>
                <w:sz w:val="28"/>
                <w:szCs w:val="28"/>
              </w:rPr>
            </w:pPr>
            <w:r w:rsidRPr="00A63B8C">
              <w:rPr>
                <w:sz w:val="28"/>
                <w:szCs w:val="28"/>
              </w:rPr>
              <w:t>2018 - 2022</w:t>
            </w:r>
            <w:r w:rsidR="00117194" w:rsidRPr="00A63B8C">
              <w:rPr>
                <w:sz w:val="28"/>
                <w:szCs w:val="28"/>
              </w:rPr>
              <w:t xml:space="preserve"> годы</w:t>
            </w:r>
          </w:p>
        </w:tc>
      </w:tr>
      <w:tr w:rsidR="00117194" w:rsidRPr="002714BA" w:rsidTr="002318A1">
        <w:trPr>
          <w:trHeight w:val="495"/>
        </w:trPr>
        <w:tc>
          <w:tcPr>
            <w:tcW w:w="2090" w:type="dxa"/>
            <w:vMerge w:val="restart"/>
          </w:tcPr>
          <w:p w:rsidR="00117194" w:rsidRPr="00C6107A" w:rsidRDefault="00117194" w:rsidP="00200FCE">
            <w:pPr>
              <w:autoSpaceDE w:val="0"/>
              <w:autoSpaceDN w:val="0"/>
              <w:adjustRightInd w:val="0"/>
              <w:jc w:val="both"/>
              <w:rPr>
                <w:sz w:val="28"/>
                <w:szCs w:val="28"/>
              </w:rPr>
            </w:pPr>
            <w:r w:rsidRPr="00C6107A">
              <w:rPr>
                <w:sz w:val="28"/>
                <w:szCs w:val="28"/>
              </w:rPr>
              <w:lastRenderedPageBreak/>
              <w:t>Объемы бюджетных ассигнований программы</w:t>
            </w:r>
          </w:p>
        </w:tc>
        <w:tc>
          <w:tcPr>
            <w:tcW w:w="1137" w:type="dxa"/>
            <w:vMerge w:val="restart"/>
            <w:tcBorders>
              <w:right w:val="single" w:sz="4" w:space="0" w:color="auto"/>
            </w:tcBorders>
          </w:tcPr>
          <w:p w:rsidR="00117194" w:rsidRPr="007B7433" w:rsidRDefault="00117194" w:rsidP="00884CF1">
            <w:pPr>
              <w:autoSpaceDE w:val="0"/>
              <w:autoSpaceDN w:val="0"/>
              <w:adjustRightInd w:val="0"/>
              <w:jc w:val="center"/>
              <w:rPr>
                <w:sz w:val="28"/>
                <w:szCs w:val="28"/>
              </w:rPr>
            </w:pPr>
          </w:p>
          <w:p w:rsidR="00117194" w:rsidRPr="007B7433" w:rsidRDefault="00117194" w:rsidP="00884CF1">
            <w:pPr>
              <w:autoSpaceDE w:val="0"/>
              <w:autoSpaceDN w:val="0"/>
              <w:adjustRightInd w:val="0"/>
              <w:jc w:val="center"/>
              <w:rPr>
                <w:sz w:val="28"/>
                <w:szCs w:val="28"/>
              </w:rPr>
            </w:pPr>
            <w:r w:rsidRPr="007B7433">
              <w:rPr>
                <w:sz w:val="28"/>
                <w:szCs w:val="28"/>
              </w:rPr>
              <w:t>Год</w:t>
            </w:r>
          </w:p>
          <w:p w:rsidR="00117194" w:rsidRPr="007B7433" w:rsidRDefault="00117194" w:rsidP="00884CF1">
            <w:pPr>
              <w:autoSpaceDE w:val="0"/>
              <w:autoSpaceDN w:val="0"/>
              <w:adjustRightInd w:val="0"/>
              <w:jc w:val="center"/>
              <w:rPr>
                <w:sz w:val="28"/>
                <w:szCs w:val="28"/>
              </w:rPr>
            </w:pPr>
          </w:p>
          <w:p w:rsidR="00117194" w:rsidRPr="007B7433" w:rsidRDefault="00117194" w:rsidP="00884CF1">
            <w:pPr>
              <w:autoSpaceDE w:val="0"/>
              <w:autoSpaceDN w:val="0"/>
              <w:adjustRightInd w:val="0"/>
              <w:jc w:val="center"/>
              <w:rPr>
                <w:sz w:val="28"/>
                <w:szCs w:val="28"/>
              </w:rPr>
            </w:pPr>
          </w:p>
        </w:tc>
        <w:tc>
          <w:tcPr>
            <w:tcW w:w="1638" w:type="dxa"/>
            <w:vMerge w:val="restart"/>
            <w:tcBorders>
              <w:left w:val="single" w:sz="4" w:space="0" w:color="auto"/>
              <w:right w:val="single" w:sz="4" w:space="0" w:color="auto"/>
            </w:tcBorders>
          </w:tcPr>
          <w:p w:rsidR="00117194" w:rsidRPr="007B7433" w:rsidRDefault="00117194" w:rsidP="00884CF1">
            <w:pPr>
              <w:jc w:val="center"/>
              <w:rPr>
                <w:sz w:val="28"/>
                <w:szCs w:val="28"/>
              </w:rPr>
            </w:pPr>
          </w:p>
          <w:p w:rsidR="00117194" w:rsidRPr="007B7433" w:rsidRDefault="00117194" w:rsidP="00884CF1">
            <w:pPr>
              <w:jc w:val="center"/>
              <w:rPr>
                <w:sz w:val="28"/>
                <w:szCs w:val="28"/>
              </w:rPr>
            </w:pPr>
            <w:r w:rsidRPr="007B7433">
              <w:rPr>
                <w:sz w:val="28"/>
                <w:szCs w:val="28"/>
              </w:rPr>
              <w:t xml:space="preserve">Всего, </w:t>
            </w:r>
            <w:r w:rsidR="006A40BA">
              <w:rPr>
                <w:sz w:val="28"/>
                <w:szCs w:val="28"/>
              </w:rPr>
              <w:t>тыс.</w:t>
            </w:r>
            <w:r w:rsidRPr="007B7433">
              <w:rPr>
                <w:sz w:val="28"/>
                <w:szCs w:val="28"/>
              </w:rPr>
              <w:t>руб.</w:t>
            </w:r>
          </w:p>
          <w:p w:rsidR="00117194" w:rsidRPr="007B7433" w:rsidRDefault="00117194" w:rsidP="00884CF1">
            <w:pPr>
              <w:autoSpaceDE w:val="0"/>
              <w:autoSpaceDN w:val="0"/>
              <w:adjustRightInd w:val="0"/>
              <w:jc w:val="center"/>
              <w:rPr>
                <w:sz w:val="28"/>
                <w:szCs w:val="28"/>
              </w:rPr>
            </w:pPr>
          </w:p>
        </w:tc>
        <w:tc>
          <w:tcPr>
            <w:tcW w:w="5449" w:type="dxa"/>
            <w:gridSpan w:val="9"/>
            <w:tcBorders>
              <w:left w:val="single" w:sz="4" w:space="0" w:color="auto"/>
              <w:bottom w:val="single" w:sz="4" w:space="0" w:color="auto"/>
            </w:tcBorders>
          </w:tcPr>
          <w:p w:rsidR="00117194" w:rsidRPr="007B7433" w:rsidRDefault="00117194" w:rsidP="00884CF1">
            <w:pPr>
              <w:autoSpaceDE w:val="0"/>
              <w:autoSpaceDN w:val="0"/>
              <w:adjustRightInd w:val="0"/>
              <w:jc w:val="center"/>
              <w:rPr>
                <w:sz w:val="28"/>
                <w:szCs w:val="28"/>
              </w:rPr>
            </w:pPr>
            <w:r w:rsidRPr="007B7433">
              <w:rPr>
                <w:sz w:val="28"/>
                <w:szCs w:val="28"/>
              </w:rPr>
              <w:t>В том числе по источникам финансирования</w:t>
            </w:r>
          </w:p>
        </w:tc>
      </w:tr>
      <w:tr w:rsidR="00117194" w:rsidRPr="002714BA" w:rsidTr="002318A1">
        <w:trPr>
          <w:trHeight w:val="465"/>
        </w:trPr>
        <w:tc>
          <w:tcPr>
            <w:tcW w:w="2090" w:type="dxa"/>
            <w:vMerge/>
          </w:tcPr>
          <w:p w:rsidR="00117194" w:rsidRPr="002714BA" w:rsidRDefault="00117194" w:rsidP="00200FCE">
            <w:pPr>
              <w:autoSpaceDE w:val="0"/>
              <w:autoSpaceDN w:val="0"/>
              <w:adjustRightInd w:val="0"/>
              <w:jc w:val="both"/>
              <w:rPr>
                <w:color w:val="FF0000"/>
                <w:sz w:val="28"/>
                <w:szCs w:val="28"/>
              </w:rPr>
            </w:pPr>
          </w:p>
        </w:tc>
        <w:tc>
          <w:tcPr>
            <w:tcW w:w="1137" w:type="dxa"/>
            <w:vMerge/>
            <w:tcBorders>
              <w:bottom w:val="single" w:sz="4" w:space="0" w:color="auto"/>
              <w:right w:val="single" w:sz="4" w:space="0" w:color="auto"/>
            </w:tcBorders>
          </w:tcPr>
          <w:p w:rsidR="00117194" w:rsidRPr="007B7433" w:rsidRDefault="00117194" w:rsidP="00200FCE">
            <w:pPr>
              <w:autoSpaceDE w:val="0"/>
              <w:autoSpaceDN w:val="0"/>
              <w:adjustRightInd w:val="0"/>
              <w:jc w:val="both"/>
              <w:rPr>
                <w:sz w:val="28"/>
                <w:szCs w:val="28"/>
              </w:rPr>
            </w:pPr>
          </w:p>
        </w:tc>
        <w:tc>
          <w:tcPr>
            <w:tcW w:w="1638" w:type="dxa"/>
            <w:vMerge/>
            <w:tcBorders>
              <w:left w:val="single" w:sz="4" w:space="0" w:color="auto"/>
              <w:bottom w:val="single" w:sz="4" w:space="0" w:color="auto"/>
              <w:right w:val="single" w:sz="4" w:space="0" w:color="auto"/>
            </w:tcBorders>
          </w:tcPr>
          <w:p w:rsidR="00117194" w:rsidRPr="007B7433" w:rsidRDefault="00117194">
            <w:pPr>
              <w:rPr>
                <w:sz w:val="28"/>
                <w:szCs w:val="28"/>
              </w:rPr>
            </w:pPr>
          </w:p>
        </w:tc>
        <w:tc>
          <w:tcPr>
            <w:tcW w:w="1764" w:type="dxa"/>
            <w:gridSpan w:val="3"/>
            <w:tcBorders>
              <w:top w:val="single" w:sz="4" w:space="0" w:color="auto"/>
              <w:left w:val="single" w:sz="4" w:space="0" w:color="auto"/>
              <w:bottom w:val="single" w:sz="4" w:space="0" w:color="auto"/>
              <w:right w:val="single" w:sz="4" w:space="0" w:color="auto"/>
            </w:tcBorders>
          </w:tcPr>
          <w:p w:rsidR="00117194" w:rsidRPr="007B7433" w:rsidRDefault="007B7433" w:rsidP="003B74CD">
            <w:pPr>
              <w:autoSpaceDE w:val="0"/>
              <w:autoSpaceDN w:val="0"/>
              <w:adjustRightInd w:val="0"/>
              <w:jc w:val="center"/>
              <w:rPr>
                <w:sz w:val="28"/>
                <w:szCs w:val="28"/>
              </w:rPr>
            </w:pPr>
            <w:r w:rsidRPr="007B7433">
              <w:rPr>
                <w:sz w:val="28"/>
                <w:szCs w:val="28"/>
              </w:rPr>
              <w:t>Федеральный бюджет</w:t>
            </w:r>
          </w:p>
        </w:tc>
        <w:tc>
          <w:tcPr>
            <w:tcW w:w="1481" w:type="dxa"/>
            <w:gridSpan w:val="3"/>
            <w:tcBorders>
              <w:top w:val="single" w:sz="4" w:space="0" w:color="auto"/>
              <w:left w:val="single" w:sz="4" w:space="0" w:color="auto"/>
              <w:bottom w:val="single" w:sz="4" w:space="0" w:color="auto"/>
              <w:right w:val="single" w:sz="4" w:space="0" w:color="auto"/>
            </w:tcBorders>
          </w:tcPr>
          <w:p w:rsidR="00117194" w:rsidRPr="007B7433" w:rsidRDefault="00117194" w:rsidP="003B74CD">
            <w:pPr>
              <w:autoSpaceDE w:val="0"/>
              <w:autoSpaceDN w:val="0"/>
              <w:adjustRightInd w:val="0"/>
              <w:jc w:val="center"/>
              <w:rPr>
                <w:sz w:val="28"/>
                <w:szCs w:val="28"/>
              </w:rPr>
            </w:pPr>
            <w:r w:rsidRPr="007B7433">
              <w:rPr>
                <w:sz w:val="28"/>
                <w:szCs w:val="28"/>
              </w:rPr>
              <w:t>Краевой бюджет</w:t>
            </w:r>
          </w:p>
        </w:tc>
        <w:tc>
          <w:tcPr>
            <w:tcW w:w="2204" w:type="dxa"/>
            <w:gridSpan w:val="3"/>
            <w:tcBorders>
              <w:top w:val="single" w:sz="4" w:space="0" w:color="auto"/>
              <w:left w:val="single" w:sz="4" w:space="0" w:color="auto"/>
              <w:bottom w:val="single" w:sz="4" w:space="0" w:color="auto"/>
            </w:tcBorders>
          </w:tcPr>
          <w:p w:rsidR="00117194" w:rsidRPr="007B7433" w:rsidRDefault="00117194" w:rsidP="007A3AA9">
            <w:pPr>
              <w:autoSpaceDE w:val="0"/>
              <w:autoSpaceDN w:val="0"/>
              <w:adjustRightInd w:val="0"/>
              <w:jc w:val="center"/>
              <w:rPr>
                <w:sz w:val="28"/>
                <w:szCs w:val="28"/>
              </w:rPr>
            </w:pPr>
            <w:r w:rsidRPr="007B7433">
              <w:rPr>
                <w:sz w:val="28"/>
                <w:szCs w:val="28"/>
              </w:rPr>
              <w:t>Бюджет поселени</w:t>
            </w:r>
            <w:r w:rsidR="007B7433" w:rsidRPr="007B7433">
              <w:rPr>
                <w:sz w:val="28"/>
                <w:szCs w:val="28"/>
              </w:rPr>
              <w:t>я</w:t>
            </w:r>
          </w:p>
        </w:tc>
      </w:tr>
      <w:tr w:rsidR="00EC720E" w:rsidRPr="002714BA" w:rsidTr="002318A1">
        <w:trPr>
          <w:trHeight w:val="386"/>
        </w:trPr>
        <w:tc>
          <w:tcPr>
            <w:tcW w:w="2090" w:type="dxa"/>
            <w:vMerge/>
          </w:tcPr>
          <w:p w:rsidR="00EC720E" w:rsidRPr="002714BA" w:rsidRDefault="00EC720E" w:rsidP="00EC720E">
            <w:pPr>
              <w:autoSpaceDE w:val="0"/>
              <w:autoSpaceDN w:val="0"/>
              <w:adjustRightInd w:val="0"/>
              <w:jc w:val="both"/>
              <w:rPr>
                <w:color w:val="FF0000"/>
                <w:sz w:val="28"/>
                <w:szCs w:val="28"/>
              </w:rPr>
            </w:pPr>
          </w:p>
        </w:tc>
        <w:tc>
          <w:tcPr>
            <w:tcW w:w="1137" w:type="dxa"/>
            <w:tcBorders>
              <w:bottom w:val="single" w:sz="4" w:space="0" w:color="auto"/>
              <w:right w:val="single" w:sz="4" w:space="0" w:color="auto"/>
            </w:tcBorders>
            <w:vAlign w:val="center"/>
          </w:tcPr>
          <w:p w:rsidR="00EC720E" w:rsidRPr="007B7433" w:rsidRDefault="00EC720E" w:rsidP="00EC720E">
            <w:pPr>
              <w:autoSpaceDE w:val="0"/>
              <w:autoSpaceDN w:val="0"/>
              <w:adjustRightInd w:val="0"/>
              <w:jc w:val="center"/>
              <w:rPr>
                <w:sz w:val="28"/>
                <w:szCs w:val="28"/>
              </w:rPr>
            </w:pPr>
            <w:r w:rsidRPr="007B7433">
              <w:rPr>
                <w:sz w:val="28"/>
                <w:szCs w:val="28"/>
              </w:rPr>
              <w:t>2018</w:t>
            </w:r>
          </w:p>
        </w:tc>
        <w:tc>
          <w:tcPr>
            <w:tcW w:w="1638" w:type="dxa"/>
            <w:tcBorders>
              <w:left w:val="single" w:sz="4" w:space="0" w:color="auto"/>
              <w:bottom w:val="single" w:sz="4" w:space="0" w:color="auto"/>
              <w:right w:val="single" w:sz="4" w:space="0" w:color="auto"/>
            </w:tcBorders>
            <w:vAlign w:val="center"/>
          </w:tcPr>
          <w:p w:rsidR="00EC720E" w:rsidRPr="007B7433" w:rsidRDefault="00EC720E" w:rsidP="00EC720E">
            <w:pPr>
              <w:pStyle w:val="a6"/>
              <w:jc w:val="center"/>
              <w:rPr>
                <w:sz w:val="28"/>
                <w:szCs w:val="28"/>
              </w:rPr>
            </w:pPr>
            <w:r>
              <w:rPr>
                <w:sz w:val="28"/>
                <w:szCs w:val="28"/>
              </w:rPr>
              <w:t>1470,0</w:t>
            </w:r>
          </w:p>
        </w:tc>
        <w:tc>
          <w:tcPr>
            <w:tcW w:w="1764" w:type="dxa"/>
            <w:gridSpan w:val="3"/>
            <w:tcBorders>
              <w:top w:val="single" w:sz="4" w:space="0" w:color="auto"/>
              <w:left w:val="single" w:sz="4" w:space="0" w:color="auto"/>
              <w:bottom w:val="single" w:sz="4" w:space="0" w:color="auto"/>
              <w:right w:val="single" w:sz="4" w:space="0" w:color="auto"/>
            </w:tcBorders>
            <w:vAlign w:val="center"/>
          </w:tcPr>
          <w:p w:rsidR="00EC720E" w:rsidRPr="007B7433" w:rsidRDefault="00EC720E" w:rsidP="00EC720E">
            <w:pPr>
              <w:pStyle w:val="a6"/>
              <w:jc w:val="center"/>
              <w:rPr>
                <w:sz w:val="28"/>
                <w:szCs w:val="28"/>
              </w:rPr>
            </w:pPr>
          </w:p>
        </w:tc>
        <w:tc>
          <w:tcPr>
            <w:tcW w:w="1481" w:type="dxa"/>
            <w:gridSpan w:val="3"/>
            <w:tcBorders>
              <w:top w:val="single" w:sz="4" w:space="0" w:color="auto"/>
              <w:left w:val="single" w:sz="4" w:space="0" w:color="auto"/>
              <w:bottom w:val="single" w:sz="4" w:space="0" w:color="auto"/>
              <w:right w:val="single" w:sz="4" w:space="0" w:color="auto"/>
            </w:tcBorders>
            <w:vAlign w:val="center"/>
          </w:tcPr>
          <w:p w:rsidR="00EC720E" w:rsidRPr="007B7433" w:rsidRDefault="00EC720E" w:rsidP="00EC720E">
            <w:pPr>
              <w:pStyle w:val="a6"/>
              <w:jc w:val="center"/>
              <w:rPr>
                <w:sz w:val="28"/>
                <w:szCs w:val="28"/>
              </w:rPr>
            </w:pPr>
            <w:r>
              <w:rPr>
                <w:sz w:val="28"/>
                <w:szCs w:val="28"/>
              </w:rPr>
              <w:t>1102,5</w:t>
            </w:r>
          </w:p>
        </w:tc>
        <w:tc>
          <w:tcPr>
            <w:tcW w:w="2204" w:type="dxa"/>
            <w:gridSpan w:val="3"/>
            <w:tcBorders>
              <w:top w:val="single" w:sz="4" w:space="0" w:color="auto"/>
              <w:left w:val="single" w:sz="4" w:space="0" w:color="auto"/>
              <w:bottom w:val="single" w:sz="4" w:space="0" w:color="auto"/>
            </w:tcBorders>
            <w:vAlign w:val="center"/>
          </w:tcPr>
          <w:p w:rsidR="00EC720E" w:rsidRPr="007B7433" w:rsidRDefault="00EC720E" w:rsidP="00EC720E">
            <w:pPr>
              <w:pStyle w:val="a6"/>
              <w:jc w:val="center"/>
              <w:rPr>
                <w:sz w:val="28"/>
                <w:szCs w:val="28"/>
              </w:rPr>
            </w:pPr>
            <w:r>
              <w:rPr>
                <w:sz w:val="28"/>
                <w:szCs w:val="28"/>
              </w:rPr>
              <w:t>367,5</w:t>
            </w:r>
          </w:p>
        </w:tc>
      </w:tr>
      <w:tr w:rsidR="00EC720E" w:rsidRPr="002714BA" w:rsidTr="002318A1">
        <w:trPr>
          <w:trHeight w:val="465"/>
        </w:trPr>
        <w:tc>
          <w:tcPr>
            <w:tcW w:w="2090" w:type="dxa"/>
            <w:vMerge/>
          </w:tcPr>
          <w:p w:rsidR="00EC720E" w:rsidRPr="002714BA" w:rsidRDefault="00EC720E" w:rsidP="00EC720E">
            <w:pPr>
              <w:autoSpaceDE w:val="0"/>
              <w:autoSpaceDN w:val="0"/>
              <w:adjustRightInd w:val="0"/>
              <w:jc w:val="both"/>
              <w:rPr>
                <w:color w:val="FF0000"/>
                <w:sz w:val="28"/>
                <w:szCs w:val="28"/>
              </w:rPr>
            </w:pPr>
          </w:p>
        </w:tc>
        <w:tc>
          <w:tcPr>
            <w:tcW w:w="1137" w:type="dxa"/>
            <w:tcBorders>
              <w:bottom w:val="single" w:sz="4" w:space="0" w:color="auto"/>
              <w:right w:val="single" w:sz="4" w:space="0" w:color="auto"/>
            </w:tcBorders>
            <w:vAlign w:val="center"/>
          </w:tcPr>
          <w:p w:rsidR="00EC720E" w:rsidRPr="007B7433" w:rsidRDefault="00EC720E" w:rsidP="00EC720E">
            <w:pPr>
              <w:autoSpaceDE w:val="0"/>
              <w:autoSpaceDN w:val="0"/>
              <w:adjustRightInd w:val="0"/>
              <w:jc w:val="center"/>
              <w:rPr>
                <w:sz w:val="28"/>
                <w:szCs w:val="28"/>
              </w:rPr>
            </w:pPr>
            <w:r w:rsidRPr="007B7433">
              <w:rPr>
                <w:sz w:val="28"/>
                <w:szCs w:val="28"/>
              </w:rPr>
              <w:t>2019</w:t>
            </w:r>
          </w:p>
        </w:tc>
        <w:tc>
          <w:tcPr>
            <w:tcW w:w="1638" w:type="dxa"/>
            <w:tcBorders>
              <w:left w:val="single" w:sz="4" w:space="0" w:color="auto"/>
              <w:bottom w:val="single" w:sz="4" w:space="0" w:color="auto"/>
              <w:right w:val="single" w:sz="4" w:space="0" w:color="auto"/>
            </w:tcBorders>
            <w:vAlign w:val="center"/>
          </w:tcPr>
          <w:p w:rsidR="00EC720E" w:rsidRPr="007B7433" w:rsidRDefault="00EC720E" w:rsidP="00EC720E">
            <w:pPr>
              <w:pStyle w:val="a6"/>
              <w:jc w:val="center"/>
              <w:rPr>
                <w:sz w:val="28"/>
                <w:szCs w:val="28"/>
              </w:rPr>
            </w:pPr>
            <w:r>
              <w:rPr>
                <w:sz w:val="28"/>
                <w:szCs w:val="28"/>
              </w:rPr>
              <w:t>1200,0</w:t>
            </w:r>
          </w:p>
        </w:tc>
        <w:tc>
          <w:tcPr>
            <w:tcW w:w="1764" w:type="dxa"/>
            <w:gridSpan w:val="3"/>
            <w:tcBorders>
              <w:top w:val="single" w:sz="4" w:space="0" w:color="auto"/>
              <w:left w:val="single" w:sz="4" w:space="0" w:color="auto"/>
              <w:bottom w:val="single" w:sz="4" w:space="0" w:color="auto"/>
              <w:right w:val="single" w:sz="4" w:space="0" w:color="auto"/>
            </w:tcBorders>
            <w:vAlign w:val="center"/>
          </w:tcPr>
          <w:p w:rsidR="00EC720E" w:rsidRPr="007B7433" w:rsidRDefault="00EC720E" w:rsidP="00EC720E">
            <w:pPr>
              <w:pStyle w:val="a6"/>
              <w:jc w:val="center"/>
              <w:rPr>
                <w:sz w:val="28"/>
                <w:szCs w:val="28"/>
              </w:rPr>
            </w:pPr>
          </w:p>
        </w:tc>
        <w:tc>
          <w:tcPr>
            <w:tcW w:w="1481" w:type="dxa"/>
            <w:gridSpan w:val="3"/>
            <w:tcBorders>
              <w:top w:val="single" w:sz="4" w:space="0" w:color="auto"/>
              <w:left w:val="single" w:sz="4" w:space="0" w:color="auto"/>
              <w:bottom w:val="single" w:sz="4" w:space="0" w:color="auto"/>
              <w:right w:val="single" w:sz="4" w:space="0" w:color="auto"/>
            </w:tcBorders>
            <w:vAlign w:val="center"/>
          </w:tcPr>
          <w:p w:rsidR="00EC720E" w:rsidRPr="007B7433" w:rsidRDefault="00EC720E" w:rsidP="00EC720E">
            <w:pPr>
              <w:pStyle w:val="a6"/>
              <w:jc w:val="center"/>
              <w:rPr>
                <w:sz w:val="28"/>
                <w:szCs w:val="28"/>
              </w:rPr>
            </w:pPr>
            <w:r>
              <w:rPr>
                <w:sz w:val="28"/>
                <w:szCs w:val="28"/>
              </w:rPr>
              <w:t>900,0</w:t>
            </w:r>
          </w:p>
        </w:tc>
        <w:tc>
          <w:tcPr>
            <w:tcW w:w="2204" w:type="dxa"/>
            <w:gridSpan w:val="3"/>
            <w:tcBorders>
              <w:top w:val="single" w:sz="4" w:space="0" w:color="auto"/>
              <w:left w:val="single" w:sz="4" w:space="0" w:color="auto"/>
              <w:bottom w:val="single" w:sz="4" w:space="0" w:color="auto"/>
            </w:tcBorders>
            <w:vAlign w:val="center"/>
          </w:tcPr>
          <w:p w:rsidR="00EC720E" w:rsidRPr="007B7433" w:rsidRDefault="00EC720E" w:rsidP="00EC720E">
            <w:pPr>
              <w:pStyle w:val="a6"/>
              <w:jc w:val="center"/>
              <w:rPr>
                <w:sz w:val="28"/>
                <w:szCs w:val="28"/>
              </w:rPr>
            </w:pPr>
            <w:r>
              <w:rPr>
                <w:sz w:val="28"/>
                <w:szCs w:val="28"/>
              </w:rPr>
              <w:t>300,0</w:t>
            </w:r>
          </w:p>
        </w:tc>
      </w:tr>
      <w:tr w:rsidR="00EC720E" w:rsidRPr="002714BA" w:rsidTr="002318A1">
        <w:trPr>
          <w:trHeight w:val="465"/>
        </w:trPr>
        <w:tc>
          <w:tcPr>
            <w:tcW w:w="2090" w:type="dxa"/>
            <w:vMerge/>
          </w:tcPr>
          <w:p w:rsidR="00EC720E" w:rsidRPr="002714BA" w:rsidRDefault="00EC720E" w:rsidP="00EC720E">
            <w:pPr>
              <w:autoSpaceDE w:val="0"/>
              <w:autoSpaceDN w:val="0"/>
              <w:adjustRightInd w:val="0"/>
              <w:jc w:val="both"/>
              <w:rPr>
                <w:color w:val="FF0000"/>
                <w:sz w:val="28"/>
                <w:szCs w:val="28"/>
              </w:rPr>
            </w:pPr>
          </w:p>
        </w:tc>
        <w:tc>
          <w:tcPr>
            <w:tcW w:w="1137" w:type="dxa"/>
            <w:tcBorders>
              <w:bottom w:val="single" w:sz="4" w:space="0" w:color="auto"/>
              <w:right w:val="single" w:sz="4" w:space="0" w:color="auto"/>
            </w:tcBorders>
            <w:vAlign w:val="center"/>
          </w:tcPr>
          <w:p w:rsidR="00EC720E" w:rsidRPr="007B7433" w:rsidRDefault="00EC720E" w:rsidP="00EC720E">
            <w:pPr>
              <w:autoSpaceDE w:val="0"/>
              <w:autoSpaceDN w:val="0"/>
              <w:adjustRightInd w:val="0"/>
              <w:jc w:val="center"/>
              <w:rPr>
                <w:sz w:val="28"/>
                <w:szCs w:val="28"/>
              </w:rPr>
            </w:pPr>
            <w:r w:rsidRPr="007B7433">
              <w:rPr>
                <w:sz w:val="28"/>
                <w:szCs w:val="28"/>
              </w:rPr>
              <w:t>2020</w:t>
            </w:r>
          </w:p>
        </w:tc>
        <w:tc>
          <w:tcPr>
            <w:tcW w:w="1638" w:type="dxa"/>
            <w:tcBorders>
              <w:left w:val="single" w:sz="4" w:space="0" w:color="auto"/>
              <w:bottom w:val="single" w:sz="4" w:space="0" w:color="auto"/>
              <w:right w:val="single" w:sz="4" w:space="0" w:color="auto"/>
            </w:tcBorders>
            <w:vAlign w:val="center"/>
          </w:tcPr>
          <w:p w:rsidR="00EC720E" w:rsidRPr="007B7433" w:rsidRDefault="00EC720E" w:rsidP="00EC720E">
            <w:pPr>
              <w:pStyle w:val="a6"/>
              <w:jc w:val="center"/>
              <w:rPr>
                <w:sz w:val="28"/>
                <w:szCs w:val="28"/>
              </w:rPr>
            </w:pPr>
            <w:r>
              <w:rPr>
                <w:sz w:val="28"/>
                <w:szCs w:val="28"/>
              </w:rPr>
              <w:t>1500,0</w:t>
            </w:r>
          </w:p>
        </w:tc>
        <w:tc>
          <w:tcPr>
            <w:tcW w:w="1764" w:type="dxa"/>
            <w:gridSpan w:val="3"/>
            <w:tcBorders>
              <w:top w:val="single" w:sz="4" w:space="0" w:color="auto"/>
              <w:left w:val="single" w:sz="4" w:space="0" w:color="auto"/>
              <w:bottom w:val="single" w:sz="4" w:space="0" w:color="auto"/>
              <w:right w:val="single" w:sz="4" w:space="0" w:color="auto"/>
            </w:tcBorders>
            <w:vAlign w:val="center"/>
          </w:tcPr>
          <w:p w:rsidR="00EC720E" w:rsidRPr="007B7433" w:rsidRDefault="00EC720E" w:rsidP="00EC720E">
            <w:pPr>
              <w:pStyle w:val="a6"/>
              <w:jc w:val="center"/>
              <w:rPr>
                <w:sz w:val="28"/>
                <w:szCs w:val="28"/>
              </w:rPr>
            </w:pPr>
          </w:p>
        </w:tc>
        <w:tc>
          <w:tcPr>
            <w:tcW w:w="1481" w:type="dxa"/>
            <w:gridSpan w:val="3"/>
            <w:tcBorders>
              <w:top w:val="single" w:sz="4" w:space="0" w:color="auto"/>
              <w:left w:val="single" w:sz="4" w:space="0" w:color="auto"/>
              <w:bottom w:val="single" w:sz="4" w:space="0" w:color="auto"/>
              <w:right w:val="single" w:sz="4" w:space="0" w:color="auto"/>
            </w:tcBorders>
            <w:vAlign w:val="center"/>
          </w:tcPr>
          <w:p w:rsidR="00EC720E" w:rsidRPr="007B7433" w:rsidRDefault="00EC720E" w:rsidP="00EC720E">
            <w:pPr>
              <w:pStyle w:val="a6"/>
              <w:jc w:val="center"/>
              <w:rPr>
                <w:sz w:val="28"/>
                <w:szCs w:val="28"/>
              </w:rPr>
            </w:pPr>
            <w:r>
              <w:rPr>
                <w:sz w:val="28"/>
                <w:szCs w:val="28"/>
              </w:rPr>
              <w:t>1125,0</w:t>
            </w:r>
          </w:p>
        </w:tc>
        <w:tc>
          <w:tcPr>
            <w:tcW w:w="2204" w:type="dxa"/>
            <w:gridSpan w:val="3"/>
            <w:tcBorders>
              <w:top w:val="single" w:sz="4" w:space="0" w:color="auto"/>
              <w:left w:val="single" w:sz="4" w:space="0" w:color="auto"/>
              <w:bottom w:val="single" w:sz="4" w:space="0" w:color="auto"/>
            </w:tcBorders>
            <w:vAlign w:val="center"/>
          </w:tcPr>
          <w:p w:rsidR="00EC720E" w:rsidRPr="007B7433" w:rsidRDefault="00EC720E" w:rsidP="00EC720E">
            <w:pPr>
              <w:pStyle w:val="a6"/>
              <w:jc w:val="center"/>
              <w:rPr>
                <w:sz w:val="28"/>
                <w:szCs w:val="28"/>
              </w:rPr>
            </w:pPr>
            <w:r>
              <w:rPr>
                <w:sz w:val="28"/>
                <w:szCs w:val="28"/>
              </w:rPr>
              <w:t>375,0</w:t>
            </w:r>
          </w:p>
        </w:tc>
      </w:tr>
      <w:tr w:rsidR="00EC720E" w:rsidRPr="002714BA" w:rsidTr="002318A1">
        <w:trPr>
          <w:trHeight w:val="465"/>
        </w:trPr>
        <w:tc>
          <w:tcPr>
            <w:tcW w:w="2090" w:type="dxa"/>
            <w:vMerge/>
          </w:tcPr>
          <w:p w:rsidR="00EC720E" w:rsidRPr="002714BA" w:rsidRDefault="00EC720E" w:rsidP="00EC720E">
            <w:pPr>
              <w:autoSpaceDE w:val="0"/>
              <w:autoSpaceDN w:val="0"/>
              <w:adjustRightInd w:val="0"/>
              <w:jc w:val="both"/>
              <w:rPr>
                <w:color w:val="FF0000"/>
                <w:sz w:val="28"/>
                <w:szCs w:val="28"/>
              </w:rPr>
            </w:pPr>
          </w:p>
        </w:tc>
        <w:tc>
          <w:tcPr>
            <w:tcW w:w="1137" w:type="dxa"/>
            <w:tcBorders>
              <w:bottom w:val="single" w:sz="4" w:space="0" w:color="auto"/>
              <w:right w:val="single" w:sz="4" w:space="0" w:color="auto"/>
            </w:tcBorders>
            <w:vAlign w:val="center"/>
          </w:tcPr>
          <w:p w:rsidR="00EC720E" w:rsidRPr="007B7433" w:rsidRDefault="00EC720E" w:rsidP="00EC720E">
            <w:pPr>
              <w:autoSpaceDE w:val="0"/>
              <w:autoSpaceDN w:val="0"/>
              <w:adjustRightInd w:val="0"/>
              <w:jc w:val="center"/>
              <w:rPr>
                <w:sz w:val="28"/>
                <w:szCs w:val="28"/>
              </w:rPr>
            </w:pPr>
            <w:r w:rsidRPr="007B7433">
              <w:rPr>
                <w:sz w:val="28"/>
                <w:szCs w:val="28"/>
              </w:rPr>
              <w:t>2021</w:t>
            </w:r>
          </w:p>
        </w:tc>
        <w:tc>
          <w:tcPr>
            <w:tcW w:w="1638" w:type="dxa"/>
            <w:tcBorders>
              <w:left w:val="single" w:sz="4" w:space="0" w:color="auto"/>
              <w:bottom w:val="single" w:sz="4" w:space="0" w:color="auto"/>
              <w:right w:val="single" w:sz="4" w:space="0" w:color="auto"/>
            </w:tcBorders>
            <w:vAlign w:val="center"/>
          </w:tcPr>
          <w:p w:rsidR="00EC720E" w:rsidRPr="00EC720E" w:rsidRDefault="00EC720E" w:rsidP="00EC720E">
            <w:pPr>
              <w:pStyle w:val="a6"/>
              <w:jc w:val="center"/>
              <w:rPr>
                <w:sz w:val="28"/>
                <w:szCs w:val="28"/>
              </w:rPr>
            </w:pPr>
            <w:r>
              <w:rPr>
                <w:sz w:val="28"/>
                <w:szCs w:val="28"/>
              </w:rPr>
              <w:t>13</w:t>
            </w:r>
            <w:r w:rsidRPr="00EC720E">
              <w:rPr>
                <w:sz w:val="28"/>
                <w:szCs w:val="28"/>
              </w:rPr>
              <w:t>70,0</w:t>
            </w:r>
          </w:p>
        </w:tc>
        <w:tc>
          <w:tcPr>
            <w:tcW w:w="1764" w:type="dxa"/>
            <w:gridSpan w:val="3"/>
            <w:tcBorders>
              <w:top w:val="single" w:sz="4" w:space="0" w:color="auto"/>
              <w:left w:val="single" w:sz="4" w:space="0" w:color="auto"/>
              <w:bottom w:val="single" w:sz="4" w:space="0" w:color="auto"/>
              <w:right w:val="single" w:sz="4" w:space="0" w:color="auto"/>
            </w:tcBorders>
            <w:vAlign w:val="center"/>
          </w:tcPr>
          <w:p w:rsidR="00EC720E" w:rsidRPr="00EC720E" w:rsidRDefault="00EC720E" w:rsidP="00EC720E">
            <w:pPr>
              <w:pStyle w:val="a6"/>
              <w:jc w:val="center"/>
              <w:rPr>
                <w:sz w:val="28"/>
                <w:szCs w:val="28"/>
              </w:rPr>
            </w:pPr>
          </w:p>
        </w:tc>
        <w:tc>
          <w:tcPr>
            <w:tcW w:w="1481" w:type="dxa"/>
            <w:gridSpan w:val="3"/>
            <w:tcBorders>
              <w:top w:val="single" w:sz="4" w:space="0" w:color="auto"/>
              <w:left w:val="single" w:sz="4" w:space="0" w:color="auto"/>
              <w:bottom w:val="single" w:sz="4" w:space="0" w:color="auto"/>
              <w:right w:val="single" w:sz="4" w:space="0" w:color="auto"/>
            </w:tcBorders>
            <w:vAlign w:val="center"/>
          </w:tcPr>
          <w:p w:rsidR="00EC720E" w:rsidRPr="00EC720E" w:rsidRDefault="00EC720E" w:rsidP="00EC720E">
            <w:pPr>
              <w:pStyle w:val="a6"/>
              <w:jc w:val="center"/>
              <w:rPr>
                <w:sz w:val="28"/>
                <w:szCs w:val="28"/>
              </w:rPr>
            </w:pPr>
            <w:r>
              <w:rPr>
                <w:sz w:val="28"/>
                <w:szCs w:val="28"/>
              </w:rPr>
              <w:t>1027,5</w:t>
            </w:r>
          </w:p>
        </w:tc>
        <w:tc>
          <w:tcPr>
            <w:tcW w:w="2204" w:type="dxa"/>
            <w:gridSpan w:val="3"/>
            <w:tcBorders>
              <w:top w:val="single" w:sz="4" w:space="0" w:color="auto"/>
              <w:left w:val="single" w:sz="4" w:space="0" w:color="auto"/>
              <w:bottom w:val="single" w:sz="4" w:space="0" w:color="auto"/>
            </w:tcBorders>
            <w:vAlign w:val="center"/>
          </w:tcPr>
          <w:p w:rsidR="00EC720E" w:rsidRPr="00EC720E" w:rsidRDefault="00EC720E" w:rsidP="00EC720E">
            <w:pPr>
              <w:pStyle w:val="a6"/>
              <w:jc w:val="center"/>
              <w:rPr>
                <w:sz w:val="28"/>
                <w:szCs w:val="28"/>
              </w:rPr>
            </w:pPr>
            <w:r>
              <w:rPr>
                <w:sz w:val="28"/>
                <w:szCs w:val="28"/>
              </w:rPr>
              <w:t>342,5</w:t>
            </w:r>
          </w:p>
        </w:tc>
      </w:tr>
      <w:tr w:rsidR="00EC720E" w:rsidRPr="002714BA" w:rsidTr="002318A1">
        <w:trPr>
          <w:trHeight w:val="465"/>
        </w:trPr>
        <w:tc>
          <w:tcPr>
            <w:tcW w:w="2090" w:type="dxa"/>
            <w:vMerge/>
          </w:tcPr>
          <w:p w:rsidR="00EC720E" w:rsidRPr="002714BA" w:rsidRDefault="00EC720E" w:rsidP="00EC720E">
            <w:pPr>
              <w:autoSpaceDE w:val="0"/>
              <w:autoSpaceDN w:val="0"/>
              <w:adjustRightInd w:val="0"/>
              <w:jc w:val="both"/>
              <w:rPr>
                <w:color w:val="FF0000"/>
                <w:sz w:val="28"/>
                <w:szCs w:val="28"/>
              </w:rPr>
            </w:pPr>
          </w:p>
        </w:tc>
        <w:tc>
          <w:tcPr>
            <w:tcW w:w="1137" w:type="dxa"/>
            <w:tcBorders>
              <w:bottom w:val="single" w:sz="4" w:space="0" w:color="auto"/>
              <w:right w:val="single" w:sz="4" w:space="0" w:color="auto"/>
            </w:tcBorders>
            <w:vAlign w:val="center"/>
          </w:tcPr>
          <w:p w:rsidR="00EC720E" w:rsidRPr="007B7433" w:rsidRDefault="00EC720E" w:rsidP="00EC720E">
            <w:pPr>
              <w:autoSpaceDE w:val="0"/>
              <w:autoSpaceDN w:val="0"/>
              <w:adjustRightInd w:val="0"/>
              <w:jc w:val="center"/>
              <w:rPr>
                <w:sz w:val="28"/>
                <w:szCs w:val="28"/>
              </w:rPr>
            </w:pPr>
            <w:r w:rsidRPr="007B7433">
              <w:rPr>
                <w:sz w:val="28"/>
                <w:szCs w:val="28"/>
              </w:rPr>
              <w:t>2022</w:t>
            </w:r>
          </w:p>
        </w:tc>
        <w:tc>
          <w:tcPr>
            <w:tcW w:w="1638" w:type="dxa"/>
            <w:tcBorders>
              <w:left w:val="single" w:sz="4" w:space="0" w:color="auto"/>
              <w:bottom w:val="single" w:sz="4" w:space="0" w:color="auto"/>
              <w:right w:val="single" w:sz="4" w:space="0" w:color="auto"/>
            </w:tcBorders>
            <w:vAlign w:val="center"/>
          </w:tcPr>
          <w:p w:rsidR="00EC720E" w:rsidRPr="007B7433" w:rsidRDefault="00EC720E" w:rsidP="00EC720E">
            <w:pPr>
              <w:pStyle w:val="a6"/>
              <w:jc w:val="center"/>
              <w:rPr>
                <w:sz w:val="28"/>
                <w:szCs w:val="28"/>
              </w:rPr>
            </w:pPr>
            <w:r>
              <w:rPr>
                <w:sz w:val="28"/>
                <w:szCs w:val="28"/>
              </w:rPr>
              <w:t>1100,0</w:t>
            </w:r>
          </w:p>
        </w:tc>
        <w:tc>
          <w:tcPr>
            <w:tcW w:w="1764" w:type="dxa"/>
            <w:gridSpan w:val="3"/>
            <w:tcBorders>
              <w:top w:val="single" w:sz="4" w:space="0" w:color="auto"/>
              <w:left w:val="single" w:sz="4" w:space="0" w:color="auto"/>
              <w:bottom w:val="single" w:sz="4" w:space="0" w:color="auto"/>
              <w:right w:val="single" w:sz="4" w:space="0" w:color="auto"/>
            </w:tcBorders>
            <w:vAlign w:val="center"/>
          </w:tcPr>
          <w:p w:rsidR="00EC720E" w:rsidRPr="007B7433" w:rsidRDefault="00EC720E" w:rsidP="00EC720E">
            <w:pPr>
              <w:pStyle w:val="a6"/>
              <w:jc w:val="center"/>
              <w:rPr>
                <w:sz w:val="28"/>
                <w:szCs w:val="28"/>
              </w:rPr>
            </w:pPr>
          </w:p>
        </w:tc>
        <w:tc>
          <w:tcPr>
            <w:tcW w:w="1481" w:type="dxa"/>
            <w:gridSpan w:val="3"/>
            <w:tcBorders>
              <w:top w:val="single" w:sz="4" w:space="0" w:color="auto"/>
              <w:left w:val="single" w:sz="4" w:space="0" w:color="auto"/>
              <w:bottom w:val="single" w:sz="4" w:space="0" w:color="auto"/>
              <w:right w:val="single" w:sz="4" w:space="0" w:color="auto"/>
            </w:tcBorders>
            <w:vAlign w:val="center"/>
          </w:tcPr>
          <w:p w:rsidR="00EC720E" w:rsidRPr="007B7433" w:rsidRDefault="00EC720E" w:rsidP="00EC720E">
            <w:pPr>
              <w:pStyle w:val="a6"/>
              <w:jc w:val="center"/>
              <w:rPr>
                <w:sz w:val="28"/>
                <w:szCs w:val="28"/>
              </w:rPr>
            </w:pPr>
            <w:r>
              <w:rPr>
                <w:sz w:val="28"/>
                <w:szCs w:val="28"/>
              </w:rPr>
              <w:t>825,0</w:t>
            </w:r>
          </w:p>
        </w:tc>
        <w:tc>
          <w:tcPr>
            <w:tcW w:w="2204" w:type="dxa"/>
            <w:gridSpan w:val="3"/>
            <w:tcBorders>
              <w:top w:val="single" w:sz="4" w:space="0" w:color="auto"/>
              <w:left w:val="single" w:sz="4" w:space="0" w:color="auto"/>
              <w:bottom w:val="single" w:sz="4" w:space="0" w:color="auto"/>
            </w:tcBorders>
            <w:vAlign w:val="center"/>
          </w:tcPr>
          <w:p w:rsidR="00EC720E" w:rsidRPr="007B7433" w:rsidRDefault="00EC720E" w:rsidP="00EC720E">
            <w:pPr>
              <w:pStyle w:val="a6"/>
              <w:jc w:val="center"/>
              <w:rPr>
                <w:sz w:val="28"/>
                <w:szCs w:val="28"/>
              </w:rPr>
            </w:pPr>
            <w:r>
              <w:rPr>
                <w:sz w:val="28"/>
                <w:szCs w:val="28"/>
              </w:rPr>
              <w:t>275,0</w:t>
            </w:r>
          </w:p>
        </w:tc>
      </w:tr>
      <w:tr w:rsidR="00EC720E" w:rsidRPr="002714BA" w:rsidTr="002318A1">
        <w:trPr>
          <w:trHeight w:val="465"/>
        </w:trPr>
        <w:tc>
          <w:tcPr>
            <w:tcW w:w="2090" w:type="dxa"/>
            <w:vMerge/>
          </w:tcPr>
          <w:p w:rsidR="00EC720E" w:rsidRPr="002714BA" w:rsidRDefault="00EC720E" w:rsidP="00EC720E">
            <w:pPr>
              <w:autoSpaceDE w:val="0"/>
              <w:autoSpaceDN w:val="0"/>
              <w:adjustRightInd w:val="0"/>
              <w:jc w:val="both"/>
              <w:rPr>
                <w:color w:val="FF0000"/>
                <w:sz w:val="28"/>
                <w:szCs w:val="28"/>
              </w:rPr>
            </w:pPr>
          </w:p>
        </w:tc>
        <w:tc>
          <w:tcPr>
            <w:tcW w:w="1137" w:type="dxa"/>
            <w:tcBorders>
              <w:bottom w:val="single" w:sz="4" w:space="0" w:color="auto"/>
              <w:right w:val="single" w:sz="4" w:space="0" w:color="auto"/>
            </w:tcBorders>
            <w:vAlign w:val="center"/>
          </w:tcPr>
          <w:p w:rsidR="00EC720E" w:rsidRPr="007B7433" w:rsidRDefault="00EC720E" w:rsidP="00EC720E">
            <w:pPr>
              <w:autoSpaceDE w:val="0"/>
              <w:autoSpaceDN w:val="0"/>
              <w:adjustRightInd w:val="0"/>
              <w:jc w:val="center"/>
              <w:rPr>
                <w:sz w:val="28"/>
                <w:szCs w:val="28"/>
              </w:rPr>
            </w:pPr>
            <w:r w:rsidRPr="007B7433">
              <w:rPr>
                <w:sz w:val="28"/>
                <w:szCs w:val="28"/>
              </w:rPr>
              <w:t>Всего</w:t>
            </w:r>
          </w:p>
        </w:tc>
        <w:tc>
          <w:tcPr>
            <w:tcW w:w="1638" w:type="dxa"/>
            <w:tcBorders>
              <w:left w:val="single" w:sz="4" w:space="0" w:color="auto"/>
              <w:bottom w:val="single" w:sz="4" w:space="0" w:color="auto"/>
              <w:right w:val="single" w:sz="4" w:space="0" w:color="auto"/>
            </w:tcBorders>
            <w:vAlign w:val="center"/>
          </w:tcPr>
          <w:p w:rsidR="00EC720E" w:rsidRPr="007B7433" w:rsidRDefault="00EC720E" w:rsidP="00EC720E">
            <w:pPr>
              <w:pStyle w:val="a6"/>
              <w:jc w:val="center"/>
              <w:rPr>
                <w:sz w:val="28"/>
                <w:szCs w:val="28"/>
              </w:rPr>
            </w:pPr>
            <w:r>
              <w:rPr>
                <w:sz w:val="28"/>
                <w:szCs w:val="28"/>
              </w:rPr>
              <w:t>6640,0</w:t>
            </w:r>
          </w:p>
        </w:tc>
        <w:tc>
          <w:tcPr>
            <w:tcW w:w="1764" w:type="dxa"/>
            <w:gridSpan w:val="3"/>
            <w:tcBorders>
              <w:top w:val="single" w:sz="4" w:space="0" w:color="auto"/>
              <w:left w:val="single" w:sz="4" w:space="0" w:color="auto"/>
              <w:bottom w:val="single" w:sz="4" w:space="0" w:color="auto"/>
              <w:right w:val="single" w:sz="4" w:space="0" w:color="auto"/>
            </w:tcBorders>
            <w:vAlign w:val="center"/>
          </w:tcPr>
          <w:p w:rsidR="00EC720E" w:rsidRPr="007B7433" w:rsidRDefault="00EC720E" w:rsidP="00EC720E">
            <w:pPr>
              <w:pStyle w:val="a6"/>
              <w:jc w:val="center"/>
              <w:rPr>
                <w:sz w:val="28"/>
                <w:szCs w:val="28"/>
              </w:rPr>
            </w:pPr>
          </w:p>
        </w:tc>
        <w:tc>
          <w:tcPr>
            <w:tcW w:w="1481" w:type="dxa"/>
            <w:gridSpan w:val="3"/>
            <w:tcBorders>
              <w:top w:val="single" w:sz="4" w:space="0" w:color="auto"/>
              <w:left w:val="single" w:sz="4" w:space="0" w:color="auto"/>
              <w:bottom w:val="single" w:sz="4" w:space="0" w:color="auto"/>
              <w:right w:val="single" w:sz="4" w:space="0" w:color="auto"/>
            </w:tcBorders>
            <w:vAlign w:val="center"/>
          </w:tcPr>
          <w:p w:rsidR="00EC720E" w:rsidRPr="007B7433" w:rsidRDefault="00EC720E" w:rsidP="00EC720E">
            <w:pPr>
              <w:pStyle w:val="a6"/>
              <w:jc w:val="center"/>
              <w:rPr>
                <w:sz w:val="28"/>
                <w:szCs w:val="28"/>
              </w:rPr>
            </w:pPr>
            <w:r>
              <w:rPr>
                <w:sz w:val="28"/>
                <w:szCs w:val="28"/>
              </w:rPr>
              <w:t>4980,0</w:t>
            </w:r>
          </w:p>
        </w:tc>
        <w:tc>
          <w:tcPr>
            <w:tcW w:w="2204" w:type="dxa"/>
            <w:gridSpan w:val="3"/>
            <w:tcBorders>
              <w:top w:val="single" w:sz="4" w:space="0" w:color="auto"/>
              <w:left w:val="single" w:sz="4" w:space="0" w:color="auto"/>
              <w:bottom w:val="single" w:sz="4" w:space="0" w:color="auto"/>
            </w:tcBorders>
            <w:vAlign w:val="center"/>
          </w:tcPr>
          <w:p w:rsidR="00EC720E" w:rsidRPr="007B7433" w:rsidRDefault="00EC720E" w:rsidP="00EC720E">
            <w:pPr>
              <w:pStyle w:val="a6"/>
              <w:jc w:val="center"/>
              <w:rPr>
                <w:sz w:val="28"/>
                <w:szCs w:val="28"/>
              </w:rPr>
            </w:pPr>
            <w:r>
              <w:rPr>
                <w:sz w:val="28"/>
                <w:szCs w:val="28"/>
              </w:rPr>
              <w:t>1660,0</w:t>
            </w:r>
          </w:p>
        </w:tc>
      </w:tr>
      <w:tr w:rsidR="00117194" w:rsidRPr="00480A99" w:rsidTr="002318A1">
        <w:tc>
          <w:tcPr>
            <w:tcW w:w="2090" w:type="dxa"/>
          </w:tcPr>
          <w:p w:rsidR="00117194" w:rsidRPr="00480A99" w:rsidRDefault="00117194" w:rsidP="00200FCE">
            <w:pPr>
              <w:autoSpaceDE w:val="0"/>
              <w:autoSpaceDN w:val="0"/>
              <w:adjustRightInd w:val="0"/>
              <w:jc w:val="both"/>
              <w:rPr>
                <w:sz w:val="28"/>
                <w:szCs w:val="28"/>
              </w:rPr>
            </w:pPr>
            <w:r w:rsidRPr="00480A99">
              <w:rPr>
                <w:sz w:val="28"/>
                <w:szCs w:val="28"/>
              </w:rPr>
              <w:t>Ожидаемые конечные результаты реализации программы</w:t>
            </w:r>
          </w:p>
        </w:tc>
        <w:tc>
          <w:tcPr>
            <w:tcW w:w="8224" w:type="dxa"/>
            <w:gridSpan w:val="11"/>
          </w:tcPr>
          <w:tbl>
            <w:tblPr>
              <w:tblW w:w="6228" w:type="dxa"/>
              <w:tblInd w:w="62" w:type="dxa"/>
              <w:tblLayout w:type="fixed"/>
              <w:tblCellMar>
                <w:top w:w="102" w:type="dxa"/>
                <w:left w:w="62" w:type="dxa"/>
                <w:bottom w:w="102" w:type="dxa"/>
                <w:right w:w="62" w:type="dxa"/>
              </w:tblCellMar>
              <w:tblLook w:val="0000"/>
            </w:tblPr>
            <w:tblGrid>
              <w:gridCol w:w="6228"/>
            </w:tblGrid>
            <w:tr w:rsidR="00F2400D" w:rsidRPr="00480A99" w:rsidTr="00C6107A">
              <w:trPr>
                <w:trHeight w:val="744"/>
              </w:trPr>
              <w:tc>
                <w:tcPr>
                  <w:tcW w:w="6228" w:type="dxa"/>
                </w:tcPr>
                <w:p w:rsidR="00F2400D" w:rsidRPr="00480A99" w:rsidRDefault="00F2400D" w:rsidP="00C6107A">
                  <w:pPr>
                    <w:pStyle w:val="ConsPlusNormal"/>
                    <w:rPr>
                      <w:rFonts w:ascii="Times New Roman" w:hAnsi="Times New Roman" w:cs="Times New Roman"/>
                      <w:sz w:val="28"/>
                      <w:szCs w:val="28"/>
                    </w:rPr>
                  </w:pPr>
                  <w:r w:rsidRPr="00480A99">
                    <w:rPr>
                      <w:rFonts w:ascii="Times New Roman" w:hAnsi="Times New Roman" w:cs="Times New Roman"/>
                      <w:sz w:val="28"/>
                      <w:szCs w:val="28"/>
                    </w:rPr>
                    <w:t>- увеличение доли благоустроенных дворовых территорий многоквартирных домов и территорий общего пользования;</w:t>
                  </w:r>
                </w:p>
              </w:tc>
            </w:tr>
            <w:tr w:rsidR="00F2400D" w:rsidRPr="00480A99" w:rsidTr="00C6107A">
              <w:trPr>
                <w:trHeight w:val="248"/>
              </w:trPr>
              <w:tc>
                <w:tcPr>
                  <w:tcW w:w="6228" w:type="dxa"/>
                </w:tcPr>
                <w:p w:rsidR="00F2400D" w:rsidRPr="00480A99" w:rsidRDefault="00F2400D" w:rsidP="00C6107A">
                  <w:pPr>
                    <w:pStyle w:val="ConsPlusNormal"/>
                    <w:rPr>
                      <w:rFonts w:ascii="Times New Roman" w:hAnsi="Times New Roman" w:cs="Times New Roman"/>
                      <w:sz w:val="28"/>
                      <w:szCs w:val="28"/>
                    </w:rPr>
                  </w:pPr>
                  <w:r w:rsidRPr="00480A99">
                    <w:rPr>
                      <w:rFonts w:ascii="Times New Roman" w:hAnsi="Times New Roman" w:cs="Times New Roman"/>
                      <w:sz w:val="28"/>
                      <w:szCs w:val="28"/>
                    </w:rPr>
                    <w:t>- улучшение внешнего облика поселения.</w:t>
                  </w:r>
                </w:p>
              </w:tc>
            </w:tr>
          </w:tbl>
          <w:p w:rsidR="00117194" w:rsidRPr="00480A99" w:rsidRDefault="00117194" w:rsidP="003E6E21">
            <w:pPr>
              <w:tabs>
                <w:tab w:val="num" w:pos="1152"/>
              </w:tabs>
              <w:jc w:val="both"/>
              <w:rPr>
                <w:sz w:val="28"/>
                <w:szCs w:val="28"/>
              </w:rPr>
            </w:pPr>
          </w:p>
        </w:tc>
      </w:tr>
    </w:tbl>
    <w:p w:rsidR="004A202F" w:rsidRPr="002714BA" w:rsidRDefault="004A202F" w:rsidP="00200FCE">
      <w:pPr>
        <w:autoSpaceDE w:val="0"/>
        <w:autoSpaceDN w:val="0"/>
        <w:adjustRightInd w:val="0"/>
        <w:ind w:firstLine="540"/>
        <w:jc w:val="both"/>
        <w:rPr>
          <w:color w:val="FF0000"/>
          <w:sz w:val="28"/>
          <w:szCs w:val="28"/>
        </w:rPr>
      </w:pPr>
    </w:p>
    <w:p w:rsidR="00E74D54" w:rsidRPr="00EB454D" w:rsidRDefault="00E03941" w:rsidP="00200FCE">
      <w:pPr>
        <w:autoSpaceDE w:val="0"/>
        <w:autoSpaceDN w:val="0"/>
        <w:adjustRightInd w:val="0"/>
        <w:ind w:firstLine="540"/>
        <w:jc w:val="both"/>
        <w:rPr>
          <w:b/>
          <w:sz w:val="28"/>
          <w:szCs w:val="28"/>
        </w:rPr>
      </w:pPr>
      <w:r w:rsidRPr="00EB454D">
        <w:rPr>
          <w:b/>
          <w:sz w:val="28"/>
          <w:szCs w:val="28"/>
          <w:lang w:val="en-US"/>
        </w:rPr>
        <w:t>II</w:t>
      </w:r>
      <w:r w:rsidRPr="00EB454D">
        <w:rPr>
          <w:b/>
          <w:sz w:val="28"/>
          <w:szCs w:val="28"/>
        </w:rPr>
        <w:t xml:space="preserve">. Характеристика текущего состояния сферы </w:t>
      </w:r>
      <w:r w:rsidR="00C6107A" w:rsidRPr="00EB454D">
        <w:rPr>
          <w:b/>
          <w:sz w:val="28"/>
          <w:szCs w:val="28"/>
        </w:rPr>
        <w:t xml:space="preserve">благоустройства </w:t>
      </w:r>
      <w:r w:rsidR="00EB454D" w:rsidRPr="00EB454D">
        <w:rPr>
          <w:b/>
          <w:sz w:val="28"/>
          <w:szCs w:val="28"/>
        </w:rPr>
        <w:t>дворовых и общественных территорий</w:t>
      </w:r>
    </w:p>
    <w:p w:rsidR="00AF0A86" w:rsidRDefault="00AF0A86" w:rsidP="00C87F02">
      <w:pPr>
        <w:widowControl w:val="0"/>
        <w:autoSpaceDE w:val="0"/>
        <w:autoSpaceDN w:val="0"/>
        <w:adjustRightInd w:val="0"/>
        <w:ind w:firstLine="851"/>
        <w:jc w:val="both"/>
        <w:rPr>
          <w:sz w:val="28"/>
          <w:szCs w:val="28"/>
        </w:rPr>
      </w:pPr>
      <w:r>
        <w:rPr>
          <w:sz w:val="28"/>
          <w:szCs w:val="28"/>
        </w:rPr>
        <w:t>Состояние дворовых территорий многоквартирных домов является важнейшей частью комфортности проживания граждан. От уровня благоустройства дворовых территорий многоквартирных домов, в том числе от уровня технически исправного состояния внутриквартальных проездов, тротуаров, наличия мест парковки автомобильного транспорта, малых архитектурных форм, игровых и спортивных комплексов на детских площадках, во многом зависит качество жизни населения.</w:t>
      </w:r>
    </w:p>
    <w:p w:rsidR="00C87F02" w:rsidRPr="00977811" w:rsidRDefault="00C87F02" w:rsidP="00C87F02">
      <w:pPr>
        <w:widowControl w:val="0"/>
        <w:autoSpaceDE w:val="0"/>
        <w:autoSpaceDN w:val="0"/>
        <w:adjustRightInd w:val="0"/>
        <w:ind w:firstLine="851"/>
        <w:jc w:val="both"/>
        <w:rPr>
          <w:sz w:val="28"/>
          <w:szCs w:val="28"/>
        </w:rPr>
      </w:pPr>
      <w:r w:rsidRPr="00977811">
        <w:rPr>
          <w:sz w:val="28"/>
          <w:szCs w:val="28"/>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sidRPr="00C87F02">
        <w:rPr>
          <w:sz w:val="28"/>
          <w:szCs w:val="28"/>
        </w:rPr>
        <w:t xml:space="preserve"> </w:t>
      </w:r>
      <w:r w:rsidRPr="00977811">
        <w:rPr>
          <w:sz w:val="28"/>
          <w:szCs w:val="28"/>
        </w:rPr>
        <w:t>а именно: значительная часть асфальтобетонного покрытия внутриквартальных проездов имеет высокую степень износа</w:t>
      </w:r>
      <w:r w:rsidR="006C3709">
        <w:rPr>
          <w:sz w:val="28"/>
          <w:szCs w:val="28"/>
        </w:rPr>
        <w:t xml:space="preserve"> или отсутствует</w:t>
      </w:r>
      <w:r w:rsidRPr="00977811">
        <w:rPr>
          <w:sz w:val="28"/>
          <w:szCs w:val="28"/>
        </w:rPr>
        <w:t>, так как срок службы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C87F02" w:rsidRDefault="00C87F02" w:rsidP="00C87F02">
      <w:pPr>
        <w:widowControl w:val="0"/>
        <w:autoSpaceDE w:val="0"/>
        <w:autoSpaceDN w:val="0"/>
        <w:adjustRightInd w:val="0"/>
        <w:ind w:firstLine="851"/>
        <w:jc w:val="both"/>
        <w:rPr>
          <w:sz w:val="28"/>
          <w:szCs w:val="28"/>
        </w:rPr>
      </w:pPr>
      <w:r w:rsidRPr="00977811">
        <w:rPr>
          <w:sz w:val="28"/>
          <w:szCs w:val="28"/>
        </w:rPr>
        <w:t xml:space="preserve">Существующее положение обусловлено рядом факторов: нарушение градостроительных норм при застройке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7A4946" w:rsidRDefault="007A4946" w:rsidP="007A4946">
      <w:pPr>
        <w:widowControl w:val="0"/>
        <w:autoSpaceDE w:val="0"/>
        <w:autoSpaceDN w:val="0"/>
        <w:adjustRightInd w:val="0"/>
        <w:ind w:firstLine="851"/>
        <w:jc w:val="both"/>
        <w:rPr>
          <w:sz w:val="28"/>
          <w:szCs w:val="28"/>
        </w:rPr>
      </w:pPr>
      <w:r>
        <w:rPr>
          <w:sz w:val="28"/>
          <w:szCs w:val="28"/>
        </w:rPr>
        <w:t xml:space="preserve">В </w:t>
      </w:r>
      <w:r w:rsidR="006C3709">
        <w:rPr>
          <w:sz w:val="28"/>
          <w:szCs w:val="28"/>
        </w:rPr>
        <w:t xml:space="preserve"> </w:t>
      </w:r>
      <w:proofErr w:type="spellStart"/>
      <w:r w:rsidR="006C3709">
        <w:rPr>
          <w:sz w:val="28"/>
          <w:szCs w:val="28"/>
        </w:rPr>
        <w:t>Ергачинском</w:t>
      </w:r>
      <w:proofErr w:type="spellEnd"/>
      <w:r w:rsidR="006C3709">
        <w:rPr>
          <w:sz w:val="28"/>
          <w:szCs w:val="28"/>
        </w:rPr>
        <w:t xml:space="preserve"> </w:t>
      </w:r>
      <w:r>
        <w:rPr>
          <w:sz w:val="28"/>
          <w:szCs w:val="28"/>
        </w:rPr>
        <w:t xml:space="preserve">сельском поселении </w:t>
      </w:r>
      <w:r w:rsidR="006C3709">
        <w:rPr>
          <w:sz w:val="28"/>
          <w:szCs w:val="28"/>
        </w:rPr>
        <w:t xml:space="preserve"> 29 </w:t>
      </w:r>
      <w:r>
        <w:rPr>
          <w:sz w:val="28"/>
          <w:szCs w:val="28"/>
        </w:rPr>
        <w:t xml:space="preserve"> м</w:t>
      </w:r>
      <w:r w:rsidR="006C3709">
        <w:rPr>
          <w:sz w:val="28"/>
          <w:szCs w:val="28"/>
        </w:rPr>
        <w:t>ногоквартирных домов, из них 1 дом имеет</w:t>
      </w:r>
      <w:r>
        <w:rPr>
          <w:sz w:val="28"/>
          <w:szCs w:val="28"/>
        </w:rPr>
        <w:t xml:space="preserve"> благоустроенную дворовую территорию. </w:t>
      </w:r>
      <w:r w:rsidRPr="00071A0D">
        <w:rPr>
          <w:sz w:val="28"/>
          <w:szCs w:val="28"/>
        </w:rPr>
        <w:t>Доля благоустроенных дворовых  территорий от общего количества дворовых территорий</w:t>
      </w:r>
      <w:r>
        <w:rPr>
          <w:sz w:val="28"/>
          <w:szCs w:val="28"/>
        </w:rPr>
        <w:t xml:space="preserve"> составляет </w:t>
      </w:r>
      <w:r w:rsidR="006C3709">
        <w:rPr>
          <w:sz w:val="28"/>
          <w:szCs w:val="28"/>
        </w:rPr>
        <w:t>3,35</w:t>
      </w:r>
      <w:r>
        <w:rPr>
          <w:sz w:val="28"/>
          <w:szCs w:val="28"/>
        </w:rPr>
        <w:t xml:space="preserve"> процентов. Проживает в жилом фонде с благоуст</w:t>
      </w:r>
      <w:r w:rsidR="006C3709">
        <w:rPr>
          <w:sz w:val="28"/>
          <w:szCs w:val="28"/>
        </w:rPr>
        <w:t xml:space="preserve">роенными дворовыми территориями   12 </w:t>
      </w:r>
      <w:r>
        <w:rPr>
          <w:sz w:val="28"/>
          <w:szCs w:val="28"/>
        </w:rPr>
        <w:t>человек</w:t>
      </w:r>
      <w:proofErr w:type="gramStart"/>
      <w:r w:rsidR="006C3709">
        <w:rPr>
          <w:sz w:val="28"/>
          <w:szCs w:val="28"/>
        </w:rPr>
        <w:t xml:space="preserve"> ,</w:t>
      </w:r>
      <w:proofErr w:type="gramEnd"/>
      <w:r w:rsidR="006C3709">
        <w:rPr>
          <w:sz w:val="28"/>
          <w:szCs w:val="28"/>
        </w:rPr>
        <w:t xml:space="preserve"> что составляет  1,5</w:t>
      </w:r>
      <w:r>
        <w:rPr>
          <w:sz w:val="28"/>
          <w:szCs w:val="28"/>
        </w:rPr>
        <w:t xml:space="preserve"> процентов от количества населения</w:t>
      </w:r>
      <w:r w:rsidR="006C3709">
        <w:rPr>
          <w:sz w:val="28"/>
          <w:szCs w:val="28"/>
        </w:rPr>
        <w:t xml:space="preserve"> </w:t>
      </w:r>
      <w:r w:rsidR="006C3709">
        <w:rPr>
          <w:sz w:val="28"/>
          <w:szCs w:val="28"/>
        </w:rPr>
        <w:lastRenderedPageBreak/>
        <w:t>(780 человек )</w:t>
      </w:r>
      <w:r>
        <w:rPr>
          <w:sz w:val="28"/>
          <w:szCs w:val="28"/>
        </w:rPr>
        <w:t xml:space="preserve"> проживающего в многоквартирных домах.</w:t>
      </w:r>
    </w:p>
    <w:p w:rsidR="007A4946" w:rsidRDefault="007A4946" w:rsidP="007A4946">
      <w:pPr>
        <w:widowControl w:val="0"/>
        <w:autoSpaceDE w:val="0"/>
        <w:autoSpaceDN w:val="0"/>
        <w:adjustRightInd w:val="0"/>
        <w:ind w:firstLine="851"/>
        <w:jc w:val="both"/>
        <w:rPr>
          <w:sz w:val="28"/>
          <w:szCs w:val="28"/>
        </w:rPr>
      </w:pPr>
      <w:r w:rsidRPr="00977811">
        <w:rPr>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1429A1" w:rsidRPr="00977811" w:rsidRDefault="001429A1" w:rsidP="001429A1">
      <w:pPr>
        <w:widowControl w:val="0"/>
        <w:autoSpaceDE w:val="0"/>
        <w:autoSpaceDN w:val="0"/>
        <w:adjustRightInd w:val="0"/>
        <w:ind w:firstLine="851"/>
        <w:jc w:val="both"/>
        <w:rPr>
          <w:sz w:val="28"/>
          <w:szCs w:val="28"/>
        </w:rPr>
      </w:pPr>
      <w:r w:rsidRPr="00783B67">
        <w:rPr>
          <w:sz w:val="28"/>
          <w:szCs w:val="28"/>
        </w:rPr>
        <w:t xml:space="preserve">В </w:t>
      </w:r>
      <w:proofErr w:type="spellStart"/>
      <w:r w:rsidR="006C3709">
        <w:rPr>
          <w:sz w:val="28"/>
          <w:szCs w:val="28"/>
        </w:rPr>
        <w:t>Ергачинском</w:t>
      </w:r>
      <w:proofErr w:type="spellEnd"/>
      <w:r>
        <w:rPr>
          <w:sz w:val="28"/>
          <w:szCs w:val="28"/>
        </w:rPr>
        <w:t xml:space="preserve"> сельском поселении </w:t>
      </w:r>
      <w:r w:rsidR="006C3709">
        <w:rPr>
          <w:sz w:val="28"/>
          <w:szCs w:val="28"/>
        </w:rPr>
        <w:t xml:space="preserve"> 3</w:t>
      </w:r>
      <w:r w:rsidRPr="00783B67">
        <w:rPr>
          <w:sz w:val="28"/>
          <w:szCs w:val="28"/>
        </w:rPr>
        <w:t xml:space="preserve"> территорий общего пользования, общей площадью </w:t>
      </w:r>
      <w:r w:rsidR="006C3709" w:rsidRPr="006C3709">
        <w:rPr>
          <w:color w:val="FF0000"/>
          <w:sz w:val="28"/>
          <w:szCs w:val="28"/>
        </w:rPr>
        <w:t>0,5</w:t>
      </w:r>
      <w:r w:rsidRPr="00783B67">
        <w:rPr>
          <w:sz w:val="28"/>
          <w:szCs w:val="28"/>
        </w:rPr>
        <w:t xml:space="preserve"> га  и из них </w:t>
      </w:r>
      <w:r w:rsidR="006C3709">
        <w:rPr>
          <w:sz w:val="28"/>
          <w:szCs w:val="28"/>
        </w:rPr>
        <w:t>0</w:t>
      </w:r>
      <w:r w:rsidRPr="00783B67">
        <w:rPr>
          <w:sz w:val="28"/>
          <w:szCs w:val="28"/>
        </w:rPr>
        <w:t xml:space="preserve"> га благоустроенно</w:t>
      </w:r>
      <w:r>
        <w:rPr>
          <w:sz w:val="28"/>
          <w:szCs w:val="28"/>
        </w:rPr>
        <w:t xml:space="preserve">, что составляет </w:t>
      </w:r>
      <w:r w:rsidR="006C3709">
        <w:rPr>
          <w:sz w:val="28"/>
          <w:szCs w:val="28"/>
        </w:rPr>
        <w:t xml:space="preserve">0 </w:t>
      </w:r>
      <w:r>
        <w:rPr>
          <w:sz w:val="28"/>
          <w:szCs w:val="28"/>
        </w:rPr>
        <w:t xml:space="preserve"> процентов от всей территории общего пользования. На сегодняшний день </w:t>
      </w:r>
      <w:r w:rsidR="006C3709">
        <w:rPr>
          <w:sz w:val="28"/>
          <w:szCs w:val="28"/>
        </w:rPr>
        <w:t>100</w:t>
      </w:r>
      <w:r>
        <w:rPr>
          <w:sz w:val="28"/>
          <w:szCs w:val="28"/>
        </w:rPr>
        <w:t xml:space="preserve"> процентов территорий общей площадью </w:t>
      </w:r>
      <w:r w:rsidR="006C3709" w:rsidRPr="006C3709">
        <w:rPr>
          <w:color w:val="FF0000"/>
          <w:sz w:val="28"/>
          <w:szCs w:val="28"/>
        </w:rPr>
        <w:t>0,5</w:t>
      </w:r>
      <w:r w:rsidR="006C3709">
        <w:rPr>
          <w:sz w:val="28"/>
          <w:szCs w:val="28"/>
        </w:rPr>
        <w:t xml:space="preserve">га </w:t>
      </w:r>
      <w:r>
        <w:rPr>
          <w:sz w:val="28"/>
          <w:szCs w:val="28"/>
        </w:rPr>
        <w:t xml:space="preserve"> нуждаются в благоустройстве.</w:t>
      </w:r>
    </w:p>
    <w:p w:rsidR="001429A1" w:rsidRPr="00977811" w:rsidRDefault="001429A1" w:rsidP="001429A1">
      <w:pPr>
        <w:widowControl w:val="0"/>
        <w:autoSpaceDE w:val="0"/>
        <w:autoSpaceDN w:val="0"/>
        <w:adjustRightInd w:val="0"/>
        <w:ind w:firstLine="851"/>
        <w:jc w:val="both"/>
        <w:rPr>
          <w:sz w:val="28"/>
          <w:szCs w:val="28"/>
        </w:rPr>
      </w:pPr>
      <w:r w:rsidRPr="00977811">
        <w:rPr>
          <w:sz w:val="28"/>
          <w:szCs w:val="28"/>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EB736A" w:rsidRPr="00977811" w:rsidRDefault="00EB736A" w:rsidP="00EB736A">
      <w:pPr>
        <w:widowControl w:val="0"/>
        <w:autoSpaceDE w:val="0"/>
        <w:autoSpaceDN w:val="0"/>
        <w:adjustRightInd w:val="0"/>
        <w:ind w:firstLine="851"/>
        <w:jc w:val="both"/>
        <w:rPr>
          <w:sz w:val="28"/>
          <w:szCs w:val="28"/>
        </w:rPr>
      </w:pPr>
      <w:r w:rsidRPr="00977811">
        <w:rPr>
          <w:sz w:val="28"/>
          <w:szCs w:val="28"/>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EB736A">
        <w:rPr>
          <w:sz w:val="28"/>
          <w:szCs w:val="28"/>
        </w:rPr>
        <w:t>«Формирование современной городской среды</w:t>
      </w:r>
      <w:r w:rsidR="006C3709">
        <w:rPr>
          <w:sz w:val="28"/>
          <w:szCs w:val="28"/>
        </w:rPr>
        <w:t xml:space="preserve">  </w:t>
      </w:r>
      <w:proofErr w:type="spellStart"/>
      <w:r w:rsidR="006C3709">
        <w:rPr>
          <w:sz w:val="28"/>
          <w:szCs w:val="28"/>
        </w:rPr>
        <w:t>Ергачинского</w:t>
      </w:r>
      <w:r w:rsidRPr="00EB736A">
        <w:rPr>
          <w:sz w:val="28"/>
          <w:szCs w:val="28"/>
        </w:rPr>
        <w:t>сельского</w:t>
      </w:r>
      <w:proofErr w:type="spellEnd"/>
      <w:r w:rsidRPr="00EB736A">
        <w:rPr>
          <w:sz w:val="28"/>
          <w:szCs w:val="28"/>
        </w:rPr>
        <w:t xml:space="preserve"> поселения на 2018-2022 годы»</w:t>
      </w:r>
      <w:r w:rsidRPr="00977811">
        <w:rPr>
          <w:sz w:val="28"/>
          <w:szCs w:val="28"/>
        </w:rPr>
        <w:t xml:space="preserve"> (далее – муниципальная программа), которой предусматривается целенаправленная работа исходя </w:t>
      </w:r>
      <w:proofErr w:type="gramStart"/>
      <w:r w:rsidRPr="00977811">
        <w:rPr>
          <w:sz w:val="28"/>
          <w:szCs w:val="28"/>
        </w:rPr>
        <w:t>из</w:t>
      </w:r>
      <w:proofErr w:type="gramEnd"/>
      <w:r w:rsidRPr="00977811">
        <w:rPr>
          <w:sz w:val="28"/>
          <w:szCs w:val="28"/>
        </w:rPr>
        <w:t>:</w:t>
      </w:r>
    </w:p>
    <w:p w:rsidR="00EB736A" w:rsidRPr="00977811" w:rsidRDefault="00EB736A" w:rsidP="00EB736A">
      <w:pPr>
        <w:widowControl w:val="0"/>
        <w:autoSpaceDE w:val="0"/>
        <w:autoSpaceDN w:val="0"/>
        <w:adjustRightInd w:val="0"/>
        <w:ind w:firstLine="851"/>
        <w:jc w:val="both"/>
        <w:rPr>
          <w:sz w:val="28"/>
          <w:szCs w:val="28"/>
        </w:rPr>
      </w:pPr>
      <w:r w:rsidRPr="00977811">
        <w:rPr>
          <w:b/>
          <w:sz w:val="28"/>
          <w:szCs w:val="28"/>
        </w:rPr>
        <w:t>минимального</w:t>
      </w:r>
      <w:r w:rsidRPr="00977811">
        <w:rPr>
          <w:sz w:val="28"/>
          <w:szCs w:val="28"/>
        </w:rPr>
        <w:t xml:space="preserve"> перечня работ:</w:t>
      </w:r>
    </w:p>
    <w:p w:rsidR="00EB736A" w:rsidRPr="00977811" w:rsidRDefault="00EB736A" w:rsidP="00EB736A">
      <w:pPr>
        <w:widowControl w:val="0"/>
        <w:autoSpaceDE w:val="0"/>
        <w:autoSpaceDN w:val="0"/>
        <w:adjustRightInd w:val="0"/>
        <w:ind w:firstLine="851"/>
        <w:jc w:val="both"/>
        <w:rPr>
          <w:sz w:val="28"/>
          <w:szCs w:val="28"/>
        </w:rPr>
      </w:pPr>
      <w:r w:rsidRPr="00977811">
        <w:rPr>
          <w:sz w:val="28"/>
          <w:szCs w:val="28"/>
        </w:rPr>
        <w:t>- ремонт проездов;</w:t>
      </w:r>
    </w:p>
    <w:p w:rsidR="00EB736A" w:rsidRDefault="00EB736A" w:rsidP="00EB736A">
      <w:pPr>
        <w:widowControl w:val="0"/>
        <w:autoSpaceDE w:val="0"/>
        <w:autoSpaceDN w:val="0"/>
        <w:adjustRightInd w:val="0"/>
        <w:ind w:firstLine="851"/>
        <w:jc w:val="both"/>
        <w:rPr>
          <w:sz w:val="28"/>
          <w:szCs w:val="28"/>
        </w:rPr>
      </w:pPr>
      <w:r w:rsidRPr="00977811">
        <w:rPr>
          <w:sz w:val="28"/>
          <w:szCs w:val="28"/>
        </w:rPr>
        <w:t>- обеспечение освещения;</w:t>
      </w:r>
    </w:p>
    <w:p w:rsidR="00EB736A" w:rsidRPr="00977811" w:rsidRDefault="00EB736A" w:rsidP="00EB736A">
      <w:pPr>
        <w:widowControl w:val="0"/>
        <w:autoSpaceDE w:val="0"/>
        <w:autoSpaceDN w:val="0"/>
        <w:adjustRightInd w:val="0"/>
        <w:ind w:firstLine="851"/>
        <w:jc w:val="both"/>
        <w:rPr>
          <w:sz w:val="28"/>
          <w:szCs w:val="28"/>
        </w:rPr>
      </w:pPr>
      <w:r>
        <w:rPr>
          <w:sz w:val="28"/>
          <w:szCs w:val="28"/>
        </w:rPr>
        <w:t>-</w:t>
      </w:r>
      <w:r w:rsidRPr="00977811">
        <w:rPr>
          <w:sz w:val="28"/>
          <w:szCs w:val="28"/>
        </w:rPr>
        <w:t xml:space="preserve"> установка скамеек, урн для мусора;</w:t>
      </w:r>
    </w:p>
    <w:p w:rsidR="00EB736A" w:rsidRPr="00977811" w:rsidRDefault="00EB736A" w:rsidP="00EB736A">
      <w:pPr>
        <w:widowControl w:val="0"/>
        <w:autoSpaceDE w:val="0"/>
        <w:autoSpaceDN w:val="0"/>
        <w:adjustRightInd w:val="0"/>
        <w:ind w:firstLine="851"/>
        <w:jc w:val="both"/>
        <w:rPr>
          <w:sz w:val="28"/>
          <w:szCs w:val="28"/>
        </w:rPr>
      </w:pPr>
      <w:r w:rsidRPr="00977811">
        <w:rPr>
          <w:b/>
          <w:sz w:val="28"/>
          <w:szCs w:val="28"/>
        </w:rPr>
        <w:t>дополнительного</w:t>
      </w:r>
      <w:r w:rsidRPr="00977811">
        <w:rPr>
          <w:sz w:val="28"/>
          <w:szCs w:val="28"/>
        </w:rPr>
        <w:t xml:space="preserve"> перечня работ:</w:t>
      </w:r>
    </w:p>
    <w:p w:rsidR="00EB736A" w:rsidRPr="00977811" w:rsidRDefault="00EB736A" w:rsidP="00EB736A">
      <w:pPr>
        <w:widowControl w:val="0"/>
        <w:autoSpaceDE w:val="0"/>
        <w:autoSpaceDN w:val="0"/>
        <w:adjustRightInd w:val="0"/>
        <w:ind w:firstLine="851"/>
        <w:jc w:val="both"/>
        <w:rPr>
          <w:sz w:val="28"/>
          <w:szCs w:val="28"/>
        </w:rPr>
      </w:pPr>
      <w:r w:rsidRPr="00977811">
        <w:rPr>
          <w:sz w:val="28"/>
          <w:szCs w:val="28"/>
        </w:rPr>
        <w:t>- оборудование детских и спортивных площадок;</w:t>
      </w:r>
    </w:p>
    <w:p w:rsidR="00EB736A" w:rsidRPr="00977811" w:rsidRDefault="00EB736A" w:rsidP="00EB736A">
      <w:pPr>
        <w:widowControl w:val="0"/>
        <w:autoSpaceDE w:val="0"/>
        <w:autoSpaceDN w:val="0"/>
        <w:adjustRightInd w:val="0"/>
        <w:ind w:firstLine="851"/>
        <w:jc w:val="both"/>
        <w:rPr>
          <w:sz w:val="28"/>
          <w:szCs w:val="28"/>
        </w:rPr>
      </w:pPr>
      <w:r w:rsidRPr="00977811">
        <w:rPr>
          <w:sz w:val="28"/>
          <w:szCs w:val="28"/>
        </w:rPr>
        <w:t>- оборудование автомобильных парковок;</w:t>
      </w:r>
    </w:p>
    <w:p w:rsidR="00EB736A" w:rsidRPr="00977811" w:rsidRDefault="00EB736A" w:rsidP="00EB736A">
      <w:pPr>
        <w:widowControl w:val="0"/>
        <w:autoSpaceDE w:val="0"/>
        <w:autoSpaceDN w:val="0"/>
        <w:adjustRightInd w:val="0"/>
        <w:ind w:firstLine="851"/>
        <w:jc w:val="both"/>
        <w:rPr>
          <w:sz w:val="28"/>
          <w:szCs w:val="28"/>
        </w:rPr>
      </w:pPr>
      <w:r w:rsidRPr="00977811">
        <w:rPr>
          <w:sz w:val="28"/>
          <w:szCs w:val="28"/>
        </w:rPr>
        <w:t>- озеленение территории;</w:t>
      </w:r>
    </w:p>
    <w:p w:rsidR="00EB736A" w:rsidRPr="00977811" w:rsidRDefault="00EB736A" w:rsidP="00EB736A">
      <w:pPr>
        <w:widowControl w:val="0"/>
        <w:autoSpaceDE w:val="0"/>
        <w:autoSpaceDN w:val="0"/>
        <w:adjustRightInd w:val="0"/>
        <w:ind w:firstLine="851"/>
        <w:jc w:val="both"/>
        <w:rPr>
          <w:sz w:val="28"/>
          <w:szCs w:val="28"/>
        </w:rPr>
      </w:pPr>
      <w:r w:rsidRPr="00977811">
        <w:rPr>
          <w:sz w:val="28"/>
          <w:szCs w:val="28"/>
        </w:rPr>
        <w:t xml:space="preserve">- </w:t>
      </w:r>
      <w:r>
        <w:rPr>
          <w:sz w:val="28"/>
          <w:szCs w:val="28"/>
        </w:rPr>
        <w:t>ремонт контейнерной площадки для сбора мусора</w:t>
      </w:r>
      <w:r w:rsidRPr="00977811">
        <w:rPr>
          <w:sz w:val="28"/>
          <w:szCs w:val="28"/>
        </w:rPr>
        <w:t xml:space="preserve">. </w:t>
      </w:r>
    </w:p>
    <w:p w:rsidR="00091E93" w:rsidRPr="00977811" w:rsidRDefault="00091E93" w:rsidP="00091E93">
      <w:pPr>
        <w:widowControl w:val="0"/>
        <w:autoSpaceDE w:val="0"/>
        <w:autoSpaceDN w:val="0"/>
        <w:adjustRightInd w:val="0"/>
        <w:ind w:firstLine="851"/>
        <w:jc w:val="both"/>
        <w:rPr>
          <w:sz w:val="28"/>
          <w:szCs w:val="28"/>
        </w:rPr>
      </w:pPr>
      <w:r w:rsidRPr="00977811">
        <w:rPr>
          <w:sz w:val="28"/>
          <w:szCs w:val="28"/>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1429A1" w:rsidRDefault="00091E93" w:rsidP="00091E93">
      <w:pPr>
        <w:widowControl w:val="0"/>
        <w:autoSpaceDE w:val="0"/>
        <w:autoSpaceDN w:val="0"/>
        <w:adjustRightInd w:val="0"/>
        <w:ind w:firstLine="851"/>
        <w:jc w:val="both"/>
        <w:rPr>
          <w:sz w:val="28"/>
          <w:szCs w:val="28"/>
        </w:rPr>
      </w:pPr>
      <w:r>
        <w:rPr>
          <w:sz w:val="28"/>
          <w:szCs w:val="28"/>
        </w:rPr>
        <w:t xml:space="preserve">Адресный перечень дворовых территорий многоквартирных домой и территорий общего пользования, расположенных на территории </w:t>
      </w:r>
      <w:proofErr w:type="spellStart"/>
      <w:r w:rsidR="006C3709">
        <w:rPr>
          <w:sz w:val="28"/>
          <w:szCs w:val="28"/>
        </w:rPr>
        <w:t>Ергачинского</w:t>
      </w:r>
      <w:proofErr w:type="spellEnd"/>
      <w:r>
        <w:rPr>
          <w:sz w:val="28"/>
          <w:szCs w:val="28"/>
        </w:rPr>
        <w:t xml:space="preserve"> сельского поселения, на которых планируется благоустройство 2018-2022 годах, формируется на основании Протокола общественной комиссии.</w:t>
      </w:r>
    </w:p>
    <w:p w:rsidR="001902B1" w:rsidRPr="002714BA" w:rsidRDefault="001902B1" w:rsidP="003267C0">
      <w:pPr>
        <w:pStyle w:val="ConsPlusDocList"/>
        <w:ind w:firstLine="709"/>
        <w:jc w:val="both"/>
        <w:rPr>
          <w:rFonts w:ascii="Times New Roman" w:hAnsi="Times New Roman" w:cs="Times New Roman"/>
          <w:color w:val="FF0000"/>
          <w:sz w:val="28"/>
          <w:szCs w:val="28"/>
        </w:rPr>
      </w:pPr>
    </w:p>
    <w:p w:rsidR="00FB5BA4" w:rsidRDefault="002C0BD5" w:rsidP="00690A93">
      <w:pPr>
        <w:autoSpaceDE w:val="0"/>
        <w:autoSpaceDN w:val="0"/>
        <w:adjustRightInd w:val="0"/>
        <w:ind w:firstLine="540"/>
        <w:jc w:val="center"/>
        <w:rPr>
          <w:b/>
          <w:sz w:val="28"/>
          <w:szCs w:val="28"/>
        </w:rPr>
      </w:pPr>
      <w:r w:rsidRPr="004B615B">
        <w:rPr>
          <w:b/>
          <w:sz w:val="28"/>
          <w:szCs w:val="28"/>
          <w:lang w:val="en-US"/>
        </w:rPr>
        <w:t>III</w:t>
      </w:r>
      <w:r w:rsidR="00306C6B" w:rsidRPr="004B615B">
        <w:rPr>
          <w:b/>
          <w:sz w:val="28"/>
          <w:szCs w:val="28"/>
        </w:rPr>
        <w:t xml:space="preserve">. </w:t>
      </w:r>
      <w:r w:rsidR="002F2F3F" w:rsidRPr="004B615B">
        <w:rPr>
          <w:b/>
          <w:sz w:val="28"/>
          <w:szCs w:val="28"/>
        </w:rPr>
        <w:t xml:space="preserve">Приоритеты </w:t>
      </w:r>
      <w:r w:rsidR="005D5C1B" w:rsidRPr="004B615B">
        <w:rPr>
          <w:b/>
          <w:sz w:val="28"/>
          <w:szCs w:val="28"/>
        </w:rPr>
        <w:t xml:space="preserve">муниципальной </w:t>
      </w:r>
      <w:r w:rsidR="002F2F3F" w:rsidRPr="004B615B">
        <w:rPr>
          <w:b/>
          <w:sz w:val="28"/>
          <w:szCs w:val="28"/>
        </w:rPr>
        <w:t xml:space="preserve">политики в сфере </w:t>
      </w:r>
      <w:r w:rsidR="00690A93" w:rsidRPr="004B615B">
        <w:rPr>
          <w:b/>
          <w:sz w:val="28"/>
          <w:szCs w:val="28"/>
        </w:rPr>
        <w:t xml:space="preserve">благоустройства.  </w:t>
      </w:r>
    </w:p>
    <w:p w:rsidR="004B615B" w:rsidRPr="004B615B" w:rsidRDefault="00690A93" w:rsidP="00690A93">
      <w:pPr>
        <w:autoSpaceDE w:val="0"/>
        <w:autoSpaceDN w:val="0"/>
        <w:adjustRightInd w:val="0"/>
        <w:ind w:firstLine="540"/>
        <w:jc w:val="center"/>
        <w:rPr>
          <w:b/>
          <w:sz w:val="28"/>
          <w:szCs w:val="28"/>
        </w:rPr>
      </w:pPr>
      <w:r w:rsidRPr="004B615B">
        <w:rPr>
          <w:b/>
          <w:sz w:val="28"/>
          <w:szCs w:val="28"/>
        </w:rPr>
        <w:t xml:space="preserve">Цели и задачи </w:t>
      </w:r>
      <w:r w:rsidR="00761007" w:rsidRPr="004B615B">
        <w:rPr>
          <w:b/>
          <w:sz w:val="28"/>
          <w:szCs w:val="28"/>
        </w:rPr>
        <w:t>муниципальной программы</w:t>
      </w:r>
      <w:r w:rsidR="004B615B" w:rsidRPr="004B615B">
        <w:rPr>
          <w:b/>
          <w:sz w:val="28"/>
          <w:szCs w:val="28"/>
        </w:rPr>
        <w:t xml:space="preserve">. </w:t>
      </w:r>
    </w:p>
    <w:p w:rsidR="005D5C1B" w:rsidRPr="004B615B" w:rsidRDefault="005D5C1B" w:rsidP="00200FCE">
      <w:pPr>
        <w:autoSpaceDE w:val="0"/>
        <w:autoSpaceDN w:val="0"/>
        <w:adjustRightInd w:val="0"/>
        <w:ind w:firstLine="540"/>
        <w:jc w:val="center"/>
        <w:rPr>
          <w:sz w:val="28"/>
          <w:szCs w:val="28"/>
        </w:rPr>
      </w:pPr>
    </w:p>
    <w:p w:rsidR="00AD53EF" w:rsidRPr="00AD53EF" w:rsidRDefault="007E358E" w:rsidP="007E358E">
      <w:pPr>
        <w:jc w:val="both"/>
        <w:rPr>
          <w:sz w:val="28"/>
          <w:szCs w:val="28"/>
        </w:rPr>
      </w:pPr>
      <w:r w:rsidRPr="00AD53EF">
        <w:rPr>
          <w:sz w:val="28"/>
        </w:rPr>
        <w:tab/>
        <w:t xml:space="preserve">3.1. </w:t>
      </w:r>
      <w:r w:rsidR="00AD53EF" w:rsidRPr="00AD53EF">
        <w:rPr>
          <w:sz w:val="28"/>
          <w:szCs w:val="28"/>
        </w:rPr>
        <w:t>Приоритет</w:t>
      </w:r>
      <w:r w:rsidR="00734D37">
        <w:rPr>
          <w:sz w:val="28"/>
          <w:szCs w:val="28"/>
        </w:rPr>
        <w:t>ами</w:t>
      </w:r>
      <w:r w:rsidR="00AD53EF" w:rsidRPr="00AD53EF">
        <w:rPr>
          <w:sz w:val="28"/>
          <w:szCs w:val="28"/>
        </w:rPr>
        <w:t xml:space="preserve"> муниципальной политики </w:t>
      </w:r>
      <w:r w:rsidRPr="00AD53EF">
        <w:rPr>
          <w:sz w:val="28"/>
        </w:rPr>
        <w:t xml:space="preserve">в сфере </w:t>
      </w:r>
      <w:r w:rsidR="00AD53EF" w:rsidRPr="00AD53EF">
        <w:rPr>
          <w:sz w:val="28"/>
          <w:szCs w:val="28"/>
        </w:rPr>
        <w:t>благоустройства</w:t>
      </w:r>
      <w:r w:rsidR="00734D37">
        <w:rPr>
          <w:sz w:val="28"/>
          <w:szCs w:val="28"/>
        </w:rPr>
        <w:t xml:space="preserve"> является создание комфортной среды проживания</w:t>
      </w:r>
      <w:r w:rsidR="0057562B">
        <w:rPr>
          <w:sz w:val="28"/>
          <w:szCs w:val="28"/>
        </w:rPr>
        <w:t xml:space="preserve">. </w:t>
      </w:r>
    </w:p>
    <w:p w:rsidR="00200FCE" w:rsidRDefault="00200FCE" w:rsidP="00200FCE">
      <w:pPr>
        <w:ind w:firstLine="708"/>
        <w:jc w:val="both"/>
        <w:rPr>
          <w:sz w:val="28"/>
          <w:szCs w:val="28"/>
        </w:rPr>
      </w:pPr>
      <w:r w:rsidRPr="00543FAD">
        <w:rPr>
          <w:sz w:val="28"/>
        </w:rPr>
        <w:lastRenderedPageBreak/>
        <w:t xml:space="preserve">3.2. </w:t>
      </w:r>
      <w:r w:rsidR="00734D37">
        <w:rPr>
          <w:sz w:val="28"/>
        </w:rPr>
        <w:t>Основной ц</w:t>
      </w:r>
      <w:r w:rsidR="00543FAD" w:rsidRPr="00543FAD">
        <w:rPr>
          <w:sz w:val="28"/>
        </w:rPr>
        <w:t>елью муниципальной программы является ф</w:t>
      </w:r>
      <w:r w:rsidR="00543FAD" w:rsidRPr="00543FAD">
        <w:rPr>
          <w:sz w:val="28"/>
          <w:szCs w:val="28"/>
        </w:rPr>
        <w:t xml:space="preserve">ормирование благоприятных и комфортных условий проживания и отдыха населения на территории </w:t>
      </w:r>
      <w:r w:rsidR="006C3709">
        <w:rPr>
          <w:sz w:val="28"/>
          <w:szCs w:val="28"/>
        </w:rPr>
        <w:t xml:space="preserve"> </w:t>
      </w:r>
      <w:proofErr w:type="spellStart"/>
      <w:r w:rsidR="006C3709">
        <w:rPr>
          <w:sz w:val="28"/>
          <w:szCs w:val="28"/>
        </w:rPr>
        <w:t>Ергачинского</w:t>
      </w:r>
      <w:proofErr w:type="spellEnd"/>
      <w:r w:rsidR="00543FAD" w:rsidRPr="00543FAD">
        <w:rPr>
          <w:sz w:val="28"/>
          <w:szCs w:val="28"/>
        </w:rPr>
        <w:t xml:space="preserve"> сельского поселения</w:t>
      </w:r>
      <w:r w:rsidR="005967FD">
        <w:rPr>
          <w:sz w:val="28"/>
          <w:szCs w:val="28"/>
        </w:rPr>
        <w:t>.</w:t>
      </w:r>
    </w:p>
    <w:p w:rsidR="005967FD" w:rsidRPr="005967FD" w:rsidRDefault="005967FD" w:rsidP="005967FD">
      <w:pPr>
        <w:autoSpaceDE w:val="0"/>
        <w:autoSpaceDN w:val="0"/>
        <w:adjustRightInd w:val="0"/>
        <w:ind w:firstLine="708"/>
        <w:jc w:val="both"/>
        <w:rPr>
          <w:sz w:val="28"/>
          <w:szCs w:val="28"/>
        </w:rPr>
      </w:pPr>
      <w:r>
        <w:rPr>
          <w:sz w:val="28"/>
          <w:szCs w:val="28"/>
        </w:rPr>
        <w:t>3.3. Достижение поставленной цели</w:t>
      </w:r>
      <w:r w:rsidRPr="005967FD">
        <w:rPr>
          <w:sz w:val="28"/>
          <w:szCs w:val="28"/>
        </w:rPr>
        <w:t xml:space="preserve"> обеспечивается решением следующих основных задач:</w:t>
      </w:r>
    </w:p>
    <w:p w:rsidR="005967FD" w:rsidRPr="00B654FE" w:rsidRDefault="001753F2" w:rsidP="001753F2">
      <w:pPr>
        <w:widowControl w:val="0"/>
        <w:tabs>
          <w:tab w:val="left" w:pos="426"/>
          <w:tab w:val="left" w:pos="1134"/>
        </w:tabs>
        <w:autoSpaceDE w:val="0"/>
        <w:autoSpaceDN w:val="0"/>
        <w:adjustRightInd w:val="0"/>
        <w:ind w:firstLine="709"/>
        <w:jc w:val="both"/>
        <w:rPr>
          <w:rFonts w:eastAsia="Calibri"/>
          <w:sz w:val="28"/>
          <w:szCs w:val="28"/>
        </w:rPr>
      </w:pPr>
      <w:r>
        <w:rPr>
          <w:rFonts w:eastAsia="Calibri"/>
          <w:sz w:val="28"/>
          <w:szCs w:val="28"/>
        </w:rPr>
        <w:t xml:space="preserve">3.3.1. </w:t>
      </w:r>
      <w:r w:rsidR="005967FD">
        <w:rPr>
          <w:rFonts w:eastAsia="Calibri"/>
          <w:sz w:val="28"/>
          <w:szCs w:val="28"/>
        </w:rPr>
        <w:t xml:space="preserve">Повышение уровня </w:t>
      </w:r>
      <w:r w:rsidR="005967FD" w:rsidRPr="00B654FE">
        <w:rPr>
          <w:rFonts w:eastAsia="Calibri"/>
          <w:sz w:val="28"/>
          <w:szCs w:val="28"/>
        </w:rPr>
        <w:t>благоустройств</w:t>
      </w:r>
      <w:r w:rsidR="005967FD">
        <w:rPr>
          <w:rFonts w:eastAsia="Calibri"/>
          <w:sz w:val="28"/>
          <w:szCs w:val="28"/>
        </w:rPr>
        <w:t xml:space="preserve">а муниципальных </w:t>
      </w:r>
      <w:r w:rsidR="005967FD" w:rsidRPr="00B654FE">
        <w:rPr>
          <w:rFonts w:eastAsia="Calibri"/>
          <w:sz w:val="28"/>
          <w:szCs w:val="28"/>
        </w:rPr>
        <w:t xml:space="preserve"> </w:t>
      </w:r>
      <w:r w:rsidR="005967FD" w:rsidRPr="00B654FE">
        <w:rPr>
          <w:sz w:val="28"/>
          <w:szCs w:val="28"/>
        </w:rPr>
        <w:t xml:space="preserve">территорий общего пользования </w:t>
      </w:r>
      <w:r w:rsidR="006C3709">
        <w:rPr>
          <w:sz w:val="28"/>
          <w:szCs w:val="28"/>
        </w:rPr>
        <w:t xml:space="preserve"> </w:t>
      </w:r>
      <w:proofErr w:type="spellStart"/>
      <w:r w:rsidR="006C3709">
        <w:rPr>
          <w:sz w:val="28"/>
          <w:szCs w:val="28"/>
        </w:rPr>
        <w:t>Ергачинского</w:t>
      </w:r>
      <w:proofErr w:type="spellEnd"/>
      <w:r w:rsidR="005967FD" w:rsidRPr="00B654FE">
        <w:rPr>
          <w:rFonts w:eastAsia="Calibri"/>
          <w:sz w:val="28"/>
          <w:szCs w:val="28"/>
        </w:rPr>
        <w:t xml:space="preserve"> сельского поселения.</w:t>
      </w:r>
    </w:p>
    <w:p w:rsidR="005967FD" w:rsidRDefault="001753F2" w:rsidP="00ED7106">
      <w:pPr>
        <w:widowControl w:val="0"/>
        <w:tabs>
          <w:tab w:val="left" w:pos="426"/>
          <w:tab w:val="left" w:pos="1134"/>
        </w:tabs>
        <w:autoSpaceDE w:val="0"/>
        <w:autoSpaceDN w:val="0"/>
        <w:adjustRightInd w:val="0"/>
        <w:ind w:firstLine="709"/>
        <w:jc w:val="both"/>
        <w:rPr>
          <w:rFonts w:eastAsia="Calibri"/>
          <w:sz w:val="28"/>
          <w:szCs w:val="28"/>
        </w:rPr>
      </w:pPr>
      <w:r>
        <w:rPr>
          <w:rFonts w:eastAsia="Calibri"/>
          <w:sz w:val="28"/>
          <w:szCs w:val="28"/>
        </w:rPr>
        <w:t>3.3.2</w:t>
      </w:r>
      <w:r w:rsidR="005967FD" w:rsidRPr="00B654FE">
        <w:rPr>
          <w:rFonts w:eastAsia="Calibri"/>
          <w:sz w:val="28"/>
          <w:szCs w:val="28"/>
        </w:rPr>
        <w:t xml:space="preserve">. </w:t>
      </w:r>
      <w:r w:rsidR="005967FD">
        <w:rPr>
          <w:rFonts w:eastAsia="Calibri"/>
          <w:sz w:val="28"/>
          <w:szCs w:val="28"/>
        </w:rPr>
        <w:t xml:space="preserve">Повышение уровня </w:t>
      </w:r>
      <w:r w:rsidR="005967FD" w:rsidRPr="00B654FE">
        <w:rPr>
          <w:rFonts w:eastAsia="Calibri"/>
          <w:sz w:val="28"/>
          <w:szCs w:val="28"/>
        </w:rPr>
        <w:t>благоустройств</w:t>
      </w:r>
      <w:r w:rsidR="005967FD">
        <w:rPr>
          <w:rFonts w:eastAsia="Calibri"/>
          <w:sz w:val="28"/>
          <w:szCs w:val="28"/>
        </w:rPr>
        <w:t xml:space="preserve">а </w:t>
      </w:r>
      <w:r w:rsidR="005967FD" w:rsidRPr="00B654FE">
        <w:rPr>
          <w:rFonts w:eastAsia="Calibri"/>
          <w:sz w:val="28"/>
          <w:szCs w:val="28"/>
        </w:rPr>
        <w:t xml:space="preserve">дворовых территорий многоквартирных домов </w:t>
      </w:r>
      <w:r w:rsidR="006C3709">
        <w:rPr>
          <w:rFonts w:eastAsia="Calibri"/>
          <w:sz w:val="28"/>
          <w:szCs w:val="28"/>
        </w:rPr>
        <w:t xml:space="preserve"> </w:t>
      </w:r>
      <w:proofErr w:type="spellStart"/>
      <w:r w:rsidR="006C3709">
        <w:rPr>
          <w:rFonts w:eastAsia="Calibri"/>
          <w:sz w:val="28"/>
          <w:szCs w:val="28"/>
        </w:rPr>
        <w:t>Ергачиснкого</w:t>
      </w:r>
      <w:proofErr w:type="spellEnd"/>
      <w:r w:rsidR="005967FD" w:rsidRPr="00B654FE">
        <w:rPr>
          <w:rFonts w:eastAsia="Calibri"/>
          <w:sz w:val="28"/>
          <w:szCs w:val="28"/>
        </w:rPr>
        <w:t xml:space="preserve"> сельского поселения. </w:t>
      </w:r>
    </w:p>
    <w:p w:rsidR="00195F5C" w:rsidRDefault="00195F5C" w:rsidP="00E4795B">
      <w:pPr>
        <w:widowControl w:val="0"/>
        <w:autoSpaceDE w:val="0"/>
        <w:autoSpaceDN w:val="0"/>
        <w:adjustRightInd w:val="0"/>
        <w:ind w:firstLine="709"/>
        <w:jc w:val="both"/>
        <w:rPr>
          <w:rFonts w:eastAsia="Calibri"/>
          <w:sz w:val="28"/>
          <w:szCs w:val="28"/>
        </w:rPr>
      </w:pPr>
    </w:p>
    <w:p w:rsidR="008B6A3B" w:rsidRPr="008B6A3B" w:rsidRDefault="008B6A3B" w:rsidP="008B6A3B">
      <w:pPr>
        <w:autoSpaceDE w:val="0"/>
        <w:autoSpaceDN w:val="0"/>
        <w:adjustRightInd w:val="0"/>
        <w:ind w:firstLine="540"/>
        <w:jc w:val="center"/>
        <w:rPr>
          <w:b/>
          <w:sz w:val="28"/>
          <w:szCs w:val="28"/>
        </w:rPr>
      </w:pPr>
      <w:r w:rsidRPr="008B6A3B">
        <w:rPr>
          <w:b/>
          <w:sz w:val="28"/>
          <w:szCs w:val="28"/>
          <w:lang w:val="en-US"/>
        </w:rPr>
        <w:t>IV</w:t>
      </w:r>
      <w:r w:rsidRPr="008B6A3B">
        <w:rPr>
          <w:b/>
          <w:sz w:val="28"/>
          <w:szCs w:val="28"/>
        </w:rPr>
        <w:t>. Сроки реализации муниципальной программы</w:t>
      </w:r>
    </w:p>
    <w:p w:rsidR="008B6A3B" w:rsidRPr="008B6A3B" w:rsidRDefault="008B6A3B" w:rsidP="008B6A3B">
      <w:pPr>
        <w:autoSpaceDE w:val="0"/>
        <w:autoSpaceDN w:val="0"/>
        <w:adjustRightInd w:val="0"/>
        <w:ind w:firstLine="540"/>
        <w:jc w:val="center"/>
        <w:rPr>
          <w:b/>
          <w:sz w:val="28"/>
          <w:szCs w:val="28"/>
        </w:rPr>
      </w:pPr>
    </w:p>
    <w:p w:rsidR="008B6A3B" w:rsidRPr="008B6A3B" w:rsidRDefault="008B6A3B" w:rsidP="008B6A3B">
      <w:pPr>
        <w:ind w:firstLine="709"/>
        <w:jc w:val="both"/>
        <w:rPr>
          <w:sz w:val="28"/>
          <w:szCs w:val="28"/>
        </w:rPr>
      </w:pPr>
      <w:r w:rsidRPr="008B6A3B">
        <w:rPr>
          <w:sz w:val="28"/>
          <w:szCs w:val="28"/>
        </w:rPr>
        <w:t xml:space="preserve">Сроки реализации Муниципальной Программы </w:t>
      </w:r>
      <w:r w:rsidR="004351B9">
        <w:rPr>
          <w:sz w:val="28"/>
          <w:szCs w:val="28"/>
        </w:rPr>
        <w:t xml:space="preserve">- </w:t>
      </w:r>
      <w:r w:rsidR="00ED006C">
        <w:rPr>
          <w:sz w:val="28"/>
          <w:szCs w:val="28"/>
        </w:rPr>
        <w:t xml:space="preserve"> </w:t>
      </w:r>
      <w:r w:rsidRPr="008B6A3B">
        <w:rPr>
          <w:sz w:val="28"/>
          <w:szCs w:val="28"/>
        </w:rPr>
        <w:t>с 2018 по 2022 годы.</w:t>
      </w:r>
    </w:p>
    <w:p w:rsidR="001E066F" w:rsidRDefault="001E066F" w:rsidP="00AD37B2">
      <w:pPr>
        <w:jc w:val="center"/>
        <w:rPr>
          <w:b/>
          <w:color w:val="FF0000"/>
          <w:sz w:val="28"/>
          <w:szCs w:val="28"/>
        </w:rPr>
      </w:pPr>
    </w:p>
    <w:p w:rsidR="00AD37B2" w:rsidRPr="00C76ED3" w:rsidRDefault="00AD37B2" w:rsidP="00AD37B2">
      <w:pPr>
        <w:jc w:val="center"/>
        <w:rPr>
          <w:b/>
          <w:sz w:val="28"/>
          <w:szCs w:val="28"/>
        </w:rPr>
      </w:pPr>
      <w:r w:rsidRPr="00C76ED3">
        <w:rPr>
          <w:b/>
          <w:sz w:val="28"/>
          <w:szCs w:val="28"/>
          <w:lang w:val="en-US"/>
        </w:rPr>
        <w:t>V</w:t>
      </w:r>
      <w:r w:rsidRPr="00C76ED3">
        <w:rPr>
          <w:b/>
          <w:sz w:val="28"/>
          <w:szCs w:val="28"/>
        </w:rPr>
        <w:t xml:space="preserve">. Перечень мероприятий и целевых показателей муниципальной </w:t>
      </w:r>
    </w:p>
    <w:p w:rsidR="00AD37B2" w:rsidRPr="00C76ED3" w:rsidRDefault="00AD37B2" w:rsidP="00AD37B2">
      <w:pPr>
        <w:jc w:val="center"/>
        <w:rPr>
          <w:b/>
          <w:sz w:val="28"/>
          <w:szCs w:val="28"/>
        </w:rPr>
      </w:pPr>
      <w:r w:rsidRPr="00C76ED3">
        <w:rPr>
          <w:b/>
          <w:sz w:val="28"/>
          <w:szCs w:val="28"/>
        </w:rPr>
        <w:t>программы</w:t>
      </w:r>
    </w:p>
    <w:p w:rsidR="00AD37B2" w:rsidRPr="00C76ED3" w:rsidRDefault="00AD37B2" w:rsidP="00AD37B2">
      <w:pPr>
        <w:jc w:val="center"/>
        <w:rPr>
          <w:b/>
          <w:sz w:val="28"/>
          <w:szCs w:val="28"/>
        </w:rPr>
      </w:pPr>
    </w:p>
    <w:p w:rsidR="00C64706" w:rsidRPr="00C64706" w:rsidRDefault="00AD37B2" w:rsidP="00AD37B2">
      <w:pPr>
        <w:jc w:val="both"/>
        <w:rPr>
          <w:sz w:val="28"/>
          <w:szCs w:val="28"/>
        </w:rPr>
      </w:pPr>
      <w:r w:rsidRPr="002714BA">
        <w:rPr>
          <w:color w:val="FF0000"/>
          <w:sz w:val="28"/>
          <w:szCs w:val="28"/>
        </w:rPr>
        <w:tab/>
      </w:r>
      <w:r w:rsidR="00C64706" w:rsidRPr="000E74AF">
        <w:rPr>
          <w:sz w:val="28"/>
          <w:szCs w:val="28"/>
        </w:rPr>
        <w:t xml:space="preserve">Основу Программы составляет ремонт и благоустройство дворовых территорий многоквартирных домов и территорий общего пользования </w:t>
      </w:r>
      <w:proofErr w:type="spellStart"/>
      <w:r w:rsidR="006C3709">
        <w:rPr>
          <w:sz w:val="28"/>
          <w:szCs w:val="28"/>
        </w:rPr>
        <w:t>Ергачинского</w:t>
      </w:r>
      <w:proofErr w:type="spellEnd"/>
      <w:r w:rsidR="00C64706" w:rsidRPr="00C64706">
        <w:rPr>
          <w:sz w:val="28"/>
          <w:szCs w:val="28"/>
        </w:rPr>
        <w:t xml:space="preserve"> </w:t>
      </w:r>
      <w:r w:rsidR="00C64706">
        <w:rPr>
          <w:sz w:val="28"/>
          <w:szCs w:val="28"/>
        </w:rPr>
        <w:t>сельского поселения.</w:t>
      </w:r>
    </w:p>
    <w:p w:rsidR="00C64706" w:rsidRPr="00F1732D" w:rsidRDefault="00ED4E95" w:rsidP="00C64706">
      <w:pPr>
        <w:pStyle w:val="ConsPlusNormal"/>
        <w:ind w:firstLine="709"/>
        <w:jc w:val="both"/>
        <w:rPr>
          <w:rFonts w:ascii="Times New Roman" w:hAnsi="Times New Roman" w:cs="Times New Roman"/>
          <w:sz w:val="28"/>
          <w:szCs w:val="28"/>
          <w:lang w:eastAsia="en-US"/>
        </w:rPr>
      </w:pPr>
      <w:r w:rsidRPr="00F1732D">
        <w:rPr>
          <w:rFonts w:ascii="Times New Roman" w:hAnsi="Times New Roman"/>
          <w:sz w:val="28"/>
          <w:szCs w:val="28"/>
        </w:rPr>
        <w:t>Адресный перечень многоквартирных домов, дворовые территории к</w:t>
      </w:r>
      <w:r>
        <w:rPr>
          <w:rFonts w:ascii="Times New Roman" w:hAnsi="Times New Roman"/>
          <w:sz w:val="28"/>
          <w:szCs w:val="28"/>
        </w:rPr>
        <w:t>оторых подлежат благоустройству, а также п</w:t>
      </w:r>
      <w:r w:rsidR="00C64706" w:rsidRPr="00F1732D">
        <w:rPr>
          <w:rFonts w:ascii="Times New Roman" w:hAnsi="Times New Roman" w:cs="Times New Roman"/>
          <w:sz w:val="28"/>
          <w:szCs w:val="28"/>
          <w:lang w:eastAsia="en-US"/>
        </w:rPr>
        <w:t xml:space="preserve">еречень общественных территорий, подлежащих благоустройству  с </w:t>
      </w:r>
      <w:r>
        <w:rPr>
          <w:rFonts w:ascii="Times New Roman" w:hAnsi="Times New Roman" w:cs="Times New Roman"/>
          <w:sz w:val="28"/>
          <w:szCs w:val="28"/>
          <w:lang w:eastAsia="en-US"/>
        </w:rPr>
        <w:t xml:space="preserve">указанием </w:t>
      </w:r>
      <w:r w:rsidR="00C64706" w:rsidRPr="00F1732D">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основных мероприятий, </w:t>
      </w:r>
      <w:r w:rsidR="00C64706" w:rsidRPr="00F1732D">
        <w:rPr>
          <w:rFonts w:ascii="Times New Roman" w:hAnsi="Times New Roman" w:cs="Times New Roman"/>
          <w:sz w:val="28"/>
          <w:szCs w:val="28"/>
          <w:lang w:eastAsia="en-US"/>
        </w:rPr>
        <w:t>видов работ, планируемых к выполнению</w:t>
      </w:r>
      <w:r>
        <w:rPr>
          <w:rFonts w:ascii="Times New Roman" w:hAnsi="Times New Roman" w:cs="Times New Roman"/>
          <w:sz w:val="28"/>
          <w:szCs w:val="28"/>
          <w:lang w:eastAsia="en-US"/>
        </w:rPr>
        <w:t xml:space="preserve">, </w:t>
      </w:r>
      <w:r w:rsidR="00C64706" w:rsidRPr="00F1732D">
        <w:rPr>
          <w:rFonts w:ascii="Times New Roman" w:hAnsi="Times New Roman"/>
          <w:sz w:val="28"/>
          <w:szCs w:val="28"/>
        </w:rPr>
        <w:t>приведены</w:t>
      </w:r>
      <w:r w:rsidR="00C64706" w:rsidRPr="00F1732D">
        <w:rPr>
          <w:rFonts w:ascii="Times New Roman" w:hAnsi="Times New Roman" w:cs="Times New Roman"/>
          <w:sz w:val="28"/>
          <w:szCs w:val="28"/>
          <w:lang w:eastAsia="en-US"/>
        </w:rPr>
        <w:t xml:space="preserve"> в </w:t>
      </w:r>
      <w:r w:rsidRPr="00213E9D">
        <w:rPr>
          <w:rFonts w:ascii="Times New Roman" w:hAnsi="Times New Roman"/>
          <w:color w:val="000000" w:themeColor="text1"/>
          <w:sz w:val="28"/>
          <w:szCs w:val="28"/>
        </w:rPr>
        <w:t xml:space="preserve">приложении </w:t>
      </w:r>
      <w:r>
        <w:rPr>
          <w:rFonts w:ascii="Times New Roman" w:hAnsi="Times New Roman"/>
          <w:color w:val="000000" w:themeColor="text1"/>
          <w:sz w:val="28"/>
          <w:szCs w:val="28"/>
        </w:rPr>
        <w:t>1</w:t>
      </w:r>
      <w:r w:rsidRPr="00F1732D">
        <w:rPr>
          <w:rFonts w:ascii="Times New Roman" w:hAnsi="Times New Roman"/>
          <w:sz w:val="28"/>
          <w:szCs w:val="28"/>
        </w:rPr>
        <w:t xml:space="preserve"> к муниципальной программе</w:t>
      </w:r>
      <w:r w:rsidR="00C64706" w:rsidRPr="00213E9D">
        <w:rPr>
          <w:rFonts w:ascii="Times New Roman" w:hAnsi="Times New Roman" w:cs="Times New Roman"/>
          <w:color w:val="000000" w:themeColor="text1"/>
          <w:sz w:val="28"/>
          <w:szCs w:val="28"/>
          <w:lang w:eastAsia="en-US"/>
        </w:rPr>
        <w:t>.</w:t>
      </w:r>
    </w:p>
    <w:p w:rsidR="00A83494" w:rsidRDefault="00A83494" w:rsidP="00A83494">
      <w:pPr>
        <w:widowControl w:val="0"/>
        <w:autoSpaceDE w:val="0"/>
        <w:autoSpaceDN w:val="0"/>
        <w:adjustRightInd w:val="0"/>
        <w:ind w:firstLine="851"/>
        <w:jc w:val="both"/>
        <w:outlineLvl w:val="1"/>
        <w:rPr>
          <w:sz w:val="28"/>
          <w:szCs w:val="28"/>
        </w:rPr>
      </w:pPr>
      <w:r w:rsidRPr="002113EC">
        <w:rPr>
          <w:sz w:val="28"/>
          <w:szCs w:val="28"/>
        </w:rPr>
        <w:t xml:space="preserve">Проведение мероприятий по благоустройству дворовых территорий многоквартирных домов, расположенных на территории </w:t>
      </w:r>
      <w:proofErr w:type="spellStart"/>
      <w:r w:rsidR="006C3709">
        <w:rPr>
          <w:sz w:val="28"/>
          <w:szCs w:val="28"/>
        </w:rPr>
        <w:t>Ергачинского</w:t>
      </w:r>
      <w:proofErr w:type="spellEnd"/>
      <w:r w:rsidRPr="002113EC">
        <w:rPr>
          <w:sz w:val="28"/>
          <w:szCs w:val="28"/>
        </w:rPr>
        <w:t xml:space="preserve"> сельского поселения, а также территорий общего пользования осуществляется с условием создания доступной среды, а именно обеспечения физической, пространственной и информационной доступности для инвалидов и маломобильных групп населения.</w:t>
      </w:r>
    </w:p>
    <w:p w:rsidR="00281684" w:rsidRDefault="00281684" w:rsidP="00A83494">
      <w:pPr>
        <w:widowControl w:val="0"/>
        <w:autoSpaceDE w:val="0"/>
        <w:autoSpaceDN w:val="0"/>
        <w:adjustRightInd w:val="0"/>
        <w:ind w:firstLine="851"/>
        <w:jc w:val="both"/>
        <w:outlineLvl w:val="1"/>
        <w:rPr>
          <w:sz w:val="28"/>
          <w:szCs w:val="28"/>
        </w:rPr>
      </w:pPr>
      <w:r>
        <w:rPr>
          <w:sz w:val="28"/>
          <w:szCs w:val="28"/>
        </w:rPr>
        <w:t>Нормативная стоимость (единичные расценки) работ по благоустройству дворовых территорий, входящих в состав минимального и дополнительного  перечня работ</w:t>
      </w:r>
      <w:r w:rsidR="00CB58E1">
        <w:rPr>
          <w:sz w:val="28"/>
          <w:szCs w:val="28"/>
        </w:rPr>
        <w:t>,</w:t>
      </w:r>
      <w:r>
        <w:rPr>
          <w:sz w:val="28"/>
          <w:szCs w:val="28"/>
        </w:rPr>
        <w:t xml:space="preserve"> приведена в приложении </w:t>
      </w:r>
      <w:r w:rsidR="00CB58E1">
        <w:rPr>
          <w:sz w:val="28"/>
          <w:szCs w:val="28"/>
        </w:rPr>
        <w:t>2.</w:t>
      </w:r>
    </w:p>
    <w:p w:rsidR="008E5899" w:rsidRDefault="008E5899" w:rsidP="008E5899">
      <w:pPr>
        <w:widowControl w:val="0"/>
        <w:autoSpaceDE w:val="0"/>
        <w:autoSpaceDN w:val="0"/>
        <w:adjustRightInd w:val="0"/>
        <w:ind w:firstLine="851"/>
        <w:jc w:val="both"/>
        <w:rPr>
          <w:sz w:val="28"/>
          <w:szCs w:val="28"/>
        </w:rPr>
      </w:pPr>
      <w:r>
        <w:rPr>
          <w:sz w:val="28"/>
          <w:szCs w:val="28"/>
        </w:rPr>
        <w:t>Заинтересованные лица принимают участие в реализации мероприятий по благоустройству территорий, включённых в Программу в текущем году, в форме трудового участия.</w:t>
      </w:r>
    </w:p>
    <w:p w:rsidR="008E5899" w:rsidRDefault="008E5899" w:rsidP="008E5899">
      <w:pPr>
        <w:widowControl w:val="0"/>
        <w:autoSpaceDE w:val="0"/>
        <w:autoSpaceDN w:val="0"/>
        <w:adjustRightInd w:val="0"/>
        <w:ind w:firstLine="851"/>
        <w:jc w:val="both"/>
        <w:rPr>
          <w:sz w:val="28"/>
          <w:szCs w:val="28"/>
        </w:rPr>
      </w:pPr>
      <w:r>
        <w:rPr>
          <w:sz w:val="28"/>
          <w:szCs w:val="28"/>
        </w:rPr>
        <w:t>Под трудовым участием понимается выполнение жителями неоплачиваемых работ, не требующих специальной квалификации, как например: подготовка объекта (дворовой территории) к началу работ (уборка мусора), и другие работы (покраска оборудования, озеленение территории посадка деревьев, охрана объекта).</w:t>
      </w:r>
    </w:p>
    <w:p w:rsidR="00D13F8B" w:rsidRDefault="00D13F8B" w:rsidP="00D13F8B">
      <w:pPr>
        <w:widowControl w:val="0"/>
        <w:autoSpaceDE w:val="0"/>
        <w:autoSpaceDN w:val="0"/>
        <w:adjustRightInd w:val="0"/>
        <w:ind w:firstLine="851"/>
        <w:jc w:val="both"/>
        <w:rPr>
          <w:sz w:val="28"/>
          <w:szCs w:val="28"/>
        </w:rPr>
      </w:pPr>
      <w:r>
        <w:rPr>
          <w:sz w:val="28"/>
          <w:szCs w:val="28"/>
        </w:rPr>
        <w:t xml:space="preserve">В качестве документов (материалов), подтверждающих трудовое участие могут быть представлены отчёты подрядных организаций о выполнении работ, включающих информацию о проведении мероприятий с трудовым участием граждан, отчёт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отчёту представлять </w:t>
      </w:r>
      <w:r w:rsidR="00DB6D6E">
        <w:rPr>
          <w:sz w:val="28"/>
          <w:szCs w:val="28"/>
        </w:rPr>
        <w:t>фото</w:t>
      </w:r>
      <w:r>
        <w:rPr>
          <w:sz w:val="28"/>
          <w:szCs w:val="28"/>
        </w:rPr>
        <w:t>, видеоматериалы, подтверждающие проведение мероприятий с трудовым участием граждан.</w:t>
      </w:r>
    </w:p>
    <w:p w:rsidR="008E5899" w:rsidRPr="002113EC" w:rsidRDefault="008E5899" w:rsidP="00A83494">
      <w:pPr>
        <w:widowControl w:val="0"/>
        <w:autoSpaceDE w:val="0"/>
        <w:autoSpaceDN w:val="0"/>
        <w:adjustRightInd w:val="0"/>
        <w:ind w:firstLine="851"/>
        <w:jc w:val="both"/>
        <w:outlineLvl w:val="1"/>
        <w:rPr>
          <w:sz w:val="28"/>
          <w:szCs w:val="28"/>
        </w:rPr>
      </w:pPr>
    </w:p>
    <w:p w:rsidR="00306C6B" w:rsidRPr="00ED006C" w:rsidRDefault="002C0BD5" w:rsidP="00200FCE">
      <w:pPr>
        <w:autoSpaceDE w:val="0"/>
        <w:autoSpaceDN w:val="0"/>
        <w:adjustRightInd w:val="0"/>
        <w:ind w:firstLine="540"/>
        <w:jc w:val="center"/>
        <w:rPr>
          <w:b/>
          <w:sz w:val="28"/>
          <w:szCs w:val="28"/>
        </w:rPr>
      </w:pPr>
      <w:r w:rsidRPr="00ED006C">
        <w:rPr>
          <w:b/>
          <w:sz w:val="28"/>
          <w:szCs w:val="28"/>
          <w:lang w:val="en-US"/>
        </w:rPr>
        <w:t>V</w:t>
      </w:r>
      <w:r w:rsidR="001E066F" w:rsidRPr="00ED006C">
        <w:rPr>
          <w:b/>
          <w:sz w:val="28"/>
          <w:szCs w:val="28"/>
          <w:lang w:val="en-US"/>
        </w:rPr>
        <w:t>I</w:t>
      </w:r>
      <w:r w:rsidR="000B4E57" w:rsidRPr="00ED006C">
        <w:rPr>
          <w:b/>
          <w:sz w:val="28"/>
          <w:szCs w:val="28"/>
        </w:rPr>
        <w:t xml:space="preserve">. </w:t>
      </w:r>
      <w:r w:rsidR="00A33C80" w:rsidRPr="00ED006C">
        <w:rPr>
          <w:b/>
          <w:sz w:val="28"/>
          <w:szCs w:val="28"/>
        </w:rPr>
        <w:t>Прогноз конечных результатов муниципальной программы</w:t>
      </w:r>
    </w:p>
    <w:p w:rsidR="00A33C80" w:rsidRPr="002714BA" w:rsidRDefault="00A33C80" w:rsidP="00200FCE">
      <w:pPr>
        <w:autoSpaceDE w:val="0"/>
        <w:autoSpaceDN w:val="0"/>
        <w:adjustRightInd w:val="0"/>
        <w:ind w:firstLine="540"/>
        <w:jc w:val="center"/>
        <w:rPr>
          <w:b/>
          <w:color w:val="FF0000"/>
          <w:sz w:val="28"/>
          <w:szCs w:val="28"/>
        </w:rPr>
      </w:pPr>
    </w:p>
    <w:p w:rsidR="00AD37B2" w:rsidRDefault="00AD37B2" w:rsidP="00AD37B2">
      <w:pPr>
        <w:autoSpaceDE w:val="0"/>
        <w:autoSpaceDN w:val="0"/>
        <w:adjustRightInd w:val="0"/>
        <w:ind w:firstLine="709"/>
        <w:jc w:val="both"/>
        <w:rPr>
          <w:sz w:val="28"/>
          <w:szCs w:val="28"/>
        </w:rPr>
      </w:pPr>
      <w:r w:rsidRPr="00AD37B2">
        <w:rPr>
          <w:sz w:val="28"/>
          <w:szCs w:val="28"/>
        </w:rPr>
        <w:t>В результате реализации мероприятий программы на каждой дворовой территории, включенной в муниципальную программу, планируется произвести минимальный и (или) дополнительный перечень видов работ по благоустройству дворовых территорий многоквартирных домов с учетом мнений заинтересованных лиц, утвержденных решением общих собраний собственников.</w:t>
      </w:r>
    </w:p>
    <w:p w:rsidR="001E066F" w:rsidRPr="00F1732D" w:rsidRDefault="001E066F" w:rsidP="001E066F">
      <w:pPr>
        <w:ind w:firstLine="709"/>
        <w:jc w:val="both"/>
        <w:rPr>
          <w:sz w:val="28"/>
          <w:szCs w:val="28"/>
        </w:rPr>
      </w:pPr>
      <w:r>
        <w:rPr>
          <w:rFonts w:eastAsia="Calibri"/>
          <w:sz w:val="28"/>
          <w:szCs w:val="28"/>
        </w:rPr>
        <w:t xml:space="preserve">3.4. </w:t>
      </w:r>
      <w:r>
        <w:rPr>
          <w:sz w:val="28"/>
          <w:szCs w:val="28"/>
        </w:rPr>
        <w:t xml:space="preserve">Ожидаемые результаты </w:t>
      </w:r>
      <w:r w:rsidRPr="00F1732D">
        <w:rPr>
          <w:sz w:val="28"/>
          <w:szCs w:val="28"/>
        </w:rPr>
        <w:t>программы:</w:t>
      </w:r>
    </w:p>
    <w:p w:rsidR="001E066F" w:rsidRPr="00E80980" w:rsidRDefault="001E066F" w:rsidP="001E066F">
      <w:pPr>
        <w:ind w:firstLine="709"/>
        <w:jc w:val="both"/>
        <w:rPr>
          <w:sz w:val="28"/>
          <w:szCs w:val="28"/>
        </w:rPr>
      </w:pPr>
      <w:r>
        <w:rPr>
          <w:sz w:val="28"/>
          <w:szCs w:val="28"/>
        </w:rPr>
        <w:t>3.4.1. д</w:t>
      </w:r>
      <w:r w:rsidRPr="00E80980">
        <w:rPr>
          <w:sz w:val="28"/>
          <w:szCs w:val="28"/>
        </w:rPr>
        <w:t>оля благоустроенных дворовых территорий в общем количестве дворовых территорий, подлежащих благоустройству в рамках муниципальной программы, составит 100 процентов;</w:t>
      </w:r>
    </w:p>
    <w:p w:rsidR="001E066F" w:rsidRDefault="001E066F" w:rsidP="001E066F">
      <w:pPr>
        <w:ind w:firstLine="709"/>
        <w:jc w:val="both"/>
        <w:rPr>
          <w:sz w:val="28"/>
          <w:szCs w:val="28"/>
        </w:rPr>
      </w:pPr>
      <w:r>
        <w:rPr>
          <w:sz w:val="28"/>
          <w:szCs w:val="28"/>
        </w:rPr>
        <w:t>3.4.2. д</w:t>
      </w:r>
      <w:r w:rsidRPr="00E80980">
        <w:rPr>
          <w:sz w:val="28"/>
          <w:szCs w:val="28"/>
        </w:rPr>
        <w:t>оля благоустроенных общественных территорий в общем количестве общественных территорий, подлежащих благоустройству в рамках муниципальной программы, составит 100 процентов.</w:t>
      </w:r>
    </w:p>
    <w:p w:rsidR="00ED7106" w:rsidRDefault="00ED7106" w:rsidP="00ED7106">
      <w:pPr>
        <w:ind w:firstLine="709"/>
        <w:jc w:val="both"/>
        <w:rPr>
          <w:rFonts w:eastAsia="Calibri"/>
          <w:sz w:val="28"/>
          <w:szCs w:val="28"/>
        </w:rPr>
      </w:pPr>
      <w:r>
        <w:rPr>
          <w:rFonts w:eastAsia="Calibri"/>
          <w:sz w:val="28"/>
          <w:szCs w:val="28"/>
        </w:rPr>
        <w:t>3.4.</w:t>
      </w:r>
      <w:r w:rsidRPr="00B654FE">
        <w:rPr>
          <w:rFonts w:eastAsia="Calibri"/>
          <w:sz w:val="28"/>
          <w:szCs w:val="28"/>
        </w:rPr>
        <w:t>3. Повышение уровня вовлеченности заинтересованн</w:t>
      </w:r>
      <w:r>
        <w:rPr>
          <w:rFonts w:eastAsia="Calibri"/>
          <w:sz w:val="28"/>
          <w:szCs w:val="28"/>
        </w:rPr>
        <w:t>ых</w:t>
      </w:r>
      <w:r w:rsidRPr="00B654FE">
        <w:rPr>
          <w:rFonts w:eastAsia="Calibri"/>
          <w:sz w:val="28"/>
          <w:szCs w:val="28"/>
        </w:rPr>
        <w:t xml:space="preserve"> граждан, организаций в реализации мероприятий по благоустройству мест общего пользования и дворовых территорий.</w:t>
      </w:r>
    </w:p>
    <w:p w:rsidR="001E066F" w:rsidRDefault="00B1698E" w:rsidP="001E066F">
      <w:pPr>
        <w:widowControl w:val="0"/>
        <w:autoSpaceDE w:val="0"/>
        <w:autoSpaceDN w:val="0"/>
        <w:adjustRightInd w:val="0"/>
        <w:ind w:firstLine="709"/>
        <w:jc w:val="both"/>
        <w:rPr>
          <w:rFonts w:eastAsia="Calibri"/>
          <w:sz w:val="28"/>
          <w:szCs w:val="28"/>
        </w:rPr>
      </w:pPr>
      <w:r w:rsidRPr="00B1698E">
        <w:rPr>
          <w:rFonts w:eastAsia="Calibri"/>
          <w:sz w:val="28"/>
          <w:szCs w:val="28"/>
          <w:lang w:eastAsia="en-US"/>
        </w:rPr>
        <w:t>Динамика изменения целевых показателей Муниципальной программы представлена</w:t>
      </w:r>
      <w:r w:rsidRPr="00B1698E">
        <w:rPr>
          <w:sz w:val="28"/>
          <w:szCs w:val="28"/>
        </w:rPr>
        <w:t xml:space="preserve"> </w:t>
      </w:r>
      <w:r w:rsidR="001E066F" w:rsidRPr="00B1698E">
        <w:rPr>
          <w:sz w:val="28"/>
          <w:szCs w:val="28"/>
        </w:rPr>
        <w:t xml:space="preserve">в </w:t>
      </w:r>
      <w:r w:rsidRPr="00B1698E">
        <w:rPr>
          <w:sz w:val="28"/>
          <w:szCs w:val="28"/>
        </w:rPr>
        <w:t>таблице</w:t>
      </w:r>
      <w:r w:rsidR="001E066F" w:rsidRPr="00213E9D">
        <w:rPr>
          <w:color w:val="000000" w:themeColor="text1"/>
          <w:sz w:val="28"/>
          <w:szCs w:val="28"/>
        </w:rPr>
        <w:t xml:space="preserve"> 1</w:t>
      </w:r>
      <w:r w:rsidR="001E066F" w:rsidRPr="00F1732D">
        <w:rPr>
          <w:sz w:val="28"/>
          <w:szCs w:val="28"/>
        </w:rPr>
        <w:t>.</w:t>
      </w:r>
      <w:r w:rsidR="001E066F">
        <w:rPr>
          <w:sz w:val="28"/>
          <w:szCs w:val="28"/>
        </w:rPr>
        <w:t xml:space="preserve"> В течение срока реализации муниципальной программы </w:t>
      </w:r>
      <w:r w:rsidR="001E066F" w:rsidRPr="00734D37">
        <w:rPr>
          <w:sz w:val="28"/>
          <w:szCs w:val="28"/>
        </w:rPr>
        <w:t>показатели</w:t>
      </w:r>
      <w:r w:rsidR="001E066F" w:rsidRPr="00734D37">
        <w:rPr>
          <w:rFonts w:eastAsia="Calibri"/>
          <w:sz w:val="28"/>
          <w:szCs w:val="28"/>
        </w:rPr>
        <w:t xml:space="preserve"> могут быть скорректированы при изменении внешних факторов.</w:t>
      </w:r>
    </w:p>
    <w:p w:rsidR="001E066F" w:rsidRPr="001F25DC" w:rsidRDefault="001E066F" w:rsidP="00AD37B2">
      <w:pPr>
        <w:autoSpaceDE w:val="0"/>
        <w:autoSpaceDN w:val="0"/>
        <w:adjustRightInd w:val="0"/>
        <w:ind w:firstLine="709"/>
        <w:jc w:val="both"/>
        <w:rPr>
          <w:sz w:val="28"/>
          <w:szCs w:val="28"/>
        </w:rPr>
      </w:pPr>
    </w:p>
    <w:p w:rsidR="00A33C80" w:rsidRPr="001F25DC" w:rsidRDefault="00A33C80" w:rsidP="00A33C80">
      <w:pPr>
        <w:tabs>
          <w:tab w:val="left" w:pos="993"/>
        </w:tabs>
        <w:suppressAutoHyphens/>
        <w:spacing w:line="360" w:lineRule="exact"/>
        <w:ind w:firstLine="720"/>
        <w:jc w:val="right"/>
        <w:rPr>
          <w:rFonts w:eastAsia="Calibri"/>
          <w:sz w:val="28"/>
          <w:szCs w:val="28"/>
          <w:lang w:eastAsia="en-US"/>
        </w:rPr>
      </w:pPr>
      <w:r w:rsidRPr="001F25DC">
        <w:rPr>
          <w:rFonts w:eastAsia="Calibri"/>
          <w:sz w:val="28"/>
          <w:szCs w:val="28"/>
          <w:lang w:eastAsia="en-US"/>
        </w:rPr>
        <w:t xml:space="preserve">Таблица </w:t>
      </w:r>
      <w:r w:rsidR="001B548F" w:rsidRPr="001F25DC">
        <w:rPr>
          <w:rFonts w:eastAsia="Calibri"/>
          <w:sz w:val="28"/>
          <w:szCs w:val="28"/>
          <w:lang w:eastAsia="en-US"/>
        </w:rPr>
        <w:t>1</w:t>
      </w:r>
    </w:p>
    <w:p w:rsidR="00B1698E" w:rsidRPr="001F25DC" w:rsidRDefault="00B1698E" w:rsidP="00B1698E">
      <w:pPr>
        <w:tabs>
          <w:tab w:val="left" w:pos="993"/>
        </w:tabs>
        <w:suppressAutoHyphens/>
        <w:spacing w:line="360" w:lineRule="exact"/>
        <w:ind w:firstLine="720"/>
        <w:jc w:val="both"/>
        <w:rPr>
          <w:rFonts w:eastAsia="Calibri"/>
          <w:sz w:val="28"/>
          <w:szCs w:val="28"/>
          <w:lang w:eastAsia="en-US"/>
        </w:rPr>
      </w:pPr>
      <w:r w:rsidRPr="001F25DC">
        <w:rPr>
          <w:rFonts w:eastAsia="Calibri"/>
          <w:sz w:val="28"/>
          <w:szCs w:val="28"/>
          <w:lang w:eastAsia="en-US"/>
        </w:rPr>
        <w:t xml:space="preserve">Динамика изменения целевых показателей Муниципальной программы </w:t>
      </w:r>
    </w:p>
    <w:p w:rsidR="00B1698E" w:rsidRPr="001F25DC" w:rsidRDefault="00B1698E" w:rsidP="00A33C80">
      <w:pPr>
        <w:tabs>
          <w:tab w:val="left" w:pos="993"/>
        </w:tabs>
        <w:suppressAutoHyphens/>
        <w:spacing w:line="360" w:lineRule="exact"/>
        <w:ind w:firstLine="720"/>
        <w:jc w:val="right"/>
        <w:rPr>
          <w:rFonts w:eastAsia="Calibri"/>
          <w:sz w:val="28"/>
          <w:szCs w:val="28"/>
          <w:lang w:eastAsia="en-US"/>
        </w:rPr>
      </w:pP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694"/>
        <w:gridCol w:w="851"/>
        <w:gridCol w:w="992"/>
        <w:gridCol w:w="992"/>
        <w:gridCol w:w="992"/>
        <w:gridCol w:w="992"/>
        <w:gridCol w:w="992"/>
        <w:gridCol w:w="992"/>
      </w:tblGrid>
      <w:tr w:rsidR="00B1698E" w:rsidRPr="00D82F25" w:rsidTr="008B3846">
        <w:trPr>
          <w:tblHeader/>
        </w:trPr>
        <w:tc>
          <w:tcPr>
            <w:tcW w:w="567" w:type="dxa"/>
            <w:vMerge w:val="restart"/>
            <w:vAlign w:val="center"/>
          </w:tcPr>
          <w:p w:rsidR="00B1698E" w:rsidRPr="00D82F25" w:rsidRDefault="00B1698E" w:rsidP="00A842C1">
            <w:pPr>
              <w:tabs>
                <w:tab w:val="left" w:pos="993"/>
              </w:tabs>
              <w:suppressAutoHyphens/>
              <w:spacing w:line="360" w:lineRule="exact"/>
              <w:jc w:val="center"/>
              <w:rPr>
                <w:rFonts w:eastAsia="Calibri"/>
                <w:sz w:val="28"/>
                <w:szCs w:val="28"/>
                <w:lang w:eastAsia="en-US"/>
              </w:rPr>
            </w:pPr>
            <w:r w:rsidRPr="00D82F25">
              <w:rPr>
                <w:rFonts w:eastAsia="Calibri"/>
                <w:sz w:val="28"/>
                <w:szCs w:val="28"/>
                <w:lang w:eastAsia="en-US"/>
              </w:rPr>
              <w:t>№ п/п</w:t>
            </w:r>
          </w:p>
        </w:tc>
        <w:tc>
          <w:tcPr>
            <w:tcW w:w="2694" w:type="dxa"/>
            <w:vMerge w:val="restart"/>
            <w:vAlign w:val="center"/>
          </w:tcPr>
          <w:p w:rsidR="00B1698E" w:rsidRPr="00D82F25" w:rsidRDefault="00B1698E" w:rsidP="00A842C1">
            <w:pPr>
              <w:tabs>
                <w:tab w:val="left" w:pos="993"/>
              </w:tabs>
              <w:suppressAutoHyphens/>
              <w:spacing w:line="360" w:lineRule="exact"/>
              <w:jc w:val="center"/>
              <w:rPr>
                <w:rFonts w:eastAsia="Calibri"/>
                <w:sz w:val="28"/>
                <w:szCs w:val="28"/>
                <w:lang w:eastAsia="en-US"/>
              </w:rPr>
            </w:pPr>
            <w:r w:rsidRPr="00D82F25">
              <w:rPr>
                <w:rFonts w:eastAsia="Calibri"/>
                <w:sz w:val="28"/>
                <w:szCs w:val="28"/>
                <w:lang w:eastAsia="en-US"/>
              </w:rPr>
              <w:t>Наименование показателя</w:t>
            </w:r>
          </w:p>
        </w:tc>
        <w:tc>
          <w:tcPr>
            <w:tcW w:w="851" w:type="dxa"/>
            <w:vMerge w:val="restart"/>
          </w:tcPr>
          <w:p w:rsidR="00B1698E" w:rsidRPr="00D82F25" w:rsidRDefault="00B1698E" w:rsidP="00A842C1">
            <w:pPr>
              <w:tabs>
                <w:tab w:val="left" w:pos="993"/>
              </w:tabs>
              <w:suppressAutoHyphens/>
              <w:spacing w:line="360" w:lineRule="exact"/>
              <w:jc w:val="center"/>
              <w:rPr>
                <w:rFonts w:eastAsia="Calibri"/>
                <w:sz w:val="28"/>
                <w:szCs w:val="28"/>
                <w:lang w:eastAsia="en-US"/>
              </w:rPr>
            </w:pPr>
            <w:r w:rsidRPr="00D82F25">
              <w:rPr>
                <w:rFonts w:eastAsia="Calibri"/>
                <w:sz w:val="28"/>
                <w:szCs w:val="28"/>
                <w:lang w:eastAsia="en-US"/>
              </w:rPr>
              <w:t>Ед. изм.</w:t>
            </w:r>
          </w:p>
        </w:tc>
        <w:tc>
          <w:tcPr>
            <w:tcW w:w="992" w:type="dxa"/>
            <w:vMerge w:val="restart"/>
            <w:vAlign w:val="center"/>
          </w:tcPr>
          <w:p w:rsidR="00B1698E" w:rsidRPr="00D82F25" w:rsidRDefault="00B1698E" w:rsidP="001902B1">
            <w:pPr>
              <w:tabs>
                <w:tab w:val="left" w:pos="993"/>
              </w:tabs>
              <w:suppressAutoHyphens/>
              <w:spacing w:line="360" w:lineRule="exact"/>
              <w:jc w:val="center"/>
              <w:rPr>
                <w:rFonts w:eastAsia="Calibri"/>
                <w:sz w:val="28"/>
                <w:szCs w:val="28"/>
                <w:lang w:eastAsia="en-US"/>
              </w:rPr>
            </w:pPr>
            <w:r w:rsidRPr="00D82F25">
              <w:rPr>
                <w:rFonts w:eastAsia="Calibri"/>
                <w:sz w:val="28"/>
                <w:szCs w:val="28"/>
                <w:lang w:eastAsia="en-US"/>
              </w:rPr>
              <w:t>Факт 2017</w:t>
            </w:r>
          </w:p>
        </w:tc>
        <w:tc>
          <w:tcPr>
            <w:tcW w:w="4960" w:type="dxa"/>
            <w:gridSpan w:val="5"/>
          </w:tcPr>
          <w:p w:rsidR="00B1698E" w:rsidRPr="00D82F25" w:rsidRDefault="00B1698E" w:rsidP="00A842C1">
            <w:pPr>
              <w:tabs>
                <w:tab w:val="left" w:pos="993"/>
              </w:tabs>
              <w:suppressAutoHyphens/>
              <w:spacing w:line="360" w:lineRule="exact"/>
              <w:jc w:val="center"/>
              <w:rPr>
                <w:rFonts w:eastAsia="Calibri"/>
                <w:sz w:val="28"/>
                <w:szCs w:val="28"/>
                <w:lang w:eastAsia="en-US"/>
              </w:rPr>
            </w:pPr>
            <w:r w:rsidRPr="00D82F25">
              <w:rPr>
                <w:rFonts w:eastAsia="Calibri"/>
                <w:sz w:val="28"/>
                <w:szCs w:val="28"/>
                <w:lang w:eastAsia="en-US"/>
              </w:rPr>
              <w:t>Плановое значение целевого показателя</w:t>
            </w:r>
          </w:p>
        </w:tc>
      </w:tr>
      <w:tr w:rsidR="00B1698E" w:rsidRPr="00D82F25" w:rsidTr="00B1698E">
        <w:trPr>
          <w:tblHeader/>
        </w:trPr>
        <w:tc>
          <w:tcPr>
            <w:tcW w:w="567" w:type="dxa"/>
            <w:vMerge/>
            <w:vAlign w:val="center"/>
          </w:tcPr>
          <w:p w:rsidR="00B1698E" w:rsidRPr="00D82F25" w:rsidRDefault="00B1698E" w:rsidP="00A842C1">
            <w:pPr>
              <w:tabs>
                <w:tab w:val="left" w:pos="993"/>
              </w:tabs>
              <w:suppressAutoHyphens/>
              <w:spacing w:line="360" w:lineRule="exact"/>
              <w:jc w:val="center"/>
              <w:rPr>
                <w:rFonts w:eastAsia="Calibri"/>
                <w:sz w:val="28"/>
                <w:szCs w:val="28"/>
                <w:lang w:eastAsia="en-US"/>
              </w:rPr>
            </w:pPr>
          </w:p>
        </w:tc>
        <w:tc>
          <w:tcPr>
            <w:tcW w:w="2694" w:type="dxa"/>
            <w:vMerge/>
            <w:vAlign w:val="center"/>
          </w:tcPr>
          <w:p w:rsidR="00B1698E" w:rsidRPr="00D82F25" w:rsidRDefault="00B1698E" w:rsidP="00A842C1">
            <w:pPr>
              <w:tabs>
                <w:tab w:val="left" w:pos="993"/>
              </w:tabs>
              <w:suppressAutoHyphens/>
              <w:spacing w:line="360" w:lineRule="exact"/>
              <w:jc w:val="center"/>
              <w:rPr>
                <w:rFonts w:eastAsia="Calibri"/>
                <w:sz w:val="28"/>
                <w:szCs w:val="28"/>
                <w:lang w:eastAsia="en-US"/>
              </w:rPr>
            </w:pPr>
          </w:p>
        </w:tc>
        <w:tc>
          <w:tcPr>
            <w:tcW w:w="851" w:type="dxa"/>
            <w:vMerge/>
          </w:tcPr>
          <w:p w:rsidR="00B1698E" w:rsidRPr="00D82F25" w:rsidRDefault="00B1698E" w:rsidP="00A842C1">
            <w:pPr>
              <w:tabs>
                <w:tab w:val="left" w:pos="993"/>
              </w:tabs>
              <w:suppressAutoHyphens/>
              <w:spacing w:line="360" w:lineRule="exact"/>
              <w:jc w:val="center"/>
              <w:rPr>
                <w:rFonts w:eastAsia="Calibri"/>
                <w:sz w:val="28"/>
                <w:szCs w:val="28"/>
                <w:lang w:eastAsia="en-US"/>
              </w:rPr>
            </w:pPr>
          </w:p>
        </w:tc>
        <w:tc>
          <w:tcPr>
            <w:tcW w:w="992" w:type="dxa"/>
            <w:vMerge/>
            <w:vAlign w:val="center"/>
          </w:tcPr>
          <w:p w:rsidR="00B1698E" w:rsidRPr="00D82F25" w:rsidRDefault="00B1698E" w:rsidP="00A842C1">
            <w:pPr>
              <w:tabs>
                <w:tab w:val="left" w:pos="993"/>
              </w:tabs>
              <w:suppressAutoHyphens/>
              <w:spacing w:line="360" w:lineRule="exact"/>
              <w:jc w:val="center"/>
              <w:rPr>
                <w:rFonts w:eastAsia="Calibri"/>
                <w:sz w:val="28"/>
                <w:szCs w:val="28"/>
                <w:lang w:eastAsia="en-US"/>
              </w:rPr>
            </w:pPr>
          </w:p>
        </w:tc>
        <w:tc>
          <w:tcPr>
            <w:tcW w:w="992" w:type="dxa"/>
            <w:vAlign w:val="center"/>
          </w:tcPr>
          <w:p w:rsidR="00B1698E" w:rsidRPr="00D82F25" w:rsidRDefault="00B1698E" w:rsidP="00894C7B">
            <w:pPr>
              <w:tabs>
                <w:tab w:val="left" w:pos="993"/>
              </w:tabs>
              <w:suppressAutoHyphens/>
              <w:spacing w:line="360" w:lineRule="exact"/>
              <w:jc w:val="center"/>
              <w:rPr>
                <w:rFonts w:eastAsia="Calibri"/>
                <w:sz w:val="28"/>
                <w:szCs w:val="28"/>
                <w:lang w:eastAsia="en-US"/>
              </w:rPr>
            </w:pPr>
            <w:r w:rsidRPr="00D82F25">
              <w:rPr>
                <w:rFonts w:eastAsia="Calibri"/>
                <w:sz w:val="28"/>
                <w:szCs w:val="28"/>
                <w:lang w:eastAsia="en-US"/>
              </w:rPr>
              <w:t>2018</w:t>
            </w:r>
          </w:p>
        </w:tc>
        <w:tc>
          <w:tcPr>
            <w:tcW w:w="992" w:type="dxa"/>
            <w:vAlign w:val="center"/>
          </w:tcPr>
          <w:p w:rsidR="00B1698E" w:rsidRPr="00D82F25" w:rsidRDefault="00B1698E" w:rsidP="00894C7B">
            <w:pPr>
              <w:tabs>
                <w:tab w:val="left" w:pos="993"/>
              </w:tabs>
              <w:suppressAutoHyphens/>
              <w:spacing w:line="360" w:lineRule="exact"/>
              <w:jc w:val="center"/>
              <w:rPr>
                <w:rFonts w:eastAsia="Calibri"/>
                <w:sz w:val="28"/>
                <w:szCs w:val="28"/>
                <w:lang w:eastAsia="en-US"/>
              </w:rPr>
            </w:pPr>
            <w:r w:rsidRPr="00D82F25">
              <w:rPr>
                <w:rFonts w:eastAsia="Calibri"/>
                <w:sz w:val="28"/>
                <w:szCs w:val="28"/>
                <w:lang w:eastAsia="en-US"/>
              </w:rPr>
              <w:t>2019</w:t>
            </w:r>
          </w:p>
        </w:tc>
        <w:tc>
          <w:tcPr>
            <w:tcW w:w="992" w:type="dxa"/>
          </w:tcPr>
          <w:p w:rsidR="00B1698E" w:rsidRPr="00D82F25" w:rsidRDefault="000329CD" w:rsidP="00A842C1">
            <w:pPr>
              <w:tabs>
                <w:tab w:val="left" w:pos="993"/>
              </w:tabs>
              <w:suppressAutoHyphens/>
              <w:spacing w:line="360" w:lineRule="exact"/>
              <w:jc w:val="center"/>
              <w:rPr>
                <w:rFonts w:eastAsia="Calibri"/>
                <w:sz w:val="28"/>
                <w:szCs w:val="28"/>
                <w:lang w:eastAsia="en-US"/>
              </w:rPr>
            </w:pPr>
            <w:r w:rsidRPr="00D82F25">
              <w:rPr>
                <w:rFonts w:eastAsia="Calibri"/>
                <w:sz w:val="28"/>
                <w:szCs w:val="28"/>
                <w:lang w:eastAsia="en-US"/>
              </w:rPr>
              <w:t>2020</w:t>
            </w:r>
          </w:p>
        </w:tc>
        <w:tc>
          <w:tcPr>
            <w:tcW w:w="992" w:type="dxa"/>
          </w:tcPr>
          <w:p w:rsidR="00B1698E" w:rsidRPr="00D82F25" w:rsidRDefault="000329CD" w:rsidP="00A842C1">
            <w:pPr>
              <w:tabs>
                <w:tab w:val="left" w:pos="993"/>
              </w:tabs>
              <w:suppressAutoHyphens/>
              <w:spacing w:line="360" w:lineRule="exact"/>
              <w:jc w:val="center"/>
              <w:rPr>
                <w:rFonts w:eastAsia="Calibri"/>
                <w:sz w:val="28"/>
                <w:szCs w:val="28"/>
                <w:lang w:eastAsia="en-US"/>
              </w:rPr>
            </w:pPr>
            <w:r w:rsidRPr="00D82F25">
              <w:rPr>
                <w:rFonts w:eastAsia="Calibri"/>
                <w:sz w:val="28"/>
                <w:szCs w:val="28"/>
                <w:lang w:eastAsia="en-US"/>
              </w:rPr>
              <w:t>2021</w:t>
            </w:r>
          </w:p>
        </w:tc>
        <w:tc>
          <w:tcPr>
            <w:tcW w:w="992" w:type="dxa"/>
            <w:vAlign w:val="center"/>
          </w:tcPr>
          <w:p w:rsidR="00B1698E" w:rsidRPr="00D82F25" w:rsidRDefault="00B1698E" w:rsidP="000329CD">
            <w:pPr>
              <w:tabs>
                <w:tab w:val="left" w:pos="993"/>
              </w:tabs>
              <w:suppressAutoHyphens/>
              <w:spacing w:line="360" w:lineRule="exact"/>
              <w:jc w:val="center"/>
              <w:rPr>
                <w:rFonts w:eastAsia="Calibri"/>
                <w:sz w:val="28"/>
                <w:szCs w:val="28"/>
                <w:lang w:eastAsia="en-US"/>
              </w:rPr>
            </w:pPr>
            <w:r w:rsidRPr="00D82F25">
              <w:rPr>
                <w:rFonts w:eastAsia="Calibri"/>
                <w:sz w:val="28"/>
                <w:szCs w:val="28"/>
                <w:lang w:eastAsia="en-US"/>
              </w:rPr>
              <w:t>202</w:t>
            </w:r>
            <w:r w:rsidR="000329CD" w:rsidRPr="00D82F25">
              <w:rPr>
                <w:rFonts w:eastAsia="Calibri"/>
                <w:sz w:val="28"/>
                <w:szCs w:val="28"/>
                <w:lang w:eastAsia="en-US"/>
              </w:rPr>
              <w:t>2</w:t>
            </w:r>
          </w:p>
        </w:tc>
      </w:tr>
      <w:tr w:rsidR="00B1698E" w:rsidRPr="00D82F25" w:rsidTr="00B1698E">
        <w:trPr>
          <w:tblHeader/>
        </w:trPr>
        <w:tc>
          <w:tcPr>
            <w:tcW w:w="567" w:type="dxa"/>
            <w:vAlign w:val="center"/>
          </w:tcPr>
          <w:p w:rsidR="00B1698E" w:rsidRPr="00D82F25" w:rsidRDefault="00B1698E" w:rsidP="00A842C1">
            <w:pPr>
              <w:tabs>
                <w:tab w:val="left" w:pos="993"/>
              </w:tabs>
              <w:suppressAutoHyphens/>
              <w:spacing w:line="360" w:lineRule="exact"/>
              <w:jc w:val="center"/>
              <w:rPr>
                <w:rFonts w:eastAsia="Calibri"/>
                <w:sz w:val="28"/>
                <w:szCs w:val="28"/>
                <w:lang w:eastAsia="en-US"/>
              </w:rPr>
            </w:pPr>
            <w:r w:rsidRPr="00D82F25">
              <w:rPr>
                <w:rFonts w:eastAsia="Calibri"/>
                <w:sz w:val="28"/>
                <w:szCs w:val="28"/>
                <w:lang w:eastAsia="en-US"/>
              </w:rPr>
              <w:t>1</w:t>
            </w:r>
          </w:p>
        </w:tc>
        <w:tc>
          <w:tcPr>
            <w:tcW w:w="2694" w:type="dxa"/>
            <w:vAlign w:val="center"/>
          </w:tcPr>
          <w:p w:rsidR="00B1698E" w:rsidRPr="00D82F25" w:rsidRDefault="00B1698E" w:rsidP="00A842C1">
            <w:pPr>
              <w:tabs>
                <w:tab w:val="left" w:pos="993"/>
              </w:tabs>
              <w:suppressAutoHyphens/>
              <w:spacing w:line="360" w:lineRule="exact"/>
              <w:jc w:val="center"/>
              <w:rPr>
                <w:rFonts w:eastAsia="Calibri"/>
                <w:sz w:val="28"/>
                <w:szCs w:val="28"/>
                <w:lang w:eastAsia="en-US"/>
              </w:rPr>
            </w:pPr>
            <w:r w:rsidRPr="00D82F25">
              <w:rPr>
                <w:rFonts w:eastAsia="Calibri"/>
                <w:sz w:val="28"/>
                <w:szCs w:val="28"/>
                <w:lang w:eastAsia="en-US"/>
              </w:rPr>
              <w:t>2</w:t>
            </w:r>
          </w:p>
        </w:tc>
        <w:tc>
          <w:tcPr>
            <w:tcW w:w="851" w:type="dxa"/>
            <w:vAlign w:val="center"/>
          </w:tcPr>
          <w:p w:rsidR="00B1698E" w:rsidRPr="00D82F25" w:rsidRDefault="00B1698E" w:rsidP="00D75AED">
            <w:pPr>
              <w:tabs>
                <w:tab w:val="left" w:pos="993"/>
              </w:tabs>
              <w:suppressAutoHyphens/>
              <w:spacing w:line="360" w:lineRule="exact"/>
              <w:jc w:val="center"/>
              <w:rPr>
                <w:rFonts w:eastAsia="Calibri"/>
                <w:sz w:val="28"/>
                <w:szCs w:val="28"/>
                <w:lang w:eastAsia="en-US"/>
              </w:rPr>
            </w:pPr>
            <w:r w:rsidRPr="00D82F25">
              <w:rPr>
                <w:rFonts w:eastAsia="Calibri"/>
                <w:sz w:val="28"/>
                <w:szCs w:val="28"/>
                <w:lang w:eastAsia="en-US"/>
              </w:rPr>
              <w:t>3</w:t>
            </w:r>
          </w:p>
        </w:tc>
        <w:tc>
          <w:tcPr>
            <w:tcW w:w="992" w:type="dxa"/>
            <w:vAlign w:val="center"/>
          </w:tcPr>
          <w:p w:rsidR="00B1698E" w:rsidRPr="00D82F25" w:rsidRDefault="000329CD" w:rsidP="000329CD">
            <w:pPr>
              <w:tabs>
                <w:tab w:val="left" w:pos="993"/>
              </w:tabs>
              <w:suppressAutoHyphens/>
              <w:spacing w:line="360" w:lineRule="exact"/>
              <w:jc w:val="center"/>
              <w:rPr>
                <w:rFonts w:eastAsia="Calibri"/>
                <w:sz w:val="28"/>
                <w:szCs w:val="28"/>
                <w:lang w:eastAsia="en-US"/>
              </w:rPr>
            </w:pPr>
            <w:r w:rsidRPr="00D82F25">
              <w:rPr>
                <w:rFonts w:eastAsia="Calibri"/>
                <w:sz w:val="28"/>
                <w:szCs w:val="28"/>
                <w:lang w:eastAsia="en-US"/>
              </w:rPr>
              <w:t>4</w:t>
            </w:r>
          </w:p>
        </w:tc>
        <w:tc>
          <w:tcPr>
            <w:tcW w:w="992" w:type="dxa"/>
            <w:vAlign w:val="center"/>
          </w:tcPr>
          <w:p w:rsidR="00B1698E" w:rsidRPr="00D82F25" w:rsidRDefault="000329CD" w:rsidP="00D75AED">
            <w:pPr>
              <w:tabs>
                <w:tab w:val="left" w:pos="993"/>
              </w:tabs>
              <w:suppressAutoHyphens/>
              <w:spacing w:line="360" w:lineRule="exact"/>
              <w:jc w:val="center"/>
              <w:rPr>
                <w:rFonts w:eastAsia="Calibri"/>
                <w:sz w:val="28"/>
                <w:szCs w:val="28"/>
                <w:lang w:eastAsia="en-US"/>
              </w:rPr>
            </w:pPr>
            <w:r w:rsidRPr="00D82F25">
              <w:rPr>
                <w:rFonts w:eastAsia="Calibri"/>
                <w:sz w:val="28"/>
                <w:szCs w:val="28"/>
                <w:lang w:eastAsia="en-US"/>
              </w:rPr>
              <w:t>5</w:t>
            </w:r>
          </w:p>
        </w:tc>
        <w:tc>
          <w:tcPr>
            <w:tcW w:w="992" w:type="dxa"/>
            <w:vAlign w:val="center"/>
          </w:tcPr>
          <w:p w:rsidR="00B1698E" w:rsidRPr="00D82F25" w:rsidRDefault="000329CD" w:rsidP="00D75AED">
            <w:pPr>
              <w:tabs>
                <w:tab w:val="left" w:pos="993"/>
              </w:tabs>
              <w:suppressAutoHyphens/>
              <w:spacing w:line="360" w:lineRule="exact"/>
              <w:jc w:val="center"/>
              <w:rPr>
                <w:rFonts w:eastAsia="Calibri"/>
                <w:sz w:val="28"/>
                <w:szCs w:val="28"/>
                <w:lang w:eastAsia="en-US"/>
              </w:rPr>
            </w:pPr>
            <w:r w:rsidRPr="00D82F25">
              <w:rPr>
                <w:rFonts w:eastAsia="Calibri"/>
                <w:sz w:val="28"/>
                <w:szCs w:val="28"/>
                <w:lang w:eastAsia="en-US"/>
              </w:rPr>
              <w:t>6</w:t>
            </w:r>
          </w:p>
        </w:tc>
        <w:tc>
          <w:tcPr>
            <w:tcW w:w="992" w:type="dxa"/>
          </w:tcPr>
          <w:p w:rsidR="00B1698E" w:rsidRPr="00D82F25" w:rsidRDefault="000329CD" w:rsidP="00A842C1">
            <w:pPr>
              <w:tabs>
                <w:tab w:val="left" w:pos="993"/>
              </w:tabs>
              <w:suppressAutoHyphens/>
              <w:spacing w:line="360" w:lineRule="exact"/>
              <w:jc w:val="center"/>
              <w:rPr>
                <w:rFonts w:eastAsia="Calibri"/>
                <w:sz w:val="28"/>
                <w:szCs w:val="28"/>
                <w:lang w:eastAsia="en-US"/>
              </w:rPr>
            </w:pPr>
            <w:r w:rsidRPr="00D82F25">
              <w:rPr>
                <w:rFonts w:eastAsia="Calibri"/>
                <w:sz w:val="28"/>
                <w:szCs w:val="28"/>
                <w:lang w:eastAsia="en-US"/>
              </w:rPr>
              <w:t>7</w:t>
            </w:r>
          </w:p>
        </w:tc>
        <w:tc>
          <w:tcPr>
            <w:tcW w:w="992" w:type="dxa"/>
          </w:tcPr>
          <w:p w:rsidR="00B1698E" w:rsidRPr="00D82F25" w:rsidRDefault="000329CD" w:rsidP="00A842C1">
            <w:pPr>
              <w:tabs>
                <w:tab w:val="left" w:pos="993"/>
              </w:tabs>
              <w:suppressAutoHyphens/>
              <w:spacing w:line="360" w:lineRule="exact"/>
              <w:jc w:val="center"/>
              <w:rPr>
                <w:rFonts w:eastAsia="Calibri"/>
                <w:sz w:val="28"/>
                <w:szCs w:val="28"/>
                <w:lang w:eastAsia="en-US"/>
              </w:rPr>
            </w:pPr>
            <w:r w:rsidRPr="00D82F25">
              <w:rPr>
                <w:rFonts w:eastAsia="Calibri"/>
                <w:sz w:val="28"/>
                <w:szCs w:val="28"/>
                <w:lang w:eastAsia="en-US"/>
              </w:rPr>
              <w:t>8</w:t>
            </w:r>
          </w:p>
        </w:tc>
        <w:tc>
          <w:tcPr>
            <w:tcW w:w="992" w:type="dxa"/>
            <w:vAlign w:val="center"/>
          </w:tcPr>
          <w:p w:rsidR="00B1698E" w:rsidRPr="00D82F25" w:rsidRDefault="000329CD" w:rsidP="00A842C1">
            <w:pPr>
              <w:tabs>
                <w:tab w:val="left" w:pos="993"/>
              </w:tabs>
              <w:suppressAutoHyphens/>
              <w:spacing w:line="360" w:lineRule="exact"/>
              <w:jc w:val="center"/>
              <w:rPr>
                <w:rFonts w:eastAsia="Calibri"/>
                <w:sz w:val="28"/>
                <w:szCs w:val="28"/>
                <w:lang w:eastAsia="en-US"/>
              </w:rPr>
            </w:pPr>
            <w:r w:rsidRPr="00D82F25">
              <w:rPr>
                <w:rFonts w:eastAsia="Calibri"/>
                <w:sz w:val="28"/>
                <w:szCs w:val="28"/>
                <w:lang w:eastAsia="en-US"/>
              </w:rPr>
              <w:t>9</w:t>
            </w:r>
          </w:p>
        </w:tc>
      </w:tr>
      <w:tr w:rsidR="00B1698E" w:rsidRPr="00D82F25" w:rsidTr="00B1698E">
        <w:tc>
          <w:tcPr>
            <w:tcW w:w="567" w:type="dxa"/>
          </w:tcPr>
          <w:p w:rsidR="00B1698E" w:rsidRPr="00D82F25" w:rsidRDefault="00B1698E" w:rsidP="007D03F9">
            <w:pPr>
              <w:tabs>
                <w:tab w:val="left" w:pos="993"/>
              </w:tabs>
              <w:suppressAutoHyphens/>
              <w:spacing w:line="360" w:lineRule="exact"/>
              <w:jc w:val="center"/>
              <w:rPr>
                <w:rFonts w:eastAsia="Calibri"/>
                <w:sz w:val="28"/>
                <w:szCs w:val="28"/>
                <w:lang w:eastAsia="en-US"/>
              </w:rPr>
            </w:pPr>
            <w:r w:rsidRPr="00D82F25">
              <w:rPr>
                <w:rFonts w:eastAsia="Calibri"/>
                <w:sz w:val="28"/>
                <w:szCs w:val="28"/>
                <w:lang w:eastAsia="en-US"/>
              </w:rPr>
              <w:t>1.</w:t>
            </w:r>
          </w:p>
        </w:tc>
        <w:tc>
          <w:tcPr>
            <w:tcW w:w="2694" w:type="dxa"/>
          </w:tcPr>
          <w:p w:rsidR="00B1698E" w:rsidRPr="00D82F25" w:rsidRDefault="004F404A" w:rsidP="00EA164F">
            <w:pPr>
              <w:tabs>
                <w:tab w:val="left" w:pos="993"/>
              </w:tabs>
              <w:suppressAutoHyphens/>
              <w:spacing w:line="360" w:lineRule="exact"/>
              <w:rPr>
                <w:rFonts w:eastAsia="Calibri"/>
                <w:sz w:val="28"/>
                <w:szCs w:val="28"/>
                <w:lang w:eastAsia="en-US"/>
              </w:rPr>
            </w:pPr>
            <w:r w:rsidRPr="00D82F25">
              <w:rPr>
                <w:sz w:val="28"/>
                <w:szCs w:val="28"/>
              </w:rPr>
              <w:t>Количество благоустроенных дворовых территорий многоквартирных домов</w:t>
            </w:r>
          </w:p>
        </w:tc>
        <w:tc>
          <w:tcPr>
            <w:tcW w:w="851" w:type="dxa"/>
          </w:tcPr>
          <w:p w:rsidR="00B1698E" w:rsidRPr="00D82F25" w:rsidRDefault="000F43F7" w:rsidP="00D07DD3">
            <w:pPr>
              <w:tabs>
                <w:tab w:val="left" w:pos="993"/>
              </w:tabs>
              <w:suppressAutoHyphens/>
              <w:spacing w:line="360" w:lineRule="exact"/>
              <w:jc w:val="center"/>
              <w:rPr>
                <w:rFonts w:eastAsia="Calibri"/>
                <w:sz w:val="28"/>
                <w:szCs w:val="28"/>
                <w:lang w:eastAsia="en-US"/>
              </w:rPr>
            </w:pPr>
            <w:r>
              <w:rPr>
                <w:rFonts w:eastAsia="Calibri"/>
                <w:sz w:val="28"/>
                <w:szCs w:val="28"/>
                <w:lang w:eastAsia="en-US"/>
              </w:rPr>
              <w:t>Ед.</w:t>
            </w:r>
          </w:p>
        </w:tc>
        <w:tc>
          <w:tcPr>
            <w:tcW w:w="992" w:type="dxa"/>
          </w:tcPr>
          <w:p w:rsidR="00B1698E" w:rsidRPr="00D82F25" w:rsidRDefault="000A7646" w:rsidP="00D07DD3">
            <w:pPr>
              <w:tabs>
                <w:tab w:val="left" w:pos="993"/>
              </w:tabs>
              <w:suppressAutoHyphens/>
              <w:spacing w:line="360" w:lineRule="exact"/>
              <w:jc w:val="center"/>
              <w:rPr>
                <w:rFonts w:eastAsia="Calibri"/>
                <w:sz w:val="28"/>
                <w:szCs w:val="28"/>
                <w:lang w:eastAsia="en-US"/>
              </w:rPr>
            </w:pPr>
            <w:r>
              <w:rPr>
                <w:rFonts w:eastAsia="Calibri"/>
                <w:sz w:val="28"/>
                <w:szCs w:val="28"/>
                <w:lang w:eastAsia="en-US"/>
              </w:rPr>
              <w:t>1</w:t>
            </w:r>
          </w:p>
        </w:tc>
        <w:tc>
          <w:tcPr>
            <w:tcW w:w="992" w:type="dxa"/>
          </w:tcPr>
          <w:p w:rsidR="00B1698E" w:rsidRPr="00D82F25" w:rsidRDefault="000A7646" w:rsidP="00D07DD3">
            <w:pPr>
              <w:tabs>
                <w:tab w:val="left" w:pos="993"/>
              </w:tabs>
              <w:suppressAutoHyphens/>
              <w:spacing w:line="360" w:lineRule="exact"/>
              <w:jc w:val="center"/>
              <w:rPr>
                <w:rFonts w:eastAsia="Calibri"/>
                <w:sz w:val="28"/>
                <w:szCs w:val="28"/>
                <w:lang w:eastAsia="en-US"/>
              </w:rPr>
            </w:pPr>
            <w:r>
              <w:rPr>
                <w:rFonts w:eastAsia="Calibri"/>
                <w:sz w:val="28"/>
                <w:szCs w:val="28"/>
                <w:lang w:eastAsia="en-US"/>
              </w:rPr>
              <w:t>3</w:t>
            </w:r>
          </w:p>
        </w:tc>
        <w:tc>
          <w:tcPr>
            <w:tcW w:w="992" w:type="dxa"/>
          </w:tcPr>
          <w:p w:rsidR="00B1698E" w:rsidRPr="00D82F25" w:rsidRDefault="000A7646" w:rsidP="00D07DD3">
            <w:pPr>
              <w:tabs>
                <w:tab w:val="left" w:pos="993"/>
              </w:tabs>
              <w:suppressAutoHyphens/>
              <w:spacing w:line="360" w:lineRule="exact"/>
              <w:jc w:val="center"/>
              <w:rPr>
                <w:rFonts w:eastAsia="Calibri"/>
                <w:sz w:val="28"/>
                <w:szCs w:val="28"/>
                <w:lang w:eastAsia="en-US"/>
              </w:rPr>
            </w:pPr>
            <w:r>
              <w:rPr>
                <w:rFonts w:eastAsia="Calibri"/>
                <w:sz w:val="28"/>
                <w:szCs w:val="28"/>
                <w:lang w:eastAsia="en-US"/>
              </w:rPr>
              <w:t>5</w:t>
            </w:r>
          </w:p>
        </w:tc>
        <w:tc>
          <w:tcPr>
            <w:tcW w:w="992" w:type="dxa"/>
          </w:tcPr>
          <w:p w:rsidR="00B1698E" w:rsidRPr="00D82F25" w:rsidRDefault="000A7646" w:rsidP="00D07DD3">
            <w:pPr>
              <w:tabs>
                <w:tab w:val="left" w:pos="993"/>
              </w:tabs>
              <w:suppressAutoHyphens/>
              <w:spacing w:line="360" w:lineRule="exact"/>
              <w:jc w:val="center"/>
              <w:rPr>
                <w:rFonts w:eastAsia="Calibri"/>
                <w:sz w:val="28"/>
                <w:szCs w:val="28"/>
                <w:lang w:eastAsia="en-US"/>
              </w:rPr>
            </w:pPr>
            <w:r>
              <w:rPr>
                <w:rFonts w:eastAsia="Calibri"/>
                <w:sz w:val="28"/>
                <w:szCs w:val="28"/>
                <w:lang w:eastAsia="en-US"/>
              </w:rPr>
              <w:t>5</w:t>
            </w:r>
          </w:p>
        </w:tc>
        <w:tc>
          <w:tcPr>
            <w:tcW w:w="992" w:type="dxa"/>
          </w:tcPr>
          <w:p w:rsidR="00B1698E" w:rsidRPr="00D82F25" w:rsidRDefault="000A7646" w:rsidP="00D07DD3">
            <w:pPr>
              <w:tabs>
                <w:tab w:val="left" w:pos="993"/>
              </w:tabs>
              <w:suppressAutoHyphens/>
              <w:spacing w:line="360" w:lineRule="exact"/>
              <w:jc w:val="center"/>
              <w:rPr>
                <w:rFonts w:eastAsia="Calibri"/>
                <w:sz w:val="28"/>
                <w:szCs w:val="28"/>
                <w:lang w:eastAsia="en-US"/>
              </w:rPr>
            </w:pPr>
            <w:r>
              <w:rPr>
                <w:rFonts w:eastAsia="Calibri"/>
                <w:sz w:val="28"/>
                <w:szCs w:val="28"/>
                <w:lang w:eastAsia="en-US"/>
              </w:rPr>
              <w:t>11</w:t>
            </w:r>
          </w:p>
        </w:tc>
        <w:tc>
          <w:tcPr>
            <w:tcW w:w="992" w:type="dxa"/>
          </w:tcPr>
          <w:p w:rsidR="00B1698E" w:rsidRPr="00D82F25" w:rsidRDefault="000A7646" w:rsidP="00D07DD3">
            <w:pPr>
              <w:tabs>
                <w:tab w:val="left" w:pos="993"/>
              </w:tabs>
              <w:suppressAutoHyphens/>
              <w:spacing w:line="360" w:lineRule="exact"/>
              <w:jc w:val="center"/>
              <w:rPr>
                <w:rFonts w:eastAsia="Calibri"/>
                <w:sz w:val="28"/>
                <w:szCs w:val="28"/>
                <w:lang w:eastAsia="en-US"/>
              </w:rPr>
            </w:pPr>
            <w:r>
              <w:rPr>
                <w:rFonts w:eastAsia="Calibri"/>
                <w:sz w:val="28"/>
                <w:szCs w:val="28"/>
                <w:lang w:eastAsia="en-US"/>
              </w:rPr>
              <w:t>16</w:t>
            </w:r>
          </w:p>
        </w:tc>
      </w:tr>
      <w:tr w:rsidR="008D2732" w:rsidRPr="00D82F25" w:rsidTr="00B1698E">
        <w:tc>
          <w:tcPr>
            <w:tcW w:w="567" w:type="dxa"/>
          </w:tcPr>
          <w:p w:rsidR="008D2732" w:rsidRPr="00D82F25" w:rsidRDefault="008D2732" w:rsidP="00D76B46">
            <w:pPr>
              <w:tabs>
                <w:tab w:val="left" w:pos="993"/>
              </w:tabs>
              <w:suppressAutoHyphens/>
              <w:spacing w:line="360" w:lineRule="exact"/>
              <w:jc w:val="center"/>
              <w:rPr>
                <w:rFonts w:eastAsia="Calibri"/>
                <w:sz w:val="28"/>
                <w:szCs w:val="28"/>
                <w:lang w:eastAsia="en-US"/>
              </w:rPr>
            </w:pPr>
            <w:r w:rsidRPr="00D82F25">
              <w:rPr>
                <w:rFonts w:eastAsia="Calibri"/>
                <w:sz w:val="28"/>
                <w:szCs w:val="28"/>
                <w:lang w:eastAsia="en-US"/>
              </w:rPr>
              <w:t>2.</w:t>
            </w:r>
          </w:p>
        </w:tc>
        <w:tc>
          <w:tcPr>
            <w:tcW w:w="2694" w:type="dxa"/>
            <w:vAlign w:val="center"/>
          </w:tcPr>
          <w:p w:rsidR="008D2732" w:rsidRPr="009D5589" w:rsidRDefault="008D2732" w:rsidP="009D5589">
            <w:pPr>
              <w:pStyle w:val="a6"/>
              <w:rPr>
                <w:sz w:val="28"/>
                <w:szCs w:val="28"/>
              </w:rPr>
            </w:pPr>
            <w:r w:rsidRPr="009D5589">
              <w:rPr>
                <w:sz w:val="28"/>
                <w:szCs w:val="28"/>
              </w:rPr>
              <w:t>Доля благоустроенных дворовых территорий в общем количестве дворовых территорий</w:t>
            </w:r>
            <w:r w:rsidR="009D5589" w:rsidRPr="009D5589">
              <w:rPr>
                <w:sz w:val="28"/>
                <w:szCs w:val="28"/>
              </w:rPr>
              <w:t>, подлежащих благоустройству в рамках муниципальной программы</w:t>
            </w:r>
          </w:p>
        </w:tc>
        <w:tc>
          <w:tcPr>
            <w:tcW w:w="851" w:type="dxa"/>
          </w:tcPr>
          <w:p w:rsidR="008D2732" w:rsidRPr="00D82F25" w:rsidRDefault="008D2732" w:rsidP="00D07DD3">
            <w:pPr>
              <w:tabs>
                <w:tab w:val="left" w:pos="993"/>
              </w:tabs>
              <w:suppressAutoHyphens/>
              <w:spacing w:line="360" w:lineRule="exact"/>
              <w:jc w:val="center"/>
              <w:rPr>
                <w:rFonts w:eastAsia="Calibri"/>
                <w:sz w:val="28"/>
                <w:szCs w:val="28"/>
                <w:lang w:eastAsia="en-US"/>
              </w:rPr>
            </w:pPr>
            <w:r w:rsidRPr="00D82F25">
              <w:rPr>
                <w:rFonts w:eastAsia="Calibri"/>
                <w:sz w:val="28"/>
                <w:szCs w:val="28"/>
                <w:lang w:eastAsia="en-US"/>
              </w:rPr>
              <w:t>%</w:t>
            </w:r>
          </w:p>
        </w:tc>
        <w:tc>
          <w:tcPr>
            <w:tcW w:w="992" w:type="dxa"/>
          </w:tcPr>
          <w:p w:rsidR="008D2732" w:rsidRPr="00D82F25" w:rsidRDefault="000A7646" w:rsidP="00D07DD3">
            <w:pPr>
              <w:tabs>
                <w:tab w:val="left" w:pos="993"/>
              </w:tabs>
              <w:suppressAutoHyphens/>
              <w:spacing w:line="360" w:lineRule="exact"/>
              <w:jc w:val="center"/>
              <w:rPr>
                <w:rFonts w:eastAsia="Calibri"/>
                <w:sz w:val="28"/>
                <w:szCs w:val="28"/>
                <w:lang w:eastAsia="en-US"/>
              </w:rPr>
            </w:pPr>
            <w:r>
              <w:rPr>
                <w:rFonts w:eastAsia="Calibri"/>
                <w:sz w:val="28"/>
                <w:szCs w:val="28"/>
                <w:lang w:eastAsia="en-US"/>
              </w:rPr>
              <w:t>6,25</w:t>
            </w:r>
          </w:p>
        </w:tc>
        <w:tc>
          <w:tcPr>
            <w:tcW w:w="992" w:type="dxa"/>
          </w:tcPr>
          <w:p w:rsidR="008D2732" w:rsidRPr="00D82F25" w:rsidRDefault="000A7646" w:rsidP="00D07DD3">
            <w:pPr>
              <w:tabs>
                <w:tab w:val="left" w:pos="993"/>
              </w:tabs>
              <w:suppressAutoHyphens/>
              <w:spacing w:line="360" w:lineRule="exact"/>
              <w:jc w:val="center"/>
              <w:rPr>
                <w:rFonts w:eastAsia="Calibri"/>
                <w:sz w:val="28"/>
                <w:szCs w:val="28"/>
                <w:lang w:eastAsia="en-US"/>
              </w:rPr>
            </w:pPr>
            <w:r>
              <w:rPr>
                <w:rFonts w:eastAsia="Calibri"/>
                <w:sz w:val="28"/>
                <w:szCs w:val="28"/>
                <w:lang w:eastAsia="en-US"/>
              </w:rPr>
              <w:t>18,75</w:t>
            </w:r>
          </w:p>
        </w:tc>
        <w:tc>
          <w:tcPr>
            <w:tcW w:w="992" w:type="dxa"/>
          </w:tcPr>
          <w:p w:rsidR="008D2732" w:rsidRPr="00D82F25" w:rsidRDefault="000A7646" w:rsidP="00D07DD3">
            <w:pPr>
              <w:tabs>
                <w:tab w:val="left" w:pos="993"/>
              </w:tabs>
              <w:suppressAutoHyphens/>
              <w:spacing w:line="360" w:lineRule="exact"/>
              <w:jc w:val="center"/>
              <w:rPr>
                <w:rFonts w:eastAsia="Calibri"/>
                <w:sz w:val="28"/>
                <w:szCs w:val="28"/>
                <w:lang w:eastAsia="en-US"/>
              </w:rPr>
            </w:pPr>
            <w:r>
              <w:rPr>
                <w:rFonts w:eastAsia="Calibri"/>
                <w:sz w:val="28"/>
                <w:szCs w:val="28"/>
                <w:lang w:eastAsia="en-US"/>
              </w:rPr>
              <w:t>31,25</w:t>
            </w:r>
          </w:p>
        </w:tc>
        <w:tc>
          <w:tcPr>
            <w:tcW w:w="992" w:type="dxa"/>
          </w:tcPr>
          <w:p w:rsidR="008D2732" w:rsidRPr="00D82F25" w:rsidRDefault="000A7646" w:rsidP="00D07DD3">
            <w:pPr>
              <w:tabs>
                <w:tab w:val="left" w:pos="993"/>
              </w:tabs>
              <w:suppressAutoHyphens/>
              <w:spacing w:line="360" w:lineRule="exact"/>
              <w:jc w:val="center"/>
              <w:rPr>
                <w:rFonts w:eastAsia="Calibri"/>
                <w:sz w:val="28"/>
                <w:szCs w:val="28"/>
                <w:lang w:eastAsia="en-US"/>
              </w:rPr>
            </w:pPr>
            <w:r>
              <w:rPr>
                <w:rFonts w:eastAsia="Calibri"/>
                <w:sz w:val="28"/>
                <w:szCs w:val="28"/>
                <w:lang w:eastAsia="en-US"/>
              </w:rPr>
              <w:t>31,25</w:t>
            </w:r>
          </w:p>
        </w:tc>
        <w:tc>
          <w:tcPr>
            <w:tcW w:w="992" w:type="dxa"/>
          </w:tcPr>
          <w:p w:rsidR="008D2732" w:rsidRPr="00D82F25" w:rsidRDefault="000A7646" w:rsidP="00D07DD3">
            <w:pPr>
              <w:tabs>
                <w:tab w:val="left" w:pos="993"/>
              </w:tabs>
              <w:suppressAutoHyphens/>
              <w:spacing w:line="360" w:lineRule="exact"/>
              <w:jc w:val="center"/>
              <w:rPr>
                <w:rFonts w:eastAsia="Calibri"/>
                <w:sz w:val="28"/>
                <w:szCs w:val="28"/>
                <w:lang w:eastAsia="en-US"/>
              </w:rPr>
            </w:pPr>
            <w:r>
              <w:rPr>
                <w:rFonts w:eastAsia="Calibri"/>
                <w:sz w:val="28"/>
                <w:szCs w:val="28"/>
                <w:lang w:eastAsia="en-US"/>
              </w:rPr>
              <w:t>68,75</w:t>
            </w:r>
          </w:p>
        </w:tc>
        <w:tc>
          <w:tcPr>
            <w:tcW w:w="992" w:type="dxa"/>
          </w:tcPr>
          <w:p w:rsidR="008D2732" w:rsidRPr="00D82F25" w:rsidRDefault="008D2732" w:rsidP="00D07DD3">
            <w:pPr>
              <w:tabs>
                <w:tab w:val="left" w:pos="993"/>
              </w:tabs>
              <w:suppressAutoHyphens/>
              <w:spacing w:line="360" w:lineRule="exact"/>
              <w:jc w:val="center"/>
              <w:rPr>
                <w:rFonts w:eastAsia="Calibri"/>
                <w:sz w:val="28"/>
                <w:szCs w:val="28"/>
                <w:lang w:eastAsia="en-US"/>
              </w:rPr>
            </w:pPr>
            <w:r w:rsidRPr="00D82F25">
              <w:rPr>
                <w:rFonts w:eastAsia="Calibri"/>
                <w:sz w:val="28"/>
                <w:szCs w:val="28"/>
                <w:lang w:eastAsia="en-US"/>
              </w:rPr>
              <w:t>100</w:t>
            </w:r>
          </w:p>
        </w:tc>
      </w:tr>
      <w:tr w:rsidR="00B1698E" w:rsidRPr="00D82F25" w:rsidTr="00B1698E">
        <w:tc>
          <w:tcPr>
            <w:tcW w:w="567" w:type="dxa"/>
          </w:tcPr>
          <w:p w:rsidR="00B1698E" w:rsidRPr="00D82F25" w:rsidRDefault="0053078E" w:rsidP="00D76B46">
            <w:pPr>
              <w:tabs>
                <w:tab w:val="left" w:pos="993"/>
              </w:tabs>
              <w:suppressAutoHyphens/>
              <w:spacing w:line="360" w:lineRule="exact"/>
              <w:jc w:val="center"/>
              <w:rPr>
                <w:rFonts w:eastAsia="Calibri"/>
                <w:sz w:val="28"/>
                <w:szCs w:val="28"/>
                <w:lang w:eastAsia="en-US"/>
              </w:rPr>
            </w:pPr>
            <w:r w:rsidRPr="00D82F25">
              <w:rPr>
                <w:rFonts w:eastAsia="Calibri"/>
                <w:sz w:val="28"/>
                <w:szCs w:val="28"/>
                <w:lang w:eastAsia="en-US"/>
              </w:rPr>
              <w:lastRenderedPageBreak/>
              <w:t>3</w:t>
            </w:r>
            <w:r w:rsidR="00B1698E" w:rsidRPr="00D82F25">
              <w:rPr>
                <w:rFonts w:eastAsia="Calibri"/>
                <w:sz w:val="28"/>
                <w:szCs w:val="28"/>
                <w:lang w:eastAsia="en-US"/>
              </w:rPr>
              <w:t>.</w:t>
            </w:r>
          </w:p>
        </w:tc>
        <w:tc>
          <w:tcPr>
            <w:tcW w:w="2694" w:type="dxa"/>
            <w:vAlign w:val="center"/>
          </w:tcPr>
          <w:p w:rsidR="00B1698E" w:rsidRPr="00D82F25" w:rsidRDefault="004F404A" w:rsidP="004F404A">
            <w:pPr>
              <w:tabs>
                <w:tab w:val="left" w:pos="993"/>
              </w:tabs>
              <w:suppressAutoHyphens/>
              <w:spacing w:line="360" w:lineRule="exact"/>
              <w:rPr>
                <w:rFonts w:eastAsia="Calibri"/>
                <w:sz w:val="28"/>
                <w:szCs w:val="28"/>
                <w:lang w:eastAsia="en-US"/>
              </w:rPr>
            </w:pPr>
            <w:r w:rsidRPr="00D82F25">
              <w:rPr>
                <w:sz w:val="28"/>
                <w:szCs w:val="28"/>
              </w:rPr>
              <w:t xml:space="preserve">Количество благоустроенных </w:t>
            </w:r>
            <w:r w:rsidR="0053078E" w:rsidRPr="00D82F25">
              <w:rPr>
                <w:sz w:val="28"/>
                <w:szCs w:val="28"/>
              </w:rPr>
              <w:t>общественных территорий</w:t>
            </w:r>
          </w:p>
        </w:tc>
        <w:tc>
          <w:tcPr>
            <w:tcW w:w="851" w:type="dxa"/>
          </w:tcPr>
          <w:p w:rsidR="00B1698E" w:rsidRPr="00D82F25" w:rsidRDefault="000F43F7" w:rsidP="00D07DD3">
            <w:pPr>
              <w:tabs>
                <w:tab w:val="left" w:pos="993"/>
              </w:tabs>
              <w:suppressAutoHyphens/>
              <w:spacing w:line="360" w:lineRule="exact"/>
              <w:jc w:val="center"/>
              <w:rPr>
                <w:rFonts w:eastAsia="Calibri"/>
                <w:sz w:val="28"/>
                <w:szCs w:val="28"/>
                <w:lang w:eastAsia="en-US"/>
              </w:rPr>
            </w:pPr>
            <w:r>
              <w:rPr>
                <w:rFonts w:eastAsia="Calibri"/>
                <w:sz w:val="28"/>
                <w:szCs w:val="28"/>
                <w:lang w:eastAsia="en-US"/>
              </w:rPr>
              <w:t>Ед.</w:t>
            </w:r>
          </w:p>
        </w:tc>
        <w:tc>
          <w:tcPr>
            <w:tcW w:w="992" w:type="dxa"/>
          </w:tcPr>
          <w:p w:rsidR="00B1698E" w:rsidRPr="00D82F25" w:rsidRDefault="000A7646" w:rsidP="00D07DD3">
            <w:pPr>
              <w:tabs>
                <w:tab w:val="left" w:pos="993"/>
              </w:tabs>
              <w:suppressAutoHyphens/>
              <w:spacing w:line="360" w:lineRule="exact"/>
              <w:jc w:val="center"/>
              <w:rPr>
                <w:rFonts w:eastAsia="Calibri"/>
                <w:sz w:val="28"/>
                <w:szCs w:val="28"/>
                <w:lang w:eastAsia="en-US"/>
              </w:rPr>
            </w:pPr>
            <w:r>
              <w:rPr>
                <w:rFonts w:eastAsia="Calibri"/>
                <w:sz w:val="28"/>
                <w:szCs w:val="28"/>
                <w:lang w:eastAsia="en-US"/>
              </w:rPr>
              <w:t>0</w:t>
            </w:r>
          </w:p>
        </w:tc>
        <w:tc>
          <w:tcPr>
            <w:tcW w:w="992" w:type="dxa"/>
          </w:tcPr>
          <w:p w:rsidR="00B1698E" w:rsidRPr="00D82F25" w:rsidRDefault="000A7646" w:rsidP="00D07DD3">
            <w:pPr>
              <w:tabs>
                <w:tab w:val="left" w:pos="993"/>
              </w:tabs>
              <w:suppressAutoHyphens/>
              <w:spacing w:line="360" w:lineRule="exact"/>
              <w:jc w:val="center"/>
              <w:rPr>
                <w:rFonts w:eastAsia="Calibri"/>
                <w:sz w:val="28"/>
                <w:szCs w:val="28"/>
                <w:lang w:eastAsia="en-US"/>
              </w:rPr>
            </w:pPr>
            <w:r>
              <w:rPr>
                <w:rFonts w:eastAsia="Calibri"/>
                <w:sz w:val="28"/>
                <w:szCs w:val="28"/>
                <w:lang w:eastAsia="en-US"/>
              </w:rPr>
              <w:t>1</w:t>
            </w:r>
          </w:p>
        </w:tc>
        <w:tc>
          <w:tcPr>
            <w:tcW w:w="992" w:type="dxa"/>
          </w:tcPr>
          <w:p w:rsidR="00B1698E" w:rsidRPr="00D82F25" w:rsidRDefault="000A7646" w:rsidP="00D07DD3">
            <w:pPr>
              <w:tabs>
                <w:tab w:val="left" w:pos="993"/>
              </w:tabs>
              <w:suppressAutoHyphens/>
              <w:spacing w:line="360" w:lineRule="exact"/>
              <w:jc w:val="center"/>
              <w:rPr>
                <w:rFonts w:eastAsia="Calibri"/>
                <w:sz w:val="28"/>
                <w:szCs w:val="28"/>
                <w:lang w:eastAsia="en-US"/>
              </w:rPr>
            </w:pPr>
            <w:r>
              <w:rPr>
                <w:rFonts w:eastAsia="Calibri"/>
                <w:sz w:val="28"/>
                <w:szCs w:val="28"/>
                <w:lang w:eastAsia="en-US"/>
              </w:rPr>
              <w:t>1</w:t>
            </w:r>
          </w:p>
        </w:tc>
        <w:tc>
          <w:tcPr>
            <w:tcW w:w="992" w:type="dxa"/>
          </w:tcPr>
          <w:p w:rsidR="00B1698E" w:rsidRPr="00D82F25" w:rsidRDefault="000A7646" w:rsidP="00D07DD3">
            <w:pPr>
              <w:tabs>
                <w:tab w:val="left" w:pos="993"/>
              </w:tabs>
              <w:suppressAutoHyphens/>
              <w:spacing w:line="360" w:lineRule="exact"/>
              <w:jc w:val="center"/>
              <w:rPr>
                <w:rFonts w:eastAsia="Calibri"/>
                <w:sz w:val="28"/>
                <w:szCs w:val="28"/>
                <w:lang w:eastAsia="en-US"/>
              </w:rPr>
            </w:pPr>
            <w:r>
              <w:rPr>
                <w:rFonts w:eastAsia="Calibri"/>
                <w:sz w:val="28"/>
                <w:szCs w:val="28"/>
                <w:lang w:eastAsia="en-US"/>
              </w:rPr>
              <w:t>2</w:t>
            </w:r>
          </w:p>
        </w:tc>
        <w:tc>
          <w:tcPr>
            <w:tcW w:w="992" w:type="dxa"/>
          </w:tcPr>
          <w:p w:rsidR="00B1698E" w:rsidRPr="00D82F25" w:rsidRDefault="000A7646" w:rsidP="00D07DD3">
            <w:pPr>
              <w:tabs>
                <w:tab w:val="left" w:pos="993"/>
              </w:tabs>
              <w:suppressAutoHyphens/>
              <w:spacing w:line="360" w:lineRule="exact"/>
              <w:jc w:val="center"/>
              <w:rPr>
                <w:rFonts w:eastAsia="Calibri"/>
                <w:sz w:val="28"/>
                <w:szCs w:val="28"/>
                <w:lang w:eastAsia="en-US"/>
              </w:rPr>
            </w:pPr>
            <w:r>
              <w:rPr>
                <w:rFonts w:eastAsia="Calibri"/>
                <w:sz w:val="28"/>
                <w:szCs w:val="28"/>
                <w:lang w:eastAsia="en-US"/>
              </w:rPr>
              <w:t>3</w:t>
            </w:r>
          </w:p>
        </w:tc>
        <w:tc>
          <w:tcPr>
            <w:tcW w:w="992" w:type="dxa"/>
          </w:tcPr>
          <w:p w:rsidR="00B1698E" w:rsidRPr="00D82F25" w:rsidRDefault="000A7646" w:rsidP="00D07DD3">
            <w:pPr>
              <w:tabs>
                <w:tab w:val="left" w:pos="993"/>
              </w:tabs>
              <w:suppressAutoHyphens/>
              <w:spacing w:line="360" w:lineRule="exact"/>
              <w:jc w:val="center"/>
              <w:rPr>
                <w:rFonts w:eastAsia="Calibri"/>
                <w:sz w:val="28"/>
                <w:szCs w:val="28"/>
                <w:lang w:eastAsia="en-US"/>
              </w:rPr>
            </w:pPr>
            <w:r>
              <w:rPr>
                <w:rFonts w:eastAsia="Calibri"/>
                <w:sz w:val="28"/>
                <w:szCs w:val="28"/>
                <w:lang w:eastAsia="en-US"/>
              </w:rPr>
              <w:t>3</w:t>
            </w:r>
          </w:p>
        </w:tc>
      </w:tr>
      <w:tr w:rsidR="00B1698E" w:rsidRPr="00D82F25" w:rsidTr="00B1698E">
        <w:tc>
          <w:tcPr>
            <w:tcW w:w="567" w:type="dxa"/>
          </w:tcPr>
          <w:p w:rsidR="00B1698E" w:rsidRPr="00D82F25" w:rsidRDefault="0053078E" w:rsidP="00C73733">
            <w:pPr>
              <w:tabs>
                <w:tab w:val="left" w:pos="993"/>
              </w:tabs>
              <w:suppressAutoHyphens/>
              <w:spacing w:line="360" w:lineRule="exact"/>
              <w:jc w:val="center"/>
              <w:rPr>
                <w:rFonts w:eastAsia="Calibri"/>
                <w:sz w:val="28"/>
                <w:szCs w:val="28"/>
                <w:lang w:eastAsia="en-US"/>
              </w:rPr>
            </w:pPr>
            <w:r w:rsidRPr="00D82F25">
              <w:rPr>
                <w:rFonts w:eastAsia="Calibri"/>
                <w:sz w:val="28"/>
                <w:szCs w:val="28"/>
                <w:lang w:eastAsia="en-US"/>
              </w:rPr>
              <w:t>4</w:t>
            </w:r>
            <w:r w:rsidR="00B1698E" w:rsidRPr="00D82F25">
              <w:rPr>
                <w:rFonts w:eastAsia="Calibri"/>
                <w:sz w:val="28"/>
                <w:szCs w:val="28"/>
                <w:lang w:eastAsia="en-US"/>
              </w:rPr>
              <w:t>.</w:t>
            </w:r>
          </w:p>
        </w:tc>
        <w:tc>
          <w:tcPr>
            <w:tcW w:w="2694" w:type="dxa"/>
          </w:tcPr>
          <w:p w:rsidR="00B1698E" w:rsidRPr="00BC210C" w:rsidRDefault="0053078E" w:rsidP="00BC210C">
            <w:pPr>
              <w:pStyle w:val="a6"/>
              <w:rPr>
                <w:sz w:val="28"/>
                <w:szCs w:val="28"/>
              </w:rPr>
            </w:pPr>
            <w:r w:rsidRPr="00BC210C">
              <w:rPr>
                <w:sz w:val="28"/>
                <w:szCs w:val="28"/>
              </w:rPr>
              <w:t>Доля благоустроенных общественных территорий в общем количестве общественных территорий</w:t>
            </w:r>
            <w:r w:rsidR="00BC210C" w:rsidRPr="00BC210C">
              <w:rPr>
                <w:sz w:val="28"/>
                <w:szCs w:val="28"/>
              </w:rPr>
              <w:t>, подлежащих благоустройству в рамках муниципальной программы</w:t>
            </w:r>
          </w:p>
        </w:tc>
        <w:tc>
          <w:tcPr>
            <w:tcW w:w="851" w:type="dxa"/>
          </w:tcPr>
          <w:p w:rsidR="00B1698E" w:rsidRPr="00D82F25" w:rsidRDefault="00B1698E" w:rsidP="00D07DD3">
            <w:pPr>
              <w:tabs>
                <w:tab w:val="left" w:pos="993"/>
              </w:tabs>
              <w:suppressAutoHyphens/>
              <w:spacing w:line="360" w:lineRule="exact"/>
              <w:jc w:val="center"/>
              <w:rPr>
                <w:rFonts w:eastAsia="Calibri"/>
                <w:sz w:val="28"/>
                <w:szCs w:val="28"/>
                <w:lang w:eastAsia="en-US"/>
              </w:rPr>
            </w:pPr>
          </w:p>
        </w:tc>
        <w:tc>
          <w:tcPr>
            <w:tcW w:w="992" w:type="dxa"/>
          </w:tcPr>
          <w:p w:rsidR="00B1698E" w:rsidRPr="00D82F25" w:rsidRDefault="000A7646" w:rsidP="00D07DD3">
            <w:pPr>
              <w:tabs>
                <w:tab w:val="left" w:pos="993"/>
              </w:tabs>
              <w:suppressAutoHyphens/>
              <w:spacing w:line="360" w:lineRule="exact"/>
              <w:jc w:val="center"/>
              <w:rPr>
                <w:rFonts w:eastAsia="Calibri"/>
                <w:sz w:val="28"/>
                <w:szCs w:val="28"/>
                <w:lang w:eastAsia="en-US"/>
              </w:rPr>
            </w:pPr>
            <w:r>
              <w:rPr>
                <w:rFonts w:eastAsia="Calibri"/>
                <w:sz w:val="28"/>
                <w:szCs w:val="28"/>
                <w:lang w:eastAsia="en-US"/>
              </w:rPr>
              <w:t>0</w:t>
            </w:r>
          </w:p>
        </w:tc>
        <w:tc>
          <w:tcPr>
            <w:tcW w:w="992" w:type="dxa"/>
          </w:tcPr>
          <w:p w:rsidR="00B1698E" w:rsidRPr="00D82F25" w:rsidRDefault="000A7646" w:rsidP="000E5F44">
            <w:pPr>
              <w:tabs>
                <w:tab w:val="left" w:pos="993"/>
              </w:tabs>
              <w:suppressAutoHyphens/>
              <w:spacing w:line="360" w:lineRule="exact"/>
              <w:jc w:val="center"/>
              <w:rPr>
                <w:rFonts w:eastAsia="Calibri"/>
                <w:sz w:val="28"/>
                <w:szCs w:val="28"/>
                <w:lang w:eastAsia="en-US"/>
              </w:rPr>
            </w:pPr>
            <w:r>
              <w:rPr>
                <w:rFonts w:eastAsia="Calibri"/>
                <w:sz w:val="28"/>
                <w:szCs w:val="28"/>
                <w:lang w:eastAsia="en-US"/>
              </w:rPr>
              <w:t>33,33</w:t>
            </w:r>
          </w:p>
        </w:tc>
        <w:tc>
          <w:tcPr>
            <w:tcW w:w="992" w:type="dxa"/>
          </w:tcPr>
          <w:p w:rsidR="00B1698E" w:rsidRPr="00D82F25" w:rsidRDefault="000A7646" w:rsidP="000E5F44">
            <w:pPr>
              <w:tabs>
                <w:tab w:val="left" w:pos="993"/>
              </w:tabs>
              <w:suppressAutoHyphens/>
              <w:spacing w:line="360" w:lineRule="exact"/>
              <w:jc w:val="center"/>
              <w:rPr>
                <w:rFonts w:eastAsia="Calibri"/>
                <w:sz w:val="28"/>
                <w:szCs w:val="28"/>
                <w:lang w:eastAsia="en-US"/>
              </w:rPr>
            </w:pPr>
            <w:r>
              <w:rPr>
                <w:rFonts w:eastAsia="Calibri"/>
                <w:sz w:val="28"/>
                <w:szCs w:val="28"/>
                <w:lang w:eastAsia="en-US"/>
              </w:rPr>
              <w:t>33,33</w:t>
            </w:r>
          </w:p>
        </w:tc>
        <w:tc>
          <w:tcPr>
            <w:tcW w:w="992" w:type="dxa"/>
          </w:tcPr>
          <w:p w:rsidR="00B1698E" w:rsidRPr="00D82F25" w:rsidRDefault="000A7646" w:rsidP="000E5F44">
            <w:pPr>
              <w:tabs>
                <w:tab w:val="left" w:pos="993"/>
              </w:tabs>
              <w:suppressAutoHyphens/>
              <w:spacing w:line="360" w:lineRule="exact"/>
              <w:jc w:val="center"/>
              <w:rPr>
                <w:rFonts w:eastAsia="Calibri"/>
                <w:sz w:val="28"/>
                <w:szCs w:val="28"/>
                <w:lang w:eastAsia="en-US"/>
              </w:rPr>
            </w:pPr>
            <w:r>
              <w:rPr>
                <w:rFonts w:eastAsia="Calibri"/>
                <w:sz w:val="28"/>
                <w:szCs w:val="28"/>
                <w:lang w:eastAsia="en-US"/>
              </w:rPr>
              <w:t>66,6</w:t>
            </w:r>
          </w:p>
        </w:tc>
        <w:tc>
          <w:tcPr>
            <w:tcW w:w="992" w:type="dxa"/>
          </w:tcPr>
          <w:p w:rsidR="00B1698E" w:rsidRPr="00D82F25" w:rsidRDefault="000A7646" w:rsidP="000E5F44">
            <w:pPr>
              <w:tabs>
                <w:tab w:val="left" w:pos="993"/>
              </w:tabs>
              <w:suppressAutoHyphens/>
              <w:spacing w:line="360" w:lineRule="exact"/>
              <w:jc w:val="center"/>
              <w:rPr>
                <w:rFonts w:eastAsia="Calibri"/>
                <w:sz w:val="28"/>
                <w:szCs w:val="28"/>
                <w:lang w:eastAsia="en-US"/>
              </w:rPr>
            </w:pPr>
            <w:r>
              <w:rPr>
                <w:rFonts w:eastAsia="Calibri"/>
                <w:sz w:val="28"/>
                <w:szCs w:val="28"/>
                <w:lang w:eastAsia="en-US"/>
              </w:rPr>
              <w:t>100</w:t>
            </w:r>
          </w:p>
        </w:tc>
        <w:tc>
          <w:tcPr>
            <w:tcW w:w="992" w:type="dxa"/>
          </w:tcPr>
          <w:p w:rsidR="00B1698E" w:rsidRPr="00D82F25" w:rsidRDefault="000A7646" w:rsidP="000E5F44">
            <w:pPr>
              <w:tabs>
                <w:tab w:val="left" w:pos="993"/>
              </w:tabs>
              <w:suppressAutoHyphens/>
              <w:spacing w:line="360" w:lineRule="exact"/>
              <w:jc w:val="center"/>
              <w:rPr>
                <w:rFonts w:eastAsia="Calibri"/>
                <w:sz w:val="28"/>
                <w:szCs w:val="28"/>
                <w:lang w:eastAsia="en-US"/>
              </w:rPr>
            </w:pPr>
            <w:r>
              <w:rPr>
                <w:rFonts w:eastAsia="Calibri"/>
                <w:sz w:val="28"/>
                <w:szCs w:val="28"/>
                <w:lang w:eastAsia="en-US"/>
              </w:rPr>
              <w:t>100</w:t>
            </w:r>
          </w:p>
        </w:tc>
      </w:tr>
    </w:tbl>
    <w:p w:rsidR="00596EBC" w:rsidRPr="002714BA" w:rsidRDefault="00596EBC" w:rsidP="00200FCE">
      <w:pPr>
        <w:autoSpaceDE w:val="0"/>
        <w:autoSpaceDN w:val="0"/>
        <w:adjustRightInd w:val="0"/>
        <w:ind w:firstLine="540"/>
        <w:jc w:val="center"/>
        <w:rPr>
          <w:color w:val="FF0000"/>
          <w:sz w:val="28"/>
          <w:szCs w:val="28"/>
        </w:rPr>
      </w:pPr>
    </w:p>
    <w:p w:rsidR="00607AD2" w:rsidRPr="00215A84" w:rsidRDefault="00607AD2" w:rsidP="00200FCE">
      <w:pPr>
        <w:autoSpaceDE w:val="0"/>
        <w:autoSpaceDN w:val="0"/>
        <w:adjustRightInd w:val="0"/>
        <w:jc w:val="center"/>
        <w:rPr>
          <w:b/>
          <w:sz w:val="28"/>
          <w:szCs w:val="28"/>
        </w:rPr>
      </w:pPr>
      <w:r w:rsidRPr="00215A84">
        <w:rPr>
          <w:b/>
          <w:sz w:val="28"/>
          <w:szCs w:val="28"/>
          <w:lang w:val="en-US"/>
        </w:rPr>
        <w:t>VII</w:t>
      </w:r>
      <w:r w:rsidRPr="00215A84">
        <w:rPr>
          <w:b/>
          <w:sz w:val="28"/>
          <w:szCs w:val="28"/>
        </w:rPr>
        <w:t xml:space="preserve">. </w:t>
      </w:r>
      <w:r w:rsidR="00354521" w:rsidRPr="00215A84">
        <w:rPr>
          <w:b/>
          <w:sz w:val="28"/>
          <w:szCs w:val="28"/>
        </w:rPr>
        <w:t>Р</w:t>
      </w:r>
      <w:r w:rsidRPr="00215A84">
        <w:rPr>
          <w:b/>
          <w:sz w:val="28"/>
          <w:szCs w:val="28"/>
        </w:rPr>
        <w:t>есурсно</w:t>
      </w:r>
      <w:r w:rsidR="00354521" w:rsidRPr="00215A84">
        <w:rPr>
          <w:b/>
          <w:sz w:val="28"/>
          <w:szCs w:val="28"/>
        </w:rPr>
        <w:t>е</w:t>
      </w:r>
      <w:r w:rsidRPr="00215A84">
        <w:rPr>
          <w:b/>
          <w:sz w:val="28"/>
          <w:szCs w:val="28"/>
        </w:rPr>
        <w:t xml:space="preserve"> обеспечени</w:t>
      </w:r>
      <w:r w:rsidR="00354521" w:rsidRPr="00215A84">
        <w:rPr>
          <w:b/>
          <w:sz w:val="28"/>
          <w:szCs w:val="28"/>
        </w:rPr>
        <w:t>е</w:t>
      </w:r>
      <w:r w:rsidRPr="00215A84">
        <w:rPr>
          <w:b/>
          <w:sz w:val="28"/>
          <w:szCs w:val="28"/>
        </w:rPr>
        <w:t xml:space="preserve"> муниципальной программы</w:t>
      </w:r>
    </w:p>
    <w:p w:rsidR="00607AD2" w:rsidRPr="00215A84" w:rsidRDefault="00607AD2" w:rsidP="00200FCE">
      <w:pPr>
        <w:autoSpaceDE w:val="0"/>
        <w:autoSpaceDN w:val="0"/>
        <w:adjustRightInd w:val="0"/>
        <w:jc w:val="center"/>
        <w:rPr>
          <w:b/>
          <w:sz w:val="28"/>
          <w:szCs w:val="28"/>
        </w:rPr>
      </w:pPr>
    </w:p>
    <w:p w:rsidR="00EE17C1" w:rsidRPr="00215A84" w:rsidRDefault="00EE17C1" w:rsidP="00EE17C1">
      <w:pPr>
        <w:autoSpaceDE w:val="0"/>
        <w:autoSpaceDN w:val="0"/>
        <w:adjustRightInd w:val="0"/>
        <w:ind w:firstLine="540"/>
        <w:jc w:val="both"/>
        <w:rPr>
          <w:sz w:val="28"/>
          <w:szCs w:val="28"/>
        </w:rPr>
      </w:pPr>
      <w:r w:rsidRPr="00215A84">
        <w:rPr>
          <w:sz w:val="28"/>
          <w:szCs w:val="28"/>
        </w:rPr>
        <w:t xml:space="preserve">Общая потребность финансового обеспечения Муниципальной программы представлена в таблице </w:t>
      </w:r>
      <w:r w:rsidR="00926B37" w:rsidRPr="00215A84">
        <w:rPr>
          <w:sz w:val="28"/>
          <w:szCs w:val="28"/>
        </w:rPr>
        <w:t>2</w:t>
      </w:r>
      <w:r w:rsidR="00E109AD" w:rsidRPr="00215A84">
        <w:rPr>
          <w:sz w:val="28"/>
          <w:szCs w:val="28"/>
        </w:rPr>
        <w:t>.</w:t>
      </w:r>
    </w:p>
    <w:p w:rsidR="00EE17C1" w:rsidRPr="00215A84" w:rsidRDefault="00EE17C1" w:rsidP="00EE17C1">
      <w:pPr>
        <w:autoSpaceDE w:val="0"/>
        <w:autoSpaceDN w:val="0"/>
        <w:adjustRightInd w:val="0"/>
        <w:ind w:firstLine="540"/>
        <w:jc w:val="right"/>
        <w:rPr>
          <w:sz w:val="28"/>
          <w:szCs w:val="28"/>
        </w:rPr>
      </w:pPr>
      <w:r w:rsidRPr="00215A84">
        <w:rPr>
          <w:sz w:val="28"/>
          <w:szCs w:val="28"/>
        </w:rPr>
        <w:t xml:space="preserve">Таблица </w:t>
      </w:r>
      <w:r w:rsidR="00926B37" w:rsidRPr="00215A84">
        <w:rPr>
          <w:sz w:val="28"/>
          <w:szCs w:val="28"/>
        </w:rPr>
        <w:t>2</w:t>
      </w:r>
    </w:p>
    <w:tbl>
      <w:tblPr>
        <w:tblW w:w="97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2410"/>
        <w:gridCol w:w="1985"/>
        <w:gridCol w:w="1922"/>
        <w:gridCol w:w="1701"/>
      </w:tblGrid>
      <w:tr w:rsidR="00641045" w:rsidRPr="00215A84" w:rsidTr="00EB298D">
        <w:trPr>
          <w:tblHeader/>
        </w:trPr>
        <w:tc>
          <w:tcPr>
            <w:tcW w:w="1701" w:type="dxa"/>
            <w:vMerge w:val="restart"/>
            <w:vAlign w:val="center"/>
          </w:tcPr>
          <w:p w:rsidR="00641045" w:rsidRPr="00215A84" w:rsidRDefault="00641045" w:rsidP="00A842C1">
            <w:pPr>
              <w:pStyle w:val="ConsNormal"/>
              <w:widowControl/>
              <w:ind w:right="0" w:firstLine="0"/>
              <w:jc w:val="center"/>
              <w:rPr>
                <w:rFonts w:ascii="Times New Roman" w:hAnsi="Times New Roman" w:cs="Times New Roman"/>
                <w:sz w:val="28"/>
                <w:szCs w:val="28"/>
              </w:rPr>
            </w:pPr>
            <w:r w:rsidRPr="00215A84">
              <w:rPr>
                <w:rFonts w:ascii="Times New Roman" w:hAnsi="Times New Roman" w:cs="Times New Roman"/>
                <w:sz w:val="28"/>
                <w:szCs w:val="28"/>
              </w:rPr>
              <w:t>Год</w:t>
            </w:r>
          </w:p>
        </w:tc>
        <w:tc>
          <w:tcPr>
            <w:tcW w:w="2410" w:type="dxa"/>
            <w:vMerge w:val="restart"/>
            <w:vAlign w:val="center"/>
          </w:tcPr>
          <w:p w:rsidR="00641045" w:rsidRPr="00215A84" w:rsidRDefault="00641045" w:rsidP="00A842C1">
            <w:pPr>
              <w:pStyle w:val="ConsNormal"/>
              <w:widowControl/>
              <w:ind w:right="0" w:firstLine="0"/>
              <w:jc w:val="center"/>
              <w:rPr>
                <w:rFonts w:ascii="Times New Roman" w:hAnsi="Times New Roman" w:cs="Times New Roman"/>
                <w:sz w:val="28"/>
                <w:szCs w:val="28"/>
              </w:rPr>
            </w:pPr>
            <w:r w:rsidRPr="00215A84">
              <w:rPr>
                <w:rFonts w:ascii="Times New Roman" w:hAnsi="Times New Roman" w:cs="Times New Roman"/>
                <w:sz w:val="28"/>
                <w:szCs w:val="28"/>
              </w:rPr>
              <w:t>Всего</w:t>
            </w:r>
          </w:p>
        </w:tc>
        <w:tc>
          <w:tcPr>
            <w:tcW w:w="5608" w:type="dxa"/>
            <w:gridSpan w:val="3"/>
            <w:tcBorders>
              <w:top w:val="single" w:sz="4" w:space="0" w:color="auto"/>
              <w:bottom w:val="single" w:sz="4" w:space="0" w:color="auto"/>
              <w:right w:val="single" w:sz="4" w:space="0" w:color="auto"/>
            </w:tcBorders>
            <w:vAlign w:val="center"/>
          </w:tcPr>
          <w:p w:rsidR="00641045" w:rsidRPr="00215A84" w:rsidRDefault="00641045" w:rsidP="006A40BA">
            <w:pPr>
              <w:widowControl w:val="0"/>
              <w:autoSpaceDE w:val="0"/>
              <w:autoSpaceDN w:val="0"/>
              <w:adjustRightInd w:val="0"/>
              <w:jc w:val="center"/>
              <w:rPr>
                <w:sz w:val="28"/>
                <w:szCs w:val="28"/>
              </w:rPr>
            </w:pPr>
            <w:r w:rsidRPr="00215A84">
              <w:rPr>
                <w:sz w:val="28"/>
                <w:szCs w:val="28"/>
              </w:rPr>
              <w:t>Объем финансирования,</w:t>
            </w:r>
            <w:r w:rsidR="006A40BA">
              <w:rPr>
                <w:sz w:val="28"/>
                <w:szCs w:val="28"/>
              </w:rPr>
              <w:t xml:space="preserve"> тыс.</w:t>
            </w:r>
            <w:r w:rsidRPr="00215A84">
              <w:rPr>
                <w:sz w:val="28"/>
                <w:szCs w:val="28"/>
              </w:rPr>
              <w:t>руб.</w:t>
            </w:r>
          </w:p>
        </w:tc>
      </w:tr>
      <w:tr w:rsidR="00641045" w:rsidRPr="00215A84" w:rsidTr="00EB298D">
        <w:trPr>
          <w:tblHeader/>
        </w:trPr>
        <w:tc>
          <w:tcPr>
            <w:tcW w:w="1701" w:type="dxa"/>
            <w:vMerge/>
            <w:vAlign w:val="center"/>
          </w:tcPr>
          <w:p w:rsidR="00641045" w:rsidRPr="00215A84" w:rsidRDefault="00641045" w:rsidP="00A842C1">
            <w:pPr>
              <w:pStyle w:val="ConsNormal"/>
              <w:widowControl/>
              <w:ind w:right="0" w:firstLine="0"/>
              <w:jc w:val="center"/>
              <w:rPr>
                <w:rFonts w:ascii="Times New Roman" w:hAnsi="Times New Roman" w:cs="Times New Roman"/>
                <w:sz w:val="28"/>
                <w:szCs w:val="28"/>
              </w:rPr>
            </w:pPr>
          </w:p>
        </w:tc>
        <w:tc>
          <w:tcPr>
            <w:tcW w:w="2410" w:type="dxa"/>
            <w:vMerge/>
            <w:vAlign w:val="center"/>
          </w:tcPr>
          <w:p w:rsidR="00641045" w:rsidRPr="00215A84" w:rsidRDefault="00641045" w:rsidP="00A842C1">
            <w:pPr>
              <w:pStyle w:val="ConsNormal"/>
              <w:widowControl/>
              <w:ind w:right="0" w:firstLine="0"/>
              <w:jc w:val="center"/>
              <w:rPr>
                <w:rFonts w:ascii="Times New Roman" w:hAnsi="Times New Roman" w:cs="Times New Roman"/>
                <w:sz w:val="28"/>
                <w:szCs w:val="28"/>
              </w:rPr>
            </w:pPr>
          </w:p>
        </w:tc>
        <w:tc>
          <w:tcPr>
            <w:tcW w:w="1985" w:type="dxa"/>
            <w:tcBorders>
              <w:top w:val="single" w:sz="4" w:space="0" w:color="auto"/>
            </w:tcBorders>
            <w:vAlign w:val="center"/>
          </w:tcPr>
          <w:p w:rsidR="00641045" w:rsidRPr="00215A84" w:rsidRDefault="00382954" w:rsidP="00641045">
            <w:pPr>
              <w:pStyle w:val="ConsNormal"/>
              <w:widowControl/>
              <w:ind w:right="0" w:firstLine="0"/>
              <w:jc w:val="center"/>
              <w:rPr>
                <w:rFonts w:ascii="Times New Roman" w:hAnsi="Times New Roman" w:cs="Times New Roman"/>
                <w:sz w:val="28"/>
                <w:szCs w:val="28"/>
              </w:rPr>
            </w:pPr>
            <w:r w:rsidRPr="00215A84">
              <w:rPr>
                <w:rFonts w:ascii="Times New Roman" w:hAnsi="Times New Roman" w:cs="Times New Roman"/>
                <w:sz w:val="28"/>
                <w:szCs w:val="28"/>
              </w:rPr>
              <w:t>Федеральный</w:t>
            </w:r>
            <w:r w:rsidR="00641045" w:rsidRPr="00215A84">
              <w:rPr>
                <w:rFonts w:ascii="Times New Roman" w:hAnsi="Times New Roman" w:cs="Times New Roman"/>
                <w:sz w:val="28"/>
                <w:szCs w:val="28"/>
              </w:rPr>
              <w:t xml:space="preserve"> бюджет</w:t>
            </w:r>
          </w:p>
        </w:tc>
        <w:tc>
          <w:tcPr>
            <w:tcW w:w="1922" w:type="dxa"/>
            <w:tcBorders>
              <w:top w:val="nil"/>
              <w:right w:val="single" w:sz="4" w:space="0" w:color="auto"/>
            </w:tcBorders>
            <w:vAlign w:val="center"/>
          </w:tcPr>
          <w:p w:rsidR="00641045" w:rsidRPr="00215A84" w:rsidRDefault="00641045" w:rsidP="00641045">
            <w:pPr>
              <w:widowControl w:val="0"/>
              <w:autoSpaceDE w:val="0"/>
              <w:autoSpaceDN w:val="0"/>
              <w:adjustRightInd w:val="0"/>
              <w:jc w:val="center"/>
              <w:rPr>
                <w:sz w:val="28"/>
                <w:szCs w:val="28"/>
              </w:rPr>
            </w:pPr>
            <w:r w:rsidRPr="00215A84">
              <w:rPr>
                <w:sz w:val="28"/>
                <w:szCs w:val="28"/>
              </w:rPr>
              <w:t>Краевой бюджет</w:t>
            </w:r>
          </w:p>
        </w:tc>
        <w:tc>
          <w:tcPr>
            <w:tcW w:w="1701" w:type="dxa"/>
            <w:tcBorders>
              <w:top w:val="nil"/>
              <w:right w:val="single" w:sz="4" w:space="0" w:color="auto"/>
            </w:tcBorders>
            <w:vAlign w:val="center"/>
          </w:tcPr>
          <w:p w:rsidR="00641045" w:rsidRPr="00215A84" w:rsidRDefault="00EB298D" w:rsidP="00D60CF2">
            <w:pPr>
              <w:widowControl w:val="0"/>
              <w:autoSpaceDE w:val="0"/>
              <w:autoSpaceDN w:val="0"/>
              <w:adjustRightInd w:val="0"/>
              <w:jc w:val="center"/>
              <w:rPr>
                <w:sz w:val="28"/>
                <w:szCs w:val="28"/>
              </w:rPr>
            </w:pPr>
            <w:r w:rsidRPr="00215A84">
              <w:rPr>
                <w:sz w:val="28"/>
                <w:szCs w:val="28"/>
              </w:rPr>
              <w:t xml:space="preserve">Бюджет </w:t>
            </w:r>
            <w:r w:rsidR="00641045" w:rsidRPr="00215A84">
              <w:rPr>
                <w:sz w:val="28"/>
                <w:szCs w:val="28"/>
              </w:rPr>
              <w:t>поселени</w:t>
            </w:r>
            <w:r w:rsidRPr="00215A84">
              <w:rPr>
                <w:sz w:val="28"/>
                <w:szCs w:val="28"/>
              </w:rPr>
              <w:t>я</w:t>
            </w:r>
          </w:p>
        </w:tc>
      </w:tr>
      <w:tr w:rsidR="00641045" w:rsidRPr="00215A84" w:rsidTr="00EB298D">
        <w:trPr>
          <w:tblHeader/>
        </w:trPr>
        <w:tc>
          <w:tcPr>
            <w:tcW w:w="1701" w:type="dxa"/>
            <w:vAlign w:val="center"/>
          </w:tcPr>
          <w:p w:rsidR="00641045" w:rsidRPr="00215A84" w:rsidRDefault="00641045" w:rsidP="00A842C1">
            <w:pPr>
              <w:pStyle w:val="ConsNormal"/>
              <w:widowControl/>
              <w:ind w:right="0" w:firstLine="0"/>
              <w:jc w:val="center"/>
              <w:rPr>
                <w:rFonts w:ascii="Times New Roman" w:hAnsi="Times New Roman" w:cs="Times New Roman"/>
                <w:sz w:val="28"/>
                <w:szCs w:val="28"/>
              </w:rPr>
            </w:pPr>
            <w:r w:rsidRPr="00215A84">
              <w:rPr>
                <w:rFonts w:ascii="Times New Roman" w:hAnsi="Times New Roman" w:cs="Times New Roman"/>
                <w:sz w:val="28"/>
                <w:szCs w:val="28"/>
              </w:rPr>
              <w:t>1</w:t>
            </w:r>
          </w:p>
        </w:tc>
        <w:tc>
          <w:tcPr>
            <w:tcW w:w="2410" w:type="dxa"/>
            <w:vAlign w:val="center"/>
          </w:tcPr>
          <w:p w:rsidR="00641045" w:rsidRPr="00215A84" w:rsidRDefault="00641045" w:rsidP="00A842C1">
            <w:pPr>
              <w:pStyle w:val="ConsNormal"/>
              <w:widowControl/>
              <w:ind w:right="0" w:firstLine="0"/>
              <w:jc w:val="center"/>
              <w:rPr>
                <w:rFonts w:ascii="Times New Roman" w:hAnsi="Times New Roman" w:cs="Times New Roman"/>
                <w:sz w:val="28"/>
                <w:szCs w:val="28"/>
              </w:rPr>
            </w:pPr>
            <w:r w:rsidRPr="00215A84">
              <w:rPr>
                <w:rFonts w:ascii="Times New Roman" w:hAnsi="Times New Roman" w:cs="Times New Roman"/>
                <w:sz w:val="28"/>
                <w:szCs w:val="28"/>
              </w:rPr>
              <w:t>2</w:t>
            </w:r>
          </w:p>
        </w:tc>
        <w:tc>
          <w:tcPr>
            <w:tcW w:w="1985" w:type="dxa"/>
            <w:vAlign w:val="center"/>
          </w:tcPr>
          <w:p w:rsidR="00641045" w:rsidRPr="00215A84" w:rsidRDefault="00641045" w:rsidP="00A842C1">
            <w:pPr>
              <w:pStyle w:val="ConsNormal"/>
              <w:widowControl/>
              <w:ind w:right="0" w:firstLine="0"/>
              <w:jc w:val="center"/>
              <w:rPr>
                <w:rFonts w:ascii="Times New Roman" w:hAnsi="Times New Roman" w:cs="Times New Roman"/>
                <w:sz w:val="28"/>
                <w:szCs w:val="28"/>
              </w:rPr>
            </w:pPr>
            <w:r w:rsidRPr="00215A84">
              <w:rPr>
                <w:rFonts w:ascii="Times New Roman" w:hAnsi="Times New Roman" w:cs="Times New Roman"/>
                <w:sz w:val="28"/>
                <w:szCs w:val="28"/>
              </w:rPr>
              <w:t>3</w:t>
            </w:r>
          </w:p>
        </w:tc>
        <w:tc>
          <w:tcPr>
            <w:tcW w:w="1922" w:type="dxa"/>
            <w:tcBorders>
              <w:right w:val="single" w:sz="4" w:space="0" w:color="auto"/>
            </w:tcBorders>
            <w:vAlign w:val="center"/>
          </w:tcPr>
          <w:p w:rsidR="00641045" w:rsidRPr="00215A84" w:rsidRDefault="00016FA5" w:rsidP="00A842C1">
            <w:pPr>
              <w:widowControl w:val="0"/>
              <w:autoSpaceDE w:val="0"/>
              <w:autoSpaceDN w:val="0"/>
              <w:adjustRightInd w:val="0"/>
              <w:jc w:val="center"/>
              <w:rPr>
                <w:sz w:val="28"/>
                <w:szCs w:val="28"/>
              </w:rPr>
            </w:pPr>
            <w:r w:rsidRPr="00215A84">
              <w:rPr>
                <w:sz w:val="28"/>
                <w:szCs w:val="28"/>
              </w:rPr>
              <w:t>4</w:t>
            </w:r>
          </w:p>
        </w:tc>
        <w:tc>
          <w:tcPr>
            <w:tcW w:w="1701" w:type="dxa"/>
            <w:tcBorders>
              <w:right w:val="single" w:sz="4" w:space="0" w:color="auto"/>
            </w:tcBorders>
          </w:tcPr>
          <w:p w:rsidR="00641045" w:rsidRPr="00215A84" w:rsidRDefault="00016FA5" w:rsidP="00A842C1">
            <w:pPr>
              <w:widowControl w:val="0"/>
              <w:autoSpaceDE w:val="0"/>
              <w:autoSpaceDN w:val="0"/>
              <w:adjustRightInd w:val="0"/>
              <w:jc w:val="center"/>
              <w:rPr>
                <w:sz w:val="28"/>
                <w:szCs w:val="28"/>
              </w:rPr>
            </w:pPr>
            <w:r w:rsidRPr="00215A84">
              <w:rPr>
                <w:sz w:val="28"/>
                <w:szCs w:val="28"/>
              </w:rPr>
              <w:t>5</w:t>
            </w:r>
          </w:p>
        </w:tc>
      </w:tr>
      <w:tr w:rsidR="006A40BA" w:rsidRPr="00215A84" w:rsidTr="00EB298D">
        <w:tc>
          <w:tcPr>
            <w:tcW w:w="1701" w:type="dxa"/>
            <w:vAlign w:val="center"/>
          </w:tcPr>
          <w:p w:rsidR="006A40BA" w:rsidRPr="00215A84" w:rsidRDefault="006A40BA" w:rsidP="006A40BA">
            <w:pPr>
              <w:autoSpaceDE w:val="0"/>
              <w:autoSpaceDN w:val="0"/>
              <w:adjustRightInd w:val="0"/>
              <w:jc w:val="center"/>
              <w:rPr>
                <w:sz w:val="28"/>
                <w:szCs w:val="28"/>
              </w:rPr>
            </w:pPr>
            <w:r w:rsidRPr="00215A84">
              <w:rPr>
                <w:sz w:val="28"/>
                <w:szCs w:val="28"/>
              </w:rPr>
              <w:t>2018</w:t>
            </w:r>
          </w:p>
        </w:tc>
        <w:tc>
          <w:tcPr>
            <w:tcW w:w="2410" w:type="dxa"/>
            <w:vAlign w:val="center"/>
          </w:tcPr>
          <w:p w:rsidR="006A40BA" w:rsidRPr="007B7433" w:rsidRDefault="006A40BA" w:rsidP="006A40BA">
            <w:pPr>
              <w:pStyle w:val="a6"/>
              <w:jc w:val="center"/>
              <w:rPr>
                <w:sz w:val="28"/>
                <w:szCs w:val="28"/>
              </w:rPr>
            </w:pPr>
            <w:r>
              <w:rPr>
                <w:sz w:val="28"/>
                <w:szCs w:val="28"/>
              </w:rPr>
              <w:t>1470,0</w:t>
            </w:r>
          </w:p>
        </w:tc>
        <w:tc>
          <w:tcPr>
            <w:tcW w:w="1985" w:type="dxa"/>
            <w:vAlign w:val="center"/>
          </w:tcPr>
          <w:p w:rsidR="006A40BA" w:rsidRPr="007B7433" w:rsidRDefault="006A40BA" w:rsidP="006A40BA">
            <w:pPr>
              <w:pStyle w:val="a6"/>
              <w:jc w:val="center"/>
              <w:rPr>
                <w:sz w:val="28"/>
                <w:szCs w:val="28"/>
              </w:rPr>
            </w:pPr>
          </w:p>
        </w:tc>
        <w:tc>
          <w:tcPr>
            <w:tcW w:w="1922" w:type="dxa"/>
            <w:tcBorders>
              <w:right w:val="single" w:sz="4" w:space="0" w:color="auto"/>
            </w:tcBorders>
            <w:vAlign w:val="center"/>
          </w:tcPr>
          <w:p w:rsidR="006A40BA" w:rsidRPr="007B7433" w:rsidRDefault="006A40BA" w:rsidP="006A40BA">
            <w:pPr>
              <w:pStyle w:val="a6"/>
              <w:jc w:val="center"/>
              <w:rPr>
                <w:sz w:val="28"/>
                <w:szCs w:val="28"/>
              </w:rPr>
            </w:pPr>
            <w:r>
              <w:rPr>
                <w:sz w:val="28"/>
                <w:szCs w:val="28"/>
              </w:rPr>
              <w:t>1102,5</w:t>
            </w:r>
          </w:p>
        </w:tc>
        <w:tc>
          <w:tcPr>
            <w:tcW w:w="1701" w:type="dxa"/>
            <w:tcBorders>
              <w:right w:val="single" w:sz="4" w:space="0" w:color="auto"/>
            </w:tcBorders>
            <w:vAlign w:val="center"/>
          </w:tcPr>
          <w:p w:rsidR="006A40BA" w:rsidRPr="007B7433" w:rsidRDefault="006A40BA" w:rsidP="006A40BA">
            <w:pPr>
              <w:pStyle w:val="a6"/>
              <w:jc w:val="center"/>
              <w:rPr>
                <w:sz w:val="28"/>
                <w:szCs w:val="28"/>
              </w:rPr>
            </w:pPr>
            <w:r>
              <w:rPr>
                <w:sz w:val="28"/>
                <w:szCs w:val="28"/>
              </w:rPr>
              <w:t>367,5</w:t>
            </w:r>
          </w:p>
        </w:tc>
      </w:tr>
      <w:tr w:rsidR="006A40BA" w:rsidRPr="00215A84" w:rsidTr="00EB298D">
        <w:tc>
          <w:tcPr>
            <w:tcW w:w="1701" w:type="dxa"/>
            <w:vAlign w:val="center"/>
          </w:tcPr>
          <w:p w:rsidR="006A40BA" w:rsidRPr="00215A84" w:rsidRDefault="006A40BA" w:rsidP="006A40BA">
            <w:pPr>
              <w:autoSpaceDE w:val="0"/>
              <w:autoSpaceDN w:val="0"/>
              <w:adjustRightInd w:val="0"/>
              <w:jc w:val="center"/>
              <w:rPr>
                <w:sz w:val="28"/>
                <w:szCs w:val="28"/>
              </w:rPr>
            </w:pPr>
            <w:r w:rsidRPr="00215A84">
              <w:rPr>
                <w:sz w:val="28"/>
                <w:szCs w:val="28"/>
              </w:rPr>
              <w:t>2019</w:t>
            </w:r>
          </w:p>
        </w:tc>
        <w:tc>
          <w:tcPr>
            <w:tcW w:w="2410" w:type="dxa"/>
            <w:vAlign w:val="center"/>
          </w:tcPr>
          <w:p w:rsidR="006A40BA" w:rsidRPr="007B7433" w:rsidRDefault="006A40BA" w:rsidP="00EC720E">
            <w:pPr>
              <w:pStyle w:val="a6"/>
              <w:jc w:val="center"/>
              <w:rPr>
                <w:sz w:val="28"/>
                <w:szCs w:val="28"/>
              </w:rPr>
            </w:pPr>
            <w:r>
              <w:rPr>
                <w:sz w:val="28"/>
                <w:szCs w:val="28"/>
              </w:rPr>
              <w:t>1</w:t>
            </w:r>
            <w:r w:rsidR="00EC720E">
              <w:rPr>
                <w:sz w:val="28"/>
                <w:szCs w:val="28"/>
              </w:rPr>
              <w:t>2</w:t>
            </w:r>
            <w:r>
              <w:rPr>
                <w:sz w:val="28"/>
                <w:szCs w:val="28"/>
              </w:rPr>
              <w:t>00,0</w:t>
            </w:r>
          </w:p>
        </w:tc>
        <w:tc>
          <w:tcPr>
            <w:tcW w:w="1985" w:type="dxa"/>
            <w:vAlign w:val="center"/>
          </w:tcPr>
          <w:p w:rsidR="006A40BA" w:rsidRPr="007B7433" w:rsidRDefault="006A40BA" w:rsidP="006A40BA">
            <w:pPr>
              <w:pStyle w:val="a6"/>
              <w:jc w:val="center"/>
              <w:rPr>
                <w:sz w:val="28"/>
                <w:szCs w:val="28"/>
              </w:rPr>
            </w:pPr>
          </w:p>
        </w:tc>
        <w:tc>
          <w:tcPr>
            <w:tcW w:w="1922" w:type="dxa"/>
            <w:tcBorders>
              <w:right w:val="single" w:sz="4" w:space="0" w:color="auto"/>
            </w:tcBorders>
            <w:vAlign w:val="center"/>
          </w:tcPr>
          <w:p w:rsidR="006A40BA" w:rsidRPr="007B7433" w:rsidRDefault="00EC720E" w:rsidP="006A40BA">
            <w:pPr>
              <w:pStyle w:val="a6"/>
              <w:jc w:val="center"/>
              <w:rPr>
                <w:sz w:val="28"/>
                <w:szCs w:val="28"/>
              </w:rPr>
            </w:pPr>
            <w:r>
              <w:rPr>
                <w:sz w:val="28"/>
                <w:szCs w:val="28"/>
              </w:rPr>
              <w:t>900,0</w:t>
            </w:r>
          </w:p>
        </w:tc>
        <w:tc>
          <w:tcPr>
            <w:tcW w:w="1701" w:type="dxa"/>
            <w:tcBorders>
              <w:right w:val="single" w:sz="4" w:space="0" w:color="auto"/>
            </w:tcBorders>
            <w:vAlign w:val="center"/>
          </w:tcPr>
          <w:p w:rsidR="006A40BA" w:rsidRPr="007B7433" w:rsidRDefault="00EC720E" w:rsidP="006A40BA">
            <w:pPr>
              <w:pStyle w:val="a6"/>
              <w:jc w:val="center"/>
              <w:rPr>
                <w:sz w:val="28"/>
                <w:szCs w:val="28"/>
              </w:rPr>
            </w:pPr>
            <w:r>
              <w:rPr>
                <w:sz w:val="28"/>
                <w:szCs w:val="28"/>
              </w:rPr>
              <w:t>300,0</w:t>
            </w:r>
          </w:p>
        </w:tc>
      </w:tr>
      <w:tr w:rsidR="006A40BA" w:rsidRPr="00215A84" w:rsidTr="00EB298D">
        <w:tc>
          <w:tcPr>
            <w:tcW w:w="1701" w:type="dxa"/>
            <w:vAlign w:val="center"/>
          </w:tcPr>
          <w:p w:rsidR="006A40BA" w:rsidRPr="00215A84" w:rsidRDefault="006A40BA" w:rsidP="006A40BA">
            <w:pPr>
              <w:autoSpaceDE w:val="0"/>
              <w:autoSpaceDN w:val="0"/>
              <w:adjustRightInd w:val="0"/>
              <w:jc w:val="center"/>
              <w:rPr>
                <w:sz w:val="28"/>
                <w:szCs w:val="28"/>
              </w:rPr>
            </w:pPr>
            <w:r w:rsidRPr="00215A84">
              <w:rPr>
                <w:sz w:val="28"/>
                <w:szCs w:val="28"/>
              </w:rPr>
              <w:t>2020</w:t>
            </w:r>
          </w:p>
        </w:tc>
        <w:tc>
          <w:tcPr>
            <w:tcW w:w="2410" w:type="dxa"/>
            <w:vAlign w:val="center"/>
          </w:tcPr>
          <w:p w:rsidR="006A40BA" w:rsidRPr="007B7433" w:rsidRDefault="006A40BA" w:rsidP="006A40BA">
            <w:pPr>
              <w:pStyle w:val="a6"/>
              <w:jc w:val="center"/>
              <w:rPr>
                <w:sz w:val="28"/>
                <w:szCs w:val="28"/>
              </w:rPr>
            </w:pPr>
            <w:r>
              <w:rPr>
                <w:sz w:val="28"/>
                <w:szCs w:val="28"/>
              </w:rPr>
              <w:t>1500,0</w:t>
            </w:r>
          </w:p>
        </w:tc>
        <w:tc>
          <w:tcPr>
            <w:tcW w:w="1985" w:type="dxa"/>
            <w:vAlign w:val="center"/>
          </w:tcPr>
          <w:p w:rsidR="006A40BA" w:rsidRPr="007B7433" w:rsidRDefault="006A40BA" w:rsidP="006A40BA">
            <w:pPr>
              <w:pStyle w:val="a6"/>
              <w:jc w:val="center"/>
              <w:rPr>
                <w:sz w:val="28"/>
                <w:szCs w:val="28"/>
              </w:rPr>
            </w:pPr>
          </w:p>
        </w:tc>
        <w:tc>
          <w:tcPr>
            <w:tcW w:w="1922" w:type="dxa"/>
            <w:tcBorders>
              <w:right w:val="single" w:sz="4" w:space="0" w:color="auto"/>
            </w:tcBorders>
            <w:vAlign w:val="center"/>
          </w:tcPr>
          <w:p w:rsidR="006A40BA" w:rsidRPr="007B7433" w:rsidRDefault="006A40BA" w:rsidP="006A40BA">
            <w:pPr>
              <w:pStyle w:val="a6"/>
              <w:jc w:val="center"/>
              <w:rPr>
                <w:sz w:val="28"/>
                <w:szCs w:val="28"/>
              </w:rPr>
            </w:pPr>
            <w:r>
              <w:rPr>
                <w:sz w:val="28"/>
                <w:szCs w:val="28"/>
              </w:rPr>
              <w:t>1125,0</w:t>
            </w:r>
          </w:p>
        </w:tc>
        <w:tc>
          <w:tcPr>
            <w:tcW w:w="1701" w:type="dxa"/>
            <w:tcBorders>
              <w:right w:val="single" w:sz="4" w:space="0" w:color="auto"/>
            </w:tcBorders>
            <w:vAlign w:val="center"/>
          </w:tcPr>
          <w:p w:rsidR="006A40BA" w:rsidRPr="007B7433" w:rsidRDefault="006A40BA" w:rsidP="006A40BA">
            <w:pPr>
              <w:pStyle w:val="a6"/>
              <w:jc w:val="center"/>
              <w:rPr>
                <w:sz w:val="28"/>
                <w:szCs w:val="28"/>
              </w:rPr>
            </w:pPr>
            <w:r>
              <w:rPr>
                <w:sz w:val="28"/>
                <w:szCs w:val="28"/>
              </w:rPr>
              <w:t>375,0</w:t>
            </w:r>
          </w:p>
        </w:tc>
      </w:tr>
      <w:tr w:rsidR="006A40BA" w:rsidRPr="00215A84" w:rsidTr="00EB298D">
        <w:tc>
          <w:tcPr>
            <w:tcW w:w="1701" w:type="dxa"/>
            <w:vAlign w:val="center"/>
          </w:tcPr>
          <w:p w:rsidR="006A40BA" w:rsidRPr="00EC720E" w:rsidRDefault="006A40BA" w:rsidP="006A40BA">
            <w:pPr>
              <w:autoSpaceDE w:val="0"/>
              <w:autoSpaceDN w:val="0"/>
              <w:adjustRightInd w:val="0"/>
              <w:jc w:val="center"/>
              <w:rPr>
                <w:sz w:val="28"/>
                <w:szCs w:val="28"/>
              </w:rPr>
            </w:pPr>
            <w:r w:rsidRPr="00EC720E">
              <w:rPr>
                <w:sz w:val="28"/>
                <w:szCs w:val="28"/>
              </w:rPr>
              <w:t>2021</w:t>
            </w:r>
          </w:p>
        </w:tc>
        <w:tc>
          <w:tcPr>
            <w:tcW w:w="2410" w:type="dxa"/>
            <w:vAlign w:val="center"/>
          </w:tcPr>
          <w:p w:rsidR="006A40BA" w:rsidRPr="00EC720E" w:rsidRDefault="00EC720E" w:rsidP="006A40BA">
            <w:pPr>
              <w:pStyle w:val="a6"/>
              <w:jc w:val="center"/>
              <w:rPr>
                <w:sz w:val="28"/>
                <w:szCs w:val="28"/>
              </w:rPr>
            </w:pPr>
            <w:r>
              <w:rPr>
                <w:sz w:val="28"/>
                <w:szCs w:val="28"/>
              </w:rPr>
              <w:t>13</w:t>
            </w:r>
            <w:r w:rsidRPr="00EC720E">
              <w:rPr>
                <w:sz w:val="28"/>
                <w:szCs w:val="28"/>
              </w:rPr>
              <w:t>70</w:t>
            </w:r>
            <w:r w:rsidR="006A40BA" w:rsidRPr="00EC720E">
              <w:rPr>
                <w:sz w:val="28"/>
                <w:szCs w:val="28"/>
              </w:rPr>
              <w:t>,0</w:t>
            </w:r>
          </w:p>
        </w:tc>
        <w:tc>
          <w:tcPr>
            <w:tcW w:w="1985" w:type="dxa"/>
            <w:vAlign w:val="center"/>
          </w:tcPr>
          <w:p w:rsidR="006A40BA" w:rsidRPr="00EC720E" w:rsidRDefault="006A40BA" w:rsidP="006A40BA">
            <w:pPr>
              <w:pStyle w:val="a6"/>
              <w:jc w:val="center"/>
              <w:rPr>
                <w:sz w:val="28"/>
                <w:szCs w:val="28"/>
              </w:rPr>
            </w:pPr>
          </w:p>
        </w:tc>
        <w:tc>
          <w:tcPr>
            <w:tcW w:w="1922" w:type="dxa"/>
            <w:tcBorders>
              <w:right w:val="single" w:sz="4" w:space="0" w:color="auto"/>
            </w:tcBorders>
            <w:vAlign w:val="center"/>
          </w:tcPr>
          <w:p w:rsidR="006A40BA" w:rsidRPr="00EC720E" w:rsidRDefault="00EC720E" w:rsidP="006A40BA">
            <w:pPr>
              <w:pStyle w:val="a6"/>
              <w:jc w:val="center"/>
              <w:rPr>
                <w:sz w:val="28"/>
                <w:szCs w:val="28"/>
              </w:rPr>
            </w:pPr>
            <w:r>
              <w:rPr>
                <w:sz w:val="28"/>
                <w:szCs w:val="28"/>
              </w:rPr>
              <w:t>1027,5</w:t>
            </w:r>
          </w:p>
        </w:tc>
        <w:tc>
          <w:tcPr>
            <w:tcW w:w="1701" w:type="dxa"/>
            <w:tcBorders>
              <w:right w:val="single" w:sz="4" w:space="0" w:color="auto"/>
            </w:tcBorders>
            <w:vAlign w:val="center"/>
          </w:tcPr>
          <w:p w:rsidR="006A40BA" w:rsidRPr="00EC720E" w:rsidRDefault="00EC720E" w:rsidP="006A40BA">
            <w:pPr>
              <w:pStyle w:val="a6"/>
              <w:jc w:val="center"/>
              <w:rPr>
                <w:sz w:val="28"/>
                <w:szCs w:val="28"/>
              </w:rPr>
            </w:pPr>
            <w:r>
              <w:rPr>
                <w:sz w:val="28"/>
                <w:szCs w:val="28"/>
              </w:rPr>
              <w:t>342,5</w:t>
            </w:r>
          </w:p>
        </w:tc>
      </w:tr>
      <w:tr w:rsidR="006A40BA" w:rsidRPr="00215A84" w:rsidTr="00EB298D">
        <w:tc>
          <w:tcPr>
            <w:tcW w:w="1701" w:type="dxa"/>
            <w:vAlign w:val="center"/>
          </w:tcPr>
          <w:p w:rsidR="006A40BA" w:rsidRPr="00215A84" w:rsidRDefault="006A40BA" w:rsidP="006A40BA">
            <w:pPr>
              <w:autoSpaceDE w:val="0"/>
              <w:autoSpaceDN w:val="0"/>
              <w:adjustRightInd w:val="0"/>
              <w:jc w:val="center"/>
              <w:rPr>
                <w:sz w:val="28"/>
                <w:szCs w:val="28"/>
              </w:rPr>
            </w:pPr>
            <w:r w:rsidRPr="00215A84">
              <w:rPr>
                <w:sz w:val="28"/>
                <w:szCs w:val="28"/>
              </w:rPr>
              <w:t>2022</w:t>
            </w:r>
          </w:p>
        </w:tc>
        <w:tc>
          <w:tcPr>
            <w:tcW w:w="2410" w:type="dxa"/>
            <w:vAlign w:val="center"/>
          </w:tcPr>
          <w:p w:rsidR="006A40BA" w:rsidRPr="007B7433" w:rsidRDefault="00EC720E" w:rsidP="00EC720E">
            <w:pPr>
              <w:pStyle w:val="a6"/>
              <w:jc w:val="center"/>
              <w:rPr>
                <w:sz w:val="28"/>
                <w:szCs w:val="28"/>
              </w:rPr>
            </w:pPr>
            <w:r>
              <w:rPr>
                <w:sz w:val="28"/>
                <w:szCs w:val="28"/>
              </w:rPr>
              <w:t>110</w:t>
            </w:r>
            <w:r w:rsidR="006A40BA">
              <w:rPr>
                <w:sz w:val="28"/>
                <w:szCs w:val="28"/>
              </w:rPr>
              <w:t>0,0</w:t>
            </w:r>
          </w:p>
        </w:tc>
        <w:tc>
          <w:tcPr>
            <w:tcW w:w="1985" w:type="dxa"/>
            <w:vAlign w:val="center"/>
          </w:tcPr>
          <w:p w:rsidR="006A40BA" w:rsidRPr="007B7433" w:rsidRDefault="006A40BA" w:rsidP="006A40BA">
            <w:pPr>
              <w:pStyle w:val="a6"/>
              <w:jc w:val="center"/>
              <w:rPr>
                <w:sz w:val="28"/>
                <w:szCs w:val="28"/>
              </w:rPr>
            </w:pPr>
          </w:p>
        </w:tc>
        <w:tc>
          <w:tcPr>
            <w:tcW w:w="1922" w:type="dxa"/>
            <w:tcBorders>
              <w:right w:val="single" w:sz="4" w:space="0" w:color="auto"/>
            </w:tcBorders>
            <w:vAlign w:val="center"/>
          </w:tcPr>
          <w:p w:rsidR="006A40BA" w:rsidRPr="007B7433" w:rsidRDefault="00EC720E" w:rsidP="006A40BA">
            <w:pPr>
              <w:pStyle w:val="a6"/>
              <w:jc w:val="center"/>
              <w:rPr>
                <w:sz w:val="28"/>
                <w:szCs w:val="28"/>
              </w:rPr>
            </w:pPr>
            <w:r>
              <w:rPr>
                <w:sz w:val="28"/>
                <w:szCs w:val="28"/>
              </w:rPr>
              <w:t>825,0</w:t>
            </w:r>
          </w:p>
        </w:tc>
        <w:tc>
          <w:tcPr>
            <w:tcW w:w="1701" w:type="dxa"/>
            <w:tcBorders>
              <w:right w:val="single" w:sz="4" w:space="0" w:color="auto"/>
            </w:tcBorders>
            <w:vAlign w:val="center"/>
          </w:tcPr>
          <w:p w:rsidR="006A40BA" w:rsidRPr="007B7433" w:rsidRDefault="00EC720E" w:rsidP="006A40BA">
            <w:pPr>
              <w:pStyle w:val="a6"/>
              <w:jc w:val="center"/>
              <w:rPr>
                <w:sz w:val="28"/>
                <w:szCs w:val="28"/>
              </w:rPr>
            </w:pPr>
            <w:r>
              <w:rPr>
                <w:sz w:val="28"/>
                <w:szCs w:val="28"/>
              </w:rPr>
              <w:t>275,0</w:t>
            </w:r>
          </w:p>
        </w:tc>
      </w:tr>
      <w:tr w:rsidR="006A40BA" w:rsidRPr="00215A84" w:rsidTr="00EB298D">
        <w:tc>
          <w:tcPr>
            <w:tcW w:w="1701" w:type="dxa"/>
            <w:vAlign w:val="center"/>
          </w:tcPr>
          <w:p w:rsidR="006A40BA" w:rsidRPr="00215A84" w:rsidRDefault="006A40BA" w:rsidP="006A40BA">
            <w:pPr>
              <w:autoSpaceDE w:val="0"/>
              <w:autoSpaceDN w:val="0"/>
              <w:adjustRightInd w:val="0"/>
              <w:jc w:val="center"/>
              <w:rPr>
                <w:sz w:val="28"/>
                <w:szCs w:val="28"/>
              </w:rPr>
            </w:pPr>
            <w:r w:rsidRPr="00215A84">
              <w:rPr>
                <w:sz w:val="28"/>
                <w:szCs w:val="28"/>
              </w:rPr>
              <w:t>Всего</w:t>
            </w:r>
          </w:p>
        </w:tc>
        <w:tc>
          <w:tcPr>
            <w:tcW w:w="2410" w:type="dxa"/>
            <w:vAlign w:val="center"/>
          </w:tcPr>
          <w:p w:rsidR="006A40BA" w:rsidRPr="007B7433" w:rsidRDefault="00EC720E" w:rsidP="006A40BA">
            <w:pPr>
              <w:pStyle w:val="a6"/>
              <w:jc w:val="center"/>
              <w:rPr>
                <w:sz w:val="28"/>
                <w:szCs w:val="28"/>
              </w:rPr>
            </w:pPr>
            <w:r>
              <w:rPr>
                <w:sz w:val="28"/>
                <w:szCs w:val="28"/>
              </w:rPr>
              <w:t>6640,0</w:t>
            </w:r>
          </w:p>
        </w:tc>
        <w:tc>
          <w:tcPr>
            <w:tcW w:w="1985" w:type="dxa"/>
            <w:vAlign w:val="center"/>
          </w:tcPr>
          <w:p w:rsidR="006A40BA" w:rsidRPr="007B7433" w:rsidRDefault="006A40BA" w:rsidP="006A40BA">
            <w:pPr>
              <w:pStyle w:val="a6"/>
              <w:jc w:val="center"/>
              <w:rPr>
                <w:sz w:val="28"/>
                <w:szCs w:val="28"/>
              </w:rPr>
            </w:pPr>
          </w:p>
        </w:tc>
        <w:tc>
          <w:tcPr>
            <w:tcW w:w="1922" w:type="dxa"/>
            <w:tcBorders>
              <w:right w:val="single" w:sz="4" w:space="0" w:color="auto"/>
            </w:tcBorders>
            <w:vAlign w:val="center"/>
          </w:tcPr>
          <w:p w:rsidR="00EC720E" w:rsidRPr="007B7433" w:rsidRDefault="00EC720E" w:rsidP="00EC720E">
            <w:pPr>
              <w:pStyle w:val="a6"/>
              <w:jc w:val="center"/>
              <w:rPr>
                <w:sz w:val="28"/>
                <w:szCs w:val="28"/>
              </w:rPr>
            </w:pPr>
            <w:r>
              <w:rPr>
                <w:sz w:val="28"/>
                <w:szCs w:val="28"/>
              </w:rPr>
              <w:t>4980,0</w:t>
            </w:r>
          </w:p>
        </w:tc>
        <w:tc>
          <w:tcPr>
            <w:tcW w:w="1701" w:type="dxa"/>
            <w:tcBorders>
              <w:right w:val="single" w:sz="4" w:space="0" w:color="auto"/>
            </w:tcBorders>
            <w:vAlign w:val="center"/>
          </w:tcPr>
          <w:p w:rsidR="006A40BA" w:rsidRPr="007B7433" w:rsidRDefault="00EC720E" w:rsidP="006A40BA">
            <w:pPr>
              <w:pStyle w:val="a6"/>
              <w:jc w:val="center"/>
              <w:rPr>
                <w:sz w:val="28"/>
                <w:szCs w:val="28"/>
              </w:rPr>
            </w:pPr>
            <w:r>
              <w:rPr>
                <w:sz w:val="28"/>
                <w:szCs w:val="28"/>
              </w:rPr>
              <w:t>1660,0</w:t>
            </w:r>
          </w:p>
        </w:tc>
      </w:tr>
    </w:tbl>
    <w:p w:rsidR="00F03889" w:rsidRPr="00215A84" w:rsidRDefault="00F03889" w:rsidP="00EE17C1">
      <w:pPr>
        <w:autoSpaceDE w:val="0"/>
        <w:autoSpaceDN w:val="0"/>
        <w:adjustRightInd w:val="0"/>
        <w:ind w:firstLine="540"/>
        <w:jc w:val="right"/>
        <w:rPr>
          <w:sz w:val="28"/>
          <w:szCs w:val="28"/>
        </w:rPr>
      </w:pPr>
    </w:p>
    <w:p w:rsidR="00784450" w:rsidRDefault="00FC08B2" w:rsidP="00FC08B2">
      <w:pPr>
        <w:jc w:val="both"/>
        <w:rPr>
          <w:sz w:val="28"/>
          <w:szCs w:val="28"/>
        </w:rPr>
      </w:pPr>
      <w:r w:rsidRPr="00215A84">
        <w:rPr>
          <w:sz w:val="28"/>
          <w:szCs w:val="28"/>
        </w:rPr>
        <w:tab/>
        <w:t>Объем средств, предусмотренных на финансирование мероприятий Муниципальной программы</w:t>
      </w:r>
      <w:r w:rsidR="00B607A4" w:rsidRPr="00215A84">
        <w:rPr>
          <w:sz w:val="28"/>
          <w:szCs w:val="28"/>
        </w:rPr>
        <w:t xml:space="preserve">, определяется ежегодно при формировании бюджета </w:t>
      </w:r>
      <w:proofErr w:type="spellStart"/>
      <w:r w:rsidR="00D9575E">
        <w:rPr>
          <w:sz w:val="28"/>
          <w:szCs w:val="28"/>
        </w:rPr>
        <w:t>Ергачинского</w:t>
      </w:r>
      <w:proofErr w:type="spellEnd"/>
      <w:r w:rsidR="00D9575E">
        <w:rPr>
          <w:sz w:val="28"/>
          <w:szCs w:val="28"/>
        </w:rPr>
        <w:t xml:space="preserve"> </w:t>
      </w:r>
      <w:r w:rsidR="008D551A" w:rsidRPr="00215A84">
        <w:rPr>
          <w:sz w:val="28"/>
          <w:szCs w:val="28"/>
        </w:rPr>
        <w:t xml:space="preserve">сельского поселения </w:t>
      </w:r>
      <w:proofErr w:type="spellStart"/>
      <w:r w:rsidR="00B607A4" w:rsidRPr="00215A84">
        <w:rPr>
          <w:sz w:val="28"/>
          <w:szCs w:val="28"/>
        </w:rPr>
        <w:t>Кунгурского</w:t>
      </w:r>
      <w:proofErr w:type="spellEnd"/>
      <w:r w:rsidR="00B607A4" w:rsidRPr="00215A84">
        <w:rPr>
          <w:sz w:val="28"/>
          <w:szCs w:val="28"/>
        </w:rPr>
        <w:t xml:space="preserve"> </w:t>
      </w:r>
      <w:r w:rsidR="008D551A" w:rsidRPr="00215A84">
        <w:rPr>
          <w:sz w:val="28"/>
          <w:szCs w:val="28"/>
        </w:rPr>
        <w:t>муниципального района.</w:t>
      </w:r>
    </w:p>
    <w:p w:rsidR="00246106" w:rsidRDefault="00246106" w:rsidP="00FC08B2">
      <w:pPr>
        <w:jc w:val="both"/>
        <w:rPr>
          <w:sz w:val="28"/>
          <w:szCs w:val="28"/>
        </w:rPr>
      </w:pPr>
      <w:r>
        <w:rPr>
          <w:sz w:val="28"/>
          <w:szCs w:val="28"/>
        </w:rPr>
        <w:tab/>
        <w:t xml:space="preserve">Ресурсное обеспечение </w:t>
      </w:r>
      <w:r w:rsidR="009D5589">
        <w:rPr>
          <w:sz w:val="28"/>
          <w:szCs w:val="28"/>
        </w:rPr>
        <w:t>реализации мероприятий муниципальной программы приведено в приложении 3.</w:t>
      </w:r>
    </w:p>
    <w:p w:rsidR="00D70B21" w:rsidRDefault="00D70B21" w:rsidP="00FC08B2">
      <w:pPr>
        <w:jc w:val="both"/>
        <w:rPr>
          <w:sz w:val="28"/>
          <w:szCs w:val="28"/>
        </w:rPr>
      </w:pPr>
    </w:p>
    <w:p w:rsidR="00D70B21" w:rsidRPr="007E7633" w:rsidRDefault="00D70B21" w:rsidP="00D70B21">
      <w:pPr>
        <w:autoSpaceDE w:val="0"/>
        <w:autoSpaceDN w:val="0"/>
        <w:adjustRightInd w:val="0"/>
        <w:jc w:val="center"/>
        <w:rPr>
          <w:rFonts w:ascii="Times New Roman CYR" w:hAnsi="Times New Roman CYR" w:cs="Times New Roman CYR"/>
          <w:b/>
          <w:sz w:val="28"/>
          <w:szCs w:val="28"/>
        </w:rPr>
      </w:pPr>
      <w:r w:rsidRPr="00215A84">
        <w:rPr>
          <w:b/>
          <w:sz w:val="28"/>
          <w:szCs w:val="28"/>
          <w:lang w:val="en-US"/>
        </w:rPr>
        <w:t>VII</w:t>
      </w:r>
      <w:r>
        <w:rPr>
          <w:b/>
          <w:sz w:val="28"/>
          <w:szCs w:val="28"/>
          <w:lang w:val="en-US"/>
        </w:rPr>
        <w:t>I</w:t>
      </w:r>
      <w:r w:rsidRPr="00215A84">
        <w:rPr>
          <w:b/>
          <w:sz w:val="28"/>
          <w:szCs w:val="28"/>
        </w:rPr>
        <w:t xml:space="preserve">. </w:t>
      </w:r>
      <w:r w:rsidRPr="009F7A87">
        <w:rPr>
          <w:rFonts w:ascii="Times New Roman CYR" w:hAnsi="Times New Roman CYR" w:cs="Times New Roman CYR"/>
          <w:b/>
          <w:sz w:val="28"/>
          <w:szCs w:val="28"/>
        </w:rPr>
        <w:t xml:space="preserve">Особенности осуществления контроля реализации </w:t>
      </w:r>
    </w:p>
    <w:p w:rsidR="00D70B21" w:rsidRPr="009F7A87" w:rsidRDefault="00D70B21" w:rsidP="00D70B21">
      <w:pPr>
        <w:autoSpaceDE w:val="0"/>
        <w:autoSpaceDN w:val="0"/>
        <w:adjustRightInd w:val="0"/>
        <w:jc w:val="center"/>
        <w:rPr>
          <w:rFonts w:ascii="Times New Roman CYR" w:hAnsi="Times New Roman CYR" w:cs="Times New Roman CYR"/>
          <w:b/>
          <w:sz w:val="28"/>
          <w:szCs w:val="28"/>
        </w:rPr>
      </w:pPr>
      <w:r w:rsidRPr="009F7A87">
        <w:rPr>
          <w:rFonts w:ascii="Times New Roman CYR" w:hAnsi="Times New Roman CYR" w:cs="Times New Roman CYR"/>
          <w:b/>
          <w:sz w:val="28"/>
          <w:szCs w:val="28"/>
        </w:rPr>
        <w:t xml:space="preserve">муниципальной программы  </w:t>
      </w:r>
    </w:p>
    <w:p w:rsidR="00D70B21" w:rsidRPr="009F7A87" w:rsidRDefault="00D70B21" w:rsidP="00D70B21">
      <w:pPr>
        <w:widowControl w:val="0"/>
        <w:autoSpaceDE w:val="0"/>
        <w:autoSpaceDN w:val="0"/>
        <w:adjustRightInd w:val="0"/>
        <w:ind w:left="567"/>
        <w:jc w:val="center"/>
        <w:rPr>
          <w:rFonts w:ascii="Times New Roman CYR" w:hAnsi="Times New Roman CYR" w:cs="Times New Roman CYR"/>
          <w:b/>
          <w:sz w:val="28"/>
          <w:szCs w:val="28"/>
        </w:rPr>
      </w:pPr>
    </w:p>
    <w:p w:rsidR="00D70B21" w:rsidRDefault="00D70B21" w:rsidP="00D70B21">
      <w:pPr>
        <w:autoSpaceDE w:val="0"/>
        <w:autoSpaceDN w:val="0"/>
        <w:adjustRightInd w:val="0"/>
        <w:ind w:firstLine="567"/>
        <w:jc w:val="both"/>
        <w:rPr>
          <w:color w:val="000000"/>
          <w:sz w:val="28"/>
          <w:szCs w:val="28"/>
        </w:rPr>
      </w:pPr>
      <w:r>
        <w:rPr>
          <w:color w:val="000000"/>
          <w:sz w:val="28"/>
          <w:szCs w:val="28"/>
        </w:rPr>
        <w:lastRenderedPageBreak/>
        <w:t xml:space="preserve">В целях осуществления контроля и координации реализации муниципальной программы  создана общественная комиссия для осуществления </w:t>
      </w:r>
      <w:proofErr w:type="gramStart"/>
      <w:r>
        <w:rPr>
          <w:color w:val="000000"/>
          <w:sz w:val="28"/>
          <w:szCs w:val="28"/>
        </w:rPr>
        <w:t>контроля за</w:t>
      </w:r>
      <w:proofErr w:type="gramEnd"/>
      <w:r>
        <w:rPr>
          <w:color w:val="000000"/>
          <w:sz w:val="28"/>
          <w:szCs w:val="28"/>
        </w:rPr>
        <w:t xml:space="preserve"> реализацией программы (далее – муниципальная общественная комиссия), утвержденная постановлением администрации </w:t>
      </w:r>
      <w:proofErr w:type="spellStart"/>
      <w:r w:rsidR="00D9575E">
        <w:rPr>
          <w:color w:val="000000"/>
          <w:sz w:val="28"/>
          <w:szCs w:val="28"/>
        </w:rPr>
        <w:t>Ергачинского</w:t>
      </w:r>
      <w:proofErr w:type="spellEnd"/>
      <w:r w:rsidR="00D9575E">
        <w:rPr>
          <w:color w:val="000000"/>
          <w:sz w:val="28"/>
          <w:szCs w:val="28"/>
        </w:rPr>
        <w:t xml:space="preserve"> </w:t>
      </w:r>
      <w:r>
        <w:rPr>
          <w:color w:val="000000"/>
          <w:sz w:val="28"/>
          <w:szCs w:val="28"/>
        </w:rPr>
        <w:t xml:space="preserve"> сельского поселения.</w:t>
      </w:r>
    </w:p>
    <w:p w:rsidR="00D70B21" w:rsidRDefault="00D70B21" w:rsidP="00D70B21">
      <w:pPr>
        <w:widowControl w:val="0"/>
        <w:autoSpaceDE w:val="0"/>
        <w:autoSpaceDN w:val="0"/>
        <w:adjustRightInd w:val="0"/>
        <w:ind w:firstLine="567"/>
        <w:jc w:val="both"/>
        <w:rPr>
          <w:color w:val="000000"/>
          <w:sz w:val="28"/>
          <w:szCs w:val="28"/>
        </w:rPr>
      </w:pPr>
      <w:r>
        <w:rPr>
          <w:color w:val="000000"/>
          <w:sz w:val="28"/>
          <w:szCs w:val="28"/>
        </w:rPr>
        <w:t>Организация деятельности муниципальной общественной комиссии осуществляется в соответствии с Положением об общественной комиссии, утвержденном в установленном порядке.</w:t>
      </w:r>
    </w:p>
    <w:p w:rsidR="008E5899" w:rsidRDefault="008E5899" w:rsidP="00FC08B2">
      <w:pPr>
        <w:jc w:val="both"/>
        <w:rPr>
          <w:sz w:val="28"/>
          <w:szCs w:val="28"/>
        </w:rPr>
      </w:pPr>
    </w:p>
    <w:p w:rsidR="00FC4410" w:rsidRPr="008B6A3B" w:rsidRDefault="00A842C1" w:rsidP="00A842C1">
      <w:pPr>
        <w:jc w:val="center"/>
        <w:rPr>
          <w:b/>
          <w:sz w:val="28"/>
          <w:szCs w:val="28"/>
        </w:rPr>
      </w:pPr>
      <w:r w:rsidRPr="008B6A3B">
        <w:rPr>
          <w:b/>
          <w:sz w:val="28"/>
          <w:szCs w:val="28"/>
          <w:lang w:val="en-US"/>
        </w:rPr>
        <w:t>IX</w:t>
      </w:r>
      <w:r w:rsidRPr="008B6A3B">
        <w:rPr>
          <w:b/>
          <w:sz w:val="28"/>
          <w:szCs w:val="28"/>
        </w:rPr>
        <w:t xml:space="preserve">. </w:t>
      </w:r>
      <w:r w:rsidR="00AF3A0F" w:rsidRPr="008B6A3B">
        <w:rPr>
          <w:b/>
          <w:sz w:val="28"/>
          <w:szCs w:val="28"/>
        </w:rPr>
        <w:t>О</w:t>
      </w:r>
      <w:r w:rsidRPr="008B6A3B">
        <w:rPr>
          <w:b/>
          <w:sz w:val="28"/>
          <w:szCs w:val="28"/>
        </w:rPr>
        <w:t>ценк</w:t>
      </w:r>
      <w:r w:rsidR="00AF3A0F" w:rsidRPr="008B6A3B">
        <w:rPr>
          <w:b/>
          <w:sz w:val="28"/>
          <w:szCs w:val="28"/>
        </w:rPr>
        <w:t>а</w:t>
      </w:r>
      <w:r w:rsidRPr="008B6A3B">
        <w:rPr>
          <w:b/>
          <w:sz w:val="28"/>
          <w:szCs w:val="28"/>
        </w:rPr>
        <w:t xml:space="preserve"> эффективности реализации муниципальной программы</w:t>
      </w:r>
    </w:p>
    <w:p w:rsidR="00A842C1" w:rsidRPr="008B6A3B" w:rsidRDefault="00A842C1" w:rsidP="00A842C1">
      <w:pPr>
        <w:jc w:val="center"/>
        <w:rPr>
          <w:b/>
          <w:sz w:val="28"/>
          <w:szCs w:val="28"/>
        </w:rPr>
      </w:pPr>
    </w:p>
    <w:p w:rsidR="0036696C" w:rsidRPr="008B6A3B" w:rsidRDefault="00A842C1" w:rsidP="0036696C">
      <w:pPr>
        <w:jc w:val="both"/>
        <w:rPr>
          <w:sz w:val="28"/>
        </w:rPr>
      </w:pPr>
      <w:r w:rsidRPr="008B6A3B">
        <w:rPr>
          <w:rFonts w:ascii="Cambria Math" w:hAnsi="Cambria Math"/>
          <w:sz w:val="28"/>
        </w:rPr>
        <w:tab/>
      </w:r>
      <w:r w:rsidR="0036696C" w:rsidRPr="008B6A3B">
        <w:rPr>
          <w:sz w:val="28"/>
        </w:rPr>
        <w:t>9.1. Оценка эффективности осуществляется по следующим направлениям:</w:t>
      </w:r>
    </w:p>
    <w:p w:rsidR="0036696C" w:rsidRPr="008B6A3B" w:rsidRDefault="0036696C" w:rsidP="0036696C">
      <w:pPr>
        <w:jc w:val="both"/>
        <w:rPr>
          <w:sz w:val="28"/>
        </w:rPr>
      </w:pPr>
      <w:r w:rsidRPr="008B6A3B">
        <w:rPr>
          <w:sz w:val="28"/>
        </w:rPr>
        <w:tab/>
        <w:t>9.1.1. степень достижения запланированных результатов муниципальной программы (оценка результативности);</w:t>
      </w:r>
    </w:p>
    <w:p w:rsidR="0036696C" w:rsidRPr="008B6A3B" w:rsidRDefault="0036696C" w:rsidP="0036696C">
      <w:pPr>
        <w:jc w:val="both"/>
        <w:rPr>
          <w:sz w:val="28"/>
        </w:rPr>
      </w:pPr>
      <w:r w:rsidRPr="008B6A3B">
        <w:rPr>
          <w:sz w:val="28"/>
        </w:rPr>
        <w:tab/>
        <w:t>9.1.2. степень полноты использования бюджетных ассигнований к запланированному уровню (оценка полноты использования бюджетных ассигнований);</w:t>
      </w:r>
    </w:p>
    <w:p w:rsidR="0036696C" w:rsidRPr="008B6A3B" w:rsidRDefault="0036696C" w:rsidP="0036696C">
      <w:pPr>
        <w:jc w:val="both"/>
        <w:rPr>
          <w:sz w:val="28"/>
        </w:rPr>
      </w:pPr>
      <w:r w:rsidRPr="008B6A3B">
        <w:rPr>
          <w:sz w:val="28"/>
        </w:rPr>
        <w:tab/>
        <w:t>9.1.3. эффективность использования бюджетных ассигнований (оценка экономической эффективности достижения результатов);</w:t>
      </w:r>
    </w:p>
    <w:p w:rsidR="0036696C" w:rsidRPr="008B6A3B" w:rsidRDefault="0036696C" w:rsidP="0036696C">
      <w:pPr>
        <w:jc w:val="both"/>
        <w:rPr>
          <w:sz w:val="28"/>
        </w:rPr>
      </w:pPr>
      <w:r w:rsidRPr="008B6A3B">
        <w:rPr>
          <w:sz w:val="28"/>
        </w:rPr>
        <w:tab/>
        <w:t>9.1.4. эффективность реализации муниципальной  программы.</w:t>
      </w:r>
    </w:p>
    <w:p w:rsidR="0036696C" w:rsidRPr="008B6A3B" w:rsidRDefault="0036696C" w:rsidP="0036696C">
      <w:pPr>
        <w:jc w:val="both"/>
        <w:rPr>
          <w:sz w:val="28"/>
        </w:rPr>
      </w:pPr>
      <w:r w:rsidRPr="008B6A3B">
        <w:rPr>
          <w:sz w:val="28"/>
        </w:rPr>
        <w:tab/>
        <w:t>9.2. Оценка результативности.</w:t>
      </w:r>
    </w:p>
    <w:p w:rsidR="0036696C" w:rsidRPr="008B6A3B" w:rsidRDefault="0036696C" w:rsidP="0036696C">
      <w:pPr>
        <w:jc w:val="both"/>
        <w:rPr>
          <w:sz w:val="28"/>
        </w:rPr>
      </w:pPr>
      <w:r w:rsidRPr="008B6A3B">
        <w:rPr>
          <w:sz w:val="28"/>
        </w:rPr>
        <w:tab/>
        <w:t>Расчет результативности по каждому показателю муниципальной программы проводится по формуле:</w:t>
      </w:r>
    </w:p>
    <w:p w:rsidR="0036696C" w:rsidRPr="008B6A3B" w:rsidRDefault="0036696C" w:rsidP="0036696C">
      <w:pPr>
        <w:jc w:val="both"/>
        <w:rPr>
          <w:sz w:val="28"/>
        </w:rPr>
      </w:pPr>
      <w:r w:rsidRPr="008B6A3B">
        <w:rPr>
          <w:sz w:val="28"/>
        </w:rPr>
        <w:tab/>
      </w:r>
    </w:p>
    <w:p w:rsidR="0036696C" w:rsidRPr="008B6A3B" w:rsidRDefault="0036696C" w:rsidP="0036696C">
      <w:pPr>
        <w:jc w:val="both"/>
        <w:rPr>
          <w:sz w:val="28"/>
        </w:rPr>
      </w:pPr>
      <w:r w:rsidRPr="008B6A3B">
        <w:rPr>
          <w:sz w:val="28"/>
        </w:rPr>
        <w:tab/>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i</m:t>
            </m:r>
          </m:sub>
        </m:sSub>
        <m:r>
          <w:rPr>
            <w:rFonts w:asci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lang w:val="en-US"/>
                  </w:rPr>
                  <m:t>i</m:t>
                </m:r>
              </m:sub>
            </m:sSub>
          </m:num>
          <m:den>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lang w:val="en-US"/>
                  </w:rPr>
                  <m:t>i</m:t>
                </m:r>
              </m:sub>
            </m:sSub>
          </m:den>
        </m:f>
        <m:r>
          <w:rPr>
            <w:rFonts w:ascii="Cambria Math" w:hAnsi="Cambria Math"/>
            <w:sz w:val="28"/>
            <w:szCs w:val="28"/>
          </w:rPr>
          <m:t>×</m:t>
        </m:r>
        <m:r>
          <m:rPr>
            <m:sty m:val="p"/>
          </m:rPr>
          <w:rPr>
            <w:rFonts w:ascii="Cambria Math"/>
            <w:sz w:val="28"/>
            <w:szCs w:val="28"/>
          </w:rPr>
          <m:t>100</m:t>
        </m:r>
      </m:oMath>
      <w:r w:rsidRPr="008B6A3B">
        <w:rPr>
          <w:sz w:val="28"/>
        </w:rPr>
        <w:t>, где:</w:t>
      </w:r>
    </w:p>
    <w:p w:rsidR="0036696C" w:rsidRPr="008B6A3B" w:rsidRDefault="0036696C" w:rsidP="0036696C">
      <w:pPr>
        <w:jc w:val="both"/>
        <w:rPr>
          <w:sz w:val="28"/>
        </w:rPr>
      </w:pPr>
    </w:p>
    <w:p w:rsidR="0036696C" w:rsidRPr="008B6A3B" w:rsidRDefault="00D24415" w:rsidP="0036696C">
      <w:pPr>
        <w:jc w:val="both"/>
        <w:rPr>
          <w:sz w:val="28"/>
        </w:rPr>
      </w:pPr>
      <m:oMath>
        <m:sSub>
          <m:sSubPr>
            <m:ctrlPr>
              <w:rPr>
                <w:rFonts w:ascii="Cambria Math" w:hAnsi="Cambria Math"/>
                <w:i/>
                <w:sz w:val="28"/>
                <w:szCs w:val="28"/>
              </w:rPr>
            </m:ctrlPr>
          </m:sSubPr>
          <m:e>
            <m:r>
              <w:rPr>
                <w:rFonts w:ascii="Cambria Math"/>
                <w:sz w:val="28"/>
                <w:szCs w:val="28"/>
              </w:rPr>
              <m:t>Р</m:t>
            </m:r>
          </m:e>
          <m:sub>
            <m:r>
              <w:rPr>
                <w:rFonts w:ascii="Cambria Math" w:hAnsi="Cambria Math"/>
                <w:sz w:val="28"/>
                <w:szCs w:val="28"/>
              </w:rPr>
              <m:t>i</m:t>
            </m:r>
          </m:sub>
        </m:sSub>
      </m:oMath>
      <w:r w:rsidR="0036696C" w:rsidRPr="008B6A3B">
        <w:rPr>
          <w:sz w:val="28"/>
        </w:rPr>
        <w:t xml:space="preserve">- степень достижения </w:t>
      </w:r>
      <m:oMath>
        <m:r>
          <w:rPr>
            <w:rFonts w:ascii="Cambria Math" w:hAnsi="Cambria Math"/>
            <w:sz w:val="28"/>
            <w:szCs w:val="28"/>
          </w:rPr>
          <m:t>i</m:t>
        </m:r>
      </m:oMath>
      <w:r w:rsidR="0036696C" w:rsidRPr="008B6A3B">
        <w:rPr>
          <w:sz w:val="28"/>
        </w:rPr>
        <w:t xml:space="preserve"> показателя;</w:t>
      </w:r>
    </w:p>
    <w:p w:rsidR="0036696C" w:rsidRPr="008B6A3B" w:rsidRDefault="0036696C" w:rsidP="0036696C">
      <w:pPr>
        <w:jc w:val="both"/>
        <w:rPr>
          <w:sz w:val="28"/>
        </w:rPr>
      </w:pPr>
      <w:r w:rsidRPr="008B6A3B">
        <w:rPr>
          <w:sz w:val="28"/>
        </w:rPr>
        <w:tab/>
      </w:r>
      <m:oMath>
        <m:sSub>
          <m:sSubPr>
            <m:ctrlPr>
              <w:rPr>
                <w:rFonts w:ascii="Cambria Math" w:hAnsi="Cambria Math"/>
                <w:i/>
                <w:sz w:val="28"/>
                <w:szCs w:val="28"/>
              </w:rPr>
            </m:ctrlPr>
          </m:sSubPr>
          <m:e>
            <m:r>
              <w:rPr>
                <w:rFonts w:ascii="Cambria Math"/>
                <w:sz w:val="28"/>
                <w:szCs w:val="28"/>
              </w:rPr>
              <m:t>Ф</m:t>
            </m:r>
          </m:e>
          <m:sub>
            <m:r>
              <w:rPr>
                <w:rFonts w:ascii="Cambria Math" w:hAnsi="Cambria Math"/>
                <w:sz w:val="28"/>
                <w:szCs w:val="28"/>
                <w:lang w:val="en-US"/>
              </w:rPr>
              <m:t>i</m:t>
            </m:r>
          </m:sub>
        </m:sSub>
      </m:oMath>
      <w:r w:rsidRPr="008B6A3B">
        <w:rPr>
          <w:sz w:val="28"/>
        </w:rPr>
        <w:t>- фактическое значение показателя;</w:t>
      </w:r>
      <w:r w:rsidRPr="008B6A3B">
        <w:rPr>
          <w:sz w:val="28"/>
        </w:rPr>
        <w:br/>
      </w:r>
      <w:r w:rsidRPr="008B6A3B">
        <w:rPr>
          <w:sz w:val="28"/>
        </w:rPr>
        <w:tab/>
      </w:r>
      <m:oMath>
        <m:sSub>
          <m:sSubPr>
            <m:ctrlPr>
              <w:rPr>
                <w:rFonts w:ascii="Cambria Math" w:hAnsi="Cambria Math"/>
                <w:i/>
                <w:sz w:val="28"/>
                <w:szCs w:val="28"/>
              </w:rPr>
            </m:ctrlPr>
          </m:sSubPr>
          <m:e>
            <m:r>
              <w:rPr>
                <w:rFonts w:ascii="Cambria Math"/>
                <w:sz w:val="28"/>
                <w:szCs w:val="28"/>
              </w:rPr>
              <m:t>П</m:t>
            </m:r>
          </m:e>
          <m:sub>
            <m:r>
              <w:rPr>
                <w:rFonts w:ascii="Cambria Math" w:hAnsi="Cambria Math"/>
                <w:sz w:val="28"/>
                <w:szCs w:val="28"/>
                <w:lang w:val="en-US"/>
              </w:rPr>
              <m:t>i</m:t>
            </m:r>
          </m:sub>
        </m:sSub>
      </m:oMath>
      <w:r w:rsidRPr="008B6A3B">
        <w:rPr>
          <w:sz w:val="28"/>
        </w:rPr>
        <w:t xml:space="preserve"> – установленное плановое значение показателя.</w:t>
      </w:r>
    </w:p>
    <w:p w:rsidR="0036696C" w:rsidRPr="008B6A3B" w:rsidRDefault="0036696C" w:rsidP="0036696C">
      <w:pPr>
        <w:jc w:val="both"/>
        <w:rPr>
          <w:sz w:val="28"/>
        </w:rPr>
      </w:pPr>
      <w:r w:rsidRPr="008B6A3B">
        <w:rPr>
          <w:sz w:val="28"/>
        </w:rPr>
        <w:tab/>
        <w:t>Расчет результативности реализации муниципальной программы в целом проводится по формуле:</w:t>
      </w:r>
    </w:p>
    <w:p w:rsidR="0036696C" w:rsidRPr="008B6A3B" w:rsidRDefault="0036696C" w:rsidP="0036696C">
      <w:pPr>
        <w:jc w:val="both"/>
        <w:rPr>
          <w:sz w:val="28"/>
        </w:rPr>
      </w:pPr>
      <w:r w:rsidRPr="008B6A3B">
        <w:rPr>
          <w:sz w:val="28"/>
        </w:rPr>
        <w:tab/>
      </w:r>
      <m:oMath>
        <m:sSub>
          <m:sSubPr>
            <m:ctrlPr>
              <w:rPr>
                <w:rFonts w:ascii="Cambria Math" w:hAnsi="Cambria Math"/>
                <w:i/>
                <w:sz w:val="28"/>
                <w:szCs w:val="28"/>
              </w:rPr>
            </m:ctrlPr>
          </m:sSubPr>
          <m:e>
            <m:r>
              <w:rPr>
                <w:rFonts w:ascii="Cambria Math" w:hAnsi="Cambria Math"/>
                <w:sz w:val="28"/>
                <w:szCs w:val="28"/>
              </w:rPr>
              <m:t>Р</m:t>
            </m:r>
          </m:e>
          <m:sub/>
        </m:sSub>
        <m:r>
          <w:rPr>
            <w:rFonts w:ascii="Cambria Math"/>
            <w:sz w:val="28"/>
            <w:szCs w:val="28"/>
          </w:rPr>
          <m:t xml:space="preserve">= </m:t>
        </m:r>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sz w:val="28"/>
                    <w:szCs w:val="28"/>
                  </w:rPr>
                  <m:t>i=1</m:t>
                </m:r>
              </m:sub>
              <m:sup>
                <m:r>
                  <w:rPr>
                    <w:rFonts w:ascii="Cambria Math"/>
                    <w:sz w:val="28"/>
                    <w:szCs w:val="28"/>
                  </w:rPr>
                  <m:t>n</m:t>
                </m:r>
              </m:sup>
              <m:e>
                <m:sSub>
                  <m:sSubPr>
                    <m:ctrlPr>
                      <w:rPr>
                        <w:rFonts w:ascii="Cambria Math" w:hAnsi="Cambria Math"/>
                        <w:i/>
                        <w:sz w:val="28"/>
                        <w:szCs w:val="28"/>
                      </w:rPr>
                    </m:ctrlPr>
                  </m:sSubPr>
                  <m:e>
                    <m:r>
                      <w:rPr>
                        <w:rFonts w:ascii="Cambria Math"/>
                        <w:sz w:val="28"/>
                        <w:szCs w:val="28"/>
                      </w:rPr>
                      <m:t>P</m:t>
                    </m:r>
                  </m:e>
                  <m:sub>
                    <m:r>
                      <w:rPr>
                        <w:rFonts w:ascii="Cambria Math"/>
                        <w:sz w:val="28"/>
                        <w:szCs w:val="28"/>
                      </w:rPr>
                      <m:t>i</m:t>
                    </m:r>
                  </m:sub>
                </m:sSub>
              </m:e>
            </m:nary>
          </m:num>
          <m:den>
            <m:r>
              <w:rPr>
                <w:rFonts w:ascii="Cambria Math"/>
                <w:sz w:val="28"/>
                <w:szCs w:val="28"/>
              </w:rPr>
              <m:t>n</m:t>
            </m:r>
          </m:den>
        </m:f>
      </m:oMath>
      <w:r w:rsidRPr="008B6A3B">
        <w:rPr>
          <w:sz w:val="28"/>
        </w:rPr>
        <w:t>, где:</w:t>
      </w:r>
    </w:p>
    <w:p w:rsidR="0036696C" w:rsidRPr="008B6A3B" w:rsidRDefault="00D24415" w:rsidP="0036696C">
      <w:pPr>
        <w:jc w:val="both"/>
        <w:rPr>
          <w:sz w:val="28"/>
        </w:rPr>
      </w:pPr>
      <m:oMath>
        <m:sSub>
          <m:sSubPr>
            <m:ctrlPr>
              <w:rPr>
                <w:rFonts w:ascii="Cambria Math" w:hAnsi="Cambria Math"/>
                <w:i/>
                <w:sz w:val="28"/>
                <w:szCs w:val="28"/>
              </w:rPr>
            </m:ctrlPr>
          </m:sSubPr>
          <m:e>
            <m:r>
              <w:rPr>
                <w:rFonts w:ascii="Cambria Math"/>
                <w:sz w:val="28"/>
                <w:szCs w:val="28"/>
              </w:rPr>
              <m:t>Р</m:t>
            </m:r>
          </m:e>
          <m:sub/>
        </m:sSub>
      </m:oMath>
      <w:r w:rsidR="0036696C" w:rsidRPr="008B6A3B">
        <w:rPr>
          <w:sz w:val="28"/>
        </w:rPr>
        <w:t>- результативность реализации муниципальной программы;</w:t>
      </w:r>
    </w:p>
    <w:p w:rsidR="0036696C" w:rsidRPr="008B6A3B" w:rsidRDefault="0036696C" w:rsidP="0036696C">
      <w:pPr>
        <w:jc w:val="both"/>
        <w:rPr>
          <w:sz w:val="28"/>
        </w:rPr>
      </w:pPr>
      <w:r w:rsidRPr="008B6A3B">
        <w:rPr>
          <w:sz w:val="28"/>
        </w:rPr>
        <w:tab/>
      </w:r>
      <m:oMath>
        <m:r>
          <w:rPr>
            <w:rFonts w:ascii="Cambria Math"/>
            <w:sz w:val="28"/>
            <w:szCs w:val="28"/>
          </w:rPr>
          <m:t xml:space="preserve">n </m:t>
        </m:r>
      </m:oMath>
      <w:r w:rsidRPr="008B6A3B">
        <w:rPr>
          <w:sz w:val="28"/>
        </w:rPr>
        <w:t>– количество показателей.</w:t>
      </w:r>
    </w:p>
    <w:p w:rsidR="0036696C" w:rsidRPr="008B6A3B" w:rsidRDefault="0036696C" w:rsidP="0036696C">
      <w:pPr>
        <w:jc w:val="both"/>
        <w:rPr>
          <w:sz w:val="28"/>
        </w:rPr>
      </w:pPr>
      <w:r w:rsidRPr="008B6A3B">
        <w:rPr>
          <w:sz w:val="28"/>
        </w:rPr>
        <w:tab/>
        <w:t>9.3. Оценка полноты использования бюджетных ассигнований</w:t>
      </w:r>
    </w:p>
    <w:p w:rsidR="0036696C" w:rsidRPr="008B6A3B" w:rsidRDefault="0036696C" w:rsidP="0036696C">
      <w:pPr>
        <w:jc w:val="both"/>
        <w:rPr>
          <w:sz w:val="28"/>
        </w:rPr>
      </w:pPr>
      <w:r w:rsidRPr="008B6A3B">
        <w:rPr>
          <w:sz w:val="28"/>
        </w:rPr>
        <w:tab/>
        <w:t>Расчет степени полноты использования бюджетных ассигнований, предусмотренных на реализацию муниципальной программы, проводится по следующей формуле:</w:t>
      </w:r>
    </w:p>
    <w:p w:rsidR="0036696C" w:rsidRPr="008B6A3B" w:rsidRDefault="0036696C" w:rsidP="0036696C">
      <w:pPr>
        <w:jc w:val="both"/>
        <w:rPr>
          <w:sz w:val="28"/>
        </w:rPr>
      </w:pPr>
      <w:r w:rsidRPr="008B6A3B">
        <w:rPr>
          <w:sz w:val="28"/>
        </w:rPr>
        <w:tab/>
      </w:r>
      <m:oMath>
        <m:r>
          <w:rPr>
            <w:rFonts w:ascii="Cambria Math" w:hAnsi="Cambria Math"/>
            <w:sz w:val="28"/>
            <w:szCs w:val="28"/>
          </w:rPr>
          <m:t>П</m:t>
        </m:r>
        <m:r>
          <w:rPr>
            <w:rFonts w:ascii="Cambria Math"/>
            <w:sz w:val="28"/>
            <w:szCs w:val="28"/>
          </w:rPr>
          <m:t xml:space="preserve">= </m:t>
        </m:r>
        <m:f>
          <m:fPr>
            <m:ctrlPr>
              <w:rPr>
                <w:rFonts w:ascii="Cambria Math" w:hAnsi="Cambria Math"/>
                <w:i/>
                <w:sz w:val="28"/>
                <w:szCs w:val="28"/>
              </w:rPr>
            </m:ctrlPr>
          </m:fPr>
          <m:num>
            <m:r>
              <w:rPr>
                <w:rFonts w:ascii="Cambria Math" w:hAnsi="Cambria Math"/>
                <w:sz w:val="28"/>
                <w:szCs w:val="28"/>
              </w:rPr>
              <m:t>ЗФ</m:t>
            </m:r>
          </m:num>
          <m:den>
            <m:r>
              <w:rPr>
                <w:rFonts w:ascii="Cambria Math" w:hAnsi="Cambria Math"/>
                <w:sz w:val="28"/>
                <w:szCs w:val="28"/>
              </w:rPr>
              <m:t>ЗП</m:t>
            </m:r>
          </m:den>
        </m:f>
        <m:r>
          <w:rPr>
            <w:rFonts w:ascii="Cambria Math" w:hAnsi="Cambria Math"/>
            <w:sz w:val="28"/>
            <w:szCs w:val="28"/>
          </w:rPr>
          <m:t>×</m:t>
        </m:r>
        <m:r>
          <m:rPr>
            <m:sty m:val="p"/>
          </m:rPr>
          <w:rPr>
            <w:rFonts w:ascii="Cambria Math"/>
            <w:sz w:val="28"/>
            <w:szCs w:val="28"/>
          </w:rPr>
          <m:t>100</m:t>
        </m:r>
      </m:oMath>
      <w:r w:rsidRPr="008B6A3B">
        <w:rPr>
          <w:sz w:val="28"/>
        </w:rPr>
        <w:t>, где:</w:t>
      </w:r>
    </w:p>
    <w:p w:rsidR="0036696C" w:rsidRPr="008B6A3B" w:rsidRDefault="0036696C" w:rsidP="0036696C">
      <w:pPr>
        <w:jc w:val="both"/>
        <w:rPr>
          <w:sz w:val="28"/>
        </w:rPr>
      </w:pPr>
      <w:r w:rsidRPr="008B6A3B">
        <w:rPr>
          <w:sz w:val="28"/>
        </w:rPr>
        <w:tab/>
      </w:r>
      <m:oMath>
        <m:r>
          <w:rPr>
            <w:rFonts w:ascii="Cambria Math"/>
            <w:sz w:val="28"/>
            <w:szCs w:val="28"/>
          </w:rPr>
          <m:t>П</m:t>
        </m:r>
      </m:oMath>
      <w:r w:rsidRPr="008B6A3B">
        <w:rPr>
          <w:sz w:val="28"/>
        </w:rPr>
        <w:t>– полнота использования бюджетных ассигнований;</w:t>
      </w:r>
    </w:p>
    <w:p w:rsidR="0036696C" w:rsidRPr="008B6A3B" w:rsidRDefault="0036696C" w:rsidP="0036696C">
      <w:pPr>
        <w:jc w:val="both"/>
        <w:rPr>
          <w:sz w:val="28"/>
        </w:rPr>
      </w:pPr>
      <w:r w:rsidRPr="008B6A3B">
        <w:rPr>
          <w:sz w:val="28"/>
        </w:rPr>
        <w:tab/>
      </w:r>
      <m:oMath>
        <m:r>
          <w:rPr>
            <w:rFonts w:ascii="Cambria Math"/>
            <w:sz w:val="28"/>
            <w:szCs w:val="28"/>
          </w:rPr>
          <m:t>ЗФ</m:t>
        </m:r>
      </m:oMath>
      <w:r w:rsidRPr="008B6A3B">
        <w:rPr>
          <w:sz w:val="28"/>
        </w:rPr>
        <w:t>- фактическое использование бюджетных ассигнований на реализацию муниципальной программы в соответствующем периоде;</w:t>
      </w:r>
      <w:r w:rsidRPr="008B6A3B">
        <w:rPr>
          <w:sz w:val="28"/>
        </w:rPr>
        <w:br/>
      </w:r>
      <m:oMath>
        <m:r>
          <w:rPr>
            <w:rFonts w:ascii="Cambria Math"/>
            <w:sz w:val="28"/>
            <w:szCs w:val="28"/>
          </w:rPr>
          <m:t>ЗП</m:t>
        </m:r>
      </m:oMath>
      <w:r w:rsidRPr="008B6A3B">
        <w:rPr>
          <w:sz w:val="28"/>
        </w:rPr>
        <w:t xml:space="preserve"> – запланированные бюджетные ассигнования на реализацию муниципальной программы в соответствующем периоде.</w:t>
      </w:r>
    </w:p>
    <w:p w:rsidR="0036696C" w:rsidRPr="008B6A3B" w:rsidRDefault="0036696C" w:rsidP="0036696C">
      <w:pPr>
        <w:jc w:val="both"/>
        <w:rPr>
          <w:sz w:val="28"/>
        </w:rPr>
      </w:pPr>
      <w:r w:rsidRPr="008B6A3B">
        <w:rPr>
          <w:sz w:val="28"/>
        </w:rPr>
        <w:tab/>
        <w:t>9.4. Оценка экономической эффективности достижения результатов</w:t>
      </w:r>
    </w:p>
    <w:p w:rsidR="0036696C" w:rsidRPr="008B6A3B" w:rsidRDefault="0036696C" w:rsidP="0036696C">
      <w:pPr>
        <w:jc w:val="both"/>
        <w:rPr>
          <w:sz w:val="28"/>
        </w:rPr>
      </w:pPr>
      <w:r w:rsidRPr="008B6A3B">
        <w:rPr>
          <w:sz w:val="28"/>
        </w:rPr>
        <w:tab/>
        <w:t>Расчет эффективности использования бюджетных ассигнований на реализацию муниципальной программы проводится по следующей формуле:</w:t>
      </w:r>
    </w:p>
    <w:p w:rsidR="0036696C" w:rsidRPr="008B6A3B" w:rsidRDefault="0036696C" w:rsidP="0036696C">
      <w:pPr>
        <w:jc w:val="both"/>
        <w:rPr>
          <w:sz w:val="28"/>
        </w:rPr>
      </w:pPr>
      <w:r w:rsidRPr="008B6A3B">
        <w:rPr>
          <w:sz w:val="28"/>
        </w:rPr>
        <w:lastRenderedPageBreak/>
        <w:tab/>
      </w:r>
      <m:oMath>
        <m:r>
          <w:rPr>
            <w:rFonts w:ascii="Cambria Math"/>
            <w:sz w:val="28"/>
            <w:szCs w:val="28"/>
          </w:rPr>
          <m:t>БЭ</m:t>
        </m:r>
        <m:r>
          <w:rPr>
            <w:rFonts w:ascii="Cambria Math"/>
            <w:sz w:val="28"/>
            <w:szCs w:val="28"/>
          </w:rPr>
          <m:t xml:space="preserve">= </m:t>
        </m:r>
        <m:f>
          <m:fPr>
            <m:ctrlPr>
              <w:rPr>
                <w:rFonts w:ascii="Cambria Math" w:hAnsi="Cambria Math"/>
                <w:i/>
                <w:sz w:val="28"/>
                <w:szCs w:val="28"/>
              </w:rPr>
            </m:ctrlPr>
          </m:fPr>
          <m:num>
            <m:r>
              <w:rPr>
                <w:rFonts w:ascii="Cambria Math"/>
                <w:sz w:val="28"/>
                <w:szCs w:val="28"/>
              </w:rPr>
              <m:t>Р</m:t>
            </m:r>
          </m:num>
          <m:den>
            <m:r>
              <w:rPr>
                <w:rFonts w:ascii="Cambria Math"/>
                <w:sz w:val="28"/>
                <w:szCs w:val="28"/>
              </w:rPr>
              <m:t>П</m:t>
            </m:r>
          </m:den>
        </m:f>
      </m:oMath>
      <w:r w:rsidRPr="008B6A3B">
        <w:rPr>
          <w:sz w:val="28"/>
        </w:rPr>
        <w:t>х 100, где:</w:t>
      </w:r>
    </w:p>
    <w:p w:rsidR="0036696C" w:rsidRPr="008B6A3B" w:rsidRDefault="0036696C" w:rsidP="0036696C">
      <w:pPr>
        <w:jc w:val="both"/>
        <w:rPr>
          <w:sz w:val="28"/>
        </w:rPr>
      </w:pPr>
      <w:r w:rsidRPr="008B6A3B">
        <w:rPr>
          <w:sz w:val="28"/>
        </w:rPr>
        <w:tab/>
      </w:r>
      <m:oMath>
        <m:r>
          <w:rPr>
            <w:rFonts w:ascii="Cambria Math"/>
            <w:sz w:val="28"/>
            <w:szCs w:val="28"/>
          </w:rPr>
          <m:t>БЭ</m:t>
        </m:r>
      </m:oMath>
      <w:r w:rsidRPr="008B6A3B">
        <w:rPr>
          <w:sz w:val="28"/>
        </w:rPr>
        <w:t xml:space="preserve"> - эффективность использования бюджетных ассигнований;</w:t>
      </w:r>
    </w:p>
    <w:p w:rsidR="0036696C" w:rsidRPr="008B6A3B" w:rsidRDefault="00D24415" w:rsidP="0036696C">
      <w:pPr>
        <w:jc w:val="both"/>
        <w:rPr>
          <w:sz w:val="28"/>
        </w:rPr>
      </w:pPr>
      <m:oMath>
        <m:sSub>
          <m:sSubPr>
            <m:ctrlPr>
              <w:rPr>
                <w:rFonts w:ascii="Cambria Math" w:hAnsi="Cambria Math"/>
                <w:i/>
                <w:sz w:val="28"/>
                <w:szCs w:val="28"/>
              </w:rPr>
            </m:ctrlPr>
          </m:sSubPr>
          <m:e>
            <m:r>
              <w:rPr>
                <w:rFonts w:ascii="Cambria Math"/>
                <w:sz w:val="28"/>
                <w:szCs w:val="28"/>
              </w:rPr>
              <m:t>Р</m:t>
            </m:r>
          </m:e>
          <m:sub/>
        </m:sSub>
      </m:oMath>
      <w:r w:rsidR="0036696C" w:rsidRPr="008B6A3B">
        <w:rPr>
          <w:sz w:val="28"/>
        </w:rPr>
        <w:t>- результативность реализации муниципальной программы;</w:t>
      </w:r>
    </w:p>
    <w:p w:rsidR="0036696C" w:rsidRPr="008B6A3B" w:rsidRDefault="0036696C" w:rsidP="0036696C">
      <w:pPr>
        <w:jc w:val="both"/>
        <w:rPr>
          <w:sz w:val="28"/>
        </w:rPr>
      </w:pPr>
      <w:r w:rsidRPr="008B6A3B">
        <w:rPr>
          <w:sz w:val="28"/>
        </w:rPr>
        <w:tab/>
      </w:r>
      <m:oMath>
        <m:r>
          <w:rPr>
            <w:rFonts w:ascii="Cambria Math"/>
            <w:sz w:val="28"/>
            <w:szCs w:val="28"/>
          </w:rPr>
          <m:t>П</m:t>
        </m:r>
      </m:oMath>
      <w:r w:rsidRPr="008B6A3B">
        <w:rPr>
          <w:sz w:val="28"/>
        </w:rPr>
        <w:t>– полнота использования бюджетных ассигнований.</w:t>
      </w:r>
    </w:p>
    <w:p w:rsidR="0036696C" w:rsidRPr="008B6A3B" w:rsidRDefault="0036696C" w:rsidP="0036696C">
      <w:pPr>
        <w:jc w:val="both"/>
        <w:rPr>
          <w:sz w:val="28"/>
        </w:rPr>
      </w:pPr>
      <w:r w:rsidRPr="008B6A3B">
        <w:rPr>
          <w:sz w:val="28"/>
        </w:rPr>
        <w:tab/>
        <w:t>9.5. Эффективность реализации муниципальной программы</w:t>
      </w:r>
    </w:p>
    <w:p w:rsidR="0036696C" w:rsidRPr="008B6A3B" w:rsidRDefault="0036696C" w:rsidP="0036696C">
      <w:pPr>
        <w:jc w:val="both"/>
        <w:rPr>
          <w:sz w:val="28"/>
        </w:rPr>
      </w:pPr>
      <w:r w:rsidRPr="008B6A3B">
        <w:rPr>
          <w:sz w:val="28"/>
        </w:rPr>
        <w:tab/>
        <w:t>Расчет эффективности реализации муниципальной программы проводится по следующей формуле:</w:t>
      </w:r>
    </w:p>
    <w:p w:rsidR="0036696C" w:rsidRPr="008B6A3B" w:rsidRDefault="0036696C" w:rsidP="0036696C">
      <w:pPr>
        <w:jc w:val="both"/>
        <w:rPr>
          <w:sz w:val="28"/>
        </w:rPr>
      </w:pPr>
      <w:r w:rsidRPr="008B6A3B">
        <w:rPr>
          <w:sz w:val="28"/>
        </w:rPr>
        <w:tab/>
      </w:r>
      <m:oMath>
        <m:r>
          <w:rPr>
            <w:rFonts w:ascii="Cambria Math"/>
            <w:sz w:val="28"/>
            <w:szCs w:val="28"/>
          </w:rPr>
          <m:t>Э</m:t>
        </m:r>
        <m:r>
          <w:rPr>
            <w:rFonts w:ascii="Cambria Math"/>
            <w:sz w:val="28"/>
            <w:szCs w:val="28"/>
          </w:rPr>
          <m:t xml:space="preserve">= </m:t>
        </m:r>
        <m:sSub>
          <m:sSubPr>
            <m:ctrlPr>
              <w:rPr>
                <w:rFonts w:ascii="Cambria Math" w:hAnsi="Cambria Math"/>
                <w:i/>
                <w:sz w:val="28"/>
                <w:szCs w:val="28"/>
              </w:rPr>
            </m:ctrlPr>
          </m:sSubPr>
          <m:e>
            <m:r>
              <w:rPr>
                <w:rFonts w:ascii="Cambria Math"/>
                <w:sz w:val="28"/>
                <w:szCs w:val="28"/>
              </w:rPr>
              <m:t>Р</m:t>
            </m:r>
            <m:r>
              <w:rPr>
                <w:rFonts w:ascii="Cambria Math"/>
                <w:sz w:val="28"/>
                <w:szCs w:val="28"/>
              </w:rPr>
              <m:t xml:space="preserve"> + </m:t>
            </m:r>
            <m:r>
              <w:rPr>
                <w:rFonts w:ascii="Cambria Math" w:hAnsi="Cambria Math"/>
                <w:sz w:val="28"/>
                <w:szCs w:val="28"/>
              </w:rPr>
              <m:t>П</m:t>
            </m:r>
            <m:r>
              <w:rPr>
                <w:rFonts w:ascii="Cambria Math"/>
                <w:sz w:val="28"/>
                <w:szCs w:val="28"/>
              </w:rPr>
              <m:t xml:space="preserve">+ </m:t>
            </m:r>
          </m:e>
          <m:sub/>
        </m:sSub>
        <m:r>
          <w:rPr>
            <w:rFonts w:ascii="Cambria Math"/>
            <w:sz w:val="28"/>
            <w:szCs w:val="28"/>
          </w:rPr>
          <m:t>БЭ</m:t>
        </m:r>
        <m:r>
          <w:rPr>
            <w:rFonts w:ascii="Cambria Math"/>
            <w:sz w:val="28"/>
            <w:szCs w:val="28"/>
          </w:rPr>
          <m:t xml:space="preserve">, </m:t>
        </m:r>
      </m:oMath>
      <w:r w:rsidRPr="008B6A3B">
        <w:rPr>
          <w:sz w:val="28"/>
        </w:rPr>
        <w:t xml:space="preserve"> где:</w:t>
      </w:r>
    </w:p>
    <w:p w:rsidR="0036696C" w:rsidRPr="008B6A3B" w:rsidRDefault="0036696C" w:rsidP="0036696C">
      <w:pPr>
        <w:jc w:val="both"/>
        <w:rPr>
          <w:sz w:val="28"/>
        </w:rPr>
      </w:pPr>
      <w:r w:rsidRPr="008B6A3B">
        <w:rPr>
          <w:sz w:val="28"/>
        </w:rPr>
        <w:tab/>
      </w:r>
      <w:r w:rsidR="000A7646" w:rsidRPr="00D24415">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5pt" equationxml="&lt;">
            <v:imagedata r:id="rId7" o:title="" chromakey="white"/>
          </v:shape>
        </w:pict>
      </w:r>
      <w:r w:rsidRPr="008B6A3B">
        <w:rPr>
          <w:sz w:val="28"/>
        </w:rPr>
        <w:t xml:space="preserve"> - эффективность реализации муниципальной программы;</w:t>
      </w:r>
    </w:p>
    <w:p w:rsidR="0036696C" w:rsidRPr="008B6A3B" w:rsidRDefault="00D24415" w:rsidP="0036696C">
      <w:pPr>
        <w:jc w:val="both"/>
        <w:rPr>
          <w:sz w:val="28"/>
        </w:rPr>
      </w:pPr>
      <m:oMath>
        <m:sSub>
          <m:sSubPr>
            <m:ctrlPr>
              <w:rPr>
                <w:rFonts w:ascii="Cambria Math" w:hAnsi="Cambria Math"/>
                <w:i/>
                <w:sz w:val="28"/>
                <w:szCs w:val="28"/>
              </w:rPr>
            </m:ctrlPr>
          </m:sSubPr>
          <m:e>
            <m:r>
              <w:rPr>
                <w:rFonts w:ascii="Cambria Math"/>
                <w:sz w:val="28"/>
                <w:szCs w:val="28"/>
              </w:rPr>
              <m:t>Р</m:t>
            </m:r>
          </m:e>
          <m:sub/>
        </m:sSub>
      </m:oMath>
      <w:r w:rsidR="0036696C" w:rsidRPr="008B6A3B">
        <w:rPr>
          <w:sz w:val="28"/>
        </w:rPr>
        <w:t>- результативность реализации муниципальной программы;</w:t>
      </w:r>
    </w:p>
    <w:p w:rsidR="0036696C" w:rsidRPr="008B6A3B" w:rsidRDefault="0036696C" w:rsidP="0036696C">
      <w:pPr>
        <w:jc w:val="both"/>
        <w:rPr>
          <w:sz w:val="28"/>
        </w:rPr>
      </w:pPr>
      <w:r w:rsidRPr="008B6A3B">
        <w:rPr>
          <w:sz w:val="28"/>
        </w:rPr>
        <w:tab/>
      </w:r>
      <m:oMath>
        <m:r>
          <w:rPr>
            <w:rFonts w:ascii="Cambria Math"/>
            <w:sz w:val="28"/>
            <w:szCs w:val="28"/>
          </w:rPr>
          <m:t>П</m:t>
        </m:r>
      </m:oMath>
      <w:r w:rsidRPr="008B6A3B">
        <w:rPr>
          <w:sz w:val="28"/>
        </w:rPr>
        <w:t>– полнота использования бюджетных ассигнований;</w:t>
      </w:r>
    </w:p>
    <w:p w:rsidR="0036696C" w:rsidRPr="008B6A3B" w:rsidRDefault="0036696C" w:rsidP="0036696C">
      <w:pPr>
        <w:jc w:val="both"/>
        <w:rPr>
          <w:sz w:val="28"/>
        </w:rPr>
      </w:pPr>
      <w:r w:rsidRPr="008B6A3B">
        <w:rPr>
          <w:sz w:val="28"/>
        </w:rPr>
        <w:tab/>
      </w:r>
      <m:oMath>
        <m:r>
          <w:rPr>
            <w:rFonts w:ascii="Cambria Math"/>
            <w:sz w:val="28"/>
            <w:szCs w:val="28"/>
          </w:rPr>
          <m:t>БЭ</m:t>
        </m:r>
      </m:oMath>
      <w:r w:rsidRPr="008B6A3B">
        <w:rPr>
          <w:sz w:val="28"/>
        </w:rPr>
        <w:t xml:space="preserve"> - эффективность использования бюджетных ассигнований.</w:t>
      </w:r>
    </w:p>
    <w:p w:rsidR="0036696C" w:rsidRPr="008B6A3B" w:rsidRDefault="0036696C" w:rsidP="0036696C">
      <w:pPr>
        <w:jc w:val="both"/>
        <w:rPr>
          <w:sz w:val="28"/>
        </w:rPr>
      </w:pPr>
      <w:r w:rsidRPr="008B6A3B">
        <w:rPr>
          <w:sz w:val="28"/>
        </w:rPr>
        <w:tab/>
        <w:t>9.6. При оценке эффективности реализации муниципальной программы устанавливаются следующие критерии:</w:t>
      </w:r>
    </w:p>
    <w:p w:rsidR="0036696C" w:rsidRPr="008B6A3B" w:rsidRDefault="0036696C" w:rsidP="0036696C">
      <w:pPr>
        <w:jc w:val="both"/>
        <w:rPr>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428"/>
        <w:gridCol w:w="2428"/>
        <w:gridCol w:w="4250"/>
      </w:tblGrid>
      <w:tr w:rsidR="0036696C" w:rsidRPr="008B6A3B" w:rsidTr="0036696C">
        <w:trPr>
          <w:tblHeader/>
        </w:trPr>
        <w:tc>
          <w:tcPr>
            <w:tcW w:w="817" w:type="dxa"/>
          </w:tcPr>
          <w:p w:rsidR="0036696C" w:rsidRPr="008B6A3B" w:rsidRDefault="0036696C" w:rsidP="0036696C">
            <w:pPr>
              <w:jc w:val="both"/>
              <w:rPr>
                <w:sz w:val="28"/>
              </w:rPr>
            </w:pPr>
            <w:r w:rsidRPr="008B6A3B">
              <w:rPr>
                <w:sz w:val="28"/>
              </w:rPr>
              <w:t>№ п/п</w:t>
            </w:r>
          </w:p>
        </w:tc>
        <w:tc>
          <w:tcPr>
            <w:tcW w:w="2428" w:type="dxa"/>
          </w:tcPr>
          <w:p w:rsidR="0036696C" w:rsidRPr="008B6A3B" w:rsidRDefault="0036696C" w:rsidP="0036696C">
            <w:pPr>
              <w:jc w:val="both"/>
              <w:rPr>
                <w:sz w:val="28"/>
              </w:rPr>
            </w:pPr>
            <w:r w:rsidRPr="008B6A3B">
              <w:rPr>
                <w:sz w:val="28"/>
              </w:rPr>
              <w:t>Числовое значение показателя эффективности</w:t>
            </w:r>
          </w:p>
          <w:p w:rsidR="0036696C" w:rsidRPr="008B6A3B" w:rsidRDefault="0036696C" w:rsidP="0036696C">
            <w:pPr>
              <w:jc w:val="both"/>
              <w:rPr>
                <w:sz w:val="28"/>
              </w:rPr>
            </w:pPr>
            <w:r w:rsidRPr="008B6A3B">
              <w:rPr>
                <w:sz w:val="28"/>
              </w:rPr>
              <w:t>(Э)</w:t>
            </w:r>
          </w:p>
        </w:tc>
        <w:tc>
          <w:tcPr>
            <w:tcW w:w="2428" w:type="dxa"/>
          </w:tcPr>
          <w:p w:rsidR="0036696C" w:rsidRPr="008B6A3B" w:rsidRDefault="0036696C" w:rsidP="0036696C">
            <w:pPr>
              <w:jc w:val="both"/>
              <w:rPr>
                <w:sz w:val="28"/>
              </w:rPr>
            </w:pPr>
            <w:r w:rsidRPr="008B6A3B">
              <w:rPr>
                <w:sz w:val="28"/>
              </w:rPr>
              <w:t>Качественная характеристика реализации муниципальной программы</w:t>
            </w:r>
          </w:p>
        </w:tc>
        <w:tc>
          <w:tcPr>
            <w:tcW w:w="4250" w:type="dxa"/>
          </w:tcPr>
          <w:p w:rsidR="0036696C" w:rsidRPr="008B6A3B" w:rsidRDefault="0036696C" w:rsidP="0036696C">
            <w:pPr>
              <w:jc w:val="both"/>
              <w:rPr>
                <w:sz w:val="28"/>
              </w:rPr>
            </w:pPr>
            <w:r w:rsidRPr="008B6A3B">
              <w:rPr>
                <w:sz w:val="28"/>
              </w:rPr>
              <w:t>Выводы о реализации муниципальной программы</w:t>
            </w:r>
          </w:p>
        </w:tc>
      </w:tr>
      <w:tr w:rsidR="0036696C" w:rsidRPr="008B6A3B" w:rsidTr="0036696C">
        <w:trPr>
          <w:tblHeader/>
        </w:trPr>
        <w:tc>
          <w:tcPr>
            <w:tcW w:w="817" w:type="dxa"/>
          </w:tcPr>
          <w:p w:rsidR="0036696C" w:rsidRPr="008B6A3B" w:rsidRDefault="0036696C" w:rsidP="0036696C">
            <w:pPr>
              <w:jc w:val="both"/>
              <w:rPr>
                <w:sz w:val="28"/>
              </w:rPr>
            </w:pPr>
            <w:r w:rsidRPr="008B6A3B">
              <w:rPr>
                <w:sz w:val="28"/>
              </w:rPr>
              <w:t>1</w:t>
            </w:r>
          </w:p>
        </w:tc>
        <w:tc>
          <w:tcPr>
            <w:tcW w:w="2428" w:type="dxa"/>
          </w:tcPr>
          <w:p w:rsidR="0036696C" w:rsidRPr="008B6A3B" w:rsidRDefault="0036696C" w:rsidP="0036696C">
            <w:pPr>
              <w:jc w:val="both"/>
              <w:rPr>
                <w:sz w:val="28"/>
              </w:rPr>
            </w:pPr>
            <w:r w:rsidRPr="008B6A3B">
              <w:rPr>
                <w:sz w:val="28"/>
              </w:rPr>
              <w:t>2</w:t>
            </w:r>
          </w:p>
        </w:tc>
        <w:tc>
          <w:tcPr>
            <w:tcW w:w="2428" w:type="dxa"/>
          </w:tcPr>
          <w:p w:rsidR="0036696C" w:rsidRPr="008B6A3B" w:rsidRDefault="0036696C" w:rsidP="0036696C">
            <w:pPr>
              <w:jc w:val="both"/>
              <w:rPr>
                <w:sz w:val="28"/>
              </w:rPr>
            </w:pPr>
            <w:r w:rsidRPr="008B6A3B">
              <w:rPr>
                <w:sz w:val="28"/>
              </w:rPr>
              <w:t>3</w:t>
            </w:r>
          </w:p>
        </w:tc>
        <w:tc>
          <w:tcPr>
            <w:tcW w:w="4250" w:type="dxa"/>
          </w:tcPr>
          <w:p w:rsidR="0036696C" w:rsidRPr="008B6A3B" w:rsidRDefault="0036696C" w:rsidP="0036696C">
            <w:pPr>
              <w:jc w:val="both"/>
              <w:rPr>
                <w:sz w:val="28"/>
              </w:rPr>
            </w:pPr>
            <w:r w:rsidRPr="008B6A3B">
              <w:rPr>
                <w:sz w:val="28"/>
              </w:rPr>
              <w:t>4</w:t>
            </w:r>
          </w:p>
        </w:tc>
      </w:tr>
      <w:tr w:rsidR="0036696C" w:rsidRPr="008B6A3B" w:rsidTr="0036696C">
        <w:tc>
          <w:tcPr>
            <w:tcW w:w="817" w:type="dxa"/>
          </w:tcPr>
          <w:p w:rsidR="0036696C" w:rsidRPr="008B6A3B" w:rsidRDefault="0036696C" w:rsidP="0036696C">
            <w:pPr>
              <w:jc w:val="both"/>
              <w:rPr>
                <w:sz w:val="28"/>
              </w:rPr>
            </w:pPr>
            <w:r w:rsidRPr="008B6A3B">
              <w:rPr>
                <w:sz w:val="28"/>
              </w:rPr>
              <w:t>1.</w:t>
            </w:r>
          </w:p>
        </w:tc>
        <w:tc>
          <w:tcPr>
            <w:tcW w:w="2428" w:type="dxa"/>
          </w:tcPr>
          <w:p w:rsidR="0036696C" w:rsidRPr="008B6A3B" w:rsidRDefault="0036696C" w:rsidP="0036696C">
            <w:pPr>
              <w:jc w:val="both"/>
              <w:rPr>
                <w:sz w:val="28"/>
              </w:rPr>
            </w:pPr>
            <w:r w:rsidRPr="008B6A3B">
              <w:rPr>
                <w:sz w:val="28"/>
              </w:rPr>
              <w:t>Э ≥ 300</w:t>
            </w:r>
          </w:p>
        </w:tc>
        <w:tc>
          <w:tcPr>
            <w:tcW w:w="2428" w:type="dxa"/>
          </w:tcPr>
          <w:p w:rsidR="0036696C" w:rsidRPr="008B6A3B" w:rsidRDefault="0036696C" w:rsidP="0036696C">
            <w:pPr>
              <w:jc w:val="both"/>
              <w:rPr>
                <w:sz w:val="28"/>
              </w:rPr>
            </w:pPr>
            <w:r w:rsidRPr="008B6A3B">
              <w:rPr>
                <w:sz w:val="28"/>
              </w:rPr>
              <w:t>Эффективная</w:t>
            </w:r>
          </w:p>
        </w:tc>
        <w:tc>
          <w:tcPr>
            <w:tcW w:w="4250" w:type="dxa"/>
          </w:tcPr>
          <w:p w:rsidR="0036696C" w:rsidRPr="008B6A3B" w:rsidRDefault="0036696C" w:rsidP="0036696C">
            <w:pPr>
              <w:jc w:val="both"/>
              <w:rPr>
                <w:sz w:val="28"/>
              </w:rPr>
            </w:pPr>
            <w:r w:rsidRPr="008B6A3B">
              <w:rPr>
                <w:sz w:val="28"/>
              </w:rPr>
              <w:t>Продолжение реализации муниципальной программы</w:t>
            </w:r>
          </w:p>
        </w:tc>
      </w:tr>
      <w:tr w:rsidR="00DE7D3C" w:rsidRPr="008B6A3B" w:rsidTr="0036696C">
        <w:tc>
          <w:tcPr>
            <w:tcW w:w="817" w:type="dxa"/>
          </w:tcPr>
          <w:p w:rsidR="00DE7D3C" w:rsidRPr="008B6A3B" w:rsidRDefault="00DE7D3C" w:rsidP="0036696C">
            <w:pPr>
              <w:jc w:val="both"/>
              <w:rPr>
                <w:sz w:val="28"/>
              </w:rPr>
            </w:pPr>
            <w:r w:rsidRPr="008B6A3B">
              <w:rPr>
                <w:sz w:val="28"/>
              </w:rPr>
              <w:t>2.</w:t>
            </w:r>
          </w:p>
        </w:tc>
        <w:tc>
          <w:tcPr>
            <w:tcW w:w="2428" w:type="dxa"/>
          </w:tcPr>
          <w:p w:rsidR="00DE7D3C" w:rsidRPr="008B6A3B" w:rsidRDefault="00DE7D3C" w:rsidP="00DE7D3C">
            <w:pPr>
              <w:jc w:val="both"/>
              <w:rPr>
                <w:rFonts w:eastAsia="Calibri"/>
                <w:sz w:val="28"/>
                <w:szCs w:val="28"/>
              </w:rPr>
            </w:pPr>
            <w:r w:rsidRPr="008B6A3B">
              <w:rPr>
                <w:rFonts w:eastAsia="Calibri"/>
                <w:sz w:val="28"/>
                <w:szCs w:val="28"/>
              </w:rPr>
              <w:t>280</w:t>
            </w:r>
            <w:proofErr w:type="gramStart"/>
            <w:r w:rsidRPr="008B6A3B">
              <w:rPr>
                <w:rFonts w:eastAsia="Calibri"/>
                <w:sz w:val="28"/>
                <w:szCs w:val="28"/>
              </w:rPr>
              <w:t>≤Э</w:t>
            </w:r>
            <w:proofErr w:type="gramEnd"/>
            <w:r w:rsidRPr="008B6A3B">
              <w:rPr>
                <w:rFonts w:eastAsia="Calibri"/>
                <w:sz w:val="28"/>
                <w:szCs w:val="28"/>
              </w:rPr>
              <w:t>&lt;300</w:t>
            </w:r>
          </w:p>
        </w:tc>
        <w:tc>
          <w:tcPr>
            <w:tcW w:w="2428" w:type="dxa"/>
          </w:tcPr>
          <w:p w:rsidR="00DE7D3C" w:rsidRPr="008B6A3B" w:rsidRDefault="00DE7D3C" w:rsidP="0036696C">
            <w:pPr>
              <w:jc w:val="both"/>
              <w:rPr>
                <w:sz w:val="28"/>
              </w:rPr>
            </w:pPr>
            <w:r w:rsidRPr="008B6A3B">
              <w:rPr>
                <w:sz w:val="28"/>
              </w:rPr>
              <w:t>Малоэффективная</w:t>
            </w:r>
          </w:p>
        </w:tc>
        <w:tc>
          <w:tcPr>
            <w:tcW w:w="4250" w:type="dxa"/>
          </w:tcPr>
          <w:p w:rsidR="00DE7D3C" w:rsidRPr="008B6A3B" w:rsidRDefault="00DE7D3C" w:rsidP="0036696C">
            <w:pPr>
              <w:jc w:val="both"/>
              <w:rPr>
                <w:sz w:val="28"/>
              </w:rPr>
            </w:pPr>
            <w:r w:rsidRPr="008B6A3B">
              <w:rPr>
                <w:sz w:val="28"/>
              </w:rPr>
              <w:t>Необходим пересмотр муниципальной программы в части перераспределения объемов финансирования, корректировки целевых показателей, программных мероприятий с целью повышения эффективности реализации муниципальной программы</w:t>
            </w:r>
          </w:p>
        </w:tc>
      </w:tr>
      <w:tr w:rsidR="00DE7D3C" w:rsidRPr="008B6A3B" w:rsidTr="0036696C">
        <w:tc>
          <w:tcPr>
            <w:tcW w:w="817" w:type="dxa"/>
          </w:tcPr>
          <w:p w:rsidR="00DE7D3C" w:rsidRPr="008B6A3B" w:rsidRDefault="00DE7D3C" w:rsidP="0036696C">
            <w:pPr>
              <w:jc w:val="both"/>
              <w:rPr>
                <w:sz w:val="28"/>
              </w:rPr>
            </w:pPr>
            <w:r w:rsidRPr="008B6A3B">
              <w:rPr>
                <w:sz w:val="28"/>
              </w:rPr>
              <w:t>3.</w:t>
            </w:r>
          </w:p>
        </w:tc>
        <w:tc>
          <w:tcPr>
            <w:tcW w:w="2428" w:type="dxa"/>
          </w:tcPr>
          <w:p w:rsidR="00DE7D3C" w:rsidRPr="008B6A3B" w:rsidRDefault="00DE7D3C" w:rsidP="0036696C">
            <w:pPr>
              <w:jc w:val="both"/>
              <w:rPr>
                <w:sz w:val="28"/>
              </w:rPr>
            </w:pPr>
            <w:r w:rsidRPr="008B6A3B">
              <w:rPr>
                <w:sz w:val="28"/>
              </w:rPr>
              <w:t>Э &lt; 280</w:t>
            </w:r>
          </w:p>
        </w:tc>
        <w:tc>
          <w:tcPr>
            <w:tcW w:w="2428" w:type="dxa"/>
          </w:tcPr>
          <w:p w:rsidR="00DE7D3C" w:rsidRPr="008B6A3B" w:rsidRDefault="00DE7D3C" w:rsidP="0036696C">
            <w:pPr>
              <w:jc w:val="both"/>
              <w:rPr>
                <w:sz w:val="28"/>
              </w:rPr>
            </w:pPr>
            <w:r w:rsidRPr="008B6A3B">
              <w:rPr>
                <w:sz w:val="28"/>
              </w:rPr>
              <w:t>Неэффективная</w:t>
            </w:r>
          </w:p>
        </w:tc>
        <w:tc>
          <w:tcPr>
            <w:tcW w:w="4250" w:type="dxa"/>
          </w:tcPr>
          <w:p w:rsidR="00DE7D3C" w:rsidRPr="008B6A3B" w:rsidRDefault="00DE7D3C" w:rsidP="0036696C">
            <w:pPr>
              <w:jc w:val="both"/>
              <w:rPr>
                <w:sz w:val="28"/>
              </w:rPr>
            </w:pPr>
            <w:r w:rsidRPr="008B6A3B">
              <w:rPr>
                <w:sz w:val="28"/>
              </w:rPr>
              <w:t>Рассмотрение вопроса о досрочном прекращении муниципальной программы</w:t>
            </w:r>
          </w:p>
        </w:tc>
      </w:tr>
    </w:tbl>
    <w:p w:rsidR="00927C2B" w:rsidRPr="002714BA" w:rsidRDefault="00927C2B" w:rsidP="00935F8C">
      <w:pPr>
        <w:pStyle w:val="a6"/>
        <w:jc w:val="both"/>
        <w:rPr>
          <w:color w:val="FF0000"/>
          <w:sz w:val="28"/>
          <w:szCs w:val="28"/>
        </w:rPr>
        <w:sectPr w:rsidR="00927C2B" w:rsidRPr="002714BA" w:rsidSect="00A7665A">
          <w:pgSz w:w="11907" w:h="16840"/>
          <w:pgMar w:top="567" w:right="567" w:bottom="567" w:left="1134" w:header="720" w:footer="720" w:gutter="0"/>
          <w:cols w:space="708"/>
          <w:titlePg/>
          <w:docGrid w:linePitch="272"/>
        </w:sectPr>
      </w:pPr>
    </w:p>
    <w:p w:rsidR="00BD3E68" w:rsidRPr="00AC7CAD" w:rsidRDefault="00BD3E68" w:rsidP="00200FCE">
      <w:pPr>
        <w:ind w:left="9781"/>
        <w:jc w:val="both"/>
        <w:rPr>
          <w:sz w:val="28"/>
          <w:szCs w:val="28"/>
        </w:rPr>
      </w:pPr>
      <w:r w:rsidRPr="00AC7CAD">
        <w:rPr>
          <w:sz w:val="28"/>
          <w:szCs w:val="28"/>
        </w:rPr>
        <w:lastRenderedPageBreak/>
        <w:t>Приложение</w:t>
      </w:r>
      <w:r w:rsidR="00337D4B" w:rsidRPr="00AC7CAD">
        <w:rPr>
          <w:sz w:val="28"/>
          <w:szCs w:val="28"/>
        </w:rPr>
        <w:t xml:space="preserve"> 1</w:t>
      </w:r>
    </w:p>
    <w:p w:rsidR="00BD3E68" w:rsidRPr="002714BA" w:rsidRDefault="002206D1" w:rsidP="00C14CF1">
      <w:pPr>
        <w:ind w:left="9781"/>
        <w:jc w:val="both"/>
        <w:rPr>
          <w:color w:val="FF0000"/>
          <w:sz w:val="28"/>
          <w:szCs w:val="28"/>
        </w:rPr>
      </w:pPr>
      <w:r w:rsidRPr="00AC7CAD">
        <w:rPr>
          <w:sz w:val="28"/>
          <w:szCs w:val="28"/>
        </w:rPr>
        <w:t>к муниципальной программе</w:t>
      </w:r>
      <w:r w:rsidRPr="002714BA">
        <w:rPr>
          <w:color w:val="FF0000"/>
          <w:sz w:val="28"/>
          <w:szCs w:val="28"/>
        </w:rPr>
        <w:t xml:space="preserve"> </w:t>
      </w:r>
      <w:r w:rsidRPr="00C14CF1">
        <w:rPr>
          <w:sz w:val="28"/>
          <w:szCs w:val="28"/>
        </w:rPr>
        <w:t>«</w:t>
      </w:r>
      <w:r w:rsidR="00C14CF1" w:rsidRPr="00C14CF1">
        <w:rPr>
          <w:sz w:val="28"/>
          <w:szCs w:val="28"/>
        </w:rPr>
        <w:t xml:space="preserve">Формирование современной городской среды </w:t>
      </w:r>
      <w:proofErr w:type="spellStart"/>
      <w:r w:rsidR="00D9575E">
        <w:rPr>
          <w:sz w:val="28"/>
          <w:szCs w:val="28"/>
        </w:rPr>
        <w:t>Ергачинского</w:t>
      </w:r>
      <w:proofErr w:type="spellEnd"/>
      <w:r w:rsidR="00C14CF1" w:rsidRPr="00C14CF1">
        <w:rPr>
          <w:sz w:val="28"/>
          <w:szCs w:val="28"/>
        </w:rPr>
        <w:t xml:space="preserve"> сельского поселения на 2018-2022 годы</w:t>
      </w:r>
      <w:r w:rsidRPr="00C14CF1">
        <w:rPr>
          <w:sz w:val="28"/>
          <w:szCs w:val="28"/>
        </w:rPr>
        <w:t>»</w:t>
      </w:r>
      <w:r w:rsidRPr="002714BA">
        <w:rPr>
          <w:color w:val="FF0000"/>
          <w:sz w:val="28"/>
          <w:szCs w:val="28"/>
        </w:rPr>
        <w:t xml:space="preserve"> </w:t>
      </w:r>
    </w:p>
    <w:p w:rsidR="007F3487" w:rsidRPr="002714BA" w:rsidRDefault="007F3487" w:rsidP="00200FCE">
      <w:pPr>
        <w:jc w:val="center"/>
        <w:rPr>
          <w:color w:val="FF0000"/>
          <w:sz w:val="28"/>
          <w:szCs w:val="28"/>
        </w:rPr>
      </w:pPr>
    </w:p>
    <w:p w:rsidR="004C27D9" w:rsidRPr="00315EC2" w:rsidRDefault="004C27D9" w:rsidP="004C27D9">
      <w:pPr>
        <w:jc w:val="center"/>
        <w:rPr>
          <w:b/>
          <w:sz w:val="28"/>
          <w:szCs w:val="28"/>
        </w:rPr>
      </w:pPr>
      <w:r w:rsidRPr="00315EC2">
        <w:rPr>
          <w:b/>
          <w:sz w:val="28"/>
          <w:szCs w:val="28"/>
        </w:rPr>
        <w:t>Перечень</w:t>
      </w:r>
    </w:p>
    <w:p w:rsidR="004C27D9" w:rsidRPr="00315EC2" w:rsidRDefault="004C27D9" w:rsidP="004C27D9">
      <w:pPr>
        <w:jc w:val="center"/>
        <w:rPr>
          <w:b/>
          <w:sz w:val="28"/>
          <w:szCs w:val="28"/>
        </w:rPr>
      </w:pPr>
      <w:r w:rsidRPr="00315EC2">
        <w:rPr>
          <w:b/>
          <w:sz w:val="28"/>
          <w:szCs w:val="28"/>
        </w:rPr>
        <w:t>основных мероприятий муниципальной программы</w:t>
      </w:r>
    </w:p>
    <w:p w:rsidR="004C27D9" w:rsidRPr="00804CA0" w:rsidRDefault="004C27D9" w:rsidP="004C27D9">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985"/>
        <w:gridCol w:w="1134"/>
        <w:gridCol w:w="1559"/>
        <w:gridCol w:w="1985"/>
        <w:gridCol w:w="3543"/>
        <w:gridCol w:w="2552"/>
      </w:tblGrid>
      <w:tr w:rsidR="004C27D9" w:rsidRPr="00213E9D" w:rsidTr="004C27D9">
        <w:trPr>
          <w:trHeight w:val="1022"/>
        </w:trPr>
        <w:tc>
          <w:tcPr>
            <w:tcW w:w="2518" w:type="dxa"/>
            <w:vAlign w:val="center"/>
          </w:tcPr>
          <w:p w:rsidR="004C27D9" w:rsidRPr="00213E9D" w:rsidRDefault="004C27D9" w:rsidP="008B3846">
            <w:pPr>
              <w:jc w:val="center"/>
            </w:pPr>
            <w:r w:rsidRPr="00213E9D">
              <w:t>Номер и наименование основного мероприятия</w:t>
            </w:r>
          </w:p>
        </w:tc>
        <w:tc>
          <w:tcPr>
            <w:tcW w:w="1985" w:type="dxa"/>
            <w:vAlign w:val="center"/>
          </w:tcPr>
          <w:p w:rsidR="004C27D9" w:rsidRPr="00213E9D" w:rsidRDefault="004C27D9" w:rsidP="008B3846">
            <w:pPr>
              <w:jc w:val="center"/>
            </w:pPr>
            <w:r w:rsidRPr="00213E9D">
              <w:t>Ответственный исполнитель</w:t>
            </w:r>
          </w:p>
          <w:p w:rsidR="004C27D9" w:rsidRPr="00213E9D" w:rsidRDefault="004C27D9" w:rsidP="008B3846">
            <w:pPr>
              <w:jc w:val="center"/>
            </w:pPr>
          </w:p>
        </w:tc>
        <w:tc>
          <w:tcPr>
            <w:tcW w:w="1134" w:type="dxa"/>
            <w:vAlign w:val="center"/>
          </w:tcPr>
          <w:p w:rsidR="004C27D9" w:rsidRPr="00213E9D" w:rsidRDefault="004C27D9" w:rsidP="008B3846">
            <w:pPr>
              <w:jc w:val="both"/>
            </w:pPr>
            <w:r w:rsidRPr="00213E9D">
              <w:t xml:space="preserve"> Сроки исполнения</w:t>
            </w:r>
          </w:p>
        </w:tc>
        <w:tc>
          <w:tcPr>
            <w:tcW w:w="1559" w:type="dxa"/>
            <w:vAlign w:val="center"/>
          </w:tcPr>
          <w:p w:rsidR="004C27D9" w:rsidRPr="00213E9D" w:rsidRDefault="004C27D9" w:rsidP="008B3846">
            <w:pPr>
              <w:jc w:val="both"/>
            </w:pPr>
            <w:r w:rsidRPr="00213E9D">
              <w:t>Объемы финансирования, тыс.руб.</w:t>
            </w:r>
          </w:p>
        </w:tc>
        <w:tc>
          <w:tcPr>
            <w:tcW w:w="1985" w:type="dxa"/>
            <w:vAlign w:val="center"/>
          </w:tcPr>
          <w:p w:rsidR="004C27D9" w:rsidRPr="00213E9D" w:rsidRDefault="004C27D9" w:rsidP="008B3846">
            <w:pPr>
              <w:jc w:val="center"/>
            </w:pPr>
            <w:r w:rsidRPr="00213E9D">
              <w:t>Ожидаемый непосредственный результат (краткое описание)</w:t>
            </w:r>
          </w:p>
        </w:tc>
        <w:tc>
          <w:tcPr>
            <w:tcW w:w="3543" w:type="dxa"/>
            <w:vAlign w:val="center"/>
          </w:tcPr>
          <w:p w:rsidR="004C27D9" w:rsidRPr="00213E9D" w:rsidRDefault="004C27D9" w:rsidP="008B3846">
            <w:pPr>
              <w:jc w:val="center"/>
            </w:pPr>
            <w:r w:rsidRPr="00213E9D">
              <w:t>Основные направления реализации</w:t>
            </w:r>
          </w:p>
        </w:tc>
        <w:tc>
          <w:tcPr>
            <w:tcW w:w="2552" w:type="dxa"/>
            <w:vAlign w:val="center"/>
          </w:tcPr>
          <w:p w:rsidR="004C27D9" w:rsidRPr="00213E9D" w:rsidRDefault="004C27D9" w:rsidP="008B3846">
            <w:pPr>
              <w:jc w:val="center"/>
            </w:pPr>
            <w:r w:rsidRPr="00213E9D">
              <w:t xml:space="preserve">Связь с показателями Программы </w:t>
            </w:r>
          </w:p>
        </w:tc>
      </w:tr>
      <w:tr w:rsidR="004C27D9" w:rsidRPr="006A3CED" w:rsidTr="004C27D9">
        <w:tc>
          <w:tcPr>
            <w:tcW w:w="15276" w:type="dxa"/>
            <w:gridSpan w:val="7"/>
          </w:tcPr>
          <w:p w:rsidR="004C27D9" w:rsidRPr="006A3CED" w:rsidRDefault="004C27D9" w:rsidP="008B3846">
            <w:pPr>
              <w:jc w:val="both"/>
              <w:rPr>
                <w:b/>
              </w:rPr>
            </w:pPr>
            <w:r w:rsidRPr="006A3CED">
              <w:rPr>
                <w:b/>
              </w:rPr>
              <w:t xml:space="preserve">Задача 1. </w:t>
            </w:r>
            <w:r w:rsidR="00011E5F" w:rsidRPr="006A3CED">
              <w:rPr>
                <w:rFonts w:eastAsia="Calibri"/>
                <w:b/>
              </w:rPr>
              <w:t xml:space="preserve">Повышение уровня благоустройства дворовых территорий многоквартирных домов  </w:t>
            </w:r>
          </w:p>
        </w:tc>
      </w:tr>
      <w:tr w:rsidR="004C27D9" w:rsidRPr="00213E9D" w:rsidTr="004C27D9">
        <w:tc>
          <w:tcPr>
            <w:tcW w:w="2518" w:type="dxa"/>
          </w:tcPr>
          <w:p w:rsidR="004C27D9" w:rsidRPr="00213E9D" w:rsidRDefault="00BD1811" w:rsidP="008B3846">
            <w:pPr>
              <w:tabs>
                <w:tab w:val="left" w:pos="284"/>
              </w:tabs>
            </w:pPr>
            <w:r>
              <w:t>М</w:t>
            </w:r>
            <w:r w:rsidR="004C27D9" w:rsidRPr="00213E9D">
              <w:t>ероприятие</w:t>
            </w:r>
            <w:r w:rsidR="00CF69AE">
              <w:t xml:space="preserve"> 1.1</w:t>
            </w:r>
            <w:r>
              <w:t>.</w:t>
            </w:r>
            <w:r w:rsidR="004C27D9" w:rsidRPr="00213E9D">
              <w:t xml:space="preserve"> </w:t>
            </w:r>
          </w:p>
          <w:p w:rsidR="004C27D9" w:rsidRPr="00213E9D" w:rsidRDefault="004C27D9" w:rsidP="008B3846">
            <w:pPr>
              <w:tabs>
                <w:tab w:val="left" w:pos="284"/>
              </w:tabs>
            </w:pPr>
            <w:r w:rsidRPr="00213E9D">
              <w:t xml:space="preserve"> Благоустройство дворовых территорий</w:t>
            </w:r>
          </w:p>
        </w:tc>
        <w:tc>
          <w:tcPr>
            <w:tcW w:w="1985" w:type="dxa"/>
          </w:tcPr>
          <w:p w:rsidR="004C27D9" w:rsidRPr="00213E9D" w:rsidRDefault="004C27D9" w:rsidP="008B3846">
            <w:pPr>
              <w:jc w:val="both"/>
            </w:pPr>
            <w:r w:rsidRPr="00213E9D">
              <w:t>Администрация  муниципального образования</w:t>
            </w:r>
          </w:p>
        </w:tc>
        <w:tc>
          <w:tcPr>
            <w:tcW w:w="1134" w:type="dxa"/>
          </w:tcPr>
          <w:p w:rsidR="004C27D9" w:rsidRPr="00213E9D" w:rsidRDefault="004C27D9" w:rsidP="008B3846">
            <w:pPr>
              <w:jc w:val="center"/>
            </w:pPr>
            <w:r>
              <w:t>2018-2022</w:t>
            </w:r>
          </w:p>
        </w:tc>
        <w:tc>
          <w:tcPr>
            <w:tcW w:w="1559" w:type="dxa"/>
          </w:tcPr>
          <w:p w:rsidR="004C27D9" w:rsidRPr="008A7D8D" w:rsidRDefault="009D5589" w:rsidP="008B3846">
            <w:pPr>
              <w:jc w:val="center"/>
              <w:rPr>
                <w:b/>
              </w:rPr>
            </w:pPr>
            <w:r>
              <w:rPr>
                <w:b/>
              </w:rPr>
              <w:t>0</w:t>
            </w:r>
            <w:r w:rsidR="004C27D9" w:rsidRPr="008A7D8D">
              <w:rPr>
                <w:b/>
              </w:rPr>
              <w:t>,00</w:t>
            </w:r>
          </w:p>
        </w:tc>
        <w:tc>
          <w:tcPr>
            <w:tcW w:w="1985" w:type="dxa"/>
          </w:tcPr>
          <w:p w:rsidR="004C27D9" w:rsidRPr="00213E9D" w:rsidRDefault="004C27D9" w:rsidP="008B3846">
            <w:pPr>
              <w:jc w:val="both"/>
            </w:pPr>
            <w:r w:rsidRPr="00213E9D">
              <w:t>Улучшение состояния (уровня благоустройства) дворовых территорий</w:t>
            </w:r>
          </w:p>
        </w:tc>
        <w:tc>
          <w:tcPr>
            <w:tcW w:w="3543" w:type="dxa"/>
          </w:tcPr>
          <w:p w:rsidR="004C27D9" w:rsidRPr="00213E9D" w:rsidRDefault="004C27D9" w:rsidP="008B3846">
            <w:pPr>
              <w:tabs>
                <w:tab w:val="left" w:pos="302"/>
              </w:tabs>
              <w:jc w:val="both"/>
            </w:pPr>
            <w:r w:rsidRPr="00213E9D">
              <w:t>1.</w:t>
            </w:r>
            <w:r w:rsidRPr="00213E9D">
              <w:tab/>
              <w:t>Ремонт проездов, тротуаров.</w:t>
            </w:r>
          </w:p>
          <w:p w:rsidR="004C27D9" w:rsidRDefault="004C27D9" w:rsidP="008B3846">
            <w:pPr>
              <w:tabs>
                <w:tab w:val="left" w:pos="302"/>
              </w:tabs>
              <w:jc w:val="both"/>
            </w:pPr>
            <w:r>
              <w:t>2</w:t>
            </w:r>
            <w:r w:rsidRPr="00213E9D">
              <w:t>.</w:t>
            </w:r>
            <w:r w:rsidRPr="00213E9D">
              <w:tab/>
            </w:r>
            <w:r w:rsidR="00D9575E">
              <w:t>Обеспечение  освещения дворовых территорий</w:t>
            </w:r>
            <w:r w:rsidRPr="00213E9D">
              <w:t>.</w:t>
            </w:r>
          </w:p>
          <w:p w:rsidR="00D9575E" w:rsidRPr="00213E9D" w:rsidRDefault="00D9575E" w:rsidP="008B3846">
            <w:pPr>
              <w:tabs>
                <w:tab w:val="left" w:pos="302"/>
              </w:tabs>
              <w:jc w:val="both"/>
            </w:pPr>
            <w:r>
              <w:t xml:space="preserve">3.Обустройство контейнерных площадок для ТКО </w:t>
            </w:r>
          </w:p>
          <w:p w:rsidR="00F023BE" w:rsidRDefault="00F023BE" w:rsidP="008B3846">
            <w:pPr>
              <w:tabs>
                <w:tab w:val="left" w:pos="302"/>
              </w:tabs>
              <w:jc w:val="both"/>
            </w:pPr>
            <w:r>
              <w:t>4. Оборудование детских, спортивных площадок</w:t>
            </w:r>
          </w:p>
          <w:p w:rsidR="004C27D9" w:rsidRPr="00F023BE" w:rsidRDefault="004C27D9" w:rsidP="008B3846">
            <w:pPr>
              <w:tabs>
                <w:tab w:val="left" w:pos="302"/>
              </w:tabs>
              <w:jc w:val="both"/>
              <w:rPr>
                <w:i/>
                <w:color w:val="FF0000"/>
              </w:rPr>
            </w:pPr>
          </w:p>
        </w:tc>
        <w:tc>
          <w:tcPr>
            <w:tcW w:w="2552" w:type="dxa"/>
          </w:tcPr>
          <w:p w:rsidR="000E19FA" w:rsidRPr="00785695" w:rsidRDefault="000E19FA" w:rsidP="000E19FA">
            <w:r w:rsidRPr="00785695">
              <w:t xml:space="preserve">Показатель 1. Количество благоустроенных дворовых территорий многоквартирных домов </w:t>
            </w:r>
          </w:p>
          <w:p w:rsidR="004C27D9" w:rsidRPr="00785695" w:rsidRDefault="004C27D9" w:rsidP="00785695">
            <w:pPr>
              <w:jc w:val="both"/>
            </w:pPr>
            <w:r w:rsidRPr="00785695">
              <w:t xml:space="preserve">Показатель </w:t>
            </w:r>
            <w:r w:rsidR="00785695" w:rsidRPr="00785695">
              <w:t>2</w:t>
            </w:r>
            <w:r w:rsidRPr="00785695">
              <w:t>. Доля благоустроенных дворовых территорий от общего количества дворовых территорий, подлежащих благоустройству в рамках муниципальной программы</w:t>
            </w:r>
          </w:p>
        </w:tc>
      </w:tr>
      <w:tr w:rsidR="004C27D9" w:rsidRPr="00213E9D" w:rsidTr="004C27D9">
        <w:tc>
          <w:tcPr>
            <w:tcW w:w="2518" w:type="dxa"/>
          </w:tcPr>
          <w:p w:rsidR="004C27D9" w:rsidRPr="00612D50" w:rsidRDefault="004C27D9" w:rsidP="00E068B0">
            <w:pPr>
              <w:tabs>
                <w:tab w:val="left" w:pos="284"/>
              </w:tabs>
              <w:rPr>
                <w:highlight w:val="yellow"/>
              </w:rPr>
            </w:pPr>
            <w:r w:rsidRPr="00DC7684">
              <w:t xml:space="preserve">1.1.1.Дворовая территория у МКД: </w:t>
            </w:r>
            <w:r w:rsidR="00E068B0" w:rsidRPr="00DC7684">
              <w:rPr>
                <w:i/>
              </w:rPr>
              <w:t>ул.Дачная, д.3,4,5</w:t>
            </w:r>
          </w:p>
        </w:tc>
        <w:tc>
          <w:tcPr>
            <w:tcW w:w="1985" w:type="dxa"/>
          </w:tcPr>
          <w:p w:rsidR="004C27D9" w:rsidRPr="00213E9D" w:rsidRDefault="004C27D9" w:rsidP="008B3846">
            <w:pPr>
              <w:jc w:val="both"/>
            </w:pPr>
          </w:p>
        </w:tc>
        <w:tc>
          <w:tcPr>
            <w:tcW w:w="1134" w:type="dxa"/>
          </w:tcPr>
          <w:p w:rsidR="004C27D9" w:rsidRDefault="004C27D9" w:rsidP="008B3846">
            <w:pPr>
              <w:jc w:val="center"/>
            </w:pPr>
            <w:r>
              <w:t>2018</w:t>
            </w:r>
          </w:p>
        </w:tc>
        <w:tc>
          <w:tcPr>
            <w:tcW w:w="1559" w:type="dxa"/>
          </w:tcPr>
          <w:p w:rsidR="004C27D9" w:rsidRDefault="00DC7684" w:rsidP="008B3846">
            <w:pPr>
              <w:jc w:val="center"/>
            </w:pPr>
            <w:r>
              <w:t>430</w:t>
            </w:r>
          </w:p>
        </w:tc>
        <w:tc>
          <w:tcPr>
            <w:tcW w:w="1985" w:type="dxa"/>
          </w:tcPr>
          <w:p w:rsidR="004C27D9" w:rsidRPr="00213E9D" w:rsidRDefault="00DC7684" w:rsidP="008B3846">
            <w:pPr>
              <w:jc w:val="both"/>
            </w:pPr>
            <w:r w:rsidRPr="00213E9D">
              <w:t>Улучшение состояния (уровня благоустройства</w:t>
            </w:r>
            <w:r w:rsidRPr="00213E9D">
              <w:lastRenderedPageBreak/>
              <w:t>) дворовых территорий</w:t>
            </w:r>
          </w:p>
        </w:tc>
        <w:tc>
          <w:tcPr>
            <w:tcW w:w="3543" w:type="dxa"/>
          </w:tcPr>
          <w:p w:rsidR="004C27D9" w:rsidRPr="00213E9D" w:rsidRDefault="004C27D9" w:rsidP="008B3846">
            <w:pPr>
              <w:tabs>
                <w:tab w:val="left" w:pos="302"/>
              </w:tabs>
              <w:jc w:val="both"/>
            </w:pPr>
            <w:r w:rsidRPr="00213E9D">
              <w:lastRenderedPageBreak/>
              <w:t>1.</w:t>
            </w:r>
            <w:r w:rsidRPr="00213E9D">
              <w:tab/>
              <w:t>Ремонт проездов.</w:t>
            </w:r>
          </w:p>
          <w:p w:rsidR="00E068B0" w:rsidRPr="00213E9D" w:rsidRDefault="00DC7684" w:rsidP="00E068B0">
            <w:pPr>
              <w:tabs>
                <w:tab w:val="left" w:pos="302"/>
              </w:tabs>
              <w:jc w:val="both"/>
            </w:pPr>
            <w:r>
              <w:t>2</w:t>
            </w:r>
            <w:r w:rsidR="00E068B0">
              <w:t xml:space="preserve">.Обустройство контейнерных площадок для ТКО </w:t>
            </w:r>
          </w:p>
          <w:p w:rsidR="00E068B0" w:rsidRDefault="00DC7684" w:rsidP="00E068B0">
            <w:pPr>
              <w:tabs>
                <w:tab w:val="left" w:pos="302"/>
              </w:tabs>
              <w:jc w:val="both"/>
            </w:pPr>
            <w:r>
              <w:t xml:space="preserve">3. Оборудование детской </w:t>
            </w:r>
            <w:r w:rsidR="00E068B0">
              <w:lastRenderedPageBreak/>
              <w:t>площад</w:t>
            </w:r>
            <w:r>
              <w:t>ки</w:t>
            </w:r>
          </w:p>
          <w:p w:rsidR="00785695" w:rsidRPr="00213E9D" w:rsidRDefault="00785695" w:rsidP="008B3846">
            <w:pPr>
              <w:tabs>
                <w:tab w:val="left" w:pos="302"/>
              </w:tabs>
              <w:jc w:val="both"/>
            </w:pPr>
          </w:p>
        </w:tc>
        <w:tc>
          <w:tcPr>
            <w:tcW w:w="2552" w:type="dxa"/>
          </w:tcPr>
          <w:p w:rsidR="004C27D9" w:rsidRPr="00213E9D" w:rsidRDefault="004C27D9" w:rsidP="008B3846">
            <w:pPr>
              <w:jc w:val="both"/>
            </w:pPr>
          </w:p>
        </w:tc>
      </w:tr>
      <w:tr w:rsidR="00E43CF7" w:rsidRPr="00213E9D" w:rsidTr="004C27D9">
        <w:tc>
          <w:tcPr>
            <w:tcW w:w="2518" w:type="dxa"/>
          </w:tcPr>
          <w:p w:rsidR="00E43CF7" w:rsidRPr="00222EC5" w:rsidRDefault="002A7137" w:rsidP="006A40BA">
            <w:pPr>
              <w:tabs>
                <w:tab w:val="left" w:pos="284"/>
              </w:tabs>
              <w:rPr>
                <w:i/>
              </w:rPr>
            </w:pPr>
            <w:r>
              <w:lastRenderedPageBreak/>
              <w:t>1.1.2</w:t>
            </w:r>
            <w:r w:rsidR="00E43CF7" w:rsidRPr="00222EC5">
              <w:t xml:space="preserve">.Дворовая территория у МКД: </w:t>
            </w:r>
          </w:p>
          <w:p w:rsidR="00E43CF7" w:rsidRPr="00213E9D" w:rsidRDefault="00E43CF7" w:rsidP="006A40BA">
            <w:pPr>
              <w:tabs>
                <w:tab w:val="left" w:pos="284"/>
              </w:tabs>
            </w:pPr>
            <w:r w:rsidRPr="00222EC5">
              <w:rPr>
                <w:i/>
              </w:rPr>
              <w:t>Ул.Трактовая, д.2</w:t>
            </w:r>
          </w:p>
        </w:tc>
        <w:tc>
          <w:tcPr>
            <w:tcW w:w="1985" w:type="dxa"/>
          </w:tcPr>
          <w:p w:rsidR="00E43CF7" w:rsidRPr="00213E9D" w:rsidRDefault="00E43CF7" w:rsidP="006A40BA">
            <w:pPr>
              <w:jc w:val="both"/>
            </w:pPr>
          </w:p>
        </w:tc>
        <w:tc>
          <w:tcPr>
            <w:tcW w:w="1134" w:type="dxa"/>
          </w:tcPr>
          <w:p w:rsidR="00E43CF7" w:rsidRDefault="00E43CF7" w:rsidP="006A40BA">
            <w:pPr>
              <w:jc w:val="center"/>
            </w:pPr>
            <w:r>
              <w:t>2018</w:t>
            </w:r>
          </w:p>
        </w:tc>
        <w:tc>
          <w:tcPr>
            <w:tcW w:w="1559" w:type="dxa"/>
          </w:tcPr>
          <w:p w:rsidR="00E43CF7" w:rsidRDefault="002A7137" w:rsidP="006A40BA">
            <w:pPr>
              <w:jc w:val="center"/>
            </w:pPr>
            <w:r>
              <w:t>40</w:t>
            </w:r>
          </w:p>
        </w:tc>
        <w:tc>
          <w:tcPr>
            <w:tcW w:w="1985" w:type="dxa"/>
          </w:tcPr>
          <w:p w:rsidR="00E43CF7" w:rsidRPr="00213E9D" w:rsidRDefault="00E43CF7" w:rsidP="006A40BA">
            <w:pPr>
              <w:jc w:val="both"/>
            </w:pPr>
          </w:p>
        </w:tc>
        <w:tc>
          <w:tcPr>
            <w:tcW w:w="3543" w:type="dxa"/>
          </w:tcPr>
          <w:p w:rsidR="00E43CF7" w:rsidRPr="00213E9D" w:rsidRDefault="00E43CF7" w:rsidP="006A40BA">
            <w:pPr>
              <w:tabs>
                <w:tab w:val="left" w:pos="302"/>
              </w:tabs>
              <w:jc w:val="both"/>
            </w:pPr>
            <w:r w:rsidRPr="00213E9D">
              <w:t>1.</w:t>
            </w:r>
            <w:r w:rsidRPr="00213E9D">
              <w:tab/>
              <w:t>Ремонт проездов, тротуаров.</w:t>
            </w:r>
          </w:p>
          <w:p w:rsidR="00E43CF7" w:rsidRPr="00213E9D" w:rsidRDefault="00E43CF7" w:rsidP="006A40BA">
            <w:pPr>
              <w:tabs>
                <w:tab w:val="left" w:pos="302"/>
              </w:tabs>
              <w:jc w:val="both"/>
            </w:pPr>
            <w:r>
              <w:t>2</w:t>
            </w:r>
            <w:r w:rsidRPr="00213E9D">
              <w:t>.</w:t>
            </w:r>
            <w:r>
              <w:t xml:space="preserve">Обустройство контейнерных площадок для ТКО </w:t>
            </w:r>
          </w:p>
        </w:tc>
        <w:tc>
          <w:tcPr>
            <w:tcW w:w="2552" w:type="dxa"/>
          </w:tcPr>
          <w:p w:rsidR="00E43CF7" w:rsidRPr="00213E9D" w:rsidRDefault="00E43CF7" w:rsidP="008B3846">
            <w:pPr>
              <w:jc w:val="both"/>
            </w:pPr>
          </w:p>
        </w:tc>
      </w:tr>
      <w:tr w:rsidR="00E43CF7" w:rsidRPr="00213E9D" w:rsidTr="004C27D9">
        <w:tc>
          <w:tcPr>
            <w:tcW w:w="2518" w:type="dxa"/>
          </w:tcPr>
          <w:p w:rsidR="00E43CF7" w:rsidRPr="00DC7684" w:rsidRDefault="00E43CF7" w:rsidP="006A40BA">
            <w:pPr>
              <w:tabs>
                <w:tab w:val="left" w:pos="284"/>
              </w:tabs>
              <w:rPr>
                <w:i/>
              </w:rPr>
            </w:pPr>
            <w:r>
              <w:t>1.1.3</w:t>
            </w:r>
            <w:r w:rsidRPr="00DC7684">
              <w:t xml:space="preserve">.Дворовая территория у МКД: </w:t>
            </w:r>
          </w:p>
          <w:p w:rsidR="00E43CF7" w:rsidRPr="00DC7684" w:rsidRDefault="00E43CF7" w:rsidP="006A40BA">
            <w:pPr>
              <w:tabs>
                <w:tab w:val="left" w:pos="284"/>
              </w:tabs>
              <w:rPr>
                <w:i/>
              </w:rPr>
            </w:pPr>
            <w:r w:rsidRPr="00DC7684">
              <w:rPr>
                <w:i/>
              </w:rPr>
              <w:t xml:space="preserve">Ул.Школьная </w:t>
            </w:r>
          </w:p>
          <w:p w:rsidR="00E43CF7" w:rsidRPr="00612D50" w:rsidRDefault="00E43CF7" w:rsidP="006A40BA">
            <w:pPr>
              <w:tabs>
                <w:tab w:val="left" w:pos="284"/>
              </w:tabs>
              <w:rPr>
                <w:highlight w:val="yellow"/>
              </w:rPr>
            </w:pPr>
            <w:r w:rsidRPr="00DC7684">
              <w:rPr>
                <w:i/>
              </w:rPr>
              <w:t>д. 12,16</w:t>
            </w:r>
          </w:p>
        </w:tc>
        <w:tc>
          <w:tcPr>
            <w:tcW w:w="1985" w:type="dxa"/>
          </w:tcPr>
          <w:p w:rsidR="00E43CF7" w:rsidRPr="00213E9D" w:rsidRDefault="00E43CF7" w:rsidP="006A40BA">
            <w:pPr>
              <w:jc w:val="both"/>
            </w:pPr>
          </w:p>
        </w:tc>
        <w:tc>
          <w:tcPr>
            <w:tcW w:w="1134" w:type="dxa"/>
          </w:tcPr>
          <w:p w:rsidR="00E43CF7" w:rsidRDefault="00E43CF7" w:rsidP="006A40BA">
            <w:pPr>
              <w:jc w:val="center"/>
            </w:pPr>
            <w:r>
              <w:t>2019</w:t>
            </w:r>
          </w:p>
        </w:tc>
        <w:tc>
          <w:tcPr>
            <w:tcW w:w="1559" w:type="dxa"/>
          </w:tcPr>
          <w:p w:rsidR="00E43CF7" w:rsidRDefault="00E43CF7" w:rsidP="006A40BA">
            <w:pPr>
              <w:jc w:val="center"/>
            </w:pPr>
            <w:r>
              <w:t>500</w:t>
            </w:r>
          </w:p>
        </w:tc>
        <w:tc>
          <w:tcPr>
            <w:tcW w:w="1985" w:type="dxa"/>
          </w:tcPr>
          <w:p w:rsidR="00E43CF7" w:rsidRPr="00213E9D" w:rsidRDefault="00E43CF7" w:rsidP="006A40BA">
            <w:pPr>
              <w:jc w:val="both"/>
            </w:pPr>
          </w:p>
        </w:tc>
        <w:tc>
          <w:tcPr>
            <w:tcW w:w="3543" w:type="dxa"/>
          </w:tcPr>
          <w:p w:rsidR="00E43CF7" w:rsidRPr="00213E9D" w:rsidRDefault="00E43CF7" w:rsidP="006A40BA">
            <w:pPr>
              <w:tabs>
                <w:tab w:val="left" w:pos="302"/>
              </w:tabs>
              <w:jc w:val="both"/>
            </w:pPr>
            <w:r>
              <w:t>1.</w:t>
            </w:r>
            <w:r>
              <w:tab/>
              <w:t>Ремонт проездов</w:t>
            </w:r>
            <w:r w:rsidR="00EF7615">
              <w:t xml:space="preserve">, тротуаров. </w:t>
            </w:r>
          </w:p>
          <w:p w:rsidR="00E43CF7" w:rsidRDefault="00E43CF7" w:rsidP="006A40BA">
            <w:pPr>
              <w:tabs>
                <w:tab w:val="left" w:pos="302"/>
              </w:tabs>
              <w:jc w:val="both"/>
            </w:pPr>
            <w:r>
              <w:t>2</w:t>
            </w:r>
            <w:r w:rsidRPr="00213E9D">
              <w:t>.</w:t>
            </w:r>
            <w:r w:rsidRPr="00213E9D">
              <w:tab/>
            </w:r>
            <w:r>
              <w:t>Обеспечение  освещения дворовых территорий</w:t>
            </w:r>
            <w:r w:rsidRPr="00213E9D">
              <w:t>.</w:t>
            </w:r>
          </w:p>
          <w:p w:rsidR="00E43CF7" w:rsidRPr="00213E9D" w:rsidRDefault="00E43CF7" w:rsidP="006A40BA">
            <w:pPr>
              <w:tabs>
                <w:tab w:val="left" w:pos="302"/>
              </w:tabs>
              <w:jc w:val="both"/>
            </w:pPr>
          </w:p>
        </w:tc>
        <w:tc>
          <w:tcPr>
            <w:tcW w:w="2552" w:type="dxa"/>
          </w:tcPr>
          <w:p w:rsidR="00E43CF7" w:rsidRPr="00213E9D" w:rsidRDefault="00E43CF7" w:rsidP="008B3846">
            <w:pPr>
              <w:jc w:val="both"/>
            </w:pPr>
          </w:p>
        </w:tc>
      </w:tr>
      <w:tr w:rsidR="00E43CF7" w:rsidRPr="00213E9D" w:rsidTr="004C27D9">
        <w:tc>
          <w:tcPr>
            <w:tcW w:w="2518" w:type="dxa"/>
          </w:tcPr>
          <w:p w:rsidR="00E43CF7" w:rsidRPr="00DC7684" w:rsidRDefault="002A7137" w:rsidP="00612D50">
            <w:pPr>
              <w:tabs>
                <w:tab w:val="left" w:pos="284"/>
              </w:tabs>
              <w:rPr>
                <w:i/>
              </w:rPr>
            </w:pPr>
            <w:r>
              <w:t>1.1.4</w:t>
            </w:r>
            <w:r w:rsidR="00E43CF7" w:rsidRPr="00DC7684">
              <w:t xml:space="preserve">. Дворовая территория у МКД: </w:t>
            </w:r>
          </w:p>
          <w:p w:rsidR="00E43CF7" w:rsidRPr="00612D50" w:rsidRDefault="00E43CF7" w:rsidP="00E068B0">
            <w:pPr>
              <w:tabs>
                <w:tab w:val="left" w:pos="284"/>
              </w:tabs>
              <w:rPr>
                <w:highlight w:val="yellow"/>
              </w:rPr>
            </w:pPr>
            <w:r w:rsidRPr="00DC7684">
              <w:rPr>
                <w:i/>
              </w:rPr>
              <w:t>Ул.Школьная, д.17,19,21</w:t>
            </w:r>
            <w:r w:rsidRPr="00612D50">
              <w:rPr>
                <w:i/>
                <w:highlight w:val="yellow"/>
              </w:rPr>
              <w:t xml:space="preserve"> </w:t>
            </w:r>
          </w:p>
        </w:tc>
        <w:tc>
          <w:tcPr>
            <w:tcW w:w="1985" w:type="dxa"/>
          </w:tcPr>
          <w:p w:rsidR="00E43CF7" w:rsidRPr="00213E9D" w:rsidRDefault="00E43CF7" w:rsidP="00612D50">
            <w:pPr>
              <w:jc w:val="both"/>
            </w:pPr>
          </w:p>
        </w:tc>
        <w:tc>
          <w:tcPr>
            <w:tcW w:w="1134" w:type="dxa"/>
          </w:tcPr>
          <w:p w:rsidR="00E43CF7" w:rsidRDefault="00E43CF7" w:rsidP="00612D50">
            <w:pPr>
              <w:jc w:val="center"/>
            </w:pPr>
            <w:r>
              <w:t>2019</w:t>
            </w:r>
          </w:p>
        </w:tc>
        <w:tc>
          <w:tcPr>
            <w:tcW w:w="1559" w:type="dxa"/>
          </w:tcPr>
          <w:p w:rsidR="00E43CF7" w:rsidRDefault="00E43CF7" w:rsidP="00612D50">
            <w:pPr>
              <w:jc w:val="center"/>
            </w:pPr>
            <w:r>
              <w:t>700</w:t>
            </w:r>
          </w:p>
        </w:tc>
        <w:tc>
          <w:tcPr>
            <w:tcW w:w="1985" w:type="dxa"/>
          </w:tcPr>
          <w:p w:rsidR="00E43CF7" w:rsidRPr="00213E9D" w:rsidRDefault="00E43CF7" w:rsidP="00612D50">
            <w:pPr>
              <w:jc w:val="both"/>
            </w:pPr>
          </w:p>
        </w:tc>
        <w:tc>
          <w:tcPr>
            <w:tcW w:w="3543" w:type="dxa"/>
          </w:tcPr>
          <w:p w:rsidR="00E43CF7" w:rsidRPr="00213E9D" w:rsidRDefault="00E43CF7" w:rsidP="00612D50">
            <w:pPr>
              <w:tabs>
                <w:tab w:val="left" w:pos="302"/>
              </w:tabs>
              <w:jc w:val="both"/>
            </w:pPr>
            <w:r w:rsidRPr="00213E9D">
              <w:t>1.</w:t>
            </w:r>
            <w:r w:rsidRPr="00213E9D">
              <w:tab/>
              <w:t>Ремонт проездов, тротуаров.</w:t>
            </w:r>
          </w:p>
          <w:p w:rsidR="00E43CF7" w:rsidRDefault="00E43CF7" w:rsidP="00612D50">
            <w:pPr>
              <w:tabs>
                <w:tab w:val="left" w:pos="302"/>
              </w:tabs>
              <w:jc w:val="both"/>
            </w:pPr>
            <w:r>
              <w:t>2</w:t>
            </w:r>
            <w:r w:rsidRPr="00213E9D">
              <w:t>.</w:t>
            </w:r>
            <w:r w:rsidRPr="00213E9D">
              <w:tab/>
            </w:r>
            <w:r>
              <w:t>Обеспечение  освещения дворовых территорий</w:t>
            </w:r>
            <w:r w:rsidRPr="00213E9D">
              <w:t>.</w:t>
            </w:r>
          </w:p>
          <w:p w:rsidR="00E43CF7" w:rsidRPr="00213E9D" w:rsidRDefault="00E43CF7" w:rsidP="00222EC5">
            <w:pPr>
              <w:tabs>
                <w:tab w:val="left" w:pos="302"/>
              </w:tabs>
              <w:jc w:val="both"/>
            </w:pPr>
            <w:r>
              <w:t xml:space="preserve">3.Обустройство контейнерных площадок для ТКО </w:t>
            </w:r>
          </w:p>
        </w:tc>
        <w:tc>
          <w:tcPr>
            <w:tcW w:w="2552" w:type="dxa"/>
          </w:tcPr>
          <w:p w:rsidR="00E43CF7" w:rsidRPr="00213E9D" w:rsidRDefault="00E43CF7" w:rsidP="008B3846">
            <w:pPr>
              <w:jc w:val="both"/>
            </w:pPr>
          </w:p>
        </w:tc>
      </w:tr>
      <w:tr w:rsidR="00E43CF7" w:rsidRPr="00213E9D" w:rsidTr="004C27D9">
        <w:tc>
          <w:tcPr>
            <w:tcW w:w="2518" w:type="dxa"/>
          </w:tcPr>
          <w:p w:rsidR="00E43CF7" w:rsidRPr="00DC7684" w:rsidRDefault="00E43CF7" w:rsidP="006A40BA">
            <w:pPr>
              <w:tabs>
                <w:tab w:val="left" w:pos="284"/>
              </w:tabs>
              <w:rPr>
                <w:i/>
              </w:rPr>
            </w:pPr>
            <w:r w:rsidRPr="00DC7684">
              <w:t xml:space="preserve">1.1.5.Дворовая территория у МКД: </w:t>
            </w:r>
          </w:p>
          <w:p w:rsidR="00E43CF7" w:rsidRPr="00612D50" w:rsidRDefault="00E43CF7" w:rsidP="006A40BA">
            <w:pPr>
              <w:tabs>
                <w:tab w:val="left" w:pos="284"/>
              </w:tabs>
              <w:rPr>
                <w:highlight w:val="yellow"/>
              </w:rPr>
            </w:pPr>
            <w:r w:rsidRPr="00DC7684">
              <w:rPr>
                <w:i/>
              </w:rPr>
              <w:t xml:space="preserve">Ул.Строителейд.1, </w:t>
            </w:r>
          </w:p>
        </w:tc>
        <w:tc>
          <w:tcPr>
            <w:tcW w:w="1985" w:type="dxa"/>
          </w:tcPr>
          <w:p w:rsidR="00E43CF7" w:rsidRPr="00213E9D" w:rsidRDefault="00E43CF7" w:rsidP="006A40BA">
            <w:pPr>
              <w:jc w:val="both"/>
            </w:pPr>
          </w:p>
        </w:tc>
        <w:tc>
          <w:tcPr>
            <w:tcW w:w="1134" w:type="dxa"/>
          </w:tcPr>
          <w:p w:rsidR="00E43CF7" w:rsidRDefault="00E43CF7" w:rsidP="00EC720E">
            <w:pPr>
              <w:jc w:val="center"/>
            </w:pPr>
            <w:r>
              <w:t>20</w:t>
            </w:r>
            <w:r w:rsidR="00EC720E">
              <w:t>21</w:t>
            </w:r>
          </w:p>
        </w:tc>
        <w:tc>
          <w:tcPr>
            <w:tcW w:w="1559" w:type="dxa"/>
          </w:tcPr>
          <w:p w:rsidR="00E43CF7" w:rsidRDefault="00E43CF7" w:rsidP="006A40BA">
            <w:pPr>
              <w:jc w:val="center"/>
            </w:pPr>
            <w:r>
              <w:t>500</w:t>
            </w:r>
          </w:p>
        </w:tc>
        <w:tc>
          <w:tcPr>
            <w:tcW w:w="1985" w:type="dxa"/>
          </w:tcPr>
          <w:p w:rsidR="00E43CF7" w:rsidRPr="00213E9D" w:rsidRDefault="00E43CF7" w:rsidP="006A40BA">
            <w:pPr>
              <w:jc w:val="both"/>
            </w:pPr>
          </w:p>
        </w:tc>
        <w:tc>
          <w:tcPr>
            <w:tcW w:w="3543" w:type="dxa"/>
          </w:tcPr>
          <w:p w:rsidR="00E43CF7" w:rsidRPr="00213E9D" w:rsidRDefault="00E43CF7" w:rsidP="006A40BA">
            <w:pPr>
              <w:tabs>
                <w:tab w:val="left" w:pos="302"/>
              </w:tabs>
              <w:jc w:val="both"/>
            </w:pPr>
            <w:r w:rsidRPr="00213E9D">
              <w:t>1.</w:t>
            </w:r>
            <w:r w:rsidRPr="00213E9D">
              <w:tab/>
              <w:t>Ремонт проездов.</w:t>
            </w:r>
          </w:p>
          <w:p w:rsidR="00E43CF7" w:rsidRDefault="00E43CF7" w:rsidP="006A40BA">
            <w:pPr>
              <w:tabs>
                <w:tab w:val="left" w:pos="302"/>
              </w:tabs>
              <w:jc w:val="both"/>
            </w:pPr>
            <w:r>
              <w:t>2</w:t>
            </w:r>
            <w:r w:rsidRPr="00213E9D">
              <w:t>.</w:t>
            </w:r>
            <w:r w:rsidRPr="00213E9D">
              <w:tab/>
            </w:r>
            <w:r>
              <w:t>Обеспечение  освещения дворовых территорий</w:t>
            </w:r>
            <w:r w:rsidRPr="00213E9D">
              <w:t>.</w:t>
            </w:r>
          </w:p>
          <w:p w:rsidR="00E43CF7" w:rsidRPr="00213E9D" w:rsidRDefault="00E43CF7" w:rsidP="006A40BA">
            <w:pPr>
              <w:tabs>
                <w:tab w:val="left" w:pos="302"/>
              </w:tabs>
              <w:jc w:val="both"/>
            </w:pPr>
            <w:r>
              <w:t>3. Оборудование детских, спортивных площадок</w:t>
            </w:r>
          </w:p>
        </w:tc>
        <w:tc>
          <w:tcPr>
            <w:tcW w:w="2552" w:type="dxa"/>
          </w:tcPr>
          <w:p w:rsidR="00E43CF7" w:rsidRPr="00213E9D" w:rsidRDefault="00E43CF7" w:rsidP="008B3846">
            <w:pPr>
              <w:jc w:val="both"/>
            </w:pPr>
          </w:p>
        </w:tc>
      </w:tr>
      <w:tr w:rsidR="00E43CF7" w:rsidRPr="00213E9D" w:rsidTr="004C27D9">
        <w:tc>
          <w:tcPr>
            <w:tcW w:w="2518" w:type="dxa"/>
          </w:tcPr>
          <w:p w:rsidR="00E43CF7" w:rsidRPr="00222EC5" w:rsidRDefault="00E43CF7" w:rsidP="00612D50">
            <w:pPr>
              <w:tabs>
                <w:tab w:val="left" w:pos="284"/>
              </w:tabs>
              <w:rPr>
                <w:i/>
              </w:rPr>
            </w:pPr>
            <w:r>
              <w:t>1</w:t>
            </w:r>
            <w:r w:rsidR="002A7137">
              <w:t>.1.6</w:t>
            </w:r>
            <w:r w:rsidRPr="00222EC5">
              <w:t xml:space="preserve">.Дворовая территория у МКД: </w:t>
            </w:r>
          </w:p>
          <w:p w:rsidR="00E43CF7" w:rsidRPr="00213E9D" w:rsidRDefault="00E43CF7" w:rsidP="003F3555">
            <w:pPr>
              <w:tabs>
                <w:tab w:val="left" w:pos="284"/>
              </w:tabs>
            </w:pPr>
            <w:r w:rsidRPr="00222EC5">
              <w:rPr>
                <w:i/>
              </w:rPr>
              <w:t>Ул</w:t>
            </w:r>
            <w:proofErr w:type="gramStart"/>
            <w:r w:rsidRPr="00222EC5">
              <w:rPr>
                <w:i/>
              </w:rPr>
              <w:t>.Н</w:t>
            </w:r>
            <w:proofErr w:type="gramEnd"/>
            <w:r w:rsidRPr="00222EC5">
              <w:rPr>
                <w:i/>
              </w:rPr>
              <w:t>овая,д.7</w:t>
            </w:r>
            <w:r>
              <w:rPr>
                <w:i/>
              </w:rPr>
              <w:t xml:space="preserve"> </w:t>
            </w:r>
          </w:p>
        </w:tc>
        <w:tc>
          <w:tcPr>
            <w:tcW w:w="1985" w:type="dxa"/>
          </w:tcPr>
          <w:p w:rsidR="00E43CF7" w:rsidRPr="00213E9D" w:rsidRDefault="00E43CF7" w:rsidP="00612D50">
            <w:pPr>
              <w:jc w:val="both"/>
            </w:pPr>
          </w:p>
        </w:tc>
        <w:tc>
          <w:tcPr>
            <w:tcW w:w="1134" w:type="dxa"/>
          </w:tcPr>
          <w:p w:rsidR="00E43CF7" w:rsidRDefault="00E43CF7" w:rsidP="00612D50">
            <w:pPr>
              <w:jc w:val="center"/>
            </w:pPr>
            <w:r>
              <w:t>2021</w:t>
            </w:r>
          </w:p>
        </w:tc>
        <w:tc>
          <w:tcPr>
            <w:tcW w:w="1559" w:type="dxa"/>
          </w:tcPr>
          <w:p w:rsidR="00E43CF7" w:rsidRDefault="00E43CF7" w:rsidP="00612D50">
            <w:pPr>
              <w:jc w:val="center"/>
            </w:pPr>
            <w:r>
              <w:t>220</w:t>
            </w:r>
          </w:p>
        </w:tc>
        <w:tc>
          <w:tcPr>
            <w:tcW w:w="1985" w:type="dxa"/>
          </w:tcPr>
          <w:p w:rsidR="00E43CF7" w:rsidRPr="00213E9D" w:rsidRDefault="00E43CF7" w:rsidP="00612D50">
            <w:pPr>
              <w:jc w:val="both"/>
            </w:pPr>
          </w:p>
        </w:tc>
        <w:tc>
          <w:tcPr>
            <w:tcW w:w="3543" w:type="dxa"/>
          </w:tcPr>
          <w:p w:rsidR="00E43CF7" w:rsidRPr="00213E9D" w:rsidRDefault="00E43CF7" w:rsidP="00612D50">
            <w:pPr>
              <w:tabs>
                <w:tab w:val="left" w:pos="302"/>
              </w:tabs>
              <w:jc w:val="both"/>
            </w:pPr>
            <w:r w:rsidRPr="00213E9D">
              <w:t>1.</w:t>
            </w:r>
            <w:r w:rsidRPr="00213E9D">
              <w:tab/>
              <w:t>Ремонт проездов, тротуаров.</w:t>
            </w:r>
          </w:p>
          <w:p w:rsidR="00E43CF7" w:rsidRPr="00213E9D" w:rsidRDefault="00E43CF7" w:rsidP="003F3555">
            <w:pPr>
              <w:tabs>
                <w:tab w:val="left" w:pos="302"/>
              </w:tabs>
              <w:jc w:val="both"/>
            </w:pPr>
          </w:p>
        </w:tc>
        <w:tc>
          <w:tcPr>
            <w:tcW w:w="2552" w:type="dxa"/>
          </w:tcPr>
          <w:p w:rsidR="00E43CF7" w:rsidRPr="00213E9D" w:rsidRDefault="00E43CF7" w:rsidP="008B3846">
            <w:pPr>
              <w:jc w:val="both"/>
            </w:pPr>
          </w:p>
        </w:tc>
      </w:tr>
      <w:tr w:rsidR="00E43CF7" w:rsidRPr="00213E9D" w:rsidTr="004C27D9">
        <w:tc>
          <w:tcPr>
            <w:tcW w:w="2518" w:type="dxa"/>
          </w:tcPr>
          <w:p w:rsidR="00E43CF7" w:rsidRPr="00222EC5" w:rsidRDefault="002A7137" w:rsidP="00612D50">
            <w:pPr>
              <w:tabs>
                <w:tab w:val="left" w:pos="284"/>
              </w:tabs>
              <w:rPr>
                <w:i/>
              </w:rPr>
            </w:pPr>
            <w:r>
              <w:t>1.1.7</w:t>
            </w:r>
            <w:r w:rsidR="00E43CF7" w:rsidRPr="00222EC5">
              <w:t xml:space="preserve">.Дворовая территория у МКД: </w:t>
            </w:r>
          </w:p>
          <w:p w:rsidR="00E43CF7" w:rsidRPr="00612D50" w:rsidRDefault="00E43CF7" w:rsidP="003F3555">
            <w:pPr>
              <w:tabs>
                <w:tab w:val="left" w:pos="284"/>
              </w:tabs>
              <w:rPr>
                <w:highlight w:val="yellow"/>
              </w:rPr>
            </w:pPr>
            <w:r>
              <w:rPr>
                <w:i/>
              </w:rPr>
              <w:t>Ул.Школьная 18</w:t>
            </w:r>
          </w:p>
        </w:tc>
        <w:tc>
          <w:tcPr>
            <w:tcW w:w="1985" w:type="dxa"/>
          </w:tcPr>
          <w:p w:rsidR="00E43CF7" w:rsidRPr="00612D50" w:rsidRDefault="00E43CF7" w:rsidP="00612D50">
            <w:pPr>
              <w:jc w:val="both"/>
              <w:rPr>
                <w:highlight w:val="yellow"/>
              </w:rPr>
            </w:pPr>
          </w:p>
        </w:tc>
        <w:tc>
          <w:tcPr>
            <w:tcW w:w="1134" w:type="dxa"/>
          </w:tcPr>
          <w:p w:rsidR="00E43CF7" w:rsidRPr="00612D50" w:rsidRDefault="00E43CF7" w:rsidP="00612D50">
            <w:pPr>
              <w:jc w:val="center"/>
              <w:rPr>
                <w:highlight w:val="yellow"/>
              </w:rPr>
            </w:pPr>
            <w:r w:rsidRPr="00222EC5">
              <w:t>2021</w:t>
            </w:r>
          </w:p>
        </w:tc>
        <w:tc>
          <w:tcPr>
            <w:tcW w:w="1559" w:type="dxa"/>
          </w:tcPr>
          <w:p w:rsidR="00E43CF7" w:rsidRDefault="00E43CF7" w:rsidP="00612D50">
            <w:pPr>
              <w:jc w:val="center"/>
            </w:pPr>
            <w:r>
              <w:t>60</w:t>
            </w:r>
          </w:p>
        </w:tc>
        <w:tc>
          <w:tcPr>
            <w:tcW w:w="1985" w:type="dxa"/>
          </w:tcPr>
          <w:p w:rsidR="00E43CF7" w:rsidRPr="00213E9D" w:rsidRDefault="00E43CF7" w:rsidP="00612D50">
            <w:pPr>
              <w:jc w:val="both"/>
            </w:pPr>
          </w:p>
        </w:tc>
        <w:tc>
          <w:tcPr>
            <w:tcW w:w="3543" w:type="dxa"/>
          </w:tcPr>
          <w:p w:rsidR="00E43CF7" w:rsidRDefault="00E43CF7" w:rsidP="00612D50">
            <w:pPr>
              <w:tabs>
                <w:tab w:val="left" w:pos="302"/>
              </w:tabs>
              <w:jc w:val="both"/>
            </w:pPr>
            <w:r>
              <w:t>1</w:t>
            </w:r>
            <w:r w:rsidRPr="00213E9D">
              <w:t>.</w:t>
            </w:r>
            <w:r w:rsidRPr="00213E9D">
              <w:tab/>
            </w:r>
            <w:r>
              <w:t>Обеспечение  освещения дворовых территорий</w:t>
            </w:r>
            <w:r w:rsidRPr="00213E9D">
              <w:t>.</w:t>
            </w:r>
          </w:p>
          <w:p w:rsidR="00E43CF7" w:rsidRPr="00213E9D" w:rsidRDefault="00E43CF7" w:rsidP="003F3555">
            <w:pPr>
              <w:tabs>
                <w:tab w:val="left" w:pos="302"/>
              </w:tabs>
              <w:jc w:val="both"/>
            </w:pPr>
            <w:r>
              <w:t xml:space="preserve">3.Обустройство контейнерных площадок для ТКО </w:t>
            </w:r>
          </w:p>
        </w:tc>
        <w:tc>
          <w:tcPr>
            <w:tcW w:w="2552" w:type="dxa"/>
          </w:tcPr>
          <w:p w:rsidR="00E43CF7" w:rsidRPr="00213E9D" w:rsidRDefault="00E43CF7" w:rsidP="008B3846">
            <w:pPr>
              <w:jc w:val="both"/>
            </w:pPr>
          </w:p>
        </w:tc>
      </w:tr>
      <w:tr w:rsidR="00E43CF7" w:rsidRPr="00213E9D" w:rsidTr="004C27D9">
        <w:tc>
          <w:tcPr>
            <w:tcW w:w="2518" w:type="dxa"/>
          </w:tcPr>
          <w:p w:rsidR="00E43CF7" w:rsidRPr="00222EC5" w:rsidRDefault="002A7137" w:rsidP="00612D50">
            <w:pPr>
              <w:tabs>
                <w:tab w:val="left" w:pos="284"/>
              </w:tabs>
              <w:rPr>
                <w:i/>
              </w:rPr>
            </w:pPr>
            <w:r>
              <w:t>1.1.8</w:t>
            </w:r>
            <w:r w:rsidR="00E43CF7" w:rsidRPr="00222EC5">
              <w:t xml:space="preserve">.Дворовая территория у МКД: </w:t>
            </w:r>
          </w:p>
          <w:p w:rsidR="00E43CF7" w:rsidRPr="00222EC5" w:rsidRDefault="00E43CF7" w:rsidP="003F3555">
            <w:pPr>
              <w:tabs>
                <w:tab w:val="left" w:pos="284"/>
              </w:tabs>
            </w:pPr>
            <w:r w:rsidRPr="00222EC5">
              <w:rPr>
                <w:i/>
              </w:rPr>
              <w:t>Ул.Школьная, д.20</w:t>
            </w:r>
          </w:p>
        </w:tc>
        <w:tc>
          <w:tcPr>
            <w:tcW w:w="1985" w:type="dxa"/>
          </w:tcPr>
          <w:p w:rsidR="00E43CF7" w:rsidRPr="00222EC5" w:rsidRDefault="00E43CF7" w:rsidP="00612D50">
            <w:pPr>
              <w:jc w:val="both"/>
            </w:pPr>
          </w:p>
        </w:tc>
        <w:tc>
          <w:tcPr>
            <w:tcW w:w="1134" w:type="dxa"/>
          </w:tcPr>
          <w:p w:rsidR="00E43CF7" w:rsidRPr="00222EC5" w:rsidRDefault="00E43CF7" w:rsidP="00612D50">
            <w:pPr>
              <w:jc w:val="center"/>
            </w:pPr>
            <w:r>
              <w:t>2021</w:t>
            </w:r>
          </w:p>
        </w:tc>
        <w:tc>
          <w:tcPr>
            <w:tcW w:w="1559" w:type="dxa"/>
          </w:tcPr>
          <w:p w:rsidR="00E43CF7" w:rsidRDefault="00E43CF7" w:rsidP="00612D50">
            <w:pPr>
              <w:jc w:val="center"/>
            </w:pPr>
            <w:r>
              <w:t>40</w:t>
            </w:r>
          </w:p>
        </w:tc>
        <w:tc>
          <w:tcPr>
            <w:tcW w:w="1985" w:type="dxa"/>
          </w:tcPr>
          <w:p w:rsidR="00E43CF7" w:rsidRPr="00213E9D" w:rsidRDefault="00E43CF7" w:rsidP="00612D50">
            <w:pPr>
              <w:jc w:val="both"/>
            </w:pPr>
          </w:p>
        </w:tc>
        <w:tc>
          <w:tcPr>
            <w:tcW w:w="3543" w:type="dxa"/>
          </w:tcPr>
          <w:p w:rsidR="00E43CF7" w:rsidRPr="00213E9D" w:rsidRDefault="00E43CF7" w:rsidP="003F3555">
            <w:pPr>
              <w:tabs>
                <w:tab w:val="left" w:pos="302"/>
              </w:tabs>
              <w:jc w:val="both"/>
            </w:pPr>
            <w:r>
              <w:t>1</w:t>
            </w:r>
            <w:r w:rsidRPr="00213E9D">
              <w:t>.</w:t>
            </w:r>
            <w:r w:rsidRPr="00213E9D">
              <w:tab/>
            </w:r>
            <w:r>
              <w:t>Обеспечение  освещения дворовых территорий</w:t>
            </w:r>
            <w:r w:rsidRPr="00213E9D">
              <w:t>.</w:t>
            </w:r>
          </w:p>
        </w:tc>
        <w:tc>
          <w:tcPr>
            <w:tcW w:w="2552" w:type="dxa"/>
          </w:tcPr>
          <w:p w:rsidR="00E43CF7" w:rsidRPr="00213E9D" w:rsidRDefault="00E43CF7" w:rsidP="008B3846">
            <w:pPr>
              <w:jc w:val="both"/>
            </w:pPr>
          </w:p>
        </w:tc>
      </w:tr>
      <w:tr w:rsidR="00E43CF7" w:rsidRPr="00213E9D" w:rsidTr="004C27D9">
        <w:tc>
          <w:tcPr>
            <w:tcW w:w="2518" w:type="dxa"/>
          </w:tcPr>
          <w:p w:rsidR="00E43CF7" w:rsidRPr="00222EC5" w:rsidRDefault="002A7137" w:rsidP="00612D50">
            <w:pPr>
              <w:tabs>
                <w:tab w:val="left" w:pos="284"/>
              </w:tabs>
              <w:rPr>
                <w:i/>
              </w:rPr>
            </w:pPr>
            <w:r>
              <w:t>1.1.9</w:t>
            </w:r>
            <w:r w:rsidR="00E43CF7" w:rsidRPr="00222EC5">
              <w:t xml:space="preserve">.Дворовая территория у МКД: </w:t>
            </w:r>
          </w:p>
          <w:p w:rsidR="00E43CF7" w:rsidRPr="00213E9D" w:rsidRDefault="00E43CF7" w:rsidP="003F3555">
            <w:pPr>
              <w:tabs>
                <w:tab w:val="left" w:pos="284"/>
              </w:tabs>
            </w:pPr>
            <w:r w:rsidRPr="00222EC5">
              <w:rPr>
                <w:i/>
              </w:rPr>
              <w:t>Ул.Новая д. 9,11,12,16,</w:t>
            </w:r>
          </w:p>
        </w:tc>
        <w:tc>
          <w:tcPr>
            <w:tcW w:w="1985" w:type="dxa"/>
          </w:tcPr>
          <w:p w:rsidR="00E43CF7" w:rsidRPr="00213E9D" w:rsidRDefault="00E43CF7" w:rsidP="00612D50">
            <w:pPr>
              <w:jc w:val="both"/>
            </w:pPr>
          </w:p>
        </w:tc>
        <w:tc>
          <w:tcPr>
            <w:tcW w:w="1134" w:type="dxa"/>
          </w:tcPr>
          <w:p w:rsidR="00E43CF7" w:rsidRDefault="00E43CF7" w:rsidP="00612D50">
            <w:pPr>
              <w:jc w:val="center"/>
            </w:pPr>
            <w:r>
              <w:t>2021</w:t>
            </w:r>
          </w:p>
        </w:tc>
        <w:tc>
          <w:tcPr>
            <w:tcW w:w="1559" w:type="dxa"/>
          </w:tcPr>
          <w:p w:rsidR="00E43CF7" w:rsidRDefault="00E43CF7" w:rsidP="00612D50">
            <w:pPr>
              <w:jc w:val="center"/>
            </w:pPr>
            <w:r>
              <w:t>100</w:t>
            </w:r>
          </w:p>
        </w:tc>
        <w:tc>
          <w:tcPr>
            <w:tcW w:w="1985" w:type="dxa"/>
          </w:tcPr>
          <w:p w:rsidR="00E43CF7" w:rsidRPr="00213E9D" w:rsidRDefault="00E43CF7" w:rsidP="00612D50">
            <w:pPr>
              <w:jc w:val="both"/>
            </w:pPr>
          </w:p>
        </w:tc>
        <w:tc>
          <w:tcPr>
            <w:tcW w:w="3543" w:type="dxa"/>
          </w:tcPr>
          <w:p w:rsidR="00E43CF7" w:rsidRDefault="00E43CF7" w:rsidP="00612D50">
            <w:pPr>
              <w:tabs>
                <w:tab w:val="left" w:pos="302"/>
              </w:tabs>
              <w:jc w:val="both"/>
            </w:pPr>
            <w:r>
              <w:t>1</w:t>
            </w:r>
            <w:r w:rsidRPr="00213E9D">
              <w:t>.</w:t>
            </w:r>
            <w:r w:rsidRPr="00213E9D">
              <w:tab/>
            </w:r>
            <w:r>
              <w:t>Обеспечение  освещения дворовых территорий</w:t>
            </w:r>
            <w:r w:rsidRPr="00213E9D">
              <w:t>.</w:t>
            </w:r>
          </w:p>
          <w:p w:rsidR="00E43CF7" w:rsidRPr="00213E9D" w:rsidRDefault="00E43CF7" w:rsidP="00612D50">
            <w:pPr>
              <w:tabs>
                <w:tab w:val="left" w:pos="302"/>
              </w:tabs>
              <w:jc w:val="both"/>
            </w:pPr>
            <w:r>
              <w:t xml:space="preserve">2.Обустройство контейнерных площадок для ТКО </w:t>
            </w:r>
          </w:p>
          <w:p w:rsidR="00E43CF7" w:rsidRDefault="00E43CF7" w:rsidP="00612D50">
            <w:pPr>
              <w:tabs>
                <w:tab w:val="left" w:pos="302"/>
              </w:tabs>
              <w:jc w:val="both"/>
            </w:pPr>
            <w:r>
              <w:t>3. Оборудование спортивных площадок</w:t>
            </w:r>
          </w:p>
          <w:p w:rsidR="00E43CF7" w:rsidRPr="00213E9D" w:rsidRDefault="00E43CF7" w:rsidP="00612D50">
            <w:pPr>
              <w:tabs>
                <w:tab w:val="left" w:pos="302"/>
              </w:tabs>
              <w:jc w:val="both"/>
            </w:pPr>
          </w:p>
        </w:tc>
        <w:tc>
          <w:tcPr>
            <w:tcW w:w="2552" w:type="dxa"/>
          </w:tcPr>
          <w:p w:rsidR="00E43CF7" w:rsidRPr="00213E9D" w:rsidRDefault="00E43CF7" w:rsidP="008B3846">
            <w:pPr>
              <w:jc w:val="both"/>
            </w:pPr>
          </w:p>
        </w:tc>
      </w:tr>
      <w:tr w:rsidR="00E43CF7" w:rsidRPr="00213E9D" w:rsidTr="004C27D9">
        <w:tc>
          <w:tcPr>
            <w:tcW w:w="2518" w:type="dxa"/>
          </w:tcPr>
          <w:p w:rsidR="00E43CF7" w:rsidRPr="00222EC5" w:rsidRDefault="00E43CF7" w:rsidP="00612D50">
            <w:pPr>
              <w:tabs>
                <w:tab w:val="left" w:pos="284"/>
              </w:tabs>
              <w:rPr>
                <w:i/>
              </w:rPr>
            </w:pPr>
            <w:r w:rsidRPr="00DF194F">
              <w:t>1</w:t>
            </w:r>
            <w:r w:rsidR="002A7137">
              <w:t>.1.10</w:t>
            </w:r>
            <w:r w:rsidRPr="00222EC5">
              <w:t xml:space="preserve">.Дворовая территория у МКД: </w:t>
            </w:r>
          </w:p>
          <w:p w:rsidR="00E43CF7" w:rsidRPr="00213E9D" w:rsidRDefault="00E43CF7" w:rsidP="003F3555">
            <w:pPr>
              <w:tabs>
                <w:tab w:val="left" w:pos="284"/>
              </w:tabs>
            </w:pPr>
            <w:r w:rsidRPr="00222EC5">
              <w:rPr>
                <w:i/>
              </w:rPr>
              <w:lastRenderedPageBreak/>
              <w:t>Ул.Новая д.6, 8</w:t>
            </w:r>
          </w:p>
        </w:tc>
        <w:tc>
          <w:tcPr>
            <w:tcW w:w="1985" w:type="dxa"/>
          </w:tcPr>
          <w:p w:rsidR="00E43CF7" w:rsidRPr="00213E9D" w:rsidRDefault="00E43CF7" w:rsidP="00612D50">
            <w:pPr>
              <w:jc w:val="both"/>
            </w:pPr>
          </w:p>
        </w:tc>
        <w:tc>
          <w:tcPr>
            <w:tcW w:w="1134" w:type="dxa"/>
          </w:tcPr>
          <w:p w:rsidR="00E43CF7" w:rsidRDefault="00E43CF7" w:rsidP="00612D50">
            <w:pPr>
              <w:jc w:val="center"/>
            </w:pPr>
            <w:r>
              <w:t>2021</w:t>
            </w:r>
          </w:p>
        </w:tc>
        <w:tc>
          <w:tcPr>
            <w:tcW w:w="1559" w:type="dxa"/>
          </w:tcPr>
          <w:p w:rsidR="00E43CF7" w:rsidRDefault="00E43CF7" w:rsidP="00612D50">
            <w:pPr>
              <w:jc w:val="center"/>
            </w:pPr>
            <w:r>
              <w:t>100</w:t>
            </w:r>
          </w:p>
        </w:tc>
        <w:tc>
          <w:tcPr>
            <w:tcW w:w="1985" w:type="dxa"/>
          </w:tcPr>
          <w:p w:rsidR="00E43CF7" w:rsidRPr="00213E9D" w:rsidRDefault="00E43CF7" w:rsidP="00612D50">
            <w:pPr>
              <w:jc w:val="both"/>
            </w:pPr>
          </w:p>
        </w:tc>
        <w:tc>
          <w:tcPr>
            <w:tcW w:w="3543" w:type="dxa"/>
          </w:tcPr>
          <w:p w:rsidR="00E43CF7" w:rsidRPr="00213E9D" w:rsidRDefault="00E43CF7" w:rsidP="00612D50">
            <w:pPr>
              <w:tabs>
                <w:tab w:val="left" w:pos="302"/>
              </w:tabs>
              <w:jc w:val="both"/>
            </w:pPr>
            <w:r w:rsidRPr="00213E9D">
              <w:t>1.</w:t>
            </w:r>
            <w:r w:rsidRPr="00213E9D">
              <w:tab/>
              <w:t>Ремонт проездов, тротуаров.</w:t>
            </w:r>
          </w:p>
          <w:p w:rsidR="00E43CF7" w:rsidRPr="00213E9D" w:rsidRDefault="00E43CF7" w:rsidP="003F3555">
            <w:pPr>
              <w:tabs>
                <w:tab w:val="left" w:pos="302"/>
              </w:tabs>
              <w:jc w:val="both"/>
            </w:pPr>
          </w:p>
        </w:tc>
        <w:tc>
          <w:tcPr>
            <w:tcW w:w="2552" w:type="dxa"/>
          </w:tcPr>
          <w:p w:rsidR="00E43CF7" w:rsidRPr="00213E9D" w:rsidRDefault="00E43CF7" w:rsidP="008B3846">
            <w:pPr>
              <w:jc w:val="both"/>
            </w:pPr>
          </w:p>
        </w:tc>
      </w:tr>
      <w:tr w:rsidR="00EC2247" w:rsidRPr="00213E9D" w:rsidTr="004C27D9">
        <w:tc>
          <w:tcPr>
            <w:tcW w:w="2518" w:type="dxa"/>
          </w:tcPr>
          <w:p w:rsidR="00EC2247" w:rsidRPr="00222EC5" w:rsidRDefault="00EC2247" w:rsidP="006A40BA">
            <w:pPr>
              <w:tabs>
                <w:tab w:val="left" w:pos="284"/>
              </w:tabs>
              <w:rPr>
                <w:i/>
              </w:rPr>
            </w:pPr>
            <w:r w:rsidRPr="00222EC5">
              <w:lastRenderedPageBreak/>
              <w:t>1.1.1</w:t>
            </w:r>
            <w:r w:rsidR="002A7137">
              <w:t>1</w:t>
            </w:r>
            <w:r w:rsidRPr="00222EC5">
              <w:t xml:space="preserve">.Дворовая территория у МКД: </w:t>
            </w:r>
          </w:p>
          <w:p w:rsidR="00EC2247" w:rsidRPr="00213E9D" w:rsidRDefault="00EC2247" w:rsidP="00EC2247">
            <w:pPr>
              <w:tabs>
                <w:tab w:val="left" w:pos="284"/>
              </w:tabs>
            </w:pPr>
            <w:r w:rsidRPr="00222EC5">
              <w:rPr>
                <w:i/>
              </w:rPr>
              <w:t xml:space="preserve">Ул.Новая д. </w:t>
            </w:r>
            <w:r>
              <w:rPr>
                <w:i/>
              </w:rPr>
              <w:t>22</w:t>
            </w:r>
          </w:p>
        </w:tc>
        <w:tc>
          <w:tcPr>
            <w:tcW w:w="1985" w:type="dxa"/>
          </w:tcPr>
          <w:p w:rsidR="00EC2247" w:rsidRPr="00213E9D" w:rsidRDefault="00EC2247" w:rsidP="006A40BA">
            <w:pPr>
              <w:jc w:val="both"/>
            </w:pPr>
          </w:p>
        </w:tc>
        <w:tc>
          <w:tcPr>
            <w:tcW w:w="1134" w:type="dxa"/>
          </w:tcPr>
          <w:p w:rsidR="00EC2247" w:rsidRDefault="00EC2247" w:rsidP="006A40BA">
            <w:pPr>
              <w:jc w:val="center"/>
            </w:pPr>
            <w:r>
              <w:t>2022</w:t>
            </w:r>
          </w:p>
        </w:tc>
        <w:tc>
          <w:tcPr>
            <w:tcW w:w="1559" w:type="dxa"/>
          </w:tcPr>
          <w:p w:rsidR="00EC2247" w:rsidRDefault="00EC2247" w:rsidP="006A40BA">
            <w:pPr>
              <w:jc w:val="center"/>
            </w:pPr>
            <w:r>
              <w:t xml:space="preserve"> </w:t>
            </w:r>
            <w:r w:rsidR="002A7137">
              <w:t>300</w:t>
            </w:r>
          </w:p>
        </w:tc>
        <w:tc>
          <w:tcPr>
            <w:tcW w:w="1985" w:type="dxa"/>
          </w:tcPr>
          <w:p w:rsidR="00EC2247" w:rsidRPr="00213E9D" w:rsidRDefault="00EC2247" w:rsidP="006A40BA">
            <w:pPr>
              <w:jc w:val="both"/>
            </w:pPr>
          </w:p>
        </w:tc>
        <w:tc>
          <w:tcPr>
            <w:tcW w:w="3543" w:type="dxa"/>
          </w:tcPr>
          <w:p w:rsidR="00EC2247" w:rsidRPr="00213E9D" w:rsidRDefault="00EC2247" w:rsidP="006A40BA">
            <w:pPr>
              <w:tabs>
                <w:tab w:val="left" w:pos="302"/>
              </w:tabs>
              <w:jc w:val="both"/>
            </w:pPr>
            <w:r>
              <w:t>1</w:t>
            </w:r>
            <w:r w:rsidRPr="00213E9D">
              <w:t>.</w:t>
            </w:r>
            <w:r w:rsidRPr="00213E9D">
              <w:tab/>
              <w:t>Ремонт</w:t>
            </w:r>
            <w:r>
              <w:t xml:space="preserve"> подъездной дороги</w:t>
            </w:r>
            <w:proofErr w:type="gramStart"/>
            <w:r>
              <w:t xml:space="preserve"> </w:t>
            </w:r>
            <w:r w:rsidRPr="00213E9D">
              <w:t>.</w:t>
            </w:r>
            <w:proofErr w:type="gramEnd"/>
          </w:p>
          <w:p w:rsidR="00EC2247" w:rsidRDefault="00EC2247" w:rsidP="006A40BA">
            <w:pPr>
              <w:tabs>
                <w:tab w:val="left" w:pos="302"/>
              </w:tabs>
              <w:jc w:val="both"/>
            </w:pPr>
            <w:r>
              <w:t>2</w:t>
            </w:r>
            <w:r w:rsidRPr="00213E9D">
              <w:t>.</w:t>
            </w:r>
            <w:r w:rsidRPr="00213E9D">
              <w:tab/>
            </w:r>
            <w:r>
              <w:t>Обеспечение  освещения дворовых территорий</w:t>
            </w:r>
            <w:r w:rsidRPr="00213E9D">
              <w:t>.</w:t>
            </w:r>
          </w:p>
          <w:p w:rsidR="00EC2247" w:rsidRPr="00213E9D" w:rsidRDefault="002A7137" w:rsidP="006A40BA">
            <w:pPr>
              <w:tabs>
                <w:tab w:val="left" w:pos="302"/>
              </w:tabs>
              <w:jc w:val="both"/>
            </w:pPr>
            <w:r>
              <w:t xml:space="preserve">3.Обустройство контейнерных площадок для ТКО </w:t>
            </w:r>
          </w:p>
        </w:tc>
        <w:tc>
          <w:tcPr>
            <w:tcW w:w="2552" w:type="dxa"/>
          </w:tcPr>
          <w:p w:rsidR="00EC2247" w:rsidRPr="00213E9D" w:rsidRDefault="00EC2247" w:rsidP="008B3846">
            <w:pPr>
              <w:jc w:val="both"/>
            </w:pPr>
          </w:p>
        </w:tc>
      </w:tr>
      <w:tr w:rsidR="00EC2247" w:rsidRPr="00213E9D" w:rsidTr="004C27D9">
        <w:tc>
          <w:tcPr>
            <w:tcW w:w="2518" w:type="dxa"/>
          </w:tcPr>
          <w:p w:rsidR="00EC2247" w:rsidRPr="00DC7684" w:rsidRDefault="00EC2247" w:rsidP="006A40BA">
            <w:pPr>
              <w:tabs>
                <w:tab w:val="left" w:pos="284"/>
              </w:tabs>
              <w:rPr>
                <w:i/>
              </w:rPr>
            </w:pPr>
            <w:r w:rsidRPr="00DC7684">
              <w:t>1.1.</w:t>
            </w:r>
            <w:r w:rsidR="002A7137">
              <w:t>1</w:t>
            </w:r>
            <w:r w:rsidRPr="00DC7684">
              <w:t xml:space="preserve">2.Дворовая территория у МКД: </w:t>
            </w:r>
          </w:p>
          <w:p w:rsidR="00EC2247" w:rsidRPr="00612D50" w:rsidRDefault="00EC2247" w:rsidP="006A40BA">
            <w:pPr>
              <w:tabs>
                <w:tab w:val="left" w:pos="284"/>
              </w:tabs>
              <w:rPr>
                <w:highlight w:val="yellow"/>
              </w:rPr>
            </w:pPr>
            <w:r w:rsidRPr="00DC7684">
              <w:rPr>
                <w:i/>
              </w:rPr>
              <w:t>Ул.Набережная, д.6,7,8</w:t>
            </w:r>
          </w:p>
        </w:tc>
        <w:tc>
          <w:tcPr>
            <w:tcW w:w="1985" w:type="dxa"/>
          </w:tcPr>
          <w:p w:rsidR="00EC2247" w:rsidRPr="00213E9D" w:rsidRDefault="00EC2247" w:rsidP="006A40BA">
            <w:pPr>
              <w:jc w:val="both"/>
            </w:pPr>
          </w:p>
        </w:tc>
        <w:tc>
          <w:tcPr>
            <w:tcW w:w="1134" w:type="dxa"/>
          </w:tcPr>
          <w:p w:rsidR="00EC2247" w:rsidRDefault="00EC2247" w:rsidP="006A40BA">
            <w:pPr>
              <w:jc w:val="center"/>
            </w:pPr>
            <w:r>
              <w:t>2022</w:t>
            </w:r>
          </w:p>
        </w:tc>
        <w:tc>
          <w:tcPr>
            <w:tcW w:w="1559" w:type="dxa"/>
          </w:tcPr>
          <w:p w:rsidR="00EC2247" w:rsidRDefault="00EC2247" w:rsidP="006A40BA">
            <w:pPr>
              <w:jc w:val="center"/>
            </w:pPr>
            <w:r>
              <w:t>150</w:t>
            </w:r>
          </w:p>
        </w:tc>
        <w:tc>
          <w:tcPr>
            <w:tcW w:w="1985" w:type="dxa"/>
          </w:tcPr>
          <w:p w:rsidR="00EC2247" w:rsidRPr="00213E9D" w:rsidRDefault="00EC2247" w:rsidP="006A40BA">
            <w:pPr>
              <w:jc w:val="both"/>
            </w:pPr>
          </w:p>
        </w:tc>
        <w:tc>
          <w:tcPr>
            <w:tcW w:w="3543" w:type="dxa"/>
          </w:tcPr>
          <w:p w:rsidR="00EC2247" w:rsidRPr="00213E9D" w:rsidRDefault="00EC2247" w:rsidP="006A40BA">
            <w:pPr>
              <w:tabs>
                <w:tab w:val="left" w:pos="302"/>
              </w:tabs>
              <w:jc w:val="both"/>
            </w:pPr>
            <w:r w:rsidRPr="00213E9D">
              <w:t>1.</w:t>
            </w:r>
            <w:r w:rsidRPr="00213E9D">
              <w:tab/>
              <w:t>Ремонт проездов.</w:t>
            </w:r>
          </w:p>
          <w:p w:rsidR="00EC2247" w:rsidRDefault="00EC2247" w:rsidP="006A40BA">
            <w:pPr>
              <w:tabs>
                <w:tab w:val="left" w:pos="302"/>
              </w:tabs>
              <w:jc w:val="both"/>
            </w:pPr>
            <w:r>
              <w:t>2</w:t>
            </w:r>
            <w:r w:rsidRPr="00213E9D">
              <w:t>.</w:t>
            </w:r>
            <w:r w:rsidRPr="00213E9D">
              <w:tab/>
            </w:r>
            <w:r>
              <w:t>Обеспечение  освещения дворовых территорий</w:t>
            </w:r>
            <w:r w:rsidRPr="00213E9D">
              <w:t>.</w:t>
            </w:r>
          </w:p>
          <w:p w:rsidR="00EC2247" w:rsidRPr="00213E9D" w:rsidRDefault="00EC2247" w:rsidP="006A40BA">
            <w:pPr>
              <w:tabs>
                <w:tab w:val="left" w:pos="302"/>
              </w:tabs>
              <w:jc w:val="both"/>
            </w:pPr>
            <w:r>
              <w:t xml:space="preserve">3.Обустройство контейнерных площадок для ТКО </w:t>
            </w:r>
          </w:p>
          <w:p w:rsidR="00EC2247" w:rsidRPr="00213E9D" w:rsidRDefault="00EC2247" w:rsidP="006A40BA">
            <w:pPr>
              <w:tabs>
                <w:tab w:val="left" w:pos="302"/>
              </w:tabs>
              <w:jc w:val="both"/>
            </w:pPr>
            <w:r>
              <w:t>4. Оборудование спортивных площадок</w:t>
            </w:r>
          </w:p>
        </w:tc>
        <w:tc>
          <w:tcPr>
            <w:tcW w:w="2552" w:type="dxa"/>
          </w:tcPr>
          <w:p w:rsidR="00EC2247" w:rsidRPr="00213E9D" w:rsidRDefault="00EC2247" w:rsidP="008B3846">
            <w:pPr>
              <w:jc w:val="both"/>
            </w:pPr>
          </w:p>
        </w:tc>
      </w:tr>
      <w:tr w:rsidR="00EC2247" w:rsidRPr="00213E9D" w:rsidTr="004C27D9">
        <w:tc>
          <w:tcPr>
            <w:tcW w:w="2518" w:type="dxa"/>
          </w:tcPr>
          <w:p w:rsidR="00EC2247" w:rsidRPr="00222EC5" w:rsidRDefault="00EC2247" w:rsidP="006A40BA">
            <w:pPr>
              <w:tabs>
                <w:tab w:val="left" w:pos="284"/>
              </w:tabs>
              <w:rPr>
                <w:i/>
              </w:rPr>
            </w:pPr>
            <w:r w:rsidRPr="00222EC5">
              <w:t>1.1.1</w:t>
            </w:r>
            <w:r w:rsidR="002A7137">
              <w:t>3</w:t>
            </w:r>
            <w:r w:rsidRPr="00222EC5">
              <w:t xml:space="preserve">.Дворовая территория у МКД: </w:t>
            </w:r>
          </w:p>
          <w:p w:rsidR="00EC2247" w:rsidRDefault="00EC2247" w:rsidP="00EC2247">
            <w:pPr>
              <w:tabs>
                <w:tab w:val="left" w:pos="284"/>
              </w:tabs>
              <w:rPr>
                <w:i/>
              </w:rPr>
            </w:pPr>
            <w:r w:rsidRPr="00222EC5">
              <w:rPr>
                <w:i/>
              </w:rPr>
              <w:t xml:space="preserve">Ул.Новая д. </w:t>
            </w:r>
            <w:r>
              <w:rPr>
                <w:i/>
              </w:rPr>
              <w:t>21,23,</w:t>
            </w:r>
          </w:p>
          <w:p w:rsidR="00EC2247" w:rsidRPr="00213E9D" w:rsidRDefault="00EC2247" w:rsidP="00EC2247">
            <w:pPr>
              <w:tabs>
                <w:tab w:val="left" w:pos="284"/>
              </w:tabs>
            </w:pPr>
            <w:r>
              <w:rPr>
                <w:i/>
              </w:rPr>
              <w:t>25</w:t>
            </w:r>
          </w:p>
        </w:tc>
        <w:tc>
          <w:tcPr>
            <w:tcW w:w="1985" w:type="dxa"/>
          </w:tcPr>
          <w:p w:rsidR="00EC2247" w:rsidRPr="00213E9D" w:rsidRDefault="00EC2247" w:rsidP="006A40BA">
            <w:pPr>
              <w:jc w:val="both"/>
            </w:pPr>
          </w:p>
        </w:tc>
        <w:tc>
          <w:tcPr>
            <w:tcW w:w="1134" w:type="dxa"/>
          </w:tcPr>
          <w:p w:rsidR="00EC2247" w:rsidRDefault="00EC2247" w:rsidP="006A40BA">
            <w:pPr>
              <w:jc w:val="center"/>
            </w:pPr>
            <w:r>
              <w:t>2022</w:t>
            </w:r>
          </w:p>
        </w:tc>
        <w:tc>
          <w:tcPr>
            <w:tcW w:w="1559" w:type="dxa"/>
          </w:tcPr>
          <w:p w:rsidR="00EC2247" w:rsidRDefault="00EC2247" w:rsidP="006A40BA">
            <w:pPr>
              <w:jc w:val="center"/>
            </w:pPr>
            <w:r>
              <w:t>350</w:t>
            </w:r>
          </w:p>
        </w:tc>
        <w:tc>
          <w:tcPr>
            <w:tcW w:w="1985" w:type="dxa"/>
          </w:tcPr>
          <w:p w:rsidR="00EC2247" w:rsidRPr="00213E9D" w:rsidRDefault="00EC2247" w:rsidP="006A40BA">
            <w:pPr>
              <w:jc w:val="both"/>
            </w:pPr>
          </w:p>
        </w:tc>
        <w:tc>
          <w:tcPr>
            <w:tcW w:w="3543" w:type="dxa"/>
          </w:tcPr>
          <w:p w:rsidR="00EC2247" w:rsidRPr="00213E9D" w:rsidRDefault="00EC2247" w:rsidP="00EC2247">
            <w:pPr>
              <w:tabs>
                <w:tab w:val="left" w:pos="302"/>
              </w:tabs>
              <w:jc w:val="both"/>
            </w:pPr>
            <w:r>
              <w:t>1</w:t>
            </w:r>
            <w:r w:rsidRPr="00213E9D">
              <w:t>.</w:t>
            </w:r>
            <w:r w:rsidRPr="00213E9D">
              <w:tab/>
              <w:t>Ремонт, тротуаров.</w:t>
            </w:r>
          </w:p>
          <w:p w:rsidR="00EC2247" w:rsidRDefault="00EC2247" w:rsidP="00EC2247">
            <w:pPr>
              <w:tabs>
                <w:tab w:val="left" w:pos="302"/>
              </w:tabs>
              <w:jc w:val="both"/>
            </w:pPr>
            <w:r>
              <w:t>2</w:t>
            </w:r>
            <w:r w:rsidRPr="00213E9D">
              <w:t>.</w:t>
            </w:r>
            <w:r w:rsidRPr="00213E9D">
              <w:tab/>
            </w:r>
            <w:r>
              <w:t>Обеспечение  освещения дворовых территорий</w:t>
            </w:r>
            <w:r w:rsidRPr="00213E9D">
              <w:t>.</w:t>
            </w:r>
          </w:p>
          <w:p w:rsidR="00EC2247" w:rsidRPr="00213E9D" w:rsidRDefault="00EC2247" w:rsidP="00EC2247">
            <w:pPr>
              <w:tabs>
                <w:tab w:val="left" w:pos="302"/>
              </w:tabs>
              <w:jc w:val="both"/>
            </w:pPr>
            <w:r>
              <w:t>3. Оборудование детской площадки</w:t>
            </w:r>
          </w:p>
        </w:tc>
        <w:tc>
          <w:tcPr>
            <w:tcW w:w="2552" w:type="dxa"/>
          </w:tcPr>
          <w:p w:rsidR="00EC2247" w:rsidRPr="00213E9D" w:rsidRDefault="00EC2247" w:rsidP="008B3846">
            <w:pPr>
              <w:jc w:val="both"/>
            </w:pPr>
          </w:p>
        </w:tc>
      </w:tr>
      <w:tr w:rsidR="00EC2247" w:rsidRPr="00213E9D" w:rsidTr="004C27D9">
        <w:tc>
          <w:tcPr>
            <w:tcW w:w="2518" w:type="dxa"/>
          </w:tcPr>
          <w:p w:rsidR="00EC2247" w:rsidRDefault="00EC2247" w:rsidP="00612D50">
            <w:pPr>
              <w:tabs>
                <w:tab w:val="left" w:pos="284"/>
              </w:tabs>
              <w:rPr>
                <w:i/>
              </w:rPr>
            </w:pPr>
            <w:r>
              <w:t xml:space="preserve">1.1.14.Дворовая территория у МКД: </w:t>
            </w:r>
          </w:p>
          <w:p w:rsidR="00EC2247" w:rsidRPr="00213E9D" w:rsidRDefault="00EC2247" w:rsidP="003F3555">
            <w:pPr>
              <w:tabs>
                <w:tab w:val="left" w:pos="284"/>
              </w:tabs>
            </w:pPr>
            <w:r>
              <w:rPr>
                <w:i/>
              </w:rPr>
              <w:t>Ул., Заводская д.11</w:t>
            </w:r>
          </w:p>
        </w:tc>
        <w:tc>
          <w:tcPr>
            <w:tcW w:w="1985" w:type="dxa"/>
          </w:tcPr>
          <w:p w:rsidR="00EC2247" w:rsidRPr="00213E9D" w:rsidRDefault="00EC2247" w:rsidP="00612D50">
            <w:pPr>
              <w:jc w:val="both"/>
            </w:pPr>
          </w:p>
        </w:tc>
        <w:tc>
          <w:tcPr>
            <w:tcW w:w="1134" w:type="dxa"/>
          </w:tcPr>
          <w:p w:rsidR="00EC2247" w:rsidRDefault="00EC2247" w:rsidP="00612D50">
            <w:pPr>
              <w:jc w:val="center"/>
            </w:pPr>
            <w:r>
              <w:t>2022</w:t>
            </w:r>
          </w:p>
        </w:tc>
        <w:tc>
          <w:tcPr>
            <w:tcW w:w="1559" w:type="dxa"/>
          </w:tcPr>
          <w:p w:rsidR="00EC2247" w:rsidRDefault="00EC2247" w:rsidP="00612D50">
            <w:pPr>
              <w:jc w:val="center"/>
            </w:pPr>
            <w:r>
              <w:t>250</w:t>
            </w:r>
          </w:p>
        </w:tc>
        <w:tc>
          <w:tcPr>
            <w:tcW w:w="1985" w:type="dxa"/>
          </w:tcPr>
          <w:p w:rsidR="00EC2247" w:rsidRPr="00213E9D" w:rsidRDefault="00EC2247" w:rsidP="00612D50">
            <w:pPr>
              <w:jc w:val="both"/>
            </w:pPr>
          </w:p>
        </w:tc>
        <w:tc>
          <w:tcPr>
            <w:tcW w:w="3543" w:type="dxa"/>
          </w:tcPr>
          <w:p w:rsidR="00EC2247" w:rsidRPr="00213E9D" w:rsidRDefault="00EC2247" w:rsidP="00612D50">
            <w:pPr>
              <w:tabs>
                <w:tab w:val="left" w:pos="302"/>
              </w:tabs>
              <w:jc w:val="both"/>
            </w:pPr>
            <w:r w:rsidRPr="00213E9D">
              <w:t>1.</w:t>
            </w:r>
            <w:r w:rsidRPr="00213E9D">
              <w:tab/>
              <w:t>Ремонт проездов, тротуаров.</w:t>
            </w:r>
          </w:p>
          <w:p w:rsidR="00EC2247" w:rsidRDefault="00EC2247" w:rsidP="00612D50">
            <w:pPr>
              <w:tabs>
                <w:tab w:val="left" w:pos="302"/>
              </w:tabs>
              <w:jc w:val="both"/>
            </w:pPr>
            <w:r>
              <w:t>2</w:t>
            </w:r>
            <w:r w:rsidRPr="00213E9D">
              <w:t>.</w:t>
            </w:r>
            <w:r w:rsidRPr="00213E9D">
              <w:tab/>
            </w:r>
            <w:r>
              <w:t>Обеспечение  освещения дворовых территорий</w:t>
            </w:r>
            <w:r w:rsidRPr="00213E9D">
              <w:t>.</w:t>
            </w:r>
          </w:p>
          <w:p w:rsidR="00EC2247" w:rsidRPr="00213E9D" w:rsidRDefault="00EC2247" w:rsidP="00612D50">
            <w:pPr>
              <w:tabs>
                <w:tab w:val="left" w:pos="302"/>
              </w:tabs>
              <w:jc w:val="both"/>
            </w:pPr>
            <w:r>
              <w:t xml:space="preserve">3.Обустройство контейнерных площадок для ТКО </w:t>
            </w:r>
          </w:p>
          <w:p w:rsidR="00EC2247" w:rsidRDefault="00EC2247" w:rsidP="00612D50">
            <w:pPr>
              <w:tabs>
                <w:tab w:val="left" w:pos="302"/>
              </w:tabs>
              <w:jc w:val="both"/>
            </w:pPr>
            <w:r>
              <w:t>4. Оборудование детских, спортивных площадок</w:t>
            </w:r>
          </w:p>
          <w:p w:rsidR="00EC2247" w:rsidRPr="00213E9D" w:rsidRDefault="00EC2247" w:rsidP="00612D50">
            <w:pPr>
              <w:tabs>
                <w:tab w:val="left" w:pos="302"/>
              </w:tabs>
              <w:jc w:val="both"/>
            </w:pPr>
          </w:p>
        </w:tc>
        <w:tc>
          <w:tcPr>
            <w:tcW w:w="2552" w:type="dxa"/>
          </w:tcPr>
          <w:p w:rsidR="00EC2247" w:rsidRPr="00213E9D" w:rsidRDefault="00EC2247" w:rsidP="008B3846">
            <w:pPr>
              <w:jc w:val="both"/>
            </w:pPr>
          </w:p>
        </w:tc>
      </w:tr>
      <w:tr w:rsidR="00EC2247" w:rsidRPr="00213E9D" w:rsidTr="004C27D9">
        <w:tc>
          <w:tcPr>
            <w:tcW w:w="2518" w:type="dxa"/>
          </w:tcPr>
          <w:p w:rsidR="00EC2247" w:rsidRDefault="002A7137" w:rsidP="00612D50">
            <w:pPr>
              <w:tabs>
                <w:tab w:val="left" w:pos="284"/>
              </w:tabs>
              <w:rPr>
                <w:i/>
              </w:rPr>
            </w:pPr>
            <w:r>
              <w:t>1.1.15</w:t>
            </w:r>
            <w:r w:rsidR="00EC2247">
              <w:t xml:space="preserve">.Дворовая территория у МКД: </w:t>
            </w:r>
          </w:p>
          <w:p w:rsidR="00EC2247" w:rsidRPr="00213E9D" w:rsidRDefault="00EC2247" w:rsidP="003F3555">
            <w:pPr>
              <w:tabs>
                <w:tab w:val="left" w:pos="284"/>
              </w:tabs>
            </w:pPr>
            <w:r>
              <w:rPr>
                <w:i/>
              </w:rPr>
              <w:t>Ул</w:t>
            </w:r>
            <w:proofErr w:type="gramStart"/>
            <w:r>
              <w:rPr>
                <w:i/>
              </w:rPr>
              <w:t>.З</w:t>
            </w:r>
            <w:proofErr w:type="gramEnd"/>
            <w:r>
              <w:rPr>
                <w:i/>
              </w:rPr>
              <w:t>аводская , д.14</w:t>
            </w:r>
          </w:p>
        </w:tc>
        <w:tc>
          <w:tcPr>
            <w:tcW w:w="1985" w:type="dxa"/>
          </w:tcPr>
          <w:p w:rsidR="00EC2247" w:rsidRPr="00213E9D" w:rsidRDefault="00EC2247" w:rsidP="00612D50">
            <w:pPr>
              <w:jc w:val="both"/>
            </w:pPr>
          </w:p>
        </w:tc>
        <w:tc>
          <w:tcPr>
            <w:tcW w:w="1134" w:type="dxa"/>
          </w:tcPr>
          <w:p w:rsidR="00EC2247" w:rsidRDefault="00EC2247" w:rsidP="00612D50">
            <w:pPr>
              <w:jc w:val="center"/>
            </w:pPr>
            <w:r>
              <w:t>2022</w:t>
            </w:r>
          </w:p>
        </w:tc>
        <w:tc>
          <w:tcPr>
            <w:tcW w:w="1559" w:type="dxa"/>
          </w:tcPr>
          <w:p w:rsidR="00EC2247" w:rsidRDefault="00EC2247" w:rsidP="00612D50">
            <w:pPr>
              <w:jc w:val="center"/>
            </w:pPr>
            <w:r>
              <w:t>50</w:t>
            </w:r>
          </w:p>
        </w:tc>
        <w:tc>
          <w:tcPr>
            <w:tcW w:w="1985" w:type="dxa"/>
          </w:tcPr>
          <w:p w:rsidR="00EC2247" w:rsidRPr="00213E9D" w:rsidRDefault="00EC2247" w:rsidP="00612D50">
            <w:pPr>
              <w:jc w:val="both"/>
            </w:pPr>
          </w:p>
        </w:tc>
        <w:tc>
          <w:tcPr>
            <w:tcW w:w="3543" w:type="dxa"/>
          </w:tcPr>
          <w:p w:rsidR="00EC2247" w:rsidRPr="00213E9D" w:rsidRDefault="00EC2247" w:rsidP="00612D50">
            <w:pPr>
              <w:tabs>
                <w:tab w:val="left" w:pos="302"/>
              </w:tabs>
              <w:jc w:val="both"/>
            </w:pPr>
            <w:r w:rsidRPr="00213E9D">
              <w:t>1.</w:t>
            </w:r>
            <w:r w:rsidRPr="00213E9D">
              <w:tab/>
              <w:t>Ремонт проездов, тротуаров.</w:t>
            </w:r>
          </w:p>
          <w:p w:rsidR="00EC2247" w:rsidRPr="00213E9D" w:rsidRDefault="00EC2247" w:rsidP="003F3555">
            <w:pPr>
              <w:tabs>
                <w:tab w:val="left" w:pos="302"/>
              </w:tabs>
              <w:jc w:val="both"/>
            </w:pPr>
          </w:p>
        </w:tc>
        <w:tc>
          <w:tcPr>
            <w:tcW w:w="2552" w:type="dxa"/>
          </w:tcPr>
          <w:p w:rsidR="00EC2247" w:rsidRPr="00213E9D" w:rsidRDefault="00EC2247" w:rsidP="008B3846">
            <w:pPr>
              <w:jc w:val="both"/>
            </w:pPr>
          </w:p>
        </w:tc>
      </w:tr>
      <w:tr w:rsidR="00EC2247" w:rsidRPr="00321255" w:rsidTr="004C27D9">
        <w:tc>
          <w:tcPr>
            <w:tcW w:w="2518" w:type="dxa"/>
          </w:tcPr>
          <w:p w:rsidR="00EC2247" w:rsidRPr="00321255" w:rsidRDefault="00EC2247" w:rsidP="00CF69AE">
            <w:pPr>
              <w:tabs>
                <w:tab w:val="left" w:pos="284"/>
              </w:tabs>
              <w:rPr>
                <w:b/>
              </w:rPr>
            </w:pPr>
            <w:r>
              <w:rPr>
                <w:b/>
              </w:rPr>
              <w:t>Итого по мероприятию 1.1.</w:t>
            </w:r>
          </w:p>
        </w:tc>
        <w:tc>
          <w:tcPr>
            <w:tcW w:w="1985" w:type="dxa"/>
          </w:tcPr>
          <w:p w:rsidR="00EC2247" w:rsidRPr="00321255" w:rsidRDefault="00EC2247" w:rsidP="008B3846">
            <w:pPr>
              <w:jc w:val="both"/>
              <w:rPr>
                <w:b/>
              </w:rPr>
            </w:pPr>
          </w:p>
        </w:tc>
        <w:tc>
          <w:tcPr>
            <w:tcW w:w="1134" w:type="dxa"/>
          </w:tcPr>
          <w:p w:rsidR="00EC2247" w:rsidRPr="00321255" w:rsidRDefault="00EC2247" w:rsidP="008B3846">
            <w:pPr>
              <w:jc w:val="center"/>
              <w:rPr>
                <w:b/>
              </w:rPr>
            </w:pPr>
          </w:p>
        </w:tc>
        <w:tc>
          <w:tcPr>
            <w:tcW w:w="1559" w:type="dxa"/>
          </w:tcPr>
          <w:p w:rsidR="00EC2247" w:rsidRPr="00321255" w:rsidRDefault="006A40BA" w:rsidP="008B3846">
            <w:pPr>
              <w:jc w:val="center"/>
              <w:rPr>
                <w:b/>
              </w:rPr>
            </w:pPr>
            <w:r>
              <w:rPr>
                <w:b/>
              </w:rPr>
              <w:t>3790</w:t>
            </w:r>
          </w:p>
        </w:tc>
        <w:tc>
          <w:tcPr>
            <w:tcW w:w="1985" w:type="dxa"/>
          </w:tcPr>
          <w:p w:rsidR="00EC2247" w:rsidRPr="00321255" w:rsidRDefault="00EC2247" w:rsidP="008B3846">
            <w:pPr>
              <w:jc w:val="both"/>
              <w:rPr>
                <w:b/>
              </w:rPr>
            </w:pPr>
          </w:p>
        </w:tc>
        <w:tc>
          <w:tcPr>
            <w:tcW w:w="3543" w:type="dxa"/>
          </w:tcPr>
          <w:p w:rsidR="00EC2247" w:rsidRPr="00321255" w:rsidRDefault="00EC2247" w:rsidP="008B3846">
            <w:pPr>
              <w:tabs>
                <w:tab w:val="left" w:pos="302"/>
              </w:tabs>
              <w:jc w:val="both"/>
              <w:rPr>
                <w:b/>
              </w:rPr>
            </w:pPr>
          </w:p>
        </w:tc>
        <w:tc>
          <w:tcPr>
            <w:tcW w:w="2552" w:type="dxa"/>
          </w:tcPr>
          <w:p w:rsidR="00EC2247" w:rsidRPr="00321255" w:rsidRDefault="00EC2247" w:rsidP="008B3846">
            <w:pPr>
              <w:jc w:val="both"/>
              <w:rPr>
                <w:b/>
              </w:rPr>
            </w:pPr>
          </w:p>
        </w:tc>
      </w:tr>
      <w:tr w:rsidR="00EC2247" w:rsidRPr="00321255" w:rsidTr="004C27D9">
        <w:tc>
          <w:tcPr>
            <w:tcW w:w="2518" w:type="dxa"/>
          </w:tcPr>
          <w:p w:rsidR="00EC2247" w:rsidRPr="00321255" w:rsidRDefault="00EC2247" w:rsidP="00CF69AE">
            <w:pPr>
              <w:tabs>
                <w:tab w:val="left" w:pos="284"/>
              </w:tabs>
              <w:rPr>
                <w:b/>
              </w:rPr>
            </w:pPr>
            <w:r w:rsidRPr="00321255">
              <w:rPr>
                <w:b/>
              </w:rPr>
              <w:t>ИТОГО по задаче 1</w:t>
            </w:r>
          </w:p>
        </w:tc>
        <w:tc>
          <w:tcPr>
            <w:tcW w:w="1985" w:type="dxa"/>
          </w:tcPr>
          <w:p w:rsidR="00EC2247" w:rsidRPr="00321255" w:rsidRDefault="00EC2247" w:rsidP="008B3846">
            <w:pPr>
              <w:jc w:val="both"/>
              <w:rPr>
                <w:b/>
              </w:rPr>
            </w:pPr>
          </w:p>
        </w:tc>
        <w:tc>
          <w:tcPr>
            <w:tcW w:w="1134" w:type="dxa"/>
          </w:tcPr>
          <w:p w:rsidR="00EC2247" w:rsidRPr="00321255" w:rsidRDefault="00EC2247" w:rsidP="008B3846">
            <w:pPr>
              <w:jc w:val="center"/>
              <w:rPr>
                <w:b/>
              </w:rPr>
            </w:pPr>
          </w:p>
        </w:tc>
        <w:tc>
          <w:tcPr>
            <w:tcW w:w="1559" w:type="dxa"/>
          </w:tcPr>
          <w:p w:rsidR="00EC2247" w:rsidRPr="00321255" w:rsidRDefault="00EC2247" w:rsidP="008B3846">
            <w:pPr>
              <w:jc w:val="center"/>
              <w:rPr>
                <w:b/>
              </w:rPr>
            </w:pPr>
          </w:p>
        </w:tc>
        <w:tc>
          <w:tcPr>
            <w:tcW w:w="1985" w:type="dxa"/>
          </w:tcPr>
          <w:p w:rsidR="00EC2247" w:rsidRPr="00321255" w:rsidRDefault="00EC2247" w:rsidP="008B3846">
            <w:pPr>
              <w:jc w:val="both"/>
              <w:rPr>
                <w:b/>
              </w:rPr>
            </w:pPr>
          </w:p>
        </w:tc>
        <w:tc>
          <w:tcPr>
            <w:tcW w:w="3543" w:type="dxa"/>
          </w:tcPr>
          <w:p w:rsidR="00EC2247" w:rsidRPr="00321255" w:rsidRDefault="00EC2247" w:rsidP="008B3846">
            <w:pPr>
              <w:tabs>
                <w:tab w:val="left" w:pos="302"/>
              </w:tabs>
              <w:jc w:val="both"/>
              <w:rPr>
                <w:b/>
              </w:rPr>
            </w:pPr>
          </w:p>
        </w:tc>
        <w:tc>
          <w:tcPr>
            <w:tcW w:w="2552" w:type="dxa"/>
          </w:tcPr>
          <w:p w:rsidR="00EC2247" w:rsidRPr="00321255" w:rsidRDefault="00EC2247" w:rsidP="008B3846">
            <w:pPr>
              <w:jc w:val="both"/>
              <w:rPr>
                <w:b/>
              </w:rPr>
            </w:pPr>
          </w:p>
        </w:tc>
      </w:tr>
      <w:tr w:rsidR="00EC2247" w:rsidRPr="004A4B1B" w:rsidTr="008B3846">
        <w:tc>
          <w:tcPr>
            <w:tcW w:w="15276" w:type="dxa"/>
            <w:gridSpan w:val="7"/>
          </w:tcPr>
          <w:p w:rsidR="00EC2247" w:rsidRPr="004A4B1B" w:rsidRDefault="00EC2247" w:rsidP="004A4B1B">
            <w:pPr>
              <w:jc w:val="both"/>
              <w:rPr>
                <w:b/>
              </w:rPr>
            </w:pPr>
            <w:r w:rsidRPr="004A4B1B">
              <w:rPr>
                <w:b/>
              </w:rPr>
              <w:t xml:space="preserve">Задача 2. </w:t>
            </w:r>
            <w:r w:rsidRPr="004A4B1B">
              <w:rPr>
                <w:rFonts w:eastAsia="Calibri"/>
                <w:b/>
              </w:rPr>
              <w:t xml:space="preserve">Повышение уровня благоустройства </w:t>
            </w:r>
            <w:r w:rsidRPr="004A4B1B">
              <w:rPr>
                <w:b/>
              </w:rPr>
              <w:t xml:space="preserve">общественных территорий </w:t>
            </w:r>
            <w:r w:rsidRPr="004A4B1B">
              <w:rPr>
                <w:rFonts w:eastAsia="Calibri"/>
                <w:b/>
              </w:rPr>
              <w:t xml:space="preserve"> </w:t>
            </w:r>
          </w:p>
        </w:tc>
      </w:tr>
      <w:tr w:rsidR="00EC2247" w:rsidRPr="00213E9D" w:rsidTr="004C27D9">
        <w:tc>
          <w:tcPr>
            <w:tcW w:w="2518" w:type="dxa"/>
          </w:tcPr>
          <w:p w:rsidR="00EC2247" w:rsidRPr="00213E9D" w:rsidRDefault="00EC2247" w:rsidP="005E036D">
            <w:pPr>
              <w:tabs>
                <w:tab w:val="left" w:pos="284"/>
              </w:tabs>
            </w:pPr>
            <w:r>
              <w:t>М</w:t>
            </w:r>
            <w:r w:rsidRPr="00213E9D">
              <w:t>ероприятие</w:t>
            </w:r>
            <w:r>
              <w:t xml:space="preserve"> 2.1.</w:t>
            </w:r>
            <w:r w:rsidRPr="00213E9D">
              <w:t xml:space="preserve"> </w:t>
            </w:r>
          </w:p>
          <w:p w:rsidR="00EC2247" w:rsidRPr="00213E9D" w:rsidRDefault="00EC2247" w:rsidP="005E036D">
            <w:pPr>
              <w:tabs>
                <w:tab w:val="left" w:pos="284"/>
              </w:tabs>
            </w:pPr>
            <w:r w:rsidRPr="00213E9D">
              <w:t xml:space="preserve"> Благоустройство </w:t>
            </w:r>
            <w:r>
              <w:t>общественных</w:t>
            </w:r>
            <w:r w:rsidRPr="00213E9D">
              <w:t xml:space="preserve"> территорий</w:t>
            </w:r>
          </w:p>
        </w:tc>
        <w:tc>
          <w:tcPr>
            <w:tcW w:w="1985" w:type="dxa"/>
          </w:tcPr>
          <w:p w:rsidR="00EC2247" w:rsidRPr="00213E9D" w:rsidRDefault="00EC2247" w:rsidP="008B3846">
            <w:pPr>
              <w:jc w:val="both"/>
            </w:pPr>
            <w:r w:rsidRPr="00213E9D">
              <w:t>Администрация  муниципального образования</w:t>
            </w:r>
          </w:p>
        </w:tc>
        <w:tc>
          <w:tcPr>
            <w:tcW w:w="1134" w:type="dxa"/>
          </w:tcPr>
          <w:p w:rsidR="00EC2247" w:rsidRPr="00213E9D" w:rsidRDefault="00EC2247" w:rsidP="008B3846">
            <w:pPr>
              <w:jc w:val="center"/>
            </w:pPr>
            <w:r>
              <w:t>2018-2022</w:t>
            </w:r>
          </w:p>
        </w:tc>
        <w:tc>
          <w:tcPr>
            <w:tcW w:w="1559" w:type="dxa"/>
          </w:tcPr>
          <w:p w:rsidR="00EC2247" w:rsidRPr="008A7D8D" w:rsidRDefault="00EC2247" w:rsidP="008B3846">
            <w:pPr>
              <w:jc w:val="center"/>
              <w:rPr>
                <w:b/>
              </w:rPr>
            </w:pPr>
            <w:r>
              <w:rPr>
                <w:b/>
              </w:rPr>
              <w:t>0</w:t>
            </w:r>
            <w:r w:rsidRPr="008A7D8D">
              <w:rPr>
                <w:b/>
              </w:rPr>
              <w:t>,00</w:t>
            </w:r>
          </w:p>
        </w:tc>
        <w:tc>
          <w:tcPr>
            <w:tcW w:w="1985" w:type="dxa"/>
          </w:tcPr>
          <w:p w:rsidR="00EC2247" w:rsidRPr="00213E9D" w:rsidRDefault="00EC2247" w:rsidP="008B3846">
            <w:pPr>
              <w:jc w:val="both"/>
            </w:pPr>
            <w:r w:rsidRPr="00213E9D">
              <w:t xml:space="preserve">Улучшение состояния (уровня благоустройства) общественных </w:t>
            </w:r>
            <w:r w:rsidRPr="00213E9D">
              <w:lastRenderedPageBreak/>
              <w:t>территорий</w:t>
            </w:r>
          </w:p>
        </w:tc>
        <w:tc>
          <w:tcPr>
            <w:tcW w:w="3543" w:type="dxa"/>
          </w:tcPr>
          <w:p w:rsidR="00EC2247" w:rsidRDefault="00EC2247" w:rsidP="008B6BD7">
            <w:pPr>
              <w:tabs>
                <w:tab w:val="left" w:pos="302"/>
              </w:tabs>
              <w:jc w:val="both"/>
            </w:pPr>
            <w:r>
              <w:lastRenderedPageBreak/>
              <w:t>1. Благоустройство парка, улицы, сквера</w:t>
            </w:r>
          </w:p>
          <w:p w:rsidR="00EC2247" w:rsidRDefault="00EC2247" w:rsidP="008B6BD7">
            <w:pPr>
              <w:tabs>
                <w:tab w:val="left" w:pos="302"/>
              </w:tabs>
              <w:jc w:val="both"/>
            </w:pPr>
            <w:r>
              <w:t>2. Оборудование детской, спортивной площадки</w:t>
            </w:r>
          </w:p>
          <w:p w:rsidR="00EC2247" w:rsidRDefault="00EC2247" w:rsidP="008B6BD7">
            <w:pPr>
              <w:tabs>
                <w:tab w:val="left" w:pos="302"/>
              </w:tabs>
              <w:jc w:val="both"/>
            </w:pPr>
            <w:r>
              <w:t xml:space="preserve">3. </w:t>
            </w:r>
            <w:r w:rsidR="009B0CD6">
              <w:t xml:space="preserve">Обустройство автопарковки </w:t>
            </w:r>
          </w:p>
          <w:p w:rsidR="00EC2247" w:rsidRPr="00213E9D" w:rsidRDefault="009B0CD6" w:rsidP="009B0CD6">
            <w:pPr>
              <w:tabs>
                <w:tab w:val="left" w:pos="302"/>
              </w:tabs>
              <w:jc w:val="both"/>
            </w:pPr>
            <w:r>
              <w:lastRenderedPageBreak/>
              <w:t>…..</w:t>
            </w:r>
          </w:p>
        </w:tc>
        <w:tc>
          <w:tcPr>
            <w:tcW w:w="2552" w:type="dxa"/>
          </w:tcPr>
          <w:p w:rsidR="00EC2247" w:rsidRPr="0007729A" w:rsidRDefault="00EC2247" w:rsidP="0007729A">
            <w:r w:rsidRPr="0007729A">
              <w:lastRenderedPageBreak/>
              <w:t xml:space="preserve">Показатель 3. Количество благоустроенных общественных территорий </w:t>
            </w:r>
            <w:r w:rsidRPr="0007729A">
              <w:lastRenderedPageBreak/>
              <w:t xml:space="preserve">Показатель </w:t>
            </w:r>
            <w:r>
              <w:t>4</w:t>
            </w:r>
            <w:r w:rsidRPr="0007729A">
              <w:t xml:space="preserve">. </w:t>
            </w:r>
            <w:r w:rsidRPr="004F3C7E">
              <w:t>Доля благоустроенных общественных территорий в общем количестве общественных территорий, подлежащих благоустройству в рамках муниципальной программы</w:t>
            </w:r>
          </w:p>
        </w:tc>
      </w:tr>
      <w:tr w:rsidR="00EC2247" w:rsidRPr="00213E9D" w:rsidTr="004C27D9">
        <w:tc>
          <w:tcPr>
            <w:tcW w:w="2518" w:type="dxa"/>
          </w:tcPr>
          <w:p w:rsidR="00EC2247" w:rsidRPr="00213E9D" w:rsidRDefault="000A7646" w:rsidP="003F3555">
            <w:pPr>
              <w:tabs>
                <w:tab w:val="left" w:pos="284"/>
              </w:tabs>
            </w:pPr>
            <w:r>
              <w:lastRenderedPageBreak/>
              <w:t>2.1.1</w:t>
            </w:r>
            <w:r w:rsidR="00EC2247">
              <w:t xml:space="preserve">.Общественная территория Трактовая 1,2 </w:t>
            </w:r>
          </w:p>
        </w:tc>
        <w:tc>
          <w:tcPr>
            <w:tcW w:w="1985" w:type="dxa"/>
          </w:tcPr>
          <w:p w:rsidR="00EC2247" w:rsidRPr="00213E9D" w:rsidRDefault="00EC2247" w:rsidP="008B3846">
            <w:pPr>
              <w:jc w:val="both"/>
            </w:pPr>
          </w:p>
        </w:tc>
        <w:tc>
          <w:tcPr>
            <w:tcW w:w="1134" w:type="dxa"/>
          </w:tcPr>
          <w:p w:rsidR="00EC2247" w:rsidRDefault="002A7137" w:rsidP="008B3846">
            <w:pPr>
              <w:jc w:val="center"/>
            </w:pPr>
            <w:r>
              <w:t>2018</w:t>
            </w:r>
          </w:p>
        </w:tc>
        <w:tc>
          <w:tcPr>
            <w:tcW w:w="1559" w:type="dxa"/>
          </w:tcPr>
          <w:p w:rsidR="00EC2247" w:rsidRDefault="002A7137" w:rsidP="008B3846">
            <w:pPr>
              <w:jc w:val="center"/>
            </w:pPr>
            <w:r>
              <w:t>1000</w:t>
            </w:r>
          </w:p>
        </w:tc>
        <w:tc>
          <w:tcPr>
            <w:tcW w:w="1985" w:type="dxa"/>
          </w:tcPr>
          <w:p w:rsidR="00EC2247" w:rsidRPr="00213E9D" w:rsidRDefault="00EC2247" w:rsidP="008B3846">
            <w:pPr>
              <w:jc w:val="both"/>
            </w:pPr>
          </w:p>
        </w:tc>
        <w:tc>
          <w:tcPr>
            <w:tcW w:w="3543" w:type="dxa"/>
          </w:tcPr>
          <w:p w:rsidR="002A7137" w:rsidRDefault="002A7137" w:rsidP="002A7137">
            <w:pPr>
              <w:tabs>
                <w:tab w:val="left" w:pos="302"/>
              </w:tabs>
              <w:jc w:val="both"/>
            </w:pPr>
            <w:r>
              <w:t>1. Благоустройство улицы.</w:t>
            </w:r>
          </w:p>
          <w:p w:rsidR="00EC2247" w:rsidRPr="00213E9D" w:rsidRDefault="002A7137" w:rsidP="002A7137">
            <w:pPr>
              <w:tabs>
                <w:tab w:val="left" w:pos="302"/>
              </w:tabs>
              <w:jc w:val="both"/>
            </w:pPr>
            <w:r>
              <w:t xml:space="preserve">2. Обустройство автопарковки </w:t>
            </w:r>
          </w:p>
        </w:tc>
        <w:tc>
          <w:tcPr>
            <w:tcW w:w="2552" w:type="dxa"/>
          </w:tcPr>
          <w:p w:rsidR="00EC2247" w:rsidRPr="00213E9D" w:rsidRDefault="00EC2247" w:rsidP="008B3846">
            <w:pPr>
              <w:jc w:val="both"/>
            </w:pPr>
          </w:p>
        </w:tc>
      </w:tr>
      <w:tr w:rsidR="000A7646" w:rsidRPr="00213E9D" w:rsidTr="004C27D9">
        <w:tc>
          <w:tcPr>
            <w:tcW w:w="2518" w:type="dxa"/>
          </w:tcPr>
          <w:p w:rsidR="000A7646" w:rsidRPr="00213E9D" w:rsidRDefault="000A7646" w:rsidP="000A7646">
            <w:pPr>
              <w:tabs>
                <w:tab w:val="left" w:pos="284"/>
              </w:tabs>
            </w:pPr>
            <w:r>
              <w:t xml:space="preserve">2.1.2.Общественная территория ЦД </w:t>
            </w:r>
            <w:proofErr w:type="spellStart"/>
            <w:r>
              <w:t>Ергач</w:t>
            </w:r>
            <w:proofErr w:type="spellEnd"/>
            <w:r>
              <w:t xml:space="preserve"> </w:t>
            </w:r>
          </w:p>
        </w:tc>
        <w:tc>
          <w:tcPr>
            <w:tcW w:w="1985" w:type="dxa"/>
          </w:tcPr>
          <w:p w:rsidR="000A7646" w:rsidRPr="00213E9D" w:rsidRDefault="000A7646" w:rsidP="000A7646">
            <w:pPr>
              <w:jc w:val="both"/>
            </w:pPr>
          </w:p>
        </w:tc>
        <w:tc>
          <w:tcPr>
            <w:tcW w:w="1134" w:type="dxa"/>
          </w:tcPr>
          <w:p w:rsidR="000A7646" w:rsidRDefault="000A7646" w:rsidP="000A7646">
            <w:pPr>
              <w:jc w:val="center"/>
            </w:pPr>
            <w:r>
              <w:t>2020</w:t>
            </w:r>
          </w:p>
        </w:tc>
        <w:tc>
          <w:tcPr>
            <w:tcW w:w="1559" w:type="dxa"/>
          </w:tcPr>
          <w:p w:rsidR="000A7646" w:rsidRDefault="000A7646" w:rsidP="000A7646">
            <w:pPr>
              <w:jc w:val="center"/>
            </w:pPr>
            <w:r>
              <w:t>1500</w:t>
            </w:r>
          </w:p>
        </w:tc>
        <w:tc>
          <w:tcPr>
            <w:tcW w:w="1985" w:type="dxa"/>
          </w:tcPr>
          <w:p w:rsidR="000A7646" w:rsidRPr="00213E9D" w:rsidRDefault="000A7646" w:rsidP="000A7646">
            <w:pPr>
              <w:jc w:val="both"/>
            </w:pPr>
          </w:p>
        </w:tc>
        <w:tc>
          <w:tcPr>
            <w:tcW w:w="3543" w:type="dxa"/>
          </w:tcPr>
          <w:p w:rsidR="000A7646" w:rsidRDefault="000A7646" w:rsidP="000A7646">
            <w:pPr>
              <w:tabs>
                <w:tab w:val="left" w:pos="302"/>
              </w:tabs>
              <w:jc w:val="both"/>
            </w:pPr>
            <w:r>
              <w:t>1. Благоустройство парка.</w:t>
            </w:r>
          </w:p>
          <w:p w:rsidR="000A7646" w:rsidRPr="00213E9D" w:rsidRDefault="000A7646" w:rsidP="000A7646">
            <w:pPr>
              <w:tabs>
                <w:tab w:val="left" w:pos="302"/>
              </w:tabs>
              <w:jc w:val="both"/>
            </w:pPr>
            <w:r>
              <w:t>2. Оборудование детской, спортивной площадки</w:t>
            </w:r>
          </w:p>
        </w:tc>
        <w:tc>
          <w:tcPr>
            <w:tcW w:w="2552" w:type="dxa"/>
          </w:tcPr>
          <w:p w:rsidR="000A7646" w:rsidRPr="00213E9D" w:rsidRDefault="000A7646" w:rsidP="008B3846">
            <w:pPr>
              <w:jc w:val="both"/>
            </w:pPr>
          </w:p>
        </w:tc>
      </w:tr>
      <w:tr w:rsidR="000A7646" w:rsidRPr="00213E9D" w:rsidTr="004C27D9">
        <w:tc>
          <w:tcPr>
            <w:tcW w:w="2518" w:type="dxa"/>
          </w:tcPr>
          <w:p w:rsidR="000A7646" w:rsidRPr="00213E9D" w:rsidRDefault="000A7646" w:rsidP="000A7646">
            <w:pPr>
              <w:tabs>
                <w:tab w:val="left" w:pos="284"/>
              </w:tabs>
            </w:pPr>
            <w:r>
              <w:t xml:space="preserve">2.1.3.Общественная территория  Парк около </w:t>
            </w:r>
            <w:proofErr w:type="spellStart"/>
            <w:r>
              <w:t>Ергачинской</w:t>
            </w:r>
            <w:proofErr w:type="spellEnd"/>
            <w:r>
              <w:t xml:space="preserve"> больницы</w:t>
            </w:r>
          </w:p>
        </w:tc>
        <w:tc>
          <w:tcPr>
            <w:tcW w:w="1985" w:type="dxa"/>
          </w:tcPr>
          <w:p w:rsidR="000A7646" w:rsidRPr="00213E9D" w:rsidRDefault="000A7646" w:rsidP="008B3846">
            <w:pPr>
              <w:jc w:val="both"/>
            </w:pPr>
          </w:p>
        </w:tc>
        <w:tc>
          <w:tcPr>
            <w:tcW w:w="1134" w:type="dxa"/>
          </w:tcPr>
          <w:p w:rsidR="000A7646" w:rsidRDefault="000A7646" w:rsidP="008B3846">
            <w:pPr>
              <w:jc w:val="center"/>
            </w:pPr>
            <w:r>
              <w:t>2021</w:t>
            </w:r>
          </w:p>
        </w:tc>
        <w:tc>
          <w:tcPr>
            <w:tcW w:w="1559" w:type="dxa"/>
          </w:tcPr>
          <w:p w:rsidR="000A7646" w:rsidRDefault="000A7646" w:rsidP="008B3846">
            <w:pPr>
              <w:jc w:val="center"/>
            </w:pPr>
            <w:r>
              <w:t>350</w:t>
            </w:r>
          </w:p>
        </w:tc>
        <w:tc>
          <w:tcPr>
            <w:tcW w:w="1985" w:type="dxa"/>
          </w:tcPr>
          <w:p w:rsidR="000A7646" w:rsidRPr="00213E9D" w:rsidRDefault="000A7646" w:rsidP="008B3846">
            <w:pPr>
              <w:jc w:val="both"/>
            </w:pPr>
          </w:p>
        </w:tc>
        <w:tc>
          <w:tcPr>
            <w:tcW w:w="3543" w:type="dxa"/>
          </w:tcPr>
          <w:p w:rsidR="000A7646" w:rsidRPr="00213E9D" w:rsidRDefault="000A7646" w:rsidP="002A7137">
            <w:pPr>
              <w:tabs>
                <w:tab w:val="left" w:pos="302"/>
              </w:tabs>
              <w:jc w:val="both"/>
            </w:pPr>
            <w:r>
              <w:t>1. Благоустройство парка.</w:t>
            </w:r>
          </w:p>
        </w:tc>
        <w:tc>
          <w:tcPr>
            <w:tcW w:w="2552" w:type="dxa"/>
          </w:tcPr>
          <w:p w:rsidR="000A7646" w:rsidRPr="00213E9D" w:rsidRDefault="000A7646" w:rsidP="008B3846">
            <w:pPr>
              <w:jc w:val="both"/>
            </w:pPr>
          </w:p>
        </w:tc>
      </w:tr>
      <w:tr w:rsidR="000A7646" w:rsidRPr="00321255" w:rsidTr="008B3846">
        <w:tc>
          <w:tcPr>
            <w:tcW w:w="2518" w:type="dxa"/>
          </w:tcPr>
          <w:p w:rsidR="000A7646" w:rsidRPr="00321255" w:rsidRDefault="000A7646" w:rsidP="0061333C">
            <w:pPr>
              <w:tabs>
                <w:tab w:val="left" w:pos="284"/>
              </w:tabs>
              <w:rPr>
                <w:b/>
              </w:rPr>
            </w:pPr>
            <w:r>
              <w:rPr>
                <w:b/>
              </w:rPr>
              <w:t>Итого по мероприятию 2.1.</w:t>
            </w:r>
          </w:p>
        </w:tc>
        <w:tc>
          <w:tcPr>
            <w:tcW w:w="1985" w:type="dxa"/>
          </w:tcPr>
          <w:p w:rsidR="000A7646" w:rsidRPr="00321255" w:rsidRDefault="000A7646" w:rsidP="008B3846">
            <w:pPr>
              <w:jc w:val="both"/>
              <w:rPr>
                <w:b/>
              </w:rPr>
            </w:pPr>
          </w:p>
        </w:tc>
        <w:tc>
          <w:tcPr>
            <w:tcW w:w="1134" w:type="dxa"/>
          </w:tcPr>
          <w:p w:rsidR="000A7646" w:rsidRPr="00321255" w:rsidRDefault="000A7646" w:rsidP="008B3846">
            <w:pPr>
              <w:jc w:val="center"/>
              <w:rPr>
                <w:b/>
              </w:rPr>
            </w:pPr>
          </w:p>
        </w:tc>
        <w:tc>
          <w:tcPr>
            <w:tcW w:w="1559" w:type="dxa"/>
          </w:tcPr>
          <w:p w:rsidR="000A7646" w:rsidRPr="00321255" w:rsidRDefault="000A7646" w:rsidP="008B3846">
            <w:pPr>
              <w:jc w:val="center"/>
              <w:rPr>
                <w:b/>
              </w:rPr>
            </w:pPr>
            <w:r>
              <w:rPr>
                <w:b/>
              </w:rPr>
              <w:t>2850</w:t>
            </w:r>
          </w:p>
        </w:tc>
        <w:tc>
          <w:tcPr>
            <w:tcW w:w="1985" w:type="dxa"/>
          </w:tcPr>
          <w:p w:rsidR="000A7646" w:rsidRPr="00321255" w:rsidRDefault="000A7646" w:rsidP="008B3846">
            <w:pPr>
              <w:jc w:val="both"/>
              <w:rPr>
                <w:b/>
              </w:rPr>
            </w:pPr>
          </w:p>
        </w:tc>
        <w:tc>
          <w:tcPr>
            <w:tcW w:w="3543" w:type="dxa"/>
          </w:tcPr>
          <w:p w:rsidR="000A7646" w:rsidRPr="00321255" w:rsidRDefault="000A7646" w:rsidP="008B3846">
            <w:pPr>
              <w:tabs>
                <w:tab w:val="left" w:pos="302"/>
              </w:tabs>
              <w:jc w:val="both"/>
              <w:rPr>
                <w:b/>
              </w:rPr>
            </w:pPr>
          </w:p>
        </w:tc>
        <w:tc>
          <w:tcPr>
            <w:tcW w:w="2552" w:type="dxa"/>
          </w:tcPr>
          <w:p w:rsidR="000A7646" w:rsidRPr="00321255" w:rsidRDefault="000A7646" w:rsidP="008B3846">
            <w:pPr>
              <w:jc w:val="both"/>
              <w:rPr>
                <w:b/>
              </w:rPr>
            </w:pPr>
          </w:p>
        </w:tc>
      </w:tr>
      <w:tr w:rsidR="000A7646" w:rsidRPr="00321255" w:rsidTr="008B3846">
        <w:tc>
          <w:tcPr>
            <w:tcW w:w="2518" w:type="dxa"/>
          </w:tcPr>
          <w:p w:rsidR="000A7646" w:rsidRPr="00321255" w:rsidRDefault="000A7646" w:rsidP="0061333C">
            <w:pPr>
              <w:tabs>
                <w:tab w:val="left" w:pos="284"/>
              </w:tabs>
              <w:rPr>
                <w:b/>
              </w:rPr>
            </w:pPr>
            <w:r w:rsidRPr="00321255">
              <w:rPr>
                <w:b/>
              </w:rPr>
              <w:t xml:space="preserve">ИТОГО по задаче </w:t>
            </w:r>
            <w:r>
              <w:rPr>
                <w:b/>
              </w:rPr>
              <w:t>2</w:t>
            </w:r>
          </w:p>
        </w:tc>
        <w:tc>
          <w:tcPr>
            <w:tcW w:w="1985" w:type="dxa"/>
          </w:tcPr>
          <w:p w:rsidR="000A7646" w:rsidRPr="00321255" w:rsidRDefault="000A7646" w:rsidP="008B3846">
            <w:pPr>
              <w:jc w:val="both"/>
              <w:rPr>
                <w:b/>
              </w:rPr>
            </w:pPr>
          </w:p>
        </w:tc>
        <w:tc>
          <w:tcPr>
            <w:tcW w:w="1134" w:type="dxa"/>
          </w:tcPr>
          <w:p w:rsidR="000A7646" w:rsidRPr="00321255" w:rsidRDefault="000A7646" w:rsidP="008B3846">
            <w:pPr>
              <w:jc w:val="center"/>
              <w:rPr>
                <w:b/>
              </w:rPr>
            </w:pPr>
          </w:p>
        </w:tc>
        <w:tc>
          <w:tcPr>
            <w:tcW w:w="1559" w:type="dxa"/>
          </w:tcPr>
          <w:p w:rsidR="000A7646" w:rsidRPr="00321255" w:rsidRDefault="000A7646" w:rsidP="008B3846">
            <w:pPr>
              <w:jc w:val="center"/>
              <w:rPr>
                <w:b/>
              </w:rPr>
            </w:pPr>
          </w:p>
        </w:tc>
        <w:tc>
          <w:tcPr>
            <w:tcW w:w="1985" w:type="dxa"/>
          </w:tcPr>
          <w:p w:rsidR="000A7646" w:rsidRPr="00321255" w:rsidRDefault="000A7646" w:rsidP="008B3846">
            <w:pPr>
              <w:jc w:val="both"/>
              <w:rPr>
                <w:b/>
              </w:rPr>
            </w:pPr>
          </w:p>
        </w:tc>
        <w:tc>
          <w:tcPr>
            <w:tcW w:w="3543" w:type="dxa"/>
          </w:tcPr>
          <w:p w:rsidR="000A7646" w:rsidRPr="00321255" w:rsidRDefault="000A7646" w:rsidP="008B3846">
            <w:pPr>
              <w:tabs>
                <w:tab w:val="left" w:pos="302"/>
              </w:tabs>
              <w:jc w:val="both"/>
              <w:rPr>
                <w:b/>
              </w:rPr>
            </w:pPr>
          </w:p>
        </w:tc>
        <w:tc>
          <w:tcPr>
            <w:tcW w:w="2552" w:type="dxa"/>
          </w:tcPr>
          <w:p w:rsidR="000A7646" w:rsidRPr="00321255" w:rsidRDefault="000A7646" w:rsidP="008B3846">
            <w:pPr>
              <w:jc w:val="both"/>
              <w:rPr>
                <w:b/>
              </w:rPr>
            </w:pPr>
          </w:p>
        </w:tc>
      </w:tr>
      <w:tr w:rsidR="000A7646" w:rsidRPr="0061333C" w:rsidTr="004C27D9">
        <w:tc>
          <w:tcPr>
            <w:tcW w:w="2518" w:type="dxa"/>
          </w:tcPr>
          <w:p w:rsidR="000A7646" w:rsidRPr="0061333C" w:rsidRDefault="000A7646" w:rsidP="00CF69AE">
            <w:pPr>
              <w:tabs>
                <w:tab w:val="left" w:pos="284"/>
              </w:tabs>
              <w:rPr>
                <w:b/>
              </w:rPr>
            </w:pPr>
            <w:r>
              <w:rPr>
                <w:b/>
              </w:rPr>
              <w:t>ВСЕГО</w:t>
            </w:r>
          </w:p>
        </w:tc>
        <w:tc>
          <w:tcPr>
            <w:tcW w:w="1985" w:type="dxa"/>
          </w:tcPr>
          <w:p w:rsidR="000A7646" w:rsidRPr="0061333C" w:rsidRDefault="000A7646" w:rsidP="008B3846">
            <w:pPr>
              <w:jc w:val="both"/>
              <w:rPr>
                <w:b/>
              </w:rPr>
            </w:pPr>
          </w:p>
        </w:tc>
        <w:tc>
          <w:tcPr>
            <w:tcW w:w="1134" w:type="dxa"/>
          </w:tcPr>
          <w:p w:rsidR="000A7646" w:rsidRPr="0061333C" w:rsidRDefault="000A7646" w:rsidP="008B3846">
            <w:pPr>
              <w:jc w:val="center"/>
              <w:rPr>
                <w:b/>
              </w:rPr>
            </w:pPr>
          </w:p>
        </w:tc>
        <w:tc>
          <w:tcPr>
            <w:tcW w:w="1559" w:type="dxa"/>
          </w:tcPr>
          <w:p w:rsidR="000A7646" w:rsidRPr="0061333C" w:rsidRDefault="000A7646" w:rsidP="008B3846">
            <w:pPr>
              <w:jc w:val="center"/>
              <w:rPr>
                <w:b/>
              </w:rPr>
            </w:pPr>
            <w:r>
              <w:rPr>
                <w:b/>
              </w:rPr>
              <w:t>6640</w:t>
            </w:r>
          </w:p>
        </w:tc>
        <w:tc>
          <w:tcPr>
            <w:tcW w:w="1985" w:type="dxa"/>
          </w:tcPr>
          <w:p w:rsidR="000A7646" w:rsidRPr="0061333C" w:rsidRDefault="000A7646" w:rsidP="008B3846">
            <w:pPr>
              <w:jc w:val="both"/>
              <w:rPr>
                <w:b/>
              </w:rPr>
            </w:pPr>
          </w:p>
        </w:tc>
        <w:tc>
          <w:tcPr>
            <w:tcW w:w="3543" w:type="dxa"/>
          </w:tcPr>
          <w:p w:rsidR="000A7646" w:rsidRPr="0061333C" w:rsidRDefault="000A7646" w:rsidP="008B3846">
            <w:pPr>
              <w:tabs>
                <w:tab w:val="left" w:pos="302"/>
              </w:tabs>
              <w:jc w:val="both"/>
              <w:rPr>
                <w:b/>
              </w:rPr>
            </w:pPr>
          </w:p>
        </w:tc>
        <w:tc>
          <w:tcPr>
            <w:tcW w:w="2552" w:type="dxa"/>
          </w:tcPr>
          <w:p w:rsidR="000A7646" w:rsidRPr="0061333C" w:rsidRDefault="000A7646" w:rsidP="008B3846">
            <w:pPr>
              <w:jc w:val="both"/>
              <w:rPr>
                <w:b/>
              </w:rPr>
            </w:pPr>
          </w:p>
        </w:tc>
      </w:tr>
    </w:tbl>
    <w:p w:rsidR="00927C2B" w:rsidRPr="002714BA" w:rsidRDefault="00927C2B" w:rsidP="00200FCE">
      <w:pPr>
        <w:rPr>
          <w:color w:val="FF0000"/>
          <w:sz w:val="28"/>
          <w:szCs w:val="28"/>
        </w:rPr>
      </w:pPr>
    </w:p>
    <w:p w:rsidR="00337D4B" w:rsidRDefault="00337D4B" w:rsidP="00200FCE">
      <w:pPr>
        <w:rPr>
          <w:color w:val="FF0000"/>
          <w:sz w:val="28"/>
          <w:szCs w:val="28"/>
        </w:rPr>
        <w:sectPr w:rsidR="00337D4B" w:rsidSect="005803FB">
          <w:pgSz w:w="16840" w:h="11907" w:orient="landscape"/>
          <w:pgMar w:top="709" w:right="1134" w:bottom="567" w:left="1134" w:header="720" w:footer="720" w:gutter="0"/>
          <w:cols w:space="708"/>
          <w:titlePg/>
          <w:docGrid w:linePitch="272"/>
        </w:sectPr>
      </w:pPr>
    </w:p>
    <w:p w:rsidR="00E2673D" w:rsidRPr="00E2673D" w:rsidRDefault="00E2673D" w:rsidP="00E2673D">
      <w:pPr>
        <w:ind w:left="6946"/>
        <w:jc w:val="both"/>
        <w:rPr>
          <w:sz w:val="28"/>
          <w:szCs w:val="28"/>
        </w:rPr>
      </w:pPr>
      <w:r w:rsidRPr="00E2673D">
        <w:rPr>
          <w:sz w:val="28"/>
          <w:szCs w:val="28"/>
        </w:rPr>
        <w:lastRenderedPageBreak/>
        <w:t>Приложение 2</w:t>
      </w:r>
    </w:p>
    <w:p w:rsidR="00E2673D" w:rsidRPr="00E2673D" w:rsidRDefault="00E2673D" w:rsidP="00A43D5F">
      <w:pPr>
        <w:ind w:left="6946"/>
        <w:rPr>
          <w:sz w:val="28"/>
          <w:szCs w:val="28"/>
        </w:rPr>
      </w:pPr>
      <w:r w:rsidRPr="00E2673D">
        <w:rPr>
          <w:sz w:val="28"/>
          <w:szCs w:val="28"/>
        </w:rPr>
        <w:t xml:space="preserve">к муниципальной программе «Формирование современной городской среды </w:t>
      </w:r>
      <w:r w:rsidR="00D9575E">
        <w:rPr>
          <w:sz w:val="28"/>
          <w:szCs w:val="28"/>
        </w:rPr>
        <w:t xml:space="preserve"> </w:t>
      </w:r>
      <w:proofErr w:type="spellStart"/>
      <w:r w:rsidR="00D9575E">
        <w:rPr>
          <w:sz w:val="28"/>
          <w:szCs w:val="28"/>
        </w:rPr>
        <w:t>Ергачинского</w:t>
      </w:r>
      <w:proofErr w:type="spellEnd"/>
      <w:r w:rsidRPr="00E2673D">
        <w:rPr>
          <w:sz w:val="28"/>
          <w:szCs w:val="28"/>
        </w:rPr>
        <w:t xml:space="preserve"> сельского поселения на 2018-2022 годы» </w:t>
      </w:r>
    </w:p>
    <w:p w:rsidR="00337D4B" w:rsidRPr="00E2673D" w:rsidRDefault="00337D4B" w:rsidP="00337D4B">
      <w:pPr>
        <w:widowControl w:val="0"/>
        <w:autoSpaceDE w:val="0"/>
        <w:autoSpaceDN w:val="0"/>
        <w:adjustRightInd w:val="0"/>
        <w:ind w:firstLine="851"/>
        <w:outlineLvl w:val="1"/>
        <w:rPr>
          <w:sz w:val="28"/>
          <w:szCs w:val="28"/>
        </w:rPr>
      </w:pPr>
    </w:p>
    <w:p w:rsidR="00337D4B" w:rsidRPr="00A1718D" w:rsidRDefault="00A1718D" w:rsidP="00A1718D">
      <w:pPr>
        <w:widowControl w:val="0"/>
        <w:autoSpaceDE w:val="0"/>
        <w:autoSpaceDN w:val="0"/>
        <w:adjustRightInd w:val="0"/>
        <w:ind w:firstLine="851"/>
        <w:jc w:val="center"/>
        <w:outlineLvl w:val="1"/>
        <w:rPr>
          <w:b/>
          <w:sz w:val="28"/>
          <w:szCs w:val="28"/>
        </w:rPr>
      </w:pPr>
      <w:r w:rsidRPr="00A1718D">
        <w:rPr>
          <w:b/>
          <w:sz w:val="28"/>
          <w:szCs w:val="28"/>
        </w:rPr>
        <w:t>Нормативная стоимость (единичные расценки) работ по благоустройству дворовых территорий, входящих в состав минимального и дополнительного  перечня работ</w:t>
      </w:r>
    </w:p>
    <w:p w:rsidR="009B4A2C" w:rsidRDefault="009B4A2C" w:rsidP="00337D4B">
      <w:pPr>
        <w:widowControl w:val="0"/>
        <w:autoSpaceDE w:val="0"/>
        <w:autoSpaceDN w:val="0"/>
        <w:adjustRightInd w:val="0"/>
        <w:ind w:firstLine="851"/>
        <w:outlineLvl w:val="1"/>
        <w:rPr>
          <w:sz w:val="28"/>
          <w:szCs w:val="28"/>
        </w:rPr>
      </w:pPr>
    </w:p>
    <w:p w:rsidR="00337D4B" w:rsidRDefault="00337D4B" w:rsidP="00A1718D">
      <w:pPr>
        <w:widowControl w:val="0"/>
        <w:autoSpaceDE w:val="0"/>
        <w:autoSpaceDN w:val="0"/>
        <w:adjustRightInd w:val="0"/>
        <w:ind w:firstLine="851"/>
        <w:jc w:val="center"/>
        <w:outlineLvl w:val="1"/>
        <w:rPr>
          <w:sz w:val="28"/>
          <w:szCs w:val="28"/>
        </w:rPr>
      </w:pPr>
      <w:r>
        <w:rPr>
          <w:sz w:val="28"/>
          <w:szCs w:val="28"/>
        </w:rPr>
        <w:t>Нормативная стоимость (единичные расценки) работ по благоустройству дворовых территорий, входящих в состав минимального перечня работ</w:t>
      </w:r>
    </w:p>
    <w:p w:rsidR="00A1718D" w:rsidRDefault="00A1718D" w:rsidP="00A1718D">
      <w:pPr>
        <w:widowControl w:val="0"/>
        <w:autoSpaceDE w:val="0"/>
        <w:autoSpaceDN w:val="0"/>
        <w:adjustRightInd w:val="0"/>
        <w:ind w:firstLine="851"/>
        <w:jc w:val="center"/>
        <w:outlineLvl w:val="1"/>
        <w:rPr>
          <w:sz w:val="28"/>
          <w:szCs w:val="28"/>
        </w:rPr>
      </w:pPr>
    </w:p>
    <w:tbl>
      <w:tblPr>
        <w:tblW w:w="10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2642"/>
        <w:gridCol w:w="3816"/>
        <w:gridCol w:w="1471"/>
        <w:gridCol w:w="1843"/>
      </w:tblGrid>
      <w:tr w:rsidR="00337D4B" w:rsidRPr="00B85A83" w:rsidTr="00E32612">
        <w:tc>
          <w:tcPr>
            <w:tcW w:w="505" w:type="dxa"/>
            <w:shd w:val="clear" w:color="auto" w:fill="auto"/>
            <w:vAlign w:val="center"/>
          </w:tcPr>
          <w:p w:rsidR="00337D4B" w:rsidRPr="00B85A83" w:rsidRDefault="00337D4B" w:rsidP="008B3846">
            <w:pPr>
              <w:widowControl w:val="0"/>
              <w:autoSpaceDE w:val="0"/>
              <w:autoSpaceDN w:val="0"/>
              <w:adjustRightInd w:val="0"/>
              <w:jc w:val="center"/>
              <w:rPr>
                <w:sz w:val="28"/>
                <w:szCs w:val="28"/>
              </w:rPr>
            </w:pPr>
            <w:r w:rsidRPr="00B85A83">
              <w:rPr>
                <w:sz w:val="28"/>
                <w:szCs w:val="28"/>
              </w:rPr>
              <w:t>№</w:t>
            </w:r>
          </w:p>
        </w:tc>
        <w:tc>
          <w:tcPr>
            <w:tcW w:w="2642" w:type="dxa"/>
            <w:shd w:val="clear" w:color="auto" w:fill="auto"/>
            <w:vAlign w:val="center"/>
          </w:tcPr>
          <w:p w:rsidR="00337D4B" w:rsidRPr="00B85A83" w:rsidRDefault="00337D4B" w:rsidP="008B3846">
            <w:pPr>
              <w:widowControl w:val="0"/>
              <w:autoSpaceDE w:val="0"/>
              <w:autoSpaceDN w:val="0"/>
              <w:adjustRightInd w:val="0"/>
              <w:jc w:val="center"/>
              <w:rPr>
                <w:sz w:val="28"/>
                <w:szCs w:val="28"/>
              </w:rPr>
            </w:pPr>
            <w:r w:rsidRPr="00B85A83">
              <w:rPr>
                <w:sz w:val="28"/>
                <w:szCs w:val="28"/>
              </w:rPr>
              <w:t>Наименование изделия</w:t>
            </w:r>
          </w:p>
        </w:tc>
        <w:tc>
          <w:tcPr>
            <w:tcW w:w="3816" w:type="dxa"/>
            <w:shd w:val="clear" w:color="auto" w:fill="auto"/>
            <w:vAlign w:val="center"/>
          </w:tcPr>
          <w:p w:rsidR="00337D4B" w:rsidRPr="00B85A83" w:rsidRDefault="00337D4B" w:rsidP="008B3846">
            <w:pPr>
              <w:widowControl w:val="0"/>
              <w:autoSpaceDE w:val="0"/>
              <w:autoSpaceDN w:val="0"/>
              <w:adjustRightInd w:val="0"/>
              <w:jc w:val="center"/>
              <w:rPr>
                <w:sz w:val="28"/>
                <w:szCs w:val="28"/>
              </w:rPr>
            </w:pPr>
            <w:r w:rsidRPr="00B85A83">
              <w:rPr>
                <w:sz w:val="28"/>
                <w:szCs w:val="28"/>
              </w:rPr>
              <w:t>Визуализация</w:t>
            </w:r>
          </w:p>
        </w:tc>
        <w:tc>
          <w:tcPr>
            <w:tcW w:w="1471" w:type="dxa"/>
            <w:shd w:val="clear" w:color="auto" w:fill="auto"/>
            <w:vAlign w:val="center"/>
          </w:tcPr>
          <w:p w:rsidR="00337D4B" w:rsidRPr="00B85A83" w:rsidRDefault="00337D4B" w:rsidP="008B3846">
            <w:pPr>
              <w:widowControl w:val="0"/>
              <w:autoSpaceDE w:val="0"/>
              <w:autoSpaceDN w:val="0"/>
              <w:adjustRightInd w:val="0"/>
              <w:jc w:val="center"/>
              <w:rPr>
                <w:sz w:val="28"/>
                <w:szCs w:val="28"/>
              </w:rPr>
            </w:pPr>
            <w:r w:rsidRPr="00B85A83">
              <w:rPr>
                <w:sz w:val="28"/>
                <w:szCs w:val="28"/>
              </w:rPr>
              <w:t>Единица измерения</w:t>
            </w:r>
          </w:p>
        </w:tc>
        <w:tc>
          <w:tcPr>
            <w:tcW w:w="1843" w:type="dxa"/>
            <w:shd w:val="clear" w:color="auto" w:fill="auto"/>
            <w:vAlign w:val="center"/>
          </w:tcPr>
          <w:p w:rsidR="00337D4B" w:rsidRPr="00B85A83" w:rsidRDefault="00337D4B" w:rsidP="008B3846">
            <w:pPr>
              <w:widowControl w:val="0"/>
              <w:autoSpaceDE w:val="0"/>
              <w:autoSpaceDN w:val="0"/>
              <w:adjustRightInd w:val="0"/>
              <w:jc w:val="center"/>
              <w:rPr>
                <w:sz w:val="28"/>
                <w:szCs w:val="28"/>
              </w:rPr>
            </w:pPr>
            <w:r w:rsidRPr="00B85A83">
              <w:rPr>
                <w:sz w:val="28"/>
                <w:szCs w:val="28"/>
              </w:rPr>
              <w:t>Нормативы финансовых затрат на 1 единицу измерения, с учётом НДС (руб.)</w:t>
            </w:r>
          </w:p>
        </w:tc>
      </w:tr>
      <w:tr w:rsidR="00337D4B" w:rsidRPr="00B85A83" w:rsidTr="00E32612">
        <w:tc>
          <w:tcPr>
            <w:tcW w:w="505" w:type="dxa"/>
            <w:shd w:val="clear" w:color="auto" w:fill="auto"/>
          </w:tcPr>
          <w:p w:rsidR="00337D4B" w:rsidRPr="00B85A83" w:rsidRDefault="00337D4B" w:rsidP="008B3846">
            <w:pPr>
              <w:widowControl w:val="0"/>
              <w:autoSpaceDE w:val="0"/>
              <w:autoSpaceDN w:val="0"/>
              <w:adjustRightInd w:val="0"/>
              <w:rPr>
                <w:sz w:val="28"/>
                <w:szCs w:val="28"/>
              </w:rPr>
            </w:pPr>
            <w:r w:rsidRPr="00B85A83">
              <w:rPr>
                <w:sz w:val="28"/>
                <w:szCs w:val="28"/>
              </w:rPr>
              <w:t>1</w:t>
            </w:r>
          </w:p>
        </w:tc>
        <w:tc>
          <w:tcPr>
            <w:tcW w:w="2642" w:type="dxa"/>
            <w:shd w:val="clear" w:color="auto" w:fill="auto"/>
          </w:tcPr>
          <w:p w:rsidR="00337D4B" w:rsidRPr="00B85A83" w:rsidRDefault="00337D4B" w:rsidP="008B3846">
            <w:pPr>
              <w:widowControl w:val="0"/>
              <w:autoSpaceDE w:val="0"/>
              <w:autoSpaceDN w:val="0"/>
              <w:adjustRightInd w:val="0"/>
              <w:rPr>
                <w:sz w:val="28"/>
                <w:szCs w:val="28"/>
              </w:rPr>
            </w:pPr>
            <w:r w:rsidRPr="00B85A83">
              <w:rPr>
                <w:sz w:val="28"/>
                <w:szCs w:val="28"/>
              </w:rPr>
              <w:t xml:space="preserve">Скамейка </w:t>
            </w:r>
          </w:p>
        </w:tc>
        <w:tc>
          <w:tcPr>
            <w:tcW w:w="3816" w:type="dxa"/>
            <w:shd w:val="clear" w:color="auto" w:fill="auto"/>
          </w:tcPr>
          <w:p w:rsidR="00337D4B" w:rsidRPr="00B85A83" w:rsidRDefault="00337D4B" w:rsidP="008B3846">
            <w:pPr>
              <w:widowControl w:val="0"/>
              <w:autoSpaceDE w:val="0"/>
              <w:autoSpaceDN w:val="0"/>
              <w:adjustRightInd w:val="0"/>
              <w:rPr>
                <w:sz w:val="28"/>
                <w:szCs w:val="28"/>
              </w:rPr>
            </w:pPr>
            <w:r>
              <w:rPr>
                <w:noProof/>
              </w:rPr>
              <w:drawing>
                <wp:inline distT="0" distB="0" distL="0" distR="0">
                  <wp:extent cx="1457325" cy="1343978"/>
                  <wp:effectExtent l="19050" t="0" r="9525" b="0"/>
                  <wp:docPr id="3" name="Рисунок 5" descr="http://russgorki.ru/upload_modules/goods/goods/images/1145cd25aa71c07761a320f309dbe5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russgorki.ru/upload_modules/goods/goods/images/1145cd25aa71c07761a320f309dbe54f.jpg"/>
                          <pic:cNvPicPr>
                            <a:picLocks noChangeAspect="1" noChangeArrowheads="1"/>
                          </pic:cNvPicPr>
                        </pic:nvPicPr>
                        <pic:blipFill>
                          <a:blip r:embed="rId8" cstate="print"/>
                          <a:srcRect/>
                          <a:stretch>
                            <a:fillRect/>
                          </a:stretch>
                        </pic:blipFill>
                        <pic:spPr bwMode="auto">
                          <a:xfrm>
                            <a:off x="0" y="0"/>
                            <a:ext cx="1457325" cy="1343978"/>
                          </a:xfrm>
                          <a:prstGeom prst="rect">
                            <a:avLst/>
                          </a:prstGeom>
                          <a:noFill/>
                          <a:ln w="9525">
                            <a:noFill/>
                            <a:miter lim="800000"/>
                            <a:headEnd/>
                            <a:tailEnd/>
                          </a:ln>
                        </pic:spPr>
                      </pic:pic>
                    </a:graphicData>
                  </a:graphic>
                </wp:inline>
              </w:drawing>
            </w:r>
          </w:p>
        </w:tc>
        <w:tc>
          <w:tcPr>
            <w:tcW w:w="1471" w:type="dxa"/>
            <w:shd w:val="clear" w:color="auto" w:fill="auto"/>
          </w:tcPr>
          <w:p w:rsidR="00337D4B" w:rsidRPr="00B85A83" w:rsidRDefault="00337D4B" w:rsidP="008B3846">
            <w:pPr>
              <w:widowControl w:val="0"/>
              <w:autoSpaceDE w:val="0"/>
              <w:autoSpaceDN w:val="0"/>
              <w:adjustRightInd w:val="0"/>
              <w:rPr>
                <w:sz w:val="28"/>
                <w:szCs w:val="28"/>
              </w:rPr>
            </w:pPr>
            <w:r w:rsidRPr="00B85A83">
              <w:rPr>
                <w:sz w:val="28"/>
                <w:szCs w:val="28"/>
              </w:rPr>
              <w:t>1 шт.</w:t>
            </w:r>
          </w:p>
        </w:tc>
        <w:tc>
          <w:tcPr>
            <w:tcW w:w="1843" w:type="dxa"/>
            <w:shd w:val="clear" w:color="auto" w:fill="auto"/>
          </w:tcPr>
          <w:p w:rsidR="00337D4B" w:rsidRPr="00B85A83" w:rsidRDefault="00337D4B" w:rsidP="008B3846">
            <w:pPr>
              <w:widowControl w:val="0"/>
              <w:autoSpaceDE w:val="0"/>
              <w:autoSpaceDN w:val="0"/>
              <w:adjustRightInd w:val="0"/>
              <w:rPr>
                <w:sz w:val="28"/>
                <w:szCs w:val="28"/>
              </w:rPr>
            </w:pPr>
            <w:r>
              <w:rPr>
                <w:sz w:val="28"/>
                <w:szCs w:val="28"/>
              </w:rPr>
              <w:t>3090,00</w:t>
            </w:r>
          </w:p>
        </w:tc>
      </w:tr>
      <w:tr w:rsidR="00337D4B" w:rsidRPr="00B85A83" w:rsidTr="00E32612">
        <w:tc>
          <w:tcPr>
            <w:tcW w:w="505" w:type="dxa"/>
            <w:shd w:val="clear" w:color="auto" w:fill="auto"/>
          </w:tcPr>
          <w:p w:rsidR="00337D4B" w:rsidRPr="00B85A83" w:rsidRDefault="00337D4B" w:rsidP="008B3846">
            <w:pPr>
              <w:widowControl w:val="0"/>
              <w:autoSpaceDE w:val="0"/>
              <w:autoSpaceDN w:val="0"/>
              <w:adjustRightInd w:val="0"/>
              <w:rPr>
                <w:sz w:val="28"/>
                <w:szCs w:val="28"/>
              </w:rPr>
            </w:pPr>
            <w:r w:rsidRPr="00B85A83">
              <w:rPr>
                <w:sz w:val="28"/>
                <w:szCs w:val="28"/>
              </w:rPr>
              <w:t>2</w:t>
            </w:r>
          </w:p>
        </w:tc>
        <w:tc>
          <w:tcPr>
            <w:tcW w:w="2642" w:type="dxa"/>
            <w:shd w:val="clear" w:color="auto" w:fill="auto"/>
          </w:tcPr>
          <w:p w:rsidR="00337D4B" w:rsidRPr="00B85A83" w:rsidRDefault="00337D4B" w:rsidP="008B3846">
            <w:pPr>
              <w:widowControl w:val="0"/>
              <w:autoSpaceDE w:val="0"/>
              <w:autoSpaceDN w:val="0"/>
              <w:adjustRightInd w:val="0"/>
              <w:rPr>
                <w:sz w:val="28"/>
                <w:szCs w:val="28"/>
              </w:rPr>
            </w:pPr>
            <w:r w:rsidRPr="00B85A83">
              <w:rPr>
                <w:sz w:val="28"/>
                <w:szCs w:val="28"/>
              </w:rPr>
              <w:t>Урна для мусора</w:t>
            </w:r>
          </w:p>
        </w:tc>
        <w:tc>
          <w:tcPr>
            <w:tcW w:w="3816" w:type="dxa"/>
            <w:shd w:val="clear" w:color="auto" w:fill="auto"/>
          </w:tcPr>
          <w:p w:rsidR="00337D4B" w:rsidRPr="00B85A83" w:rsidRDefault="00337D4B" w:rsidP="008B3846">
            <w:pPr>
              <w:widowControl w:val="0"/>
              <w:autoSpaceDE w:val="0"/>
              <w:autoSpaceDN w:val="0"/>
              <w:adjustRightInd w:val="0"/>
              <w:rPr>
                <w:sz w:val="28"/>
                <w:szCs w:val="28"/>
              </w:rPr>
            </w:pPr>
            <w:r>
              <w:rPr>
                <w:noProof/>
              </w:rPr>
              <w:drawing>
                <wp:inline distT="0" distB="0" distL="0" distR="0">
                  <wp:extent cx="1209675" cy="947336"/>
                  <wp:effectExtent l="19050" t="0" r="9525" b="0"/>
                  <wp:docPr id="4" name="Рисунок 6" descr="Урна для улиц с крышкой без пепельницы в Пер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Урна для улиц с крышкой без пепельницы в Перми"/>
                          <pic:cNvPicPr>
                            <a:picLocks noChangeAspect="1" noChangeArrowheads="1"/>
                          </pic:cNvPicPr>
                        </pic:nvPicPr>
                        <pic:blipFill>
                          <a:blip r:embed="rId9" cstate="print"/>
                          <a:srcRect/>
                          <a:stretch>
                            <a:fillRect/>
                          </a:stretch>
                        </pic:blipFill>
                        <pic:spPr bwMode="auto">
                          <a:xfrm>
                            <a:off x="0" y="0"/>
                            <a:ext cx="1209675" cy="947336"/>
                          </a:xfrm>
                          <a:prstGeom prst="rect">
                            <a:avLst/>
                          </a:prstGeom>
                          <a:noFill/>
                          <a:ln w="9525">
                            <a:noFill/>
                            <a:miter lim="800000"/>
                            <a:headEnd/>
                            <a:tailEnd/>
                          </a:ln>
                        </pic:spPr>
                      </pic:pic>
                    </a:graphicData>
                  </a:graphic>
                </wp:inline>
              </w:drawing>
            </w:r>
          </w:p>
        </w:tc>
        <w:tc>
          <w:tcPr>
            <w:tcW w:w="1471" w:type="dxa"/>
            <w:shd w:val="clear" w:color="auto" w:fill="auto"/>
          </w:tcPr>
          <w:p w:rsidR="00337D4B" w:rsidRPr="00B85A83" w:rsidRDefault="00337D4B" w:rsidP="008B3846">
            <w:pPr>
              <w:widowControl w:val="0"/>
              <w:autoSpaceDE w:val="0"/>
              <w:autoSpaceDN w:val="0"/>
              <w:adjustRightInd w:val="0"/>
              <w:rPr>
                <w:sz w:val="28"/>
                <w:szCs w:val="28"/>
              </w:rPr>
            </w:pPr>
            <w:r>
              <w:rPr>
                <w:sz w:val="28"/>
                <w:szCs w:val="28"/>
              </w:rPr>
              <w:t>1 шт.</w:t>
            </w:r>
          </w:p>
        </w:tc>
        <w:tc>
          <w:tcPr>
            <w:tcW w:w="1843" w:type="dxa"/>
            <w:shd w:val="clear" w:color="auto" w:fill="auto"/>
          </w:tcPr>
          <w:p w:rsidR="00337D4B" w:rsidRPr="00B85A83" w:rsidRDefault="00337D4B" w:rsidP="008B3846">
            <w:pPr>
              <w:widowControl w:val="0"/>
              <w:autoSpaceDE w:val="0"/>
              <w:autoSpaceDN w:val="0"/>
              <w:adjustRightInd w:val="0"/>
              <w:rPr>
                <w:sz w:val="28"/>
                <w:szCs w:val="28"/>
              </w:rPr>
            </w:pPr>
            <w:r>
              <w:rPr>
                <w:sz w:val="28"/>
                <w:szCs w:val="28"/>
              </w:rPr>
              <w:t>1500,00</w:t>
            </w:r>
          </w:p>
        </w:tc>
      </w:tr>
      <w:tr w:rsidR="00337D4B" w:rsidRPr="00B85A83" w:rsidTr="00E32612">
        <w:tc>
          <w:tcPr>
            <w:tcW w:w="505" w:type="dxa"/>
            <w:shd w:val="clear" w:color="auto" w:fill="auto"/>
          </w:tcPr>
          <w:p w:rsidR="00337D4B" w:rsidRPr="00B85A83" w:rsidRDefault="00337D4B" w:rsidP="008B3846">
            <w:pPr>
              <w:widowControl w:val="0"/>
              <w:autoSpaceDE w:val="0"/>
              <w:autoSpaceDN w:val="0"/>
              <w:adjustRightInd w:val="0"/>
              <w:rPr>
                <w:sz w:val="28"/>
                <w:szCs w:val="28"/>
              </w:rPr>
            </w:pPr>
            <w:r w:rsidRPr="00B85A83">
              <w:rPr>
                <w:sz w:val="28"/>
                <w:szCs w:val="28"/>
              </w:rPr>
              <w:t>3</w:t>
            </w:r>
          </w:p>
        </w:tc>
        <w:tc>
          <w:tcPr>
            <w:tcW w:w="2642" w:type="dxa"/>
            <w:shd w:val="clear" w:color="auto" w:fill="auto"/>
          </w:tcPr>
          <w:p w:rsidR="00337D4B" w:rsidRPr="00B85A83" w:rsidRDefault="00337D4B" w:rsidP="008B3846">
            <w:pPr>
              <w:widowControl w:val="0"/>
              <w:autoSpaceDE w:val="0"/>
              <w:autoSpaceDN w:val="0"/>
              <w:adjustRightInd w:val="0"/>
              <w:rPr>
                <w:sz w:val="28"/>
                <w:szCs w:val="28"/>
              </w:rPr>
            </w:pPr>
            <w:r w:rsidRPr="00B85A83">
              <w:rPr>
                <w:sz w:val="28"/>
                <w:szCs w:val="28"/>
              </w:rPr>
              <w:t>Установка светильников</w:t>
            </w:r>
          </w:p>
        </w:tc>
        <w:tc>
          <w:tcPr>
            <w:tcW w:w="3816" w:type="dxa"/>
            <w:shd w:val="clear" w:color="auto" w:fill="auto"/>
          </w:tcPr>
          <w:p w:rsidR="00337D4B" w:rsidRPr="00B85A83" w:rsidRDefault="00337D4B" w:rsidP="008B3846">
            <w:pPr>
              <w:widowControl w:val="0"/>
              <w:autoSpaceDE w:val="0"/>
              <w:autoSpaceDN w:val="0"/>
              <w:adjustRightInd w:val="0"/>
              <w:rPr>
                <w:sz w:val="28"/>
                <w:szCs w:val="28"/>
              </w:rPr>
            </w:pPr>
            <w:r>
              <w:rPr>
                <w:noProof/>
                <w:sz w:val="28"/>
                <w:szCs w:val="28"/>
              </w:rPr>
              <w:drawing>
                <wp:inline distT="0" distB="0" distL="0" distR="0">
                  <wp:extent cx="1628775" cy="1095375"/>
                  <wp:effectExtent l="19050" t="0" r="9525" b="0"/>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0" cstate="print"/>
                          <a:srcRect/>
                          <a:stretch>
                            <a:fillRect/>
                          </a:stretch>
                        </pic:blipFill>
                        <pic:spPr bwMode="auto">
                          <a:xfrm>
                            <a:off x="0" y="0"/>
                            <a:ext cx="1628775" cy="1095375"/>
                          </a:xfrm>
                          <a:prstGeom prst="rect">
                            <a:avLst/>
                          </a:prstGeom>
                          <a:noFill/>
                          <a:ln w="9525">
                            <a:noFill/>
                            <a:miter lim="800000"/>
                            <a:headEnd/>
                            <a:tailEnd/>
                          </a:ln>
                        </pic:spPr>
                      </pic:pic>
                    </a:graphicData>
                  </a:graphic>
                </wp:inline>
              </w:drawing>
            </w:r>
          </w:p>
        </w:tc>
        <w:tc>
          <w:tcPr>
            <w:tcW w:w="1471" w:type="dxa"/>
            <w:shd w:val="clear" w:color="auto" w:fill="auto"/>
          </w:tcPr>
          <w:p w:rsidR="00337D4B" w:rsidRPr="00B85A83" w:rsidRDefault="00337D4B" w:rsidP="008B3846">
            <w:pPr>
              <w:widowControl w:val="0"/>
              <w:autoSpaceDE w:val="0"/>
              <w:autoSpaceDN w:val="0"/>
              <w:adjustRightInd w:val="0"/>
              <w:rPr>
                <w:sz w:val="28"/>
                <w:szCs w:val="28"/>
              </w:rPr>
            </w:pPr>
            <w:r w:rsidRPr="00B85A83">
              <w:rPr>
                <w:sz w:val="28"/>
                <w:szCs w:val="28"/>
              </w:rPr>
              <w:t>1 шт.</w:t>
            </w:r>
          </w:p>
        </w:tc>
        <w:tc>
          <w:tcPr>
            <w:tcW w:w="1843" w:type="dxa"/>
            <w:shd w:val="clear" w:color="auto" w:fill="auto"/>
          </w:tcPr>
          <w:p w:rsidR="00337D4B" w:rsidRPr="00B85A83" w:rsidRDefault="00337D4B" w:rsidP="008B3846">
            <w:pPr>
              <w:widowControl w:val="0"/>
              <w:autoSpaceDE w:val="0"/>
              <w:autoSpaceDN w:val="0"/>
              <w:adjustRightInd w:val="0"/>
              <w:rPr>
                <w:sz w:val="28"/>
                <w:szCs w:val="28"/>
              </w:rPr>
            </w:pPr>
            <w:r>
              <w:rPr>
                <w:sz w:val="28"/>
                <w:szCs w:val="28"/>
              </w:rPr>
              <w:t>31110,42</w:t>
            </w:r>
          </w:p>
        </w:tc>
      </w:tr>
      <w:tr w:rsidR="00337D4B" w:rsidRPr="00B85A83" w:rsidTr="00E32612">
        <w:tc>
          <w:tcPr>
            <w:tcW w:w="505" w:type="dxa"/>
            <w:shd w:val="clear" w:color="auto" w:fill="auto"/>
          </w:tcPr>
          <w:p w:rsidR="00337D4B" w:rsidRPr="00B85A83" w:rsidRDefault="00337D4B" w:rsidP="008B3846">
            <w:pPr>
              <w:widowControl w:val="0"/>
              <w:autoSpaceDE w:val="0"/>
              <w:autoSpaceDN w:val="0"/>
              <w:adjustRightInd w:val="0"/>
              <w:rPr>
                <w:sz w:val="28"/>
                <w:szCs w:val="28"/>
              </w:rPr>
            </w:pPr>
            <w:r w:rsidRPr="00B85A83">
              <w:rPr>
                <w:sz w:val="28"/>
                <w:szCs w:val="28"/>
              </w:rPr>
              <w:lastRenderedPageBreak/>
              <w:t>4</w:t>
            </w:r>
          </w:p>
        </w:tc>
        <w:tc>
          <w:tcPr>
            <w:tcW w:w="2642" w:type="dxa"/>
            <w:shd w:val="clear" w:color="auto" w:fill="auto"/>
          </w:tcPr>
          <w:p w:rsidR="00337D4B" w:rsidRPr="00B85A83" w:rsidRDefault="00337D4B" w:rsidP="008B3846">
            <w:pPr>
              <w:widowControl w:val="0"/>
              <w:autoSpaceDE w:val="0"/>
              <w:autoSpaceDN w:val="0"/>
              <w:adjustRightInd w:val="0"/>
              <w:rPr>
                <w:sz w:val="28"/>
                <w:szCs w:val="28"/>
              </w:rPr>
            </w:pPr>
            <w:r w:rsidRPr="00B85A83">
              <w:rPr>
                <w:sz w:val="28"/>
                <w:szCs w:val="28"/>
              </w:rPr>
              <w:t>Ремонт асфальтобетонного покрытия тротуара дворовых территорий</w:t>
            </w:r>
          </w:p>
        </w:tc>
        <w:tc>
          <w:tcPr>
            <w:tcW w:w="3816" w:type="dxa"/>
            <w:shd w:val="clear" w:color="auto" w:fill="auto"/>
          </w:tcPr>
          <w:p w:rsidR="00337D4B" w:rsidRPr="00B85A83" w:rsidRDefault="00337D4B" w:rsidP="008B3846">
            <w:pPr>
              <w:widowControl w:val="0"/>
              <w:autoSpaceDE w:val="0"/>
              <w:autoSpaceDN w:val="0"/>
              <w:adjustRightInd w:val="0"/>
              <w:rPr>
                <w:sz w:val="28"/>
                <w:szCs w:val="28"/>
              </w:rPr>
            </w:pPr>
            <w:r>
              <w:rPr>
                <w:noProof/>
                <w:sz w:val="28"/>
                <w:szCs w:val="28"/>
              </w:rPr>
              <w:drawing>
                <wp:inline distT="0" distB="0" distL="0" distR="0">
                  <wp:extent cx="2257425" cy="15240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257425" cy="1524000"/>
                          </a:xfrm>
                          <a:prstGeom prst="rect">
                            <a:avLst/>
                          </a:prstGeom>
                          <a:noFill/>
                          <a:ln w="9525">
                            <a:noFill/>
                            <a:miter lim="800000"/>
                            <a:headEnd/>
                            <a:tailEnd/>
                          </a:ln>
                        </pic:spPr>
                      </pic:pic>
                    </a:graphicData>
                  </a:graphic>
                </wp:inline>
              </w:drawing>
            </w:r>
          </w:p>
        </w:tc>
        <w:tc>
          <w:tcPr>
            <w:tcW w:w="1471" w:type="dxa"/>
            <w:shd w:val="clear" w:color="auto" w:fill="auto"/>
          </w:tcPr>
          <w:p w:rsidR="00337D4B" w:rsidRPr="00B85A83" w:rsidRDefault="00337D4B" w:rsidP="008B3846">
            <w:pPr>
              <w:widowControl w:val="0"/>
              <w:autoSpaceDE w:val="0"/>
              <w:autoSpaceDN w:val="0"/>
              <w:adjustRightInd w:val="0"/>
              <w:rPr>
                <w:sz w:val="28"/>
                <w:szCs w:val="28"/>
              </w:rPr>
            </w:pPr>
            <w:r w:rsidRPr="00B85A83">
              <w:rPr>
                <w:sz w:val="28"/>
                <w:szCs w:val="28"/>
              </w:rPr>
              <w:t>1 м 2</w:t>
            </w:r>
          </w:p>
        </w:tc>
        <w:tc>
          <w:tcPr>
            <w:tcW w:w="1843" w:type="dxa"/>
            <w:shd w:val="clear" w:color="auto" w:fill="auto"/>
          </w:tcPr>
          <w:p w:rsidR="00337D4B" w:rsidRPr="00B85A83" w:rsidRDefault="00337D4B" w:rsidP="008B3846">
            <w:pPr>
              <w:widowControl w:val="0"/>
              <w:autoSpaceDE w:val="0"/>
              <w:autoSpaceDN w:val="0"/>
              <w:adjustRightInd w:val="0"/>
              <w:rPr>
                <w:sz w:val="28"/>
                <w:szCs w:val="28"/>
              </w:rPr>
            </w:pPr>
            <w:r>
              <w:rPr>
                <w:sz w:val="28"/>
                <w:szCs w:val="28"/>
              </w:rPr>
              <w:t>527,13</w:t>
            </w:r>
          </w:p>
        </w:tc>
      </w:tr>
      <w:tr w:rsidR="00337D4B" w:rsidRPr="00B85A83" w:rsidTr="00E32612">
        <w:tc>
          <w:tcPr>
            <w:tcW w:w="505" w:type="dxa"/>
            <w:shd w:val="clear" w:color="auto" w:fill="auto"/>
          </w:tcPr>
          <w:p w:rsidR="00337D4B" w:rsidRPr="00B85A83" w:rsidRDefault="00337D4B" w:rsidP="008B3846">
            <w:pPr>
              <w:widowControl w:val="0"/>
              <w:autoSpaceDE w:val="0"/>
              <w:autoSpaceDN w:val="0"/>
              <w:adjustRightInd w:val="0"/>
              <w:rPr>
                <w:sz w:val="28"/>
                <w:szCs w:val="28"/>
              </w:rPr>
            </w:pPr>
            <w:r>
              <w:rPr>
                <w:sz w:val="28"/>
                <w:szCs w:val="28"/>
              </w:rPr>
              <w:t>5</w:t>
            </w:r>
          </w:p>
        </w:tc>
        <w:tc>
          <w:tcPr>
            <w:tcW w:w="2642" w:type="dxa"/>
            <w:shd w:val="clear" w:color="auto" w:fill="auto"/>
          </w:tcPr>
          <w:p w:rsidR="00337D4B" w:rsidRPr="00B85A83" w:rsidRDefault="00337D4B" w:rsidP="008B3846">
            <w:pPr>
              <w:widowControl w:val="0"/>
              <w:autoSpaceDE w:val="0"/>
              <w:autoSpaceDN w:val="0"/>
              <w:adjustRightInd w:val="0"/>
              <w:rPr>
                <w:sz w:val="28"/>
                <w:szCs w:val="28"/>
              </w:rPr>
            </w:pPr>
            <w:r w:rsidRPr="00B85A83">
              <w:rPr>
                <w:sz w:val="28"/>
                <w:szCs w:val="28"/>
              </w:rPr>
              <w:t>Ремонт асфальтобетонного покрытия проездов к дворовым территориям</w:t>
            </w:r>
          </w:p>
        </w:tc>
        <w:tc>
          <w:tcPr>
            <w:tcW w:w="3816" w:type="dxa"/>
            <w:shd w:val="clear" w:color="auto" w:fill="auto"/>
          </w:tcPr>
          <w:p w:rsidR="00337D4B" w:rsidRPr="00B85A83" w:rsidRDefault="00337D4B" w:rsidP="008B3846">
            <w:pPr>
              <w:widowControl w:val="0"/>
              <w:autoSpaceDE w:val="0"/>
              <w:autoSpaceDN w:val="0"/>
              <w:adjustRightInd w:val="0"/>
              <w:rPr>
                <w:sz w:val="28"/>
                <w:szCs w:val="28"/>
              </w:rPr>
            </w:pPr>
            <w:r>
              <w:rPr>
                <w:noProof/>
                <w:sz w:val="28"/>
                <w:szCs w:val="28"/>
              </w:rPr>
              <w:drawing>
                <wp:inline distT="0" distB="0" distL="0" distR="0">
                  <wp:extent cx="1885950" cy="17621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885950" cy="1762125"/>
                          </a:xfrm>
                          <a:prstGeom prst="rect">
                            <a:avLst/>
                          </a:prstGeom>
                          <a:noFill/>
                          <a:ln w="9525">
                            <a:noFill/>
                            <a:miter lim="800000"/>
                            <a:headEnd/>
                            <a:tailEnd/>
                          </a:ln>
                        </pic:spPr>
                      </pic:pic>
                    </a:graphicData>
                  </a:graphic>
                </wp:inline>
              </w:drawing>
            </w:r>
          </w:p>
        </w:tc>
        <w:tc>
          <w:tcPr>
            <w:tcW w:w="1471" w:type="dxa"/>
            <w:shd w:val="clear" w:color="auto" w:fill="auto"/>
          </w:tcPr>
          <w:p w:rsidR="00337D4B" w:rsidRPr="00B85A83" w:rsidRDefault="00337D4B" w:rsidP="008B3846">
            <w:pPr>
              <w:widowControl w:val="0"/>
              <w:autoSpaceDE w:val="0"/>
              <w:autoSpaceDN w:val="0"/>
              <w:adjustRightInd w:val="0"/>
              <w:rPr>
                <w:sz w:val="28"/>
                <w:szCs w:val="28"/>
              </w:rPr>
            </w:pPr>
            <w:r w:rsidRPr="00B85A83">
              <w:rPr>
                <w:sz w:val="28"/>
                <w:szCs w:val="28"/>
              </w:rPr>
              <w:t>1 м 2</w:t>
            </w:r>
          </w:p>
        </w:tc>
        <w:tc>
          <w:tcPr>
            <w:tcW w:w="1843" w:type="dxa"/>
            <w:shd w:val="clear" w:color="auto" w:fill="auto"/>
          </w:tcPr>
          <w:p w:rsidR="00337D4B" w:rsidRPr="00B85A83" w:rsidRDefault="00337D4B" w:rsidP="008B3846">
            <w:pPr>
              <w:widowControl w:val="0"/>
              <w:autoSpaceDE w:val="0"/>
              <w:autoSpaceDN w:val="0"/>
              <w:adjustRightInd w:val="0"/>
              <w:rPr>
                <w:sz w:val="28"/>
                <w:szCs w:val="28"/>
              </w:rPr>
            </w:pPr>
            <w:r>
              <w:rPr>
                <w:sz w:val="28"/>
                <w:szCs w:val="28"/>
              </w:rPr>
              <w:t>652,07</w:t>
            </w:r>
          </w:p>
        </w:tc>
      </w:tr>
    </w:tbl>
    <w:p w:rsidR="00337D4B" w:rsidRDefault="00337D4B" w:rsidP="00337D4B">
      <w:pPr>
        <w:widowControl w:val="0"/>
        <w:autoSpaceDE w:val="0"/>
        <w:autoSpaceDN w:val="0"/>
        <w:adjustRightInd w:val="0"/>
        <w:ind w:firstLine="851"/>
        <w:rPr>
          <w:sz w:val="28"/>
          <w:szCs w:val="28"/>
        </w:rPr>
      </w:pPr>
    </w:p>
    <w:p w:rsidR="00337D4B" w:rsidRDefault="00337D4B" w:rsidP="00337D4B">
      <w:pPr>
        <w:widowControl w:val="0"/>
        <w:autoSpaceDE w:val="0"/>
        <w:autoSpaceDN w:val="0"/>
        <w:adjustRightInd w:val="0"/>
        <w:ind w:firstLine="851"/>
        <w:jc w:val="both"/>
        <w:rPr>
          <w:sz w:val="28"/>
          <w:szCs w:val="28"/>
        </w:rPr>
      </w:pPr>
      <w:r>
        <w:rPr>
          <w:sz w:val="28"/>
          <w:szCs w:val="28"/>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указанного в Порядке предоставления субсидий из бюджета Пермского края бюджетам муниципальных образований Пермского края на поддержку муниципальных программ формирования городской среды:</w:t>
      </w:r>
    </w:p>
    <w:p w:rsidR="00337D4B" w:rsidRDefault="00337D4B" w:rsidP="00337D4B">
      <w:pPr>
        <w:widowControl w:val="0"/>
        <w:autoSpaceDE w:val="0"/>
        <w:autoSpaceDN w:val="0"/>
        <w:adjustRightInd w:val="0"/>
        <w:ind w:firstLine="851"/>
        <w:rPr>
          <w:sz w:val="28"/>
          <w:szCs w:val="28"/>
        </w:rPr>
      </w:pPr>
      <w:r>
        <w:rPr>
          <w:sz w:val="28"/>
          <w:szCs w:val="28"/>
        </w:rPr>
        <w:t>- оборудование детских площадок;</w:t>
      </w:r>
    </w:p>
    <w:p w:rsidR="00337D4B" w:rsidRDefault="00337D4B" w:rsidP="00337D4B">
      <w:pPr>
        <w:widowControl w:val="0"/>
        <w:autoSpaceDE w:val="0"/>
        <w:autoSpaceDN w:val="0"/>
        <w:adjustRightInd w:val="0"/>
        <w:ind w:firstLine="851"/>
        <w:rPr>
          <w:sz w:val="28"/>
          <w:szCs w:val="28"/>
        </w:rPr>
      </w:pPr>
      <w:r>
        <w:rPr>
          <w:sz w:val="28"/>
          <w:szCs w:val="28"/>
        </w:rPr>
        <w:t>- оборудования спортивных площадок;</w:t>
      </w:r>
    </w:p>
    <w:p w:rsidR="00337D4B" w:rsidRDefault="00337D4B" w:rsidP="00337D4B">
      <w:pPr>
        <w:widowControl w:val="0"/>
        <w:autoSpaceDE w:val="0"/>
        <w:autoSpaceDN w:val="0"/>
        <w:adjustRightInd w:val="0"/>
        <w:ind w:firstLine="851"/>
        <w:rPr>
          <w:sz w:val="28"/>
          <w:szCs w:val="28"/>
        </w:rPr>
      </w:pPr>
      <w:r>
        <w:rPr>
          <w:sz w:val="28"/>
          <w:szCs w:val="28"/>
        </w:rPr>
        <w:t>- оборудование автомобильных парковок;</w:t>
      </w:r>
    </w:p>
    <w:p w:rsidR="00337D4B" w:rsidRDefault="00337D4B" w:rsidP="00337D4B">
      <w:pPr>
        <w:widowControl w:val="0"/>
        <w:autoSpaceDE w:val="0"/>
        <w:autoSpaceDN w:val="0"/>
        <w:adjustRightInd w:val="0"/>
        <w:ind w:firstLine="851"/>
        <w:rPr>
          <w:sz w:val="28"/>
          <w:szCs w:val="28"/>
        </w:rPr>
      </w:pPr>
      <w:r>
        <w:rPr>
          <w:sz w:val="28"/>
          <w:szCs w:val="28"/>
        </w:rPr>
        <w:t>- обустройство контейнерных площадок для сбора твёрдых коммунальных отходов;</w:t>
      </w:r>
    </w:p>
    <w:p w:rsidR="00337D4B" w:rsidRDefault="00337D4B" w:rsidP="00337D4B">
      <w:pPr>
        <w:widowControl w:val="0"/>
        <w:autoSpaceDE w:val="0"/>
        <w:autoSpaceDN w:val="0"/>
        <w:adjustRightInd w:val="0"/>
        <w:ind w:firstLine="851"/>
        <w:rPr>
          <w:sz w:val="28"/>
          <w:szCs w:val="28"/>
        </w:rPr>
      </w:pPr>
      <w:r>
        <w:rPr>
          <w:sz w:val="28"/>
          <w:szCs w:val="28"/>
        </w:rPr>
        <w:t xml:space="preserve">- </w:t>
      </w:r>
      <w:proofErr w:type="spellStart"/>
      <w:r>
        <w:rPr>
          <w:sz w:val="28"/>
          <w:szCs w:val="28"/>
        </w:rPr>
        <w:t>кронирование</w:t>
      </w:r>
      <w:proofErr w:type="spellEnd"/>
      <w:r>
        <w:rPr>
          <w:sz w:val="28"/>
          <w:szCs w:val="28"/>
        </w:rPr>
        <w:t xml:space="preserve"> деревьев;</w:t>
      </w:r>
    </w:p>
    <w:p w:rsidR="00337D4B" w:rsidRDefault="00337D4B" w:rsidP="00337D4B">
      <w:pPr>
        <w:widowControl w:val="0"/>
        <w:autoSpaceDE w:val="0"/>
        <w:autoSpaceDN w:val="0"/>
        <w:adjustRightInd w:val="0"/>
        <w:ind w:firstLine="851"/>
        <w:rPr>
          <w:sz w:val="28"/>
          <w:szCs w:val="28"/>
        </w:rPr>
      </w:pPr>
      <w:r>
        <w:rPr>
          <w:sz w:val="28"/>
          <w:szCs w:val="28"/>
        </w:rPr>
        <w:t>- озеленение территорий.</w:t>
      </w:r>
    </w:p>
    <w:p w:rsidR="00337D4B" w:rsidRDefault="00337D4B" w:rsidP="00337D4B">
      <w:pPr>
        <w:widowControl w:val="0"/>
        <w:autoSpaceDE w:val="0"/>
        <w:autoSpaceDN w:val="0"/>
        <w:adjustRightInd w:val="0"/>
        <w:ind w:firstLine="851"/>
        <w:rPr>
          <w:sz w:val="28"/>
          <w:szCs w:val="28"/>
        </w:rPr>
      </w:pPr>
      <w:r>
        <w:rPr>
          <w:sz w:val="28"/>
          <w:szCs w:val="28"/>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E32612" w:rsidRDefault="00E32612" w:rsidP="00337D4B">
      <w:pPr>
        <w:widowControl w:val="0"/>
        <w:autoSpaceDE w:val="0"/>
        <w:autoSpaceDN w:val="0"/>
        <w:adjustRightInd w:val="0"/>
        <w:ind w:firstLine="851"/>
        <w:jc w:val="both"/>
        <w:rPr>
          <w:sz w:val="28"/>
          <w:szCs w:val="28"/>
        </w:rPr>
      </w:pPr>
    </w:p>
    <w:p w:rsidR="00337D4B" w:rsidRDefault="00337D4B" w:rsidP="00E32612">
      <w:pPr>
        <w:widowControl w:val="0"/>
        <w:autoSpaceDE w:val="0"/>
        <w:autoSpaceDN w:val="0"/>
        <w:adjustRightInd w:val="0"/>
        <w:ind w:firstLine="851"/>
        <w:jc w:val="center"/>
        <w:rPr>
          <w:sz w:val="28"/>
          <w:szCs w:val="28"/>
        </w:rPr>
      </w:pPr>
      <w:r>
        <w:rPr>
          <w:sz w:val="28"/>
          <w:szCs w:val="28"/>
        </w:rPr>
        <w:t>Ориентировочная стоимость (единичные расценки) работ по благоустройству, входящих в состав дополнительного перечня работ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4289"/>
        <w:gridCol w:w="1848"/>
        <w:gridCol w:w="2408"/>
      </w:tblGrid>
      <w:tr w:rsidR="00337D4B" w:rsidRPr="00B85A83" w:rsidTr="00E32612">
        <w:tc>
          <w:tcPr>
            <w:tcW w:w="526" w:type="dxa"/>
            <w:shd w:val="clear" w:color="auto" w:fill="auto"/>
          </w:tcPr>
          <w:p w:rsidR="00337D4B" w:rsidRPr="00B85A83" w:rsidRDefault="00337D4B" w:rsidP="008B3846">
            <w:pPr>
              <w:widowControl w:val="0"/>
              <w:autoSpaceDE w:val="0"/>
              <w:autoSpaceDN w:val="0"/>
              <w:adjustRightInd w:val="0"/>
              <w:jc w:val="center"/>
              <w:rPr>
                <w:sz w:val="28"/>
                <w:szCs w:val="28"/>
              </w:rPr>
            </w:pPr>
            <w:r w:rsidRPr="00B85A83">
              <w:rPr>
                <w:sz w:val="28"/>
                <w:szCs w:val="28"/>
              </w:rPr>
              <w:t>№</w:t>
            </w:r>
          </w:p>
        </w:tc>
        <w:tc>
          <w:tcPr>
            <w:tcW w:w="4289" w:type="dxa"/>
            <w:shd w:val="clear" w:color="auto" w:fill="auto"/>
          </w:tcPr>
          <w:p w:rsidR="00337D4B" w:rsidRPr="00B85A83" w:rsidRDefault="00337D4B" w:rsidP="008B3846">
            <w:pPr>
              <w:widowControl w:val="0"/>
              <w:autoSpaceDE w:val="0"/>
              <w:autoSpaceDN w:val="0"/>
              <w:adjustRightInd w:val="0"/>
              <w:jc w:val="center"/>
              <w:rPr>
                <w:sz w:val="28"/>
                <w:szCs w:val="28"/>
              </w:rPr>
            </w:pPr>
            <w:r w:rsidRPr="00B85A83">
              <w:rPr>
                <w:sz w:val="28"/>
                <w:szCs w:val="28"/>
              </w:rPr>
              <w:t>Наименование норматива финансовых затрат на благоустройство, входящих в состав дополнительного перечня работ</w:t>
            </w:r>
          </w:p>
        </w:tc>
        <w:tc>
          <w:tcPr>
            <w:tcW w:w="1848" w:type="dxa"/>
            <w:shd w:val="clear" w:color="auto" w:fill="auto"/>
          </w:tcPr>
          <w:p w:rsidR="00337D4B" w:rsidRPr="00B85A83" w:rsidRDefault="00337D4B" w:rsidP="008B3846">
            <w:pPr>
              <w:widowControl w:val="0"/>
              <w:autoSpaceDE w:val="0"/>
              <w:autoSpaceDN w:val="0"/>
              <w:adjustRightInd w:val="0"/>
              <w:jc w:val="center"/>
              <w:rPr>
                <w:sz w:val="28"/>
                <w:szCs w:val="28"/>
              </w:rPr>
            </w:pPr>
            <w:r w:rsidRPr="00B85A83">
              <w:rPr>
                <w:sz w:val="28"/>
                <w:szCs w:val="28"/>
              </w:rPr>
              <w:t>Единица измерения</w:t>
            </w:r>
          </w:p>
        </w:tc>
        <w:tc>
          <w:tcPr>
            <w:tcW w:w="2408" w:type="dxa"/>
            <w:shd w:val="clear" w:color="auto" w:fill="auto"/>
          </w:tcPr>
          <w:p w:rsidR="00337D4B" w:rsidRPr="00B85A83" w:rsidRDefault="00337D4B" w:rsidP="008B3846">
            <w:pPr>
              <w:widowControl w:val="0"/>
              <w:autoSpaceDE w:val="0"/>
              <w:autoSpaceDN w:val="0"/>
              <w:adjustRightInd w:val="0"/>
              <w:jc w:val="center"/>
              <w:rPr>
                <w:sz w:val="28"/>
                <w:szCs w:val="28"/>
              </w:rPr>
            </w:pPr>
            <w:r w:rsidRPr="00B85A83">
              <w:rPr>
                <w:sz w:val="28"/>
                <w:szCs w:val="28"/>
              </w:rPr>
              <w:t>Нормативы финансовых затрат на 1 единицу измерения, с учётом НДС (руб.)</w:t>
            </w:r>
          </w:p>
        </w:tc>
      </w:tr>
      <w:tr w:rsidR="00337D4B" w:rsidRPr="00B85A83" w:rsidTr="00E32612">
        <w:tc>
          <w:tcPr>
            <w:tcW w:w="526" w:type="dxa"/>
            <w:shd w:val="clear" w:color="auto" w:fill="auto"/>
          </w:tcPr>
          <w:p w:rsidR="00337D4B" w:rsidRPr="00B85A83" w:rsidRDefault="00337D4B" w:rsidP="008B3846">
            <w:pPr>
              <w:widowControl w:val="0"/>
              <w:autoSpaceDE w:val="0"/>
              <w:autoSpaceDN w:val="0"/>
              <w:adjustRightInd w:val="0"/>
              <w:rPr>
                <w:sz w:val="28"/>
                <w:szCs w:val="28"/>
              </w:rPr>
            </w:pPr>
            <w:r w:rsidRPr="00B85A83">
              <w:rPr>
                <w:sz w:val="28"/>
                <w:szCs w:val="28"/>
              </w:rPr>
              <w:t>1</w:t>
            </w:r>
          </w:p>
        </w:tc>
        <w:tc>
          <w:tcPr>
            <w:tcW w:w="4289" w:type="dxa"/>
            <w:shd w:val="clear" w:color="auto" w:fill="auto"/>
          </w:tcPr>
          <w:p w:rsidR="00337D4B" w:rsidRPr="00B85A83" w:rsidRDefault="00337D4B" w:rsidP="008B3846">
            <w:pPr>
              <w:widowControl w:val="0"/>
              <w:autoSpaceDE w:val="0"/>
              <w:autoSpaceDN w:val="0"/>
              <w:adjustRightInd w:val="0"/>
              <w:rPr>
                <w:sz w:val="28"/>
                <w:szCs w:val="28"/>
              </w:rPr>
            </w:pPr>
            <w:r w:rsidRPr="00B85A83">
              <w:rPr>
                <w:sz w:val="28"/>
                <w:szCs w:val="28"/>
              </w:rPr>
              <w:t>Ремонт асфальтобетонного покрытия для автомобильных парковок</w:t>
            </w:r>
          </w:p>
        </w:tc>
        <w:tc>
          <w:tcPr>
            <w:tcW w:w="1848" w:type="dxa"/>
            <w:shd w:val="clear" w:color="auto" w:fill="auto"/>
            <w:vAlign w:val="center"/>
          </w:tcPr>
          <w:p w:rsidR="00337D4B" w:rsidRPr="00BE5B26" w:rsidRDefault="00337D4B" w:rsidP="008B3846">
            <w:pPr>
              <w:widowControl w:val="0"/>
              <w:autoSpaceDE w:val="0"/>
              <w:autoSpaceDN w:val="0"/>
              <w:adjustRightInd w:val="0"/>
              <w:jc w:val="center"/>
              <w:rPr>
                <w:sz w:val="28"/>
                <w:szCs w:val="28"/>
              </w:rPr>
            </w:pPr>
            <w:r w:rsidRPr="00BE5B26">
              <w:rPr>
                <w:sz w:val="28"/>
                <w:szCs w:val="28"/>
              </w:rPr>
              <w:t>1 кв.м.</w:t>
            </w:r>
          </w:p>
        </w:tc>
        <w:tc>
          <w:tcPr>
            <w:tcW w:w="2408" w:type="dxa"/>
            <w:shd w:val="clear" w:color="auto" w:fill="auto"/>
            <w:vAlign w:val="center"/>
          </w:tcPr>
          <w:p w:rsidR="00337D4B" w:rsidRPr="00B85A83" w:rsidRDefault="00337D4B" w:rsidP="008B3846">
            <w:pPr>
              <w:widowControl w:val="0"/>
              <w:autoSpaceDE w:val="0"/>
              <w:autoSpaceDN w:val="0"/>
              <w:adjustRightInd w:val="0"/>
              <w:jc w:val="center"/>
              <w:rPr>
                <w:sz w:val="28"/>
                <w:szCs w:val="28"/>
              </w:rPr>
            </w:pPr>
            <w:r>
              <w:rPr>
                <w:sz w:val="28"/>
                <w:szCs w:val="28"/>
              </w:rPr>
              <w:t>652,07</w:t>
            </w:r>
          </w:p>
        </w:tc>
      </w:tr>
      <w:tr w:rsidR="00337D4B" w:rsidRPr="00B85A83" w:rsidTr="00E32612">
        <w:tc>
          <w:tcPr>
            <w:tcW w:w="526" w:type="dxa"/>
            <w:shd w:val="clear" w:color="auto" w:fill="auto"/>
          </w:tcPr>
          <w:p w:rsidR="00337D4B" w:rsidRPr="00B85A83" w:rsidRDefault="00337D4B" w:rsidP="008B3846">
            <w:pPr>
              <w:widowControl w:val="0"/>
              <w:autoSpaceDE w:val="0"/>
              <w:autoSpaceDN w:val="0"/>
              <w:adjustRightInd w:val="0"/>
              <w:rPr>
                <w:sz w:val="28"/>
                <w:szCs w:val="28"/>
              </w:rPr>
            </w:pPr>
            <w:r w:rsidRPr="00B85A83">
              <w:rPr>
                <w:sz w:val="28"/>
                <w:szCs w:val="28"/>
              </w:rPr>
              <w:lastRenderedPageBreak/>
              <w:t>2</w:t>
            </w:r>
          </w:p>
        </w:tc>
        <w:tc>
          <w:tcPr>
            <w:tcW w:w="4289" w:type="dxa"/>
            <w:shd w:val="clear" w:color="auto" w:fill="auto"/>
          </w:tcPr>
          <w:p w:rsidR="00337D4B" w:rsidRPr="00B85A83" w:rsidRDefault="00337D4B" w:rsidP="008B3846">
            <w:pPr>
              <w:widowControl w:val="0"/>
              <w:autoSpaceDE w:val="0"/>
              <w:autoSpaceDN w:val="0"/>
              <w:adjustRightInd w:val="0"/>
              <w:rPr>
                <w:sz w:val="28"/>
                <w:szCs w:val="28"/>
              </w:rPr>
            </w:pPr>
            <w:r w:rsidRPr="00B85A83">
              <w:rPr>
                <w:sz w:val="28"/>
                <w:szCs w:val="28"/>
              </w:rPr>
              <w:t>Оборудование детских площадок</w:t>
            </w:r>
          </w:p>
        </w:tc>
        <w:tc>
          <w:tcPr>
            <w:tcW w:w="1848" w:type="dxa"/>
            <w:shd w:val="clear" w:color="auto" w:fill="auto"/>
            <w:vAlign w:val="center"/>
          </w:tcPr>
          <w:p w:rsidR="00337D4B" w:rsidRPr="00BE5B26" w:rsidRDefault="00337D4B" w:rsidP="008B3846">
            <w:pPr>
              <w:widowControl w:val="0"/>
              <w:autoSpaceDE w:val="0"/>
              <w:autoSpaceDN w:val="0"/>
              <w:adjustRightInd w:val="0"/>
              <w:jc w:val="center"/>
              <w:rPr>
                <w:sz w:val="28"/>
                <w:szCs w:val="28"/>
              </w:rPr>
            </w:pPr>
          </w:p>
        </w:tc>
        <w:tc>
          <w:tcPr>
            <w:tcW w:w="2408" w:type="dxa"/>
            <w:shd w:val="clear" w:color="auto" w:fill="auto"/>
            <w:vAlign w:val="center"/>
          </w:tcPr>
          <w:p w:rsidR="00337D4B" w:rsidRPr="00B85A83" w:rsidRDefault="00337D4B" w:rsidP="008B3846">
            <w:pPr>
              <w:widowControl w:val="0"/>
              <w:autoSpaceDE w:val="0"/>
              <w:autoSpaceDN w:val="0"/>
              <w:adjustRightInd w:val="0"/>
              <w:jc w:val="center"/>
              <w:rPr>
                <w:sz w:val="28"/>
                <w:szCs w:val="28"/>
              </w:rPr>
            </w:pPr>
          </w:p>
        </w:tc>
      </w:tr>
      <w:tr w:rsidR="00337D4B" w:rsidRPr="00B85A83" w:rsidTr="00E32612">
        <w:tc>
          <w:tcPr>
            <w:tcW w:w="526" w:type="dxa"/>
            <w:shd w:val="clear" w:color="auto" w:fill="auto"/>
          </w:tcPr>
          <w:p w:rsidR="00337D4B" w:rsidRPr="00B85A83" w:rsidRDefault="00337D4B" w:rsidP="008B3846">
            <w:pPr>
              <w:widowControl w:val="0"/>
              <w:autoSpaceDE w:val="0"/>
              <w:autoSpaceDN w:val="0"/>
              <w:adjustRightInd w:val="0"/>
              <w:rPr>
                <w:sz w:val="28"/>
                <w:szCs w:val="28"/>
              </w:rPr>
            </w:pPr>
          </w:p>
        </w:tc>
        <w:tc>
          <w:tcPr>
            <w:tcW w:w="4289" w:type="dxa"/>
            <w:shd w:val="clear" w:color="auto" w:fill="auto"/>
          </w:tcPr>
          <w:p w:rsidR="00337D4B" w:rsidRPr="00B85A83" w:rsidRDefault="00337D4B" w:rsidP="008B3846">
            <w:pPr>
              <w:widowControl w:val="0"/>
              <w:autoSpaceDE w:val="0"/>
              <w:autoSpaceDN w:val="0"/>
              <w:adjustRightInd w:val="0"/>
              <w:rPr>
                <w:sz w:val="28"/>
                <w:szCs w:val="28"/>
              </w:rPr>
            </w:pPr>
            <w:r>
              <w:rPr>
                <w:noProof/>
              </w:rPr>
              <w:drawing>
                <wp:inline distT="0" distB="0" distL="0" distR="0">
                  <wp:extent cx="1504950" cy="1057275"/>
                  <wp:effectExtent l="19050" t="0" r="0" b="0"/>
                  <wp:docPr id="8" name="Рисунок 1" descr="http://russgorki.ru/upload_modules/goods/goods/images/2cd4a4ca0c03a4dc9477b9e30604d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russgorki.ru/upload_modules/goods/goods/images/2cd4a4ca0c03a4dc9477b9e30604d359.jpg"/>
                          <pic:cNvPicPr>
                            <a:picLocks noChangeAspect="1" noChangeArrowheads="1"/>
                          </pic:cNvPicPr>
                        </pic:nvPicPr>
                        <pic:blipFill>
                          <a:blip r:embed="rId13" cstate="print"/>
                          <a:srcRect/>
                          <a:stretch>
                            <a:fillRect/>
                          </a:stretch>
                        </pic:blipFill>
                        <pic:spPr bwMode="auto">
                          <a:xfrm>
                            <a:off x="0" y="0"/>
                            <a:ext cx="1504950" cy="1057275"/>
                          </a:xfrm>
                          <a:prstGeom prst="rect">
                            <a:avLst/>
                          </a:prstGeom>
                          <a:noFill/>
                          <a:ln w="9525">
                            <a:noFill/>
                            <a:miter lim="800000"/>
                            <a:headEnd/>
                            <a:tailEnd/>
                          </a:ln>
                        </pic:spPr>
                      </pic:pic>
                    </a:graphicData>
                  </a:graphic>
                </wp:inline>
              </w:drawing>
            </w:r>
          </w:p>
        </w:tc>
        <w:tc>
          <w:tcPr>
            <w:tcW w:w="1848" w:type="dxa"/>
            <w:shd w:val="clear" w:color="auto" w:fill="auto"/>
            <w:vAlign w:val="center"/>
          </w:tcPr>
          <w:p w:rsidR="00337D4B" w:rsidRPr="00BE5B26" w:rsidRDefault="00337D4B" w:rsidP="008B3846">
            <w:pPr>
              <w:widowControl w:val="0"/>
              <w:autoSpaceDE w:val="0"/>
              <w:autoSpaceDN w:val="0"/>
              <w:adjustRightInd w:val="0"/>
              <w:jc w:val="center"/>
              <w:rPr>
                <w:sz w:val="28"/>
                <w:szCs w:val="28"/>
              </w:rPr>
            </w:pPr>
            <w:r w:rsidRPr="00BE5B26">
              <w:rPr>
                <w:sz w:val="28"/>
                <w:szCs w:val="28"/>
              </w:rPr>
              <w:t>1 шт.</w:t>
            </w:r>
          </w:p>
        </w:tc>
        <w:tc>
          <w:tcPr>
            <w:tcW w:w="2408" w:type="dxa"/>
            <w:shd w:val="clear" w:color="auto" w:fill="auto"/>
            <w:vAlign w:val="center"/>
          </w:tcPr>
          <w:p w:rsidR="00337D4B" w:rsidRDefault="00337D4B" w:rsidP="008B3846">
            <w:pPr>
              <w:widowControl w:val="0"/>
              <w:autoSpaceDE w:val="0"/>
              <w:autoSpaceDN w:val="0"/>
              <w:adjustRightInd w:val="0"/>
              <w:jc w:val="center"/>
              <w:rPr>
                <w:sz w:val="28"/>
                <w:szCs w:val="28"/>
              </w:rPr>
            </w:pPr>
            <w:r>
              <w:rPr>
                <w:sz w:val="28"/>
                <w:szCs w:val="28"/>
              </w:rPr>
              <w:t>111290,00</w:t>
            </w:r>
          </w:p>
        </w:tc>
      </w:tr>
      <w:tr w:rsidR="00337D4B" w:rsidRPr="00B85A83" w:rsidTr="00E32612">
        <w:tc>
          <w:tcPr>
            <w:tcW w:w="526" w:type="dxa"/>
            <w:shd w:val="clear" w:color="auto" w:fill="auto"/>
          </w:tcPr>
          <w:p w:rsidR="00337D4B" w:rsidRPr="00B85A83" w:rsidRDefault="00337D4B" w:rsidP="008B3846">
            <w:pPr>
              <w:widowControl w:val="0"/>
              <w:autoSpaceDE w:val="0"/>
              <w:autoSpaceDN w:val="0"/>
              <w:adjustRightInd w:val="0"/>
              <w:rPr>
                <w:sz w:val="28"/>
                <w:szCs w:val="28"/>
              </w:rPr>
            </w:pPr>
          </w:p>
        </w:tc>
        <w:tc>
          <w:tcPr>
            <w:tcW w:w="4289" w:type="dxa"/>
            <w:shd w:val="clear" w:color="auto" w:fill="auto"/>
          </w:tcPr>
          <w:p w:rsidR="00337D4B" w:rsidRPr="00B85A83" w:rsidRDefault="00337D4B" w:rsidP="008B3846">
            <w:pPr>
              <w:widowControl w:val="0"/>
              <w:autoSpaceDE w:val="0"/>
              <w:autoSpaceDN w:val="0"/>
              <w:adjustRightInd w:val="0"/>
              <w:rPr>
                <w:sz w:val="28"/>
                <w:szCs w:val="28"/>
              </w:rPr>
            </w:pPr>
            <w:r>
              <w:rPr>
                <w:noProof/>
              </w:rPr>
              <w:drawing>
                <wp:inline distT="0" distB="0" distL="0" distR="0">
                  <wp:extent cx="1323975" cy="895350"/>
                  <wp:effectExtent l="19050" t="0" r="9525" b="0"/>
                  <wp:docPr id="9" name="Рисунок 2" descr="http://russgorki.ru/upload_modules/goods/goods/images/58eac7bf95cbac19f7a3f0074be4cd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russgorki.ru/upload_modules/goods/goods/images/58eac7bf95cbac19f7a3f0074be4cd22.jpg"/>
                          <pic:cNvPicPr>
                            <a:picLocks noChangeAspect="1" noChangeArrowheads="1"/>
                          </pic:cNvPicPr>
                        </pic:nvPicPr>
                        <pic:blipFill>
                          <a:blip r:embed="rId14" cstate="print"/>
                          <a:srcRect/>
                          <a:stretch>
                            <a:fillRect/>
                          </a:stretch>
                        </pic:blipFill>
                        <pic:spPr bwMode="auto">
                          <a:xfrm>
                            <a:off x="0" y="0"/>
                            <a:ext cx="1323975" cy="895350"/>
                          </a:xfrm>
                          <a:prstGeom prst="rect">
                            <a:avLst/>
                          </a:prstGeom>
                          <a:noFill/>
                          <a:ln w="9525">
                            <a:noFill/>
                            <a:miter lim="800000"/>
                            <a:headEnd/>
                            <a:tailEnd/>
                          </a:ln>
                        </pic:spPr>
                      </pic:pic>
                    </a:graphicData>
                  </a:graphic>
                </wp:inline>
              </w:drawing>
            </w:r>
          </w:p>
        </w:tc>
        <w:tc>
          <w:tcPr>
            <w:tcW w:w="1848" w:type="dxa"/>
            <w:shd w:val="clear" w:color="auto" w:fill="auto"/>
            <w:vAlign w:val="center"/>
          </w:tcPr>
          <w:p w:rsidR="00337D4B" w:rsidRPr="00BE5B26" w:rsidRDefault="00337D4B" w:rsidP="008B3846">
            <w:pPr>
              <w:widowControl w:val="0"/>
              <w:autoSpaceDE w:val="0"/>
              <w:autoSpaceDN w:val="0"/>
              <w:adjustRightInd w:val="0"/>
              <w:jc w:val="center"/>
              <w:rPr>
                <w:noProof/>
                <w:sz w:val="28"/>
                <w:szCs w:val="28"/>
              </w:rPr>
            </w:pPr>
            <w:r w:rsidRPr="00BE5B26">
              <w:rPr>
                <w:noProof/>
                <w:sz w:val="28"/>
                <w:szCs w:val="28"/>
              </w:rPr>
              <w:t>1 шт.</w:t>
            </w:r>
          </w:p>
        </w:tc>
        <w:tc>
          <w:tcPr>
            <w:tcW w:w="2408" w:type="dxa"/>
            <w:shd w:val="clear" w:color="auto" w:fill="auto"/>
            <w:vAlign w:val="center"/>
          </w:tcPr>
          <w:p w:rsidR="00337D4B" w:rsidRDefault="00337D4B" w:rsidP="008B3846">
            <w:pPr>
              <w:widowControl w:val="0"/>
              <w:autoSpaceDE w:val="0"/>
              <w:autoSpaceDN w:val="0"/>
              <w:adjustRightInd w:val="0"/>
              <w:jc w:val="center"/>
              <w:rPr>
                <w:sz w:val="28"/>
                <w:szCs w:val="28"/>
              </w:rPr>
            </w:pPr>
            <w:r>
              <w:rPr>
                <w:sz w:val="28"/>
                <w:szCs w:val="28"/>
              </w:rPr>
              <w:t>6890,00</w:t>
            </w:r>
          </w:p>
        </w:tc>
      </w:tr>
      <w:tr w:rsidR="00337D4B" w:rsidRPr="00B85A83" w:rsidTr="00E32612">
        <w:tc>
          <w:tcPr>
            <w:tcW w:w="526" w:type="dxa"/>
            <w:shd w:val="clear" w:color="auto" w:fill="auto"/>
          </w:tcPr>
          <w:p w:rsidR="00337D4B" w:rsidRPr="00B85A83" w:rsidRDefault="00337D4B" w:rsidP="008B3846">
            <w:pPr>
              <w:widowControl w:val="0"/>
              <w:autoSpaceDE w:val="0"/>
              <w:autoSpaceDN w:val="0"/>
              <w:adjustRightInd w:val="0"/>
              <w:rPr>
                <w:sz w:val="28"/>
                <w:szCs w:val="28"/>
              </w:rPr>
            </w:pPr>
          </w:p>
        </w:tc>
        <w:tc>
          <w:tcPr>
            <w:tcW w:w="4289" w:type="dxa"/>
            <w:shd w:val="clear" w:color="auto" w:fill="auto"/>
          </w:tcPr>
          <w:p w:rsidR="00337D4B" w:rsidRPr="00B85A83" w:rsidRDefault="00337D4B" w:rsidP="008B3846">
            <w:pPr>
              <w:widowControl w:val="0"/>
              <w:autoSpaceDE w:val="0"/>
              <w:autoSpaceDN w:val="0"/>
              <w:adjustRightInd w:val="0"/>
              <w:rPr>
                <w:sz w:val="28"/>
                <w:szCs w:val="28"/>
              </w:rPr>
            </w:pPr>
            <w:r>
              <w:rPr>
                <w:noProof/>
              </w:rPr>
              <w:drawing>
                <wp:inline distT="0" distB="0" distL="0" distR="0">
                  <wp:extent cx="1714500" cy="923925"/>
                  <wp:effectExtent l="19050" t="0" r="0" b="0"/>
                  <wp:docPr id="10" name="Рисунок 3" descr="http://russgorki.ru/upload_modules/goods/goods/images/4b397dd6cc104ac8747ca6d08ed3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russgorki.ru/upload_modules/goods/goods/images/4b397dd6cc104ac8747ca6d08ed39001.jpg"/>
                          <pic:cNvPicPr>
                            <a:picLocks noChangeAspect="1" noChangeArrowheads="1"/>
                          </pic:cNvPicPr>
                        </pic:nvPicPr>
                        <pic:blipFill>
                          <a:blip r:embed="rId15" cstate="print"/>
                          <a:srcRect/>
                          <a:stretch>
                            <a:fillRect/>
                          </a:stretch>
                        </pic:blipFill>
                        <pic:spPr bwMode="auto">
                          <a:xfrm>
                            <a:off x="0" y="0"/>
                            <a:ext cx="1714500" cy="923925"/>
                          </a:xfrm>
                          <a:prstGeom prst="rect">
                            <a:avLst/>
                          </a:prstGeom>
                          <a:noFill/>
                          <a:ln w="9525">
                            <a:noFill/>
                            <a:miter lim="800000"/>
                            <a:headEnd/>
                            <a:tailEnd/>
                          </a:ln>
                        </pic:spPr>
                      </pic:pic>
                    </a:graphicData>
                  </a:graphic>
                </wp:inline>
              </w:drawing>
            </w:r>
          </w:p>
        </w:tc>
        <w:tc>
          <w:tcPr>
            <w:tcW w:w="1848" w:type="dxa"/>
            <w:shd w:val="clear" w:color="auto" w:fill="auto"/>
            <w:vAlign w:val="center"/>
          </w:tcPr>
          <w:p w:rsidR="00337D4B" w:rsidRPr="00BE5B26" w:rsidRDefault="00337D4B" w:rsidP="008B3846">
            <w:pPr>
              <w:widowControl w:val="0"/>
              <w:autoSpaceDE w:val="0"/>
              <w:autoSpaceDN w:val="0"/>
              <w:adjustRightInd w:val="0"/>
              <w:jc w:val="center"/>
              <w:rPr>
                <w:noProof/>
                <w:sz w:val="28"/>
                <w:szCs w:val="28"/>
              </w:rPr>
            </w:pPr>
            <w:r w:rsidRPr="00BE5B26">
              <w:rPr>
                <w:noProof/>
                <w:sz w:val="28"/>
                <w:szCs w:val="28"/>
              </w:rPr>
              <w:t>1 шт.</w:t>
            </w:r>
          </w:p>
        </w:tc>
        <w:tc>
          <w:tcPr>
            <w:tcW w:w="2408" w:type="dxa"/>
            <w:shd w:val="clear" w:color="auto" w:fill="auto"/>
            <w:vAlign w:val="center"/>
          </w:tcPr>
          <w:p w:rsidR="00337D4B" w:rsidRDefault="00337D4B" w:rsidP="008B3846">
            <w:pPr>
              <w:widowControl w:val="0"/>
              <w:autoSpaceDE w:val="0"/>
              <w:autoSpaceDN w:val="0"/>
              <w:adjustRightInd w:val="0"/>
              <w:jc w:val="center"/>
              <w:rPr>
                <w:sz w:val="28"/>
                <w:szCs w:val="28"/>
              </w:rPr>
            </w:pPr>
            <w:r>
              <w:rPr>
                <w:sz w:val="28"/>
                <w:szCs w:val="28"/>
              </w:rPr>
              <w:t>10590,00</w:t>
            </w:r>
          </w:p>
        </w:tc>
      </w:tr>
      <w:tr w:rsidR="00337D4B" w:rsidRPr="00B85A83" w:rsidTr="00E32612">
        <w:trPr>
          <w:trHeight w:val="1697"/>
        </w:trPr>
        <w:tc>
          <w:tcPr>
            <w:tcW w:w="526" w:type="dxa"/>
            <w:shd w:val="clear" w:color="auto" w:fill="auto"/>
          </w:tcPr>
          <w:p w:rsidR="00337D4B" w:rsidRPr="00B85A83" w:rsidRDefault="00337D4B" w:rsidP="008B3846">
            <w:pPr>
              <w:widowControl w:val="0"/>
              <w:autoSpaceDE w:val="0"/>
              <w:autoSpaceDN w:val="0"/>
              <w:adjustRightInd w:val="0"/>
              <w:rPr>
                <w:sz w:val="28"/>
                <w:szCs w:val="28"/>
              </w:rPr>
            </w:pPr>
          </w:p>
        </w:tc>
        <w:tc>
          <w:tcPr>
            <w:tcW w:w="4289" w:type="dxa"/>
            <w:shd w:val="clear" w:color="auto" w:fill="auto"/>
          </w:tcPr>
          <w:p w:rsidR="00337D4B" w:rsidRPr="00B85A83" w:rsidRDefault="00337D4B" w:rsidP="008B3846">
            <w:pPr>
              <w:widowControl w:val="0"/>
              <w:autoSpaceDE w:val="0"/>
              <w:autoSpaceDN w:val="0"/>
              <w:adjustRightInd w:val="0"/>
              <w:rPr>
                <w:sz w:val="28"/>
                <w:szCs w:val="28"/>
              </w:rPr>
            </w:pPr>
            <w:r>
              <w:rPr>
                <w:noProof/>
              </w:rPr>
              <w:drawing>
                <wp:inline distT="0" distB="0" distL="0" distR="0">
                  <wp:extent cx="1714500" cy="923925"/>
                  <wp:effectExtent l="19050" t="0" r="0" b="0"/>
                  <wp:docPr id="11" name="Рисунок 4" descr="http://russgorki.ru/upload_modules/goods/goods/images/98c5de36c0c14dae395c1d799b713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russgorki.ru/upload_modules/goods/goods/images/98c5de36c0c14dae395c1d799b713516.jpg"/>
                          <pic:cNvPicPr>
                            <a:picLocks noChangeAspect="1" noChangeArrowheads="1"/>
                          </pic:cNvPicPr>
                        </pic:nvPicPr>
                        <pic:blipFill>
                          <a:blip r:embed="rId16" cstate="print"/>
                          <a:srcRect/>
                          <a:stretch>
                            <a:fillRect/>
                          </a:stretch>
                        </pic:blipFill>
                        <pic:spPr bwMode="auto">
                          <a:xfrm>
                            <a:off x="0" y="0"/>
                            <a:ext cx="1714500" cy="923925"/>
                          </a:xfrm>
                          <a:prstGeom prst="rect">
                            <a:avLst/>
                          </a:prstGeom>
                          <a:noFill/>
                          <a:ln w="9525">
                            <a:noFill/>
                            <a:miter lim="800000"/>
                            <a:headEnd/>
                            <a:tailEnd/>
                          </a:ln>
                        </pic:spPr>
                      </pic:pic>
                    </a:graphicData>
                  </a:graphic>
                </wp:inline>
              </w:drawing>
            </w:r>
          </w:p>
        </w:tc>
        <w:tc>
          <w:tcPr>
            <w:tcW w:w="1848" w:type="dxa"/>
            <w:shd w:val="clear" w:color="auto" w:fill="auto"/>
            <w:vAlign w:val="center"/>
          </w:tcPr>
          <w:p w:rsidR="00337D4B" w:rsidRPr="00BE5B26" w:rsidRDefault="00337D4B" w:rsidP="008B3846">
            <w:pPr>
              <w:widowControl w:val="0"/>
              <w:autoSpaceDE w:val="0"/>
              <w:autoSpaceDN w:val="0"/>
              <w:adjustRightInd w:val="0"/>
              <w:jc w:val="center"/>
              <w:rPr>
                <w:noProof/>
                <w:sz w:val="28"/>
                <w:szCs w:val="28"/>
              </w:rPr>
            </w:pPr>
            <w:r w:rsidRPr="00BE5B26">
              <w:rPr>
                <w:noProof/>
                <w:sz w:val="28"/>
                <w:szCs w:val="28"/>
              </w:rPr>
              <w:t>1 шт.</w:t>
            </w:r>
          </w:p>
        </w:tc>
        <w:tc>
          <w:tcPr>
            <w:tcW w:w="2408" w:type="dxa"/>
            <w:shd w:val="clear" w:color="auto" w:fill="auto"/>
            <w:vAlign w:val="center"/>
          </w:tcPr>
          <w:p w:rsidR="00337D4B" w:rsidRDefault="00337D4B" w:rsidP="008B3846">
            <w:pPr>
              <w:widowControl w:val="0"/>
              <w:autoSpaceDE w:val="0"/>
              <w:autoSpaceDN w:val="0"/>
              <w:adjustRightInd w:val="0"/>
              <w:jc w:val="center"/>
              <w:rPr>
                <w:sz w:val="28"/>
                <w:szCs w:val="28"/>
              </w:rPr>
            </w:pPr>
            <w:r>
              <w:rPr>
                <w:sz w:val="28"/>
                <w:szCs w:val="28"/>
              </w:rPr>
              <w:t>29490,00</w:t>
            </w:r>
          </w:p>
        </w:tc>
      </w:tr>
      <w:tr w:rsidR="00337D4B" w:rsidRPr="00B85A83" w:rsidTr="00E32612">
        <w:tc>
          <w:tcPr>
            <w:tcW w:w="526" w:type="dxa"/>
            <w:shd w:val="clear" w:color="auto" w:fill="auto"/>
          </w:tcPr>
          <w:p w:rsidR="00337D4B" w:rsidRPr="00C250C0" w:rsidRDefault="00337D4B" w:rsidP="008B3846">
            <w:pPr>
              <w:widowControl w:val="0"/>
              <w:autoSpaceDE w:val="0"/>
              <w:autoSpaceDN w:val="0"/>
              <w:adjustRightInd w:val="0"/>
              <w:rPr>
                <w:sz w:val="28"/>
                <w:szCs w:val="28"/>
              </w:rPr>
            </w:pPr>
          </w:p>
        </w:tc>
        <w:tc>
          <w:tcPr>
            <w:tcW w:w="4289" w:type="dxa"/>
            <w:shd w:val="clear" w:color="auto" w:fill="auto"/>
          </w:tcPr>
          <w:p w:rsidR="00337D4B" w:rsidRPr="00B85A83" w:rsidRDefault="00337D4B" w:rsidP="008B3846">
            <w:pPr>
              <w:widowControl w:val="0"/>
              <w:autoSpaceDE w:val="0"/>
              <w:autoSpaceDN w:val="0"/>
              <w:adjustRightInd w:val="0"/>
              <w:rPr>
                <w:sz w:val="28"/>
                <w:szCs w:val="28"/>
              </w:rPr>
            </w:pPr>
            <w:r>
              <w:rPr>
                <w:noProof/>
              </w:rPr>
              <w:drawing>
                <wp:inline distT="0" distB="0" distL="0" distR="0">
                  <wp:extent cx="1323975" cy="790575"/>
                  <wp:effectExtent l="19050" t="0" r="9525" b="0"/>
                  <wp:docPr id="12" name="Рисунок 10" descr="http://russgorki.ru/upload_modules/goods/goods/images/05f0a850c420d83e317f51d5ededee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russgorki.ru/upload_modules/goods/goods/images/05f0a850c420d83e317f51d5ededeef6.jpg"/>
                          <pic:cNvPicPr>
                            <a:picLocks noChangeAspect="1" noChangeArrowheads="1"/>
                          </pic:cNvPicPr>
                        </pic:nvPicPr>
                        <pic:blipFill>
                          <a:blip r:embed="rId17" cstate="print"/>
                          <a:srcRect/>
                          <a:stretch>
                            <a:fillRect/>
                          </a:stretch>
                        </pic:blipFill>
                        <pic:spPr bwMode="auto">
                          <a:xfrm>
                            <a:off x="0" y="0"/>
                            <a:ext cx="1323975" cy="790575"/>
                          </a:xfrm>
                          <a:prstGeom prst="rect">
                            <a:avLst/>
                          </a:prstGeom>
                          <a:noFill/>
                          <a:ln w="9525">
                            <a:noFill/>
                            <a:miter lim="800000"/>
                            <a:headEnd/>
                            <a:tailEnd/>
                          </a:ln>
                        </pic:spPr>
                      </pic:pic>
                    </a:graphicData>
                  </a:graphic>
                </wp:inline>
              </w:drawing>
            </w:r>
          </w:p>
        </w:tc>
        <w:tc>
          <w:tcPr>
            <w:tcW w:w="1848" w:type="dxa"/>
            <w:shd w:val="clear" w:color="auto" w:fill="auto"/>
            <w:vAlign w:val="center"/>
          </w:tcPr>
          <w:p w:rsidR="00337D4B" w:rsidRPr="00BE5B26" w:rsidRDefault="00337D4B" w:rsidP="008B3846">
            <w:pPr>
              <w:widowControl w:val="0"/>
              <w:autoSpaceDE w:val="0"/>
              <w:autoSpaceDN w:val="0"/>
              <w:adjustRightInd w:val="0"/>
              <w:jc w:val="center"/>
              <w:rPr>
                <w:noProof/>
                <w:sz w:val="28"/>
                <w:szCs w:val="28"/>
              </w:rPr>
            </w:pPr>
            <w:r w:rsidRPr="00BE5B26">
              <w:rPr>
                <w:noProof/>
                <w:sz w:val="28"/>
                <w:szCs w:val="28"/>
              </w:rPr>
              <w:t>1 шт.</w:t>
            </w:r>
          </w:p>
        </w:tc>
        <w:tc>
          <w:tcPr>
            <w:tcW w:w="2408" w:type="dxa"/>
            <w:shd w:val="clear" w:color="auto" w:fill="auto"/>
            <w:vAlign w:val="center"/>
          </w:tcPr>
          <w:p w:rsidR="00337D4B" w:rsidRDefault="00337D4B" w:rsidP="008B3846">
            <w:pPr>
              <w:widowControl w:val="0"/>
              <w:autoSpaceDE w:val="0"/>
              <w:autoSpaceDN w:val="0"/>
              <w:adjustRightInd w:val="0"/>
              <w:jc w:val="center"/>
              <w:rPr>
                <w:sz w:val="28"/>
                <w:szCs w:val="28"/>
              </w:rPr>
            </w:pPr>
            <w:r>
              <w:rPr>
                <w:sz w:val="28"/>
                <w:szCs w:val="28"/>
              </w:rPr>
              <w:t>17090,00</w:t>
            </w:r>
          </w:p>
        </w:tc>
      </w:tr>
      <w:tr w:rsidR="00337D4B" w:rsidRPr="00B85A83" w:rsidTr="00E32612">
        <w:tc>
          <w:tcPr>
            <w:tcW w:w="526" w:type="dxa"/>
            <w:shd w:val="clear" w:color="auto" w:fill="auto"/>
          </w:tcPr>
          <w:p w:rsidR="00337D4B" w:rsidRPr="00C250C0" w:rsidRDefault="00337D4B" w:rsidP="008B3846">
            <w:pPr>
              <w:widowControl w:val="0"/>
              <w:autoSpaceDE w:val="0"/>
              <w:autoSpaceDN w:val="0"/>
              <w:adjustRightInd w:val="0"/>
              <w:rPr>
                <w:sz w:val="28"/>
                <w:szCs w:val="28"/>
              </w:rPr>
            </w:pPr>
            <w:r w:rsidRPr="00C250C0">
              <w:rPr>
                <w:sz w:val="28"/>
                <w:szCs w:val="28"/>
              </w:rPr>
              <w:t>3</w:t>
            </w:r>
          </w:p>
        </w:tc>
        <w:tc>
          <w:tcPr>
            <w:tcW w:w="4289" w:type="dxa"/>
            <w:shd w:val="clear" w:color="auto" w:fill="auto"/>
          </w:tcPr>
          <w:p w:rsidR="00337D4B" w:rsidRPr="00B85A83" w:rsidRDefault="00337D4B" w:rsidP="008B3846">
            <w:pPr>
              <w:widowControl w:val="0"/>
              <w:autoSpaceDE w:val="0"/>
              <w:autoSpaceDN w:val="0"/>
              <w:adjustRightInd w:val="0"/>
              <w:rPr>
                <w:sz w:val="28"/>
                <w:szCs w:val="28"/>
              </w:rPr>
            </w:pPr>
            <w:r w:rsidRPr="00B85A83">
              <w:rPr>
                <w:sz w:val="28"/>
                <w:szCs w:val="28"/>
              </w:rPr>
              <w:t>Оборудование спортивных площадок</w:t>
            </w:r>
          </w:p>
        </w:tc>
        <w:tc>
          <w:tcPr>
            <w:tcW w:w="1848" w:type="dxa"/>
            <w:shd w:val="clear" w:color="auto" w:fill="auto"/>
            <w:vAlign w:val="center"/>
          </w:tcPr>
          <w:p w:rsidR="00337D4B" w:rsidRPr="00B85A83" w:rsidRDefault="00337D4B" w:rsidP="008B3846">
            <w:pPr>
              <w:widowControl w:val="0"/>
              <w:autoSpaceDE w:val="0"/>
              <w:autoSpaceDN w:val="0"/>
              <w:adjustRightInd w:val="0"/>
              <w:jc w:val="center"/>
              <w:rPr>
                <w:sz w:val="28"/>
                <w:szCs w:val="28"/>
              </w:rPr>
            </w:pPr>
          </w:p>
        </w:tc>
        <w:tc>
          <w:tcPr>
            <w:tcW w:w="2408" w:type="dxa"/>
            <w:shd w:val="clear" w:color="auto" w:fill="auto"/>
            <w:vAlign w:val="center"/>
          </w:tcPr>
          <w:p w:rsidR="00337D4B" w:rsidRPr="00B85A83" w:rsidRDefault="00337D4B" w:rsidP="008B3846">
            <w:pPr>
              <w:widowControl w:val="0"/>
              <w:autoSpaceDE w:val="0"/>
              <w:autoSpaceDN w:val="0"/>
              <w:adjustRightInd w:val="0"/>
              <w:jc w:val="center"/>
              <w:rPr>
                <w:sz w:val="28"/>
                <w:szCs w:val="28"/>
              </w:rPr>
            </w:pPr>
          </w:p>
        </w:tc>
      </w:tr>
      <w:tr w:rsidR="00337D4B" w:rsidRPr="00B85A83" w:rsidTr="00E32612">
        <w:tc>
          <w:tcPr>
            <w:tcW w:w="526" w:type="dxa"/>
            <w:shd w:val="clear" w:color="auto" w:fill="auto"/>
          </w:tcPr>
          <w:p w:rsidR="00337D4B" w:rsidRPr="00C250C0" w:rsidRDefault="00337D4B" w:rsidP="008B3846">
            <w:pPr>
              <w:widowControl w:val="0"/>
              <w:autoSpaceDE w:val="0"/>
              <w:autoSpaceDN w:val="0"/>
              <w:adjustRightInd w:val="0"/>
              <w:rPr>
                <w:sz w:val="28"/>
                <w:szCs w:val="28"/>
              </w:rPr>
            </w:pPr>
          </w:p>
        </w:tc>
        <w:tc>
          <w:tcPr>
            <w:tcW w:w="4289" w:type="dxa"/>
            <w:shd w:val="clear" w:color="auto" w:fill="auto"/>
          </w:tcPr>
          <w:p w:rsidR="00337D4B" w:rsidRPr="00B85A83" w:rsidRDefault="00337D4B" w:rsidP="008B3846">
            <w:pPr>
              <w:widowControl w:val="0"/>
              <w:autoSpaceDE w:val="0"/>
              <w:autoSpaceDN w:val="0"/>
              <w:adjustRightInd w:val="0"/>
              <w:rPr>
                <w:sz w:val="28"/>
                <w:szCs w:val="28"/>
              </w:rPr>
            </w:pPr>
            <w:r>
              <w:rPr>
                <w:noProof/>
              </w:rPr>
              <w:drawing>
                <wp:inline distT="0" distB="0" distL="0" distR="0">
                  <wp:extent cx="1323975" cy="1066800"/>
                  <wp:effectExtent l="19050" t="0" r="9525" b="0"/>
                  <wp:docPr id="13" name="Рисунок 11" descr="http://russgorki.ru/upload_modules/goods/goods/images/a739353f703d9909383cb9a96cff2c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russgorki.ru/upload_modules/goods/goods/images/a739353f703d9909383cb9a96cff2c28.jpg"/>
                          <pic:cNvPicPr>
                            <a:picLocks noChangeAspect="1" noChangeArrowheads="1"/>
                          </pic:cNvPicPr>
                        </pic:nvPicPr>
                        <pic:blipFill>
                          <a:blip r:embed="rId18" cstate="print"/>
                          <a:srcRect/>
                          <a:stretch>
                            <a:fillRect/>
                          </a:stretch>
                        </pic:blipFill>
                        <pic:spPr bwMode="auto">
                          <a:xfrm>
                            <a:off x="0" y="0"/>
                            <a:ext cx="1323975" cy="1066800"/>
                          </a:xfrm>
                          <a:prstGeom prst="rect">
                            <a:avLst/>
                          </a:prstGeom>
                          <a:noFill/>
                          <a:ln w="9525">
                            <a:noFill/>
                            <a:miter lim="800000"/>
                            <a:headEnd/>
                            <a:tailEnd/>
                          </a:ln>
                        </pic:spPr>
                      </pic:pic>
                    </a:graphicData>
                  </a:graphic>
                </wp:inline>
              </w:drawing>
            </w:r>
          </w:p>
        </w:tc>
        <w:tc>
          <w:tcPr>
            <w:tcW w:w="1848" w:type="dxa"/>
            <w:shd w:val="clear" w:color="auto" w:fill="auto"/>
            <w:vAlign w:val="center"/>
          </w:tcPr>
          <w:p w:rsidR="00337D4B" w:rsidRPr="00BE5B26" w:rsidRDefault="00337D4B" w:rsidP="008B3846">
            <w:pPr>
              <w:widowControl w:val="0"/>
              <w:autoSpaceDE w:val="0"/>
              <w:autoSpaceDN w:val="0"/>
              <w:adjustRightInd w:val="0"/>
              <w:jc w:val="center"/>
              <w:rPr>
                <w:noProof/>
                <w:sz w:val="28"/>
                <w:szCs w:val="28"/>
              </w:rPr>
            </w:pPr>
            <w:r w:rsidRPr="00BE5B26">
              <w:rPr>
                <w:noProof/>
                <w:sz w:val="28"/>
                <w:szCs w:val="28"/>
              </w:rPr>
              <w:t>1 шт.</w:t>
            </w:r>
          </w:p>
        </w:tc>
        <w:tc>
          <w:tcPr>
            <w:tcW w:w="2408" w:type="dxa"/>
            <w:shd w:val="clear" w:color="auto" w:fill="auto"/>
            <w:vAlign w:val="center"/>
          </w:tcPr>
          <w:p w:rsidR="00337D4B" w:rsidRDefault="00337D4B" w:rsidP="008B3846">
            <w:pPr>
              <w:widowControl w:val="0"/>
              <w:autoSpaceDE w:val="0"/>
              <w:autoSpaceDN w:val="0"/>
              <w:adjustRightInd w:val="0"/>
              <w:jc w:val="center"/>
              <w:rPr>
                <w:sz w:val="28"/>
                <w:szCs w:val="28"/>
              </w:rPr>
            </w:pPr>
            <w:r>
              <w:rPr>
                <w:sz w:val="28"/>
                <w:szCs w:val="28"/>
              </w:rPr>
              <w:t>14590,00</w:t>
            </w:r>
          </w:p>
        </w:tc>
      </w:tr>
      <w:tr w:rsidR="00337D4B" w:rsidRPr="00B85A83" w:rsidTr="00E32612">
        <w:tc>
          <w:tcPr>
            <w:tcW w:w="526" w:type="dxa"/>
            <w:shd w:val="clear" w:color="auto" w:fill="auto"/>
          </w:tcPr>
          <w:p w:rsidR="00337D4B" w:rsidRPr="00C250C0" w:rsidRDefault="00337D4B" w:rsidP="008B3846">
            <w:pPr>
              <w:widowControl w:val="0"/>
              <w:autoSpaceDE w:val="0"/>
              <w:autoSpaceDN w:val="0"/>
              <w:adjustRightInd w:val="0"/>
              <w:rPr>
                <w:sz w:val="28"/>
                <w:szCs w:val="28"/>
              </w:rPr>
            </w:pPr>
          </w:p>
        </w:tc>
        <w:tc>
          <w:tcPr>
            <w:tcW w:w="4289" w:type="dxa"/>
            <w:shd w:val="clear" w:color="auto" w:fill="auto"/>
          </w:tcPr>
          <w:p w:rsidR="00337D4B" w:rsidRPr="00B85A83" w:rsidRDefault="00337D4B" w:rsidP="008B3846">
            <w:pPr>
              <w:widowControl w:val="0"/>
              <w:autoSpaceDE w:val="0"/>
              <w:autoSpaceDN w:val="0"/>
              <w:adjustRightInd w:val="0"/>
              <w:rPr>
                <w:sz w:val="28"/>
                <w:szCs w:val="28"/>
              </w:rPr>
            </w:pPr>
            <w:r>
              <w:rPr>
                <w:noProof/>
              </w:rPr>
              <w:drawing>
                <wp:inline distT="0" distB="0" distL="0" distR="0">
                  <wp:extent cx="1714500" cy="733425"/>
                  <wp:effectExtent l="19050" t="0" r="0" b="0"/>
                  <wp:docPr id="14" name="Рисунок 12" descr="http://russgorki.ru/upload_modules/goods/goods/images/6c23840fc17471e4626a4da6a38ee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russgorki.ru/upload_modules/goods/goods/images/6c23840fc17471e4626a4da6a38ee371.jpg"/>
                          <pic:cNvPicPr>
                            <a:picLocks noChangeAspect="1" noChangeArrowheads="1"/>
                          </pic:cNvPicPr>
                        </pic:nvPicPr>
                        <pic:blipFill>
                          <a:blip r:embed="rId19" cstate="print"/>
                          <a:srcRect/>
                          <a:stretch>
                            <a:fillRect/>
                          </a:stretch>
                        </pic:blipFill>
                        <pic:spPr bwMode="auto">
                          <a:xfrm>
                            <a:off x="0" y="0"/>
                            <a:ext cx="1714500" cy="733425"/>
                          </a:xfrm>
                          <a:prstGeom prst="rect">
                            <a:avLst/>
                          </a:prstGeom>
                          <a:noFill/>
                          <a:ln w="9525">
                            <a:noFill/>
                            <a:miter lim="800000"/>
                            <a:headEnd/>
                            <a:tailEnd/>
                          </a:ln>
                        </pic:spPr>
                      </pic:pic>
                    </a:graphicData>
                  </a:graphic>
                </wp:inline>
              </w:drawing>
            </w:r>
          </w:p>
        </w:tc>
        <w:tc>
          <w:tcPr>
            <w:tcW w:w="1848" w:type="dxa"/>
            <w:shd w:val="clear" w:color="auto" w:fill="auto"/>
            <w:vAlign w:val="center"/>
          </w:tcPr>
          <w:p w:rsidR="00337D4B" w:rsidRPr="00BE5B26" w:rsidRDefault="00337D4B" w:rsidP="008B3846">
            <w:pPr>
              <w:widowControl w:val="0"/>
              <w:autoSpaceDE w:val="0"/>
              <w:autoSpaceDN w:val="0"/>
              <w:adjustRightInd w:val="0"/>
              <w:jc w:val="center"/>
              <w:rPr>
                <w:noProof/>
                <w:sz w:val="28"/>
                <w:szCs w:val="28"/>
              </w:rPr>
            </w:pPr>
            <w:r w:rsidRPr="00BE5B26">
              <w:rPr>
                <w:noProof/>
                <w:sz w:val="28"/>
                <w:szCs w:val="28"/>
              </w:rPr>
              <w:t>1 шт.</w:t>
            </w:r>
          </w:p>
        </w:tc>
        <w:tc>
          <w:tcPr>
            <w:tcW w:w="2408" w:type="dxa"/>
            <w:shd w:val="clear" w:color="auto" w:fill="auto"/>
            <w:vAlign w:val="center"/>
          </w:tcPr>
          <w:p w:rsidR="00337D4B" w:rsidRDefault="00337D4B" w:rsidP="008B3846">
            <w:pPr>
              <w:widowControl w:val="0"/>
              <w:autoSpaceDE w:val="0"/>
              <w:autoSpaceDN w:val="0"/>
              <w:adjustRightInd w:val="0"/>
              <w:jc w:val="center"/>
              <w:rPr>
                <w:sz w:val="28"/>
                <w:szCs w:val="28"/>
              </w:rPr>
            </w:pPr>
            <w:r>
              <w:rPr>
                <w:sz w:val="28"/>
                <w:szCs w:val="28"/>
              </w:rPr>
              <w:t>12420,00</w:t>
            </w:r>
          </w:p>
        </w:tc>
      </w:tr>
      <w:tr w:rsidR="00337D4B" w:rsidRPr="00B85A83" w:rsidTr="00E32612">
        <w:tc>
          <w:tcPr>
            <w:tcW w:w="526" w:type="dxa"/>
            <w:shd w:val="clear" w:color="auto" w:fill="auto"/>
          </w:tcPr>
          <w:p w:rsidR="00337D4B" w:rsidRPr="00C250C0" w:rsidRDefault="00337D4B" w:rsidP="008B3846">
            <w:pPr>
              <w:widowControl w:val="0"/>
              <w:autoSpaceDE w:val="0"/>
              <w:autoSpaceDN w:val="0"/>
              <w:adjustRightInd w:val="0"/>
              <w:rPr>
                <w:sz w:val="28"/>
                <w:szCs w:val="28"/>
              </w:rPr>
            </w:pPr>
          </w:p>
        </w:tc>
        <w:tc>
          <w:tcPr>
            <w:tcW w:w="4289" w:type="dxa"/>
            <w:shd w:val="clear" w:color="auto" w:fill="auto"/>
          </w:tcPr>
          <w:p w:rsidR="00337D4B" w:rsidRPr="00B85A83" w:rsidRDefault="00337D4B" w:rsidP="008B3846">
            <w:pPr>
              <w:widowControl w:val="0"/>
              <w:autoSpaceDE w:val="0"/>
              <w:autoSpaceDN w:val="0"/>
              <w:adjustRightInd w:val="0"/>
              <w:rPr>
                <w:sz w:val="28"/>
                <w:szCs w:val="28"/>
              </w:rPr>
            </w:pPr>
            <w:r>
              <w:rPr>
                <w:noProof/>
              </w:rPr>
              <w:drawing>
                <wp:inline distT="0" distB="0" distL="0" distR="0">
                  <wp:extent cx="1714500" cy="857250"/>
                  <wp:effectExtent l="19050" t="0" r="0" b="0"/>
                  <wp:docPr id="15" name="Рисунок 13" descr="http://russgorki.ru/upload_modules/goods/goods/images/914ca7ff3e7128dd2fe36954b679f7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russgorki.ru/upload_modules/goods/goods/images/914ca7ff3e7128dd2fe36954b679f7f1.jpg"/>
                          <pic:cNvPicPr>
                            <a:picLocks noChangeAspect="1" noChangeArrowheads="1"/>
                          </pic:cNvPicPr>
                        </pic:nvPicPr>
                        <pic:blipFill>
                          <a:blip r:embed="rId20" cstate="print"/>
                          <a:srcRect/>
                          <a:stretch>
                            <a:fillRect/>
                          </a:stretch>
                        </pic:blipFill>
                        <pic:spPr bwMode="auto">
                          <a:xfrm>
                            <a:off x="0" y="0"/>
                            <a:ext cx="1714500" cy="857250"/>
                          </a:xfrm>
                          <a:prstGeom prst="rect">
                            <a:avLst/>
                          </a:prstGeom>
                          <a:noFill/>
                          <a:ln w="9525">
                            <a:noFill/>
                            <a:miter lim="800000"/>
                            <a:headEnd/>
                            <a:tailEnd/>
                          </a:ln>
                        </pic:spPr>
                      </pic:pic>
                    </a:graphicData>
                  </a:graphic>
                </wp:inline>
              </w:drawing>
            </w:r>
          </w:p>
        </w:tc>
        <w:tc>
          <w:tcPr>
            <w:tcW w:w="1848" w:type="dxa"/>
            <w:shd w:val="clear" w:color="auto" w:fill="auto"/>
            <w:vAlign w:val="center"/>
          </w:tcPr>
          <w:p w:rsidR="00337D4B" w:rsidRPr="00BE5B26" w:rsidRDefault="00337D4B" w:rsidP="008B3846">
            <w:pPr>
              <w:widowControl w:val="0"/>
              <w:autoSpaceDE w:val="0"/>
              <w:autoSpaceDN w:val="0"/>
              <w:adjustRightInd w:val="0"/>
              <w:jc w:val="center"/>
              <w:rPr>
                <w:noProof/>
                <w:sz w:val="28"/>
                <w:szCs w:val="28"/>
              </w:rPr>
            </w:pPr>
            <w:r w:rsidRPr="00BE5B26">
              <w:rPr>
                <w:noProof/>
                <w:sz w:val="28"/>
                <w:szCs w:val="28"/>
              </w:rPr>
              <w:t>1 шт.</w:t>
            </w:r>
          </w:p>
        </w:tc>
        <w:tc>
          <w:tcPr>
            <w:tcW w:w="2408" w:type="dxa"/>
            <w:shd w:val="clear" w:color="auto" w:fill="auto"/>
            <w:vAlign w:val="center"/>
          </w:tcPr>
          <w:p w:rsidR="00337D4B" w:rsidRDefault="00337D4B" w:rsidP="008B3846">
            <w:pPr>
              <w:widowControl w:val="0"/>
              <w:autoSpaceDE w:val="0"/>
              <w:autoSpaceDN w:val="0"/>
              <w:adjustRightInd w:val="0"/>
              <w:jc w:val="center"/>
              <w:rPr>
                <w:sz w:val="28"/>
                <w:szCs w:val="28"/>
              </w:rPr>
            </w:pPr>
            <w:r>
              <w:rPr>
                <w:sz w:val="28"/>
                <w:szCs w:val="28"/>
              </w:rPr>
              <w:t>5990,00</w:t>
            </w:r>
          </w:p>
        </w:tc>
      </w:tr>
      <w:tr w:rsidR="00337D4B" w:rsidRPr="00B85A83" w:rsidTr="00E32612">
        <w:tc>
          <w:tcPr>
            <w:tcW w:w="526" w:type="dxa"/>
            <w:shd w:val="clear" w:color="auto" w:fill="auto"/>
          </w:tcPr>
          <w:p w:rsidR="00337D4B" w:rsidRPr="00C250C0" w:rsidRDefault="00337D4B" w:rsidP="008B3846">
            <w:pPr>
              <w:widowControl w:val="0"/>
              <w:autoSpaceDE w:val="0"/>
              <w:autoSpaceDN w:val="0"/>
              <w:adjustRightInd w:val="0"/>
              <w:rPr>
                <w:sz w:val="28"/>
                <w:szCs w:val="28"/>
              </w:rPr>
            </w:pPr>
          </w:p>
        </w:tc>
        <w:tc>
          <w:tcPr>
            <w:tcW w:w="4289" w:type="dxa"/>
            <w:shd w:val="clear" w:color="auto" w:fill="auto"/>
          </w:tcPr>
          <w:p w:rsidR="00337D4B" w:rsidRPr="00B85A83" w:rsidRDefault="00337D4B" w:rsidP="008B3846">
            <w:pPr>
              <w:widowControl w:val="0"/>
              <w:autoSpaceDE w:val="0"/>
              <w:autoSpaceDN w:val="0"/>
              <w:adjustRightInd w:val="0"/>
              <w:rPr>
                <w:sz w:val="28"/>
                <w:szCs w:val="28"/>
              </w:rPr>
            </w:pPr>
            <w:r>
              <w:rPr>
                <w:noProof/>
              </w:rPr>
              <w:drawing>
                <wp:inline distT="0" distB="0" distL="0" distR="0">
                  <wp:extent cx="1714500" cy="971550"/>
                  <wp:effectExtent l="19050" t="0" r="0" b="0"/>
                  <wp:docPr id="16" name="Рисунок 14" descr="http://russgorki.ru/upload_modules/goods/goods/images/2e022138fefd637fc187d47710558d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russgorki.ru/upload_modules/goods/goods/images/2e022138fefd637fc187d47710558d5d.jpg"/>
                          <pic:cNvPicPr>
                            <a:picLocks noChangeAspect="1" noChangeArrowheads="1"/>
                          </pic:cNvPicPr>
                        </pic:nvPicPr>
                        <pic:blipFill>
                          <a:blip r:embed="rId21" cstate="print"/>
                          <a:srcRect/>
                          <a:stretch>
                            <a:fillRect/>
                          </a:stretch>
                        </pic:blipFill>
                        <pic:spPr bwMode="auto">
                          <a:xfrm>
                            <a:off x="0" y="0"/>
                            <a:ext cx="1714500" cy="971550"/>
                          </a:xfrm>
                          <a:prstGeom prst="rect">
                            <a:avLst/>
                          </a:prstGeom>
                          <a:noFill/>
                          <a:ln w="9525">
                            <a:noFill/>
                            <a:miter lim="800000"/>
                            <a:headEnd/>
                            <a:tailEnd/>
                          </a:ln>
                        </pic:spPr>
                      </pic:pic>
                    </a:graphicData>
                  </a:graphic>
                </wp:inline>
              </w:drawing>
            </w:r>
          </w:p>
        </w:tc>
        <w:tc>
          <w:tcPr>
            <w:tcW w:w="1848" w:type="dxa"/>
            <w:shd w:val="clear" w:color="auto" w:fill="auto"/>
            <w:vAlign w:val="center"/>
          </w:tcPr>
          <w:p w:rsidR="00337D4B" w:rsidRPr="00BE5B26" w:rsidRDefault="00337D4B" w:rsidP="008B3846">
            <w:pPr>
              <w:widowControl w:val="0"/>
              <w:autoSpaceDE w:val="0"/>
              <w:autoSpaceDN w:val="0"/>
              <w:adjustRightInd w:val="0"/>
              <w:jc w:val="center"/>
              <w:rPr>
                <w:noProof/>
                <w:sz w:val="28"/>
                <w:szCs w:val="28"/>
              </w:rPr>
            </w:pPr>
            <w:r w:rsidRPr="00BE5B26">
              <w:rPr>
                <w:noProof/>
                <w:sz w:val="28"/>
                <w:szCs w:val="28"/>
              </w:rPr>
              <w:t>1 шт.</w:t>
            </w:r>
          </w:p>
        </w:tc>
        <w:tc>
          <w:tcPr>
            <w:tcW w:w="2408" w:type="dxa"/>
            <w:shd w:val="clear" w:color="auto" w:fill="auto"/>
            <w:vAlign w:val="center"/>
          </w:tcPr>
          <w:p w:rsidR="00337D4B" w:rsidRDefault="00337D4B" w:rsidP="008B3846">
            <w:pPr>
              <w:widowControl w:val="0"/>
              <w:autoSpaceDE w:val="0"/>
              <w:autoSpaceDN w:val="0"/>
              <w:adjustRightInd w:val="0"/>
              <w:jc w:val="center"/>
              <w:rPr>
                <w:sz w:val="28"/>
                <w:szCs w:val="28"/>
              </w:rPr>
            </w:pPr>
            <w:r>
              <w:rPr>
                <w:sz w:val="28"/>
                <w:szCs w:val="28"/>
              </w:rPr>
              <w:t>21390,00</w:t>
            </w:r>
          </w:p>
        </w:tc>
      </w:tr>
      <w:tr w:rsidR="00A82F07" w:rsidRPr="00B85A83" w:rsidTr="008B3846">
        <w:tc>
          <w:tcPr>
            <w:tcW w:w="526" w:type="dxa"/>
            <w:shd w:val="clear" w:color="auto" w:fill="auto"/>
          </w:tcPr>
          <w:p w:rsidR="00A82F07" w:rsidRPr="00C250C0" w:rsidRDefault="00A82F07" w:rsidP="008B3846">
            <w:pPr>
              <w:widowControl w:val="0"/>
              <w:autoSpaceDE w:val="0"/>
              <w:autoSpaceDN w:val="0"/>
              <w:adjustRightInd w:val="0"/>
              <w:rPr>
                <w:sz w:val="28"/>
                <w:szCs w:val="28"/>
              </w:rPr>
            </w:pPr>
          </w:p>
        </w:tc>
        <w:tc>
          <w:tcPr>
            <w:tcW w:w="4289" w:type="dxa"/>
            <w:shd w:val="clear" w:color="auto" w:fill="auto"/>
          </w:tcPr>
          <w:p w:rsidR="00A82F07" w:rsidRPr="00A82F07" w:rsidRDefault="000A7646" w:rsidP="00A82F07">
            <w:pPr>
              <w:jc w:val="center"/>
              <w:rPr>
                <w:noProof/>
              </w:rPr>
            </w:pPr>
            <w:r>
              <w:rPr>
                <w:noProof/>
              </w:rPr>
              <w:pict>
                <v:shape id="Рисунок 48" o:spid="_x0000_i1026" type="#_x0000_t75" alt="http://ef39.ru/2014/07/14/0105%20orbitrek%2030%20935%2C00p.jpg" style="width:147pt;height:81pt;visibility:visible">
                  <v:imagedata r:id="rId22" o:title="0105%20orbitrek%2030%20935%2C00p"/>
                </v:shape>
              </w:pict>
            </w:r>
          </w:p>
        </w:tc>
        <w:tc>
          <w:tcPr>
            <w:tcW w:w="1848" w:type="dxa"/>
            <w:shd w:val="clear" w:color="auto" w:fill="auto"/>
            <w:vAlign w:val="center"/>
          </w:tcPr>
          <w:p w:rsidR="00A82F07" w:rsidRPr="00BE5B26" w:rsidRDefault="00A82F07" w:rsidP="008B3846">
            <w:pPr>
              <w:widowControl w:val="0"/>
              <w:autoSpaceDE w:val="0"/>
              <w:autoSpaceDN w:val="0"/>
              <w:adjustRightInd w:val="0"/>
              <w:jc w:val="center"/>
              <w:rPr>
                <w:noProof/>
                <w:sz w:val="28"/>
                <w:szCs w:val="28"/>
              </w:rPr>
            </w:pPr>
            <w:r w:rsidRPr="00BE5B26">
              <w:rPr>
                <w:noProof/>
                <w:sz w:val="28"/>
                <w:szCs w:val="28"/>
              </w:rPr>
              <w:t>1 шт.</w:t>
            </w:r>
          </w:p>
        </w:tc>
        <w:tc>
          <w:tcPr>
            <w:tcW w:w="2408" w:type="dxa"/>
            <w:shd w:val="clear" w:color="auto" w:fill="auto"/>
          </w:tcPr>
          <w:p w:rsidR="00A82F07" w:rsidRPr="00A82F07" w:rsidRDefault="00A82F07" w:rsidP="008B3846">
            <w:pPr>
              <w:jc w:val="center"/>
              <w:rPr>
                <w:rFonts w:eastAsia="Calibri"/>
                <w:sz w:val="28"/>
                <w:szCs w:val="28"/>
                <w:lang w:eastAsia="en-US"/>
              </w:rPr>
            </w:pPr>
            <w:r w:rsidRPr="00A82F07">
              <w:rPr>
                <w:rFonts w:eastAsia="Calibri"/>
                <w:sz w:val="28"/>
                <w:szCs w:val="28"/>
                <w:lang w:eastAsia="en-US"/>
              </w:rPr>
              <w:t>33609,63</w:t>
            </w:r>
          </w:p>
        </w:tc>
      </w:tr>
      <w:tr w:rsidR="00A82F07" w:rsidRPr="00B85A83" w:rsidTr="00E32612">
        <w:tc>
          <w:tcPr>
            <w:tcW w:w="526" w:type="dxa"/>
            <w:shd w:val="clear" w:color="auto" w:fill="auto"/>
          </w:tcPr>
          <w:p w:rsidR="00A82F07" w:rsidRPr="00C250C0" w:rsidRDefault="00A82F07" w:rsidP="008B3846">
            <w:pPr>
              <w:widowControl w:val="0"/>
              <w:autoSpaceDE w:val="0"/>
              <w:autoSpaceDN w:val="0"/>
              <w:adjustRightInd w:val="0"/>
              <w:rPr>
                <w:sz w:val="28"/>
                <w:szCs w:val="28"/>
              </w:rPr>
            </w:pPr>
            <w:r w:rsidRPr="00C250C0">
              <w:rPr>
                <w:sz w:val="28"/>
                <w:szCs w:val="28"/>
              </w:rPr>
              <w:t>4</w:t>
            </w:r>
          </w:p>
        </w:tc>
        <w:tc>
          <w:tcPr>
            <w:tcW w:w="4289" w:type="dxa"/>
            <w:shd w:val="clear" w:color="auto" w:fill="auto"/>
          </w:tcPr>
          <w:p w:rsidR="00A82F07" w:rsidRPr="00B85A83" w:rsidRDefault="00A82F07" w:rsidP="008B3846">
            <w:pPr>
              <w:widowControl w:val="0"/>
              <w:autoSpaceDE w:val="0"/>
              <w:autoSpaceDN w:val="0"/>
              <w:adjustRightInd w:val="0"/>
              <w:rPr>
                <w:sz w:val="28"/>
                <w:szCs w:val="28"/>
              </w:rPr>
            </w:pPr>
            <w:r w:rsidRPr="00B85A83">
              <w:rPr>
                <w:sz w:val="28"/>
                <w:szCs w:val="28"/>
              </w:rPr>
              <w:t>Ремонт контейнерной площадки для сбора мусора</w:t>
            </w:r>
          </w:p>
        </w:tc>
        <w:tc>
          <w:tcPr>
            <w:tcW w:w="1848" w:type="dxa"/>
            <w:shd w:val="clear" w:color="auto" w:fill="auto"/>
            <w:vAlign w:val="center"/>
          </w:tcPr>
          <w:p w:rsidR="00A82F07" w:rsidRPr="00C639F2" w:rsidRDefault="00A82F07" w:rsidP="008B3846">
            <w:pPr>
              <w:widowControl w:val="0"/>
              <w:autoSpaceDE w:val="0"/>
              <w:autoSpaceDN w:val="0"/>
              <w:adjustRightInd w:val="0"/>
              <w:jc w:val="center"/>
              <w:rPr>
                <w:sz w:val="28"/>
                <w:szCs w:val="28"/>
              </w:rPr>
            </w:pPr>
            <w:r>
              <w:rPr>
                <w:sz w:val="28"/>
                <w:szCs w:val="28"/>
              </w:rPr>
              <w:t>1 м2</w:t>
            </w:r>
          </w:p>
        </w:tc>
        <w:tc>
          <w:tcPr>
            <w:tcW w:w="2408" w:type="dxa"/>
            <w:shd w:val="clear" w:color="auto" w:fill="auto"/>
            <w:vAlign w:val="center"/>
          </w:tcPr>
          <w:p w:rsidR="00A82F07" w:rsidRPr="00C639F2" w:rsidRDefault="00A82F07" w:rsidP="008B3846">
            <w:pPr>
              <w:widowControl w:val="0"/>
              <w:autoSpaceDE w:val="0"/>
              <w:autoSpaceDN w:val="0"/>
              <w:adjustRightInd w:val="0"/>
              <w:jc w:val="center"/>
              <w:rPr>
                <w:sz w:val="28"/>
                <w:szCs w:val="28"/>
              </w:rPr>
            </w:pPr>
            <w:r>
              <w:rPr>
                <w:sz w:val="28"/>
                <w:szCs w:val="28"/>
              </w:rPr>
              <w:t>811,37</w:t>
            </w:r>
          </w:p>
        </w:tc>
      </w:tr>
      <w:tr w:rsidR="00A82F07" w:rsidRPr="00B85A83" w:rsidTr="00E32612">
        <w:trPr>
          <w:trHeight w:val="167"/>
        </w:trPr>
        <w:tc>
          <w:tcPr>
            <w:tcW w:w="526" w:type="dxa"/>
            <w:shd w:val="clear" w:color="auto" w:fill="auto"/>
          </w:tcPr>
          <w:p w:rsidR="00A82F07" w:rsidRPr="00C250C0" w:rsidRDefault="00A82F07" w:rsidP="008B3846">
            <w:pPr>
              <w:widowControl w:val="0"/>
              <w:autoSpaceDE w:val="0"/>
              <w:autoSpaceDN w:val="0"/>
              <w:adjustRightInd w:val="0"/>
              <w:rPr>
                <w:sz w:val="28"/>
                <w:szCs w:val="28"/>
              </w:rPr>
            </w:pPr>
            <w:r w:rsidRPr="00C250C0">
              <w:rPr>
                <w:sz w:val="28"/>
                <w:szCs w:val="28"/>
              </w:rPr>
              <w:t>5</w:t>
            </w:r>
          </w:p>
        </w:tc>
        <w:tc>
          <w:tcPr>
            <w:tcW w:w="4289" w:type="dxa"/>
            <w:shd w:val="clear" w:color="auto" w:fill="auto"/>
          </w:tcPr>
          <w:p w:rsidR="00A82F07" w:rsidRPr="00B85A83" w:rsidRDefault="00A82F07" w:rsidP="008B3846">
            <w:pPr>
              <w:widowControl w:val="0"/>
              <w:autoSpaceDE w:val="0"/>
              <w:autoSpaceDN w:val="0"/>
              <w:adjustRightInd w:val="0"/>
              <w:rPr>
                <w:sz w:val="28"/>
                <w:szCs w:val="28"/>
              </w:rPr>
            </w:pPr>
            <w:r>
              <w:rPr>
                <w:sz w:val="28"/>
                <w:szCs w:val="28"/>
              </w:rPr>
              <w:t>Озеленение</w:t>
            </w:r>
          </w:p>
        </w:tc>
        <w:tc>
          <w:tcPr>
            <w:tcW w:w="1848" w:type="dxa"/>
            <w:shd w:val="clear" w:color="auto" w:fill="auto"/>
            <w:vAlign w:val="center"/>
          </w:tcPr>
          <w:p w:rsidR="00A82F07" w:rsidRPr="00C639F2" w:rsidRDefault="00A82F07" w:rsidP="008B3846">
            <w:pPr>
              <w:widowControl w:val="0"/>
              <w:autoSpaceDE w:val="0"/>
              <w:autoSpaceDN w:val="0"/>
              <w:adjustRightInd w:val="0"/>
              <w:jc w:val="center"/>
              <w:rPr>
                <w:sz w:val="28"/>
                <w:szCs w:val="28"/>
              </w:rPr>
            </w:pPr>
            <w:r>
              <w:rPr>
                <w:sz w:val="28"/>
                <w:szCs w:val="28"/>
              </w:rPr>
              <w:t>1 м</w:t>
            </w:r>
            <w:r w:rsidRPr="00C639F2">
              <w:rPr>
                <w:sz w:val="28"/>
                <w:szCs w:val="28"/>
              </w:rPr>
              <w:t>2</w:t>
            </w:r>
          </w:p>
        </w:tc>
        <w:tc>
          <w:tcPr>
            <w:tcW w:w="2408" w:type="dxa"/>
            <w:shd w:val="clear" w:color="auto" w:fill="auto"/>
            <w:vAlign w:val="center"/>
          </w:tcPr>
          <w:p w:rsidR="00A82F07" w:rsidRPr="00C639F2" w:rsidRDefault="00A82F07" w:rsidP="008B3846">
            <w:pPr>
              <w:widowControl w:val="0"/>
              <w:autoSpaceDE w:val="0"/>
              <w:autoSpaceDN w:val="0"/>
              <w:adjustRightInd w:val="0"/>
              <w:jc w:val="center"/>
              <w:rPr>
                <w:sz w:val="28"/>
                <w:szCs w:val="28"/>
              </w:rPr>
            </w:pPr>
            <w:r>
              <w:rPr>
                <w:sz w:val="28"/>
                <w:szCs w:val="28"/>
              </w:rPr>
              <w:t>33,45</w:t>
            </w:r>
          </w:p>
        </w:tc>
      </w:tr>
    </w:tbl>
    <w:p w:rsidR="00337D4B" w:rsidRPr="00977811" w:rsidRDefault="00337D4B" w:rsidP="00337D4B">
      <w:pPr>
        <w:widowControl w:val="0"/>
        <w:autoSpaceDE w:val="0"/>
        <w:autoSpaceDN w:val="0"/>
        <w:adjustRightInd w:val="0"/>
        <w:ind w:firstLine="851"/>
        <w:rPr>
          <w:sz w:val="28"/>
          <w:szCs w:val="28"/>
        </w:rPr>
      </w:pPr>
    </w:p>
    <w:p w:rsidR="00337D4B" w:rsidRPr="002714BA" w:rsidRDefault="00337D4B" w:rsidP="00200FCE">
      <w:pPr>
        <w:rPr>
          <w:color w:val="FF0000"/>
          <w:sz w:val="28"/>
          <w:szCs w:val="28"/>
        </w:rPr>
      </w:pPr>
    </w:p>
    <w:p w:rsidR="00EB2A4C" w:rsidRPr="002714BA" w:rsidRDefault="00EB2A4C" w:rsidP="00200FCE">
      <w:pPr>
        <w:rPr>
          <w:color w:val="FF0000"/>
          <w:sz w:val="28"/>
          <w:szCs w:val="28"/>
        </w:rPr>
      </w:pPr>
    </w:p>
    <w:p w:rsidR="00D70451" w:rsidRDefault="00D70451" w:rsidP="00200FCE">
      <w:pPr>
        <w:rPr>
          <w:color w:val="FF0000"/>
          <w:sz w:val="28"/>
          <w:szCs w:val="28"/>
        </w:rPr>
      </w:pPr>
    </w:p>
    <w:p w:rsidR="00AF3D39" w:rsidRDefault="00AF3D39" w:rsidP="00200FCE">
      <w:pPr>
        <w:rPr>
          <w:color w:val="FF0000"/>
          <w:sz w:val="28"/>
          <w:szCs w:val="28"/>
        </w:rPr>
      </w:pPr>
    </w:p>
    <w:p w:rsidR="00AF3D39" w:rsidRDefault="00AF3D39" w:rsidP="00200FCE">
      <w:pPr>
        <w:rPr>
          <w:color w:val="FF0000"/>
          <w:sz w:val="28"/>
          <w:szCs w:val="28"/>
        </w:rPr>
      </w:pPr>
    </w:p>
    <w:p w:rsidR="00AF3D39" w:rsidRDefault="00AF3D39" w:rsidP="00200FCE">
      <w:pPr>
        <w:rPr>
          <w:color w:val="FF0000"/>
          <w:sz w:val="28"/>
          <w:szCs w:val="28"/>
        </w:rPr>
      </w:pPr>
    </w:p>
    <w:p w:rsidR="00AF3D39" w:rsidRDefault="00AF3D39" w:rsidP="00200FCE">
      <w:pPr>
        <w:rPr>
          <w:color w:val="FF0000"/>
          <w:sz w:val="28"/>
          <w:szCs w:val="28"/>
        </w:rPr>
      </w:pPr>
    </w:p>
    <w:p w:rsidR="00AF3D39" w:rsidRDefault="00AF3D39" w:rsidP="00200FCE">
      <w:pPr>
        <w:rPr>
          <w:color w:val="FF0000"/>
          <w:sz w:val="28"/>
          <w:szCs w:val="28"/>
        </w:rPr>
      </w:pPr>
    </w:p>
    <w:p w:rsidR="00AF3D39" w:rsidRDefault="00AF3D39" w:rsidP="00200FCE">
      <w:pPr>
        <w:rPr>
          <w:color w:val="FF0000"/>
          <w:sz w:val="28"/>
          <w:szCs w:val="28"/>
        </w:rPr>
      </w:pPr>
    </w:p>
    <w:p w:rsidR="00AF3D39" w:rsidRDefault="00AF3D39" w:rsidP="00200FCE">
      <w:pPr>
        <w:rPr>
          <w:color w:val="FF0000"/>
          <w:sz w:val="28"/>
          <w:szCs w:val="28"/>
        </w:rPr>
      </w:pPr>
    </w:p>
    <w:p w:rsidR="00AF3D39" w:rsidRDefault="00AF3D39" w:rsidP="00200FCE">
      <w:pPr>
        <w:rPr>
          <w:color w:val="FF0000"/>
          <w:sz w:val="28"/>
          <w:szCs w:val="28"/>
        </w:rPr>
      </w:pPr>
    </w:p>
    <w:p w:rsidR="00AF3D39" w:rsidRDefault="00AF3D39" w:rsidP="00200FCE">
      <w:pPr>
        <w:rPr>
          <w:color w:val="FF0000"/>
          <w:sz w:val="28"/>
          <w:szCs w:val="28"/>
        </w:rPr>
      </w:pPr>
    </w:p>
    <w:p w:rsidR="00AF3D39" w:rsidRDefault="00AF3D39" w:rsidP="00200FCE">
      <w:pPr>
        <w:rPr>
          <w:color w:val="FF0000"/>
          <w:sz w:val="28"/>
          <w:szCs w:val="28"/>
        </w:rPr>
      </w:pPr>
    </w:p>
    <w:p w:rsidR="00AF3D39" w:rsidRDefault="00AF3D39" w:rsidP="00200FCE">
      <w:pPr>
        <w:rPr>
          <w:color w:val="FF0000"/>
          <w:sz w:val="28"/>
          <w:szCs w:val="28"/>
        </w:rPr>
      </w:pPr>
    </w:p>
    <w:p w:rsidR="00AF3D39" w:rsidRDefault="00AF3D39" w:rsidP="00200FCE">
      <w:pPr>
        <w:rPr>
          <w:color w:val="FF0000"/>
          <w:sz w:val="28"/>
          <w:szCs w:val="28"/>
        </w:rPr>
      </w:pPr>
    </w:p>
    <w:p w:rsidR="00AF3D39" w:rsidRDefault="00AF3D39" w:rsidP="00200FCE">
      <w:pPr>
        <w:rPr>
          <w:color w:val="FF0000"/>
          <w:sz w:val="28"/>
          <w:szCs w:val="28"/>
        </w:rPr>
      </w:pPr>
    </w:p>
    <w:p w:rsidR="00AF3D39" w:rsidRDefault="00AF3D39" w:rsidP="00200FCE">
      <w:pPr>
        <w:rPr>
          <w:color w:val="FF0000"/>
          <w:sz w:val="28"/>
          <w:szCs w:val="28"/>
        </w:rPr>
      </w:pPr>
    </w:p>
    <w:p w:rsidR="00AF3D39" w:rsidRDefault="00AF3D39" w:rsidP="00200FCE">
      <w:pPr>
        <w:rPr>
          <w:color w:val="FF0000"/>
          <w:sz w:val="28"/>
          <w:szCs w:val="28"/>
        </w:rPr>
      </w:pPr>
    </w:p>
    <w:p w:rsidR="00AF3D39" w:rsidRDefault="00AF3D39" w:rsidP="00200FCE">
      <w:pPr>
        <w:rPr>
          <w:color w:val="FF0000"/>
          <w:sz w:val="28"/>
          <w:szCs w:val="28"/>
        </w:rPr>
      </w:pPr>
    </w:p>
    <w:p w:rsidR="00AF3D39" w:rsidRDefault="00AF3D39" w:rsidP="00200FCE">
      <w:pPr>
        <w:rPr>
          <w:color w:val="FF0000"/>
          <w:sz w:val="28"/>
          <w:szCs w:val="28"/>
        </w:rPr>
      </w:pPr>
    </w:p>
    <w:p w:rsidR="00AF3D39" w:rsidRDefault="00AF3D39" w:rsidP="00200FCE">
      <w:pPr>
        <w:rPr>
          <w:color w:val="FF0000"/>
          <w:sz w:val="28"/>
          <w:szCs w:val="28"/>
        </w:rPr>
      </w:pPr>
    </w:p>
    <w:p w:rsidR="00AF3D39" w:rsidRDefault="00AF3D39" w:rsidP="00200FCE">
      <w:pPr>
        <w:rPr>
          <w:color w:val="FF0000"/>
          <w:sz w:val="28"/>
          <w:szCs w:val="28"/>
        </w:rPr>
      </w:pPr>
    </w:p>
    <w:p w:rsidR="00AF3D39" w:rsidRDefault="00AF3D39" w:rsidP="00200FCE">
      <w:pPr>
        <w:rPr>
          <w:color w:val="FF0000"/>
          <w:sz w:val="28"/>
          <w:szCs w:val="28"/>
        </w:rPr>
      </w:pPr>
    </w:p>
    <w:p w:rsidR="00AF3D39" w:rsidRDefault="00AF3D39" w:rsidP="00200FCE">
      <w:pPr>
        <w:rPr>
          <w:color w:val="FF0000"/>
          <w:sz w:val="28"/>
          <w:szCs w:val="28"/>
        </w:rPr>
      </w:pPr>
    </w:p>
    <w:p w:rsidR="00AF3D39" w:rsidRDefault="00AF3D39" w:rsidP="00200FCE">
      <w:pPr>
        <w:rPr>
          <w:color w:val="FF0000"/>
          <w:sz w:val="28"/>
          <w:szCs w:val="28"/>
        </w:rPr>
      </w:pPr>
    </w:p>
    <w:p w:rsidR="00AF3D39" w:rsidRDefault="00AF3D39" w:rsidP="00200FCE">
      <w:pPr>
        <w:rPr>
          <w:color w:val="FF0000"/>
          <w:sz w:val="28"/>
          <w:szCs w:val="28"/>
        </w:rPr>
      </w:pPr>
    </w:p>
    <w:p w:rsidR="00AF3D39" w:rsidRDefault="00AF3D39" w:rsidP="00200FCE">
      <w:pPr>
        <w:rPr>
          <w:color w:val="FF0000"/>
          <w:sz w:val="28"/>
          <w:szCs w:val="28"/>
        </w:rPr>
      </w:pPr>
    </w:p>
    <w:p w:rsidR="00AF3D39" w:rsidRDefault="00AF3D39" w:rsidP="00200FCE">
      <w:pPr>
        <w:rPr>
          <w:color w:val="FF0000"/>
          <w:sz w:val="28"/>
          <w:szCs w:val="28"/>
        </w:rPr>
      </w:pPr>
    </w:p>
    <w:p w:rsidR="00AF3D39" w:rsidRDefault="00AF3D39" w:rsidP="00200FCE">
      <w:pPr>
        <w:rPr>
          <w:color w:val="FF0000"/>
          <w:sz w:val="28"/>
          <w:szCs w:val="28"/>
        </w:rPr>
      </w:pPr>
    </w:p>
    <w:p w:rsidR="00AF3D39" w:rsidRDefault="00AF3D39" w:rsidP="00200FCE">
      <w:pPr>
        <w:rPr>
          <w:color w:val="FF0000"/>
          <w:sz w:val="28"/>
          <w:szCs w:val="28"/>
        </w:rPr>
      </w:pPr>
    </w:p>
    <w:p w:rsidR="00AF3D39" w:rsidRDefault="00AF3D39" w:rsidP="00200FCE">
      <w:pPr>
        <w:rPr>
          <w:color w:val="FF0000"/>
          <w:sz w:val="28"/>
          <w:szCs w:val="28"/>
        </w:rPr>
      </w:pPr>
    </w:p>
    <w:p w:rsidR="00FB10BC" w:rsidRDefault="00FB10BC" w:rsidP="00AF3D39">
      <w:pPr>
        <w:ind w:left="6946"/>
        <w:jc w:val="both"/>
        <w:rPr>
          <w:sz w:val="28"/>
          <w:szCs w:val="28"/>
        </w:rPr>
        <w:sectPr w:rsidR="00FB10BC" w:rsidSect="00E32612">
          <w:pgSz w:w="11907" w:h="16840"/>
          <w:pgMar w:top="1134" w:right="567" w:bottom="1134" w:left="1134" w:header="720" w:footer="720" w:gutter="0"/>
          <w:cols w:space="708"/>
          <w:titlePg/>
          <w:docGrid w:linePitch="272"/>
        </w:sectPr>
      </w:pPr>
    </w:p>
    <w:p w:rsidR="00AF3D39" w:rsidRPr="00E2673D" w:rsidRDefault="00AF3D39" w:rsidP="00FB10BC">
      <w:pPr>
        <w:ind w:left="10773"/>
        <w:jc w:val="both"/>
        <w:rPr>
          <w:sz w:val="28"/>
          <w:szCs w:val="28"/>
        </w:rPr>
      </w:pPr>
      <w:r w:rsidRPr="00E2673D">
        <w:rPr>
          <w:sz w:val="28"/>
          <w:szCs w:val="28"/>
        </w:rPr>
        <w:lastRenderedPageBreak/>
        <w:t xml:space="preserve">Приложение </w:t>
      </w:r>
      <w:r w:rsidR="00843E84">
        <w:rPr>
          <w:sz w:val="28"/>
          <w:szCs w:val="28"/>
        </w:rPr>
        <w:t>3</w:t>
      </w:r>
    </w:p>
    <w:p w:rsidR="00AF3D39" w:rsidRDefault="00AF3D39" w:rsidP="00FB10BC">
      <w:pPr>
        <w:ind w:left="10773"/>
        <w:rPr>
          <w:sz w:val="28"/>
          <w:szCs w:val="28"/>
        </w:rPr>
      </w:pPr>
      <w:r w:rsidRPr="00E2673D">
        <w:rPr>
          <w:sz w:val="28"/>
          <w:szCs w:val="28"/>
        </w:rPr>
        <w:t xml:space="preserve">к муниципальной программе «Формирование современной городской среды </w:t>
      </w:r>
      <w:proofErr w:type="spellStart"/>
      <w:r w:rsidR="008F378E">
        <w:rPr>
          <w:sz w:val="28"/>
          <w:szCs w:val="28"/>
        </w:rPr>
        <w:t>Ергачинского</w:t>
      </w:r>
      <w:proofErr w:type="spellEnd"/>
      <w:r w:rsidRPr="00E2673D">
        <w:rPr>
          <w:sz w:val="28"/>
          <w:szCs w:val="28"/>
        </w:rPr>
        <w:t xml:space="preserve"> сельского поселения на 2018-2022 годы»</w:t>
      </w:r>
    </w:p>
    <w:p w:rsidR="00AF3D39" w:rsidRDefault="00AF3D39" w:rsidP="00AF3D39">
      <w:pPr>
        <w:rPr>
          <w:sz w:val="28"/>
          <w:szCs w:val="28"/>
        </w:rPr>
      </w:pPr>
    </w:p>
    <w:p w:rsidR="00AF3D39" w:rsidRPr="00315EC2" w:rsidRDefault="00315EC2" w:rsidP="00315EC2">
      <w:pPr>
        <w:jc w:val="center"/>
        <w:rPr>
          <w:b/>
          <w:sz w:val="28"/>
          <w:szCs w:val="28"/>
        </w:rPr>
      </w:pPr>
      <w:r w:rsidRPr="00315EC2">
        <w:rPr>
          <w:b/>
          <w:sz w:val="28"/>
          <w:szCs w:val="28"/>
        </w:rPr>
        <w:t>Ресурсное обеспечение реализации мероприятий муниципальной программы</w:t>
      </w:r>
    </w:p>
    <w:p w:rsidR="00AF3D39" w:rsidRDefault="00AF3D39" w:rsidP="00AF3D39">
      <w:pPr>
        <w:rPr>
          <w:color w:val="FF0000"/>
          <w:sz w:val="28"/>
          <w:szCs w:val="28"/>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877"/>
        <w:gridCol w:w="1559"/>
        <w:gridCol w:w="851"/>
        <w:gridCol w:w="1134"/>
        <w:gridCol w:w="1666"/>
        <w:gridCol w:w="993"/>
        <w:gridCol w:w="992"/>
        <w:gridCol w:w="1134"/>
        <w:gridCol w:w="850"/>
        <w:gridCol w:w="1134"/>
        <w:gridCol w:w="993"/>
      </w:tblGrid>
      <w:tr w:rsidR="0068407A" w:rsidRPr="006B4C1E" w:rsidTr="00053EA5">
        <w:tc>
          <w:tcPr>
            <w:tcW w:w="2552" w:type="dxa"/>
            <w:vMerge w:val="restart"/>
          </w:tcPr>
          <w:p w:rsidR="0068407A" w:rsidRPr="006B4C1E" w:rsidRDefault="0068407A" w:rsidP="008B3846">
            <w:pPr>
              <w:ind w:left="-57" w:right="-57" w:hanging="85"/>
              <w:jc w:val="center"/>
              <w:rPr>
                <w:b/>
                <w:sz w:val="22"/>
                <w:szCs w:val="22"/>
              </w:rPr>
            </w:pPr>
            <w:r w:rsidRPr="006B4C1E">
              <w:rPr>
                <w:b/>
                <w:sz w:val="22"/>
                <w:szCs w:val="22"/>
              </w:rPr>
              <w:t xml:space="preserve">Наименование </w:t>
            </w:r>
            <w:r>
              <w:rPr>
                <w:b/>
                <w:sz w:val="22"/>
                <w:szCs w:val="22"/>
              </w:rPr>
              <w:t>программы/мероприятия</w:t>
            </w:r>
          </w:p>
        </w:tc>
        <w:tc>
          <w:tcPr>
            <w:tcW w:w="1877" w:type="dxa"/>
            <w:vMerge w:val="restart"/>
          </w:tcPr>
          <w:p w:rsidR="0068407A" w:rsidRDefault="0068407A" w:rsidP="008B3846">
            <w:pPr>
              <w:ind w:left="-108" w:right="-57"/>
              <w:jc w:val="center"/>
              <w:rPr>
                <w:b/>
                <w:sz w:val="22"/>
                <w:szCs w:val="22"/>
              </w:rPr>
            </w:pPr>
            <w:r>
              <w:rPr>
                <w:b/>
                <w:sz w:val="22"/>
                <w:szCs w:val="22"/>
              </w:rPr>
              <w:t>Ответственный исполнитель</w:t>
            </w:r>
          </w:p>
        </w:tc>
        <w:tc>
          <w:tcPr>
            <w:tcW w:w="1559" w:type="dxa"/>
            <w:vMerge w:val="restart"/>
          </w:tcPr>
          <w:p w:rsidR="0068407A" w:rsidRPr="006B4C1E" w:rsidRDefault="0068407A" w:rsidP="008B3846">
            <w:pPr>
              <w:ind w:left="-108" w:right="-57"/>
              <w:jc w:val="center"/>
              <w:rPr>
                <w:b/>
                <w:sz w:val="22"/>
                <w:szCs w:val="22"/>
              </w:rPr>
            </w:pPr>
            <w:r>
              <w:rPr>
                <w:b/>
                <w:sz w:val="22"/>
                <w:szCs w:val="22"/>
              </w:rPr>
              <w:t>Источник финансирования</w:t>
            </w:r>
          </w:p>
        </w:tc>
        <w:tc>
          <w:tcPr>
            <w:tcW w:w="4644" w:type="dxa"/>
            <w:gridSpan w:val="4"/>
          </w:tcPr>
          <w:p w:rsidR="0068407A" w:rsidRPr="006B4C1E" w:rsidRDefault="0068407A" w:rsidP="008B3846">
            <w:pPr>
              <w:ind w:left="-57" w:right="-57"/>
              <w:jc w:val="center"/>
              <w:rPr>
                <w:b/>
                <w:sz w:val="22"/>
                <w:szCs w:val="22"/>
              </w:rPr>
            </w:pPr>
            <w:r w:rsidRPr="006B4C1E">
              <w:rPr>
                <w:b/>
                <w:sz w:val="22"/>
                <w:szCs w:val="22"/>
              </w:rPr>
              <w:t>Код бюджетной классификации</w:t>
            </w:r>
          </w:p>
        </w:tc>
        <w:tc>
          <w:tcPr>
            <w:tcW w:w="5103" w:type="dxa"/>
            <w:gridSpan w:val="5"/>
          </w:tcPr>
          <w:p w:rsidR="0068407A" w:rsidRPr="006B4C1E" w:rsidRDefault="00B75E95" w:rsidP="00BF2C55">
            <w:pPr>
              <w:ind w:left="-57" w:right="-57" w:hanging="51"/>
              <w:jc w:val="center"/>
              <w:rPr>
                <w:b/>
                <w:sz w:val="22"/>
                <w:szCs w:val="22"/>
              </w:rPr>
            </w:pPr>
            <w:r>
              <w:rPr>
                <w:b/>
                <w:sz w:val="22"/>
                <w:szCs w:val="22"/>
              </w:rPr>
              <w:t>Объемы бюджетных ассигнований</w:t>
            </w:r>
            <w:r w:rsidR="0068407A" w:rsidRPr="006B4C1E">
              <w:rPr>
                <w:b/>
                <w:sz w:val="22"/>
                <w:szCs w:val="22"/>
              </w:rPr>
              <w:t>, руб.</w:t>
            </w:r>
          </w:p>
        </w:tc>
      </w:tr>
      <w:tr w:rsidR="0068407A" w:rsidRPr="006B4C1E" w:rsidTr="00053EA5">
        <w:tc>
          <w:tcPr>
            <w:tcW w:w="2552" w:type="dxa"/>
            <w:vMerge/>
          </w:tcPr>
          <w:p w:rsidR="0068407A" w:rsidRPr="006B4C1E" w:rsidRDefault="0068407A" w:rsidP="008B3846">
            <w:pPr>
              <w:ind w:left="-57" w:right="-57"/>
              <w:jc w:val="center"/>
              <w:rPr>
                <w:b/>
                <w:sz w:val="22"/>
                <w:szCs w:val="22"/>
              </w:rPr>
            </w:pPr>
          </w:p>
        </w:tc>
        <w:tc>
          <w:tcPr>
            <w:tcW w:w="1877" w:type="dxa"/>
            <w:vMerge/>
          </w:tcPr>
          <w:p w:rsidR="0068407A" w:rsidRPr="006B4C1E" w:rsidRDefault="0068407A" w:rsidP="008B3846">
            <w:pPr>
              <w:ind w:left="-57" w:right="-57"/>
              <w:jc w:val="center"/>
              <w:rPr>
                <w:b/>
                <w:sz w:val="22"/>
                <w:szCs w:val="22"/>
              </w:rPr>
            </w:pPr>
          </w:p>
        </w:tc>
        <w:tc>
          <w:tcPr>
            <w:tcW w:w="1559" w:type="dxa"/>
            <w:vMerge/>
          </w:tcPr>
          <w:p w:rsidR="0068407A" w:rsidRPr="006B4C1E" w:rsidRDefault="0068407A" w:rsidP="008B3846">
            <w:pPr>
              <w:ind w:left="-57" w:right="-57"/>
              <w:jc w:val="center"/>
              <w:rPr>
                <w:b/>
                <w:sz w:val="22"/>
                <w:szCs w:val="22"/>
              </w:rPr>
            </w:pPr>
          </w:p>
        </w:tc>
        <w:tc>
          <w:tcPr>
            <w:tcW w:w="851" w:type="dxa"/>
          </w:tcPr>
          <w:p w:rsidR="0068407A" w:rsidRPr="006B4C1E" w:rsidRDefault="0068407A" w:rsidP="008B3846">
            <w:pPr>
              <w:ind w:left="-113" w:right="-113" w:firstLine="5"/>
              <w:jc w:val="center"/>
              <w:rPr>
                <w:b/>
                <w:sz w:val="22"/>
                <w:szCs w:val="22"/>
              </w:rPr>
            </w:pPr>
            <w:r w:rsidRPr="006B4C1E">
              <w:rPr>
                <w:b/>
                <w:sz w:val="22"/>
                <w:szCs w:val="22"/>
              </w:rPr>
              <w:t>ГРБС</w:t>
            </w:r>
          </w:p>
        </w:tc>
        <w:tc>
          <w:tcPr>
            <w:tcW w:w="1134" w:type="dxa"/>
          </w:tcPr>
          <w:p w:rsidR="0068407A" w:rsidRPr="006B4C1E" w:rsidRDefault="0068407A" w:rsidP="008B3846">
            <w:pPr>
              <w:ind w:left="-57" w:right="-57" w:hanging="51"/>
              <w:jc w:val="center"/>
              <w:rPr>
                <w:b/>
                <w:sz w:val="22"/>
                <w:szCs w:val="22"/>
              </w:rPr>
            </w:pPr>
            <w:r w:rsidRPr="006B4C1E">
              <w:rPr>
                <w:b/>
                <w:sz w:val="22"/>
                <w:szCs w:val="22"/>
              </w:rPr>
              <w:t>Раздел/подраздел</w:t>
            </w:r>
          </w:p>
        </w:tc>
        <w:tc>
          <w:tcPr>
            <w:tcW w:w="1666" w:type="dxa"/>
          </w:tcPr>
          <w:p w:rsidR="0068407A" w:rsidRPr="006B4C1E" w:rsidRDefault="0068407A" w:rsidP="008B3846">
            <w:pPr>
              <w:ind w:left="-57" w:right="-57" w:hanging="51"/>
              <w:jc w:val="center"/>
              <w:rPr>
                <w:b/>
                <w:sz w:val="22"/>
                <w:szCs w:val="22"/>
              </w:rPr>
            </w:pPr>
            <w:r w:rsidRPr="006B4C1E">
              <w:rPr>
                <w:b/>
                <w:sz w:val="22"/>
                <w:szCs w:val="22"/>
              </w:rPr>
              <w:t>ЦСР</w:t>
            </w:r>
          </w:p>
        </w:tc>
        <w:tc>
          <w:tcPr>
            <w:tcW w:w="993" w:type="dxa"/>
          </w:tcPr>
          <w:p w:rsidR="0068407A" w:rsidRPr="006B4C1E" w:rsidRDefault="0068407A" w:rsidP="008B3846">
            <w:pPr>
              <w:ind w:left="-57" w:right="-57" w:hanging="51"/>
              <w:jc w:val="center"/>
              <w:rPr>
                <w:b/>
                <w:sz w:val="22"/>
                <w:szCs w:val="22"/>
              </w:rPr>
            </w:pPr>
            <w:r w:rsidRPr="006B4C1E">
              <w:rPr>
                <w:b/>
                <w:sz w:val="22"/>
                <w:szCs w:val="22"/>
              </w:rPr>
              <w:t>КВР</w:t>
            </w:r>
          </w:p>
        </w:tc>
        <w:tc>
          <w:tcPr>
            <w:tcW w:w="992" w:type="dxa"/>
          </w:tcPr>
          <w:p w:rsidR="0068407A" w:rsidRPr="006B4C1E" w:rsidRDefault="0068407A" w:rsidP="008B3846">
            <w:pPr>
              <w:ind w:left="-57" w:right="-57" w:hanging="78"/>
              <w:jc w:val="center"/>
              <w:rPr>
                <w:b/>
                <w:sz w:val="22"/>
                <w:szCs w:val="22"/>
              </w:rPr>
            </w:pPr>
            <w:r w:rsidRPr="006B4C1E">
              <w:rPr>
                <w:b/>
                <w:sz w:val="22"/>
                <w:szCs w:val="22"/>
              </w:rPr>
              <w:t>201</w:t>
            </w:r>
            <w:r>
              <w:rPr>
                <w:b/>
                <w:sz w:val="22"/>
                <w:szCs w:val="22"/>
              </w:rPr>
              <w:t>8</w:t>
            </w:r>
            <w:r w:rsidRPr="006B4C1E">
              <w:rPr>
                <w:b/>
                <w:sz w:val="22"/>
                <w:szCs w:val="22"/>
              </w:rPr>
              <w:t xml:space="preserve"> год</w:t>
            </w:r>
          </w:p>
          <w:p w:rsidR="0068407A" w:rsidRPr="006B4C1E" w:rsidRDefault="0068407A" w:rsidP="008B3846">
            <w:pPr>
              <w:ind w:left="-57" w:right="-57" w:hanging="21"/>
              <w:jc w:val="center"/>
              <w:rPr>
                <w:b/>
                <w:sz w:val="22"/>
                <w:szCs w:val="22"/>
              </w:rPr>
            </w:pPr>
          </w:p>
        </w:tc>
        <w:tc>
          <w:tcPr>
            <w:tcW w:w="1134" w:type="dxa"/>
          </w:tcPr>
          <w:p w:rsidR="0068407A" w:rsidRPr="006B4C1E" w:rsidRDefault="0068407A" w:rsidP="008B3846">
            <w:pPr>
              <w:ind w:left="-57" w:right="-57" w:hanging="78"/>
              <w:jc w:val="center"/>
              <w:rPr>
                <w:b/>
                <w:sz w:val="22"/>
                <w:szCs w:val="22"/>
              </w:rPr>
            </w:pPr>
            <w:r>
              <w:rPr>
                <w:b/>
                <w:sz w:val="22"/>
                <w:szCs w:val="22"/>
              </w:rPr>
              <w:t>2019 год</w:t>
            </w:r>
          </w:p>
        </w:tc>
        <w:tc>
          <w:tcPr>
            <w:tcW w:w="850" w:type="dxa"/>
          </w:tcPr>
          <w:p w:rsidR="0068407A" w:rsidRPr="006B4C1E" w:rsidRDefault="0068407A" w:rsidP="008B3846">
            <w:pPr>
              <w:ind w:left="-57" w:right="-57" w:hanging="78"/>
              <w:jc w:val="center"/>
              <w:rPr>
                <w:b/>
                <w:sz w:val="22"/>
                <w:szCs w:val="22"/>
              </w:rPr>
            </w:pPr>
            <w:r>
              <w:rPr>
                <w:b/>
                <w:sz w:val="22"/>
                <w:szCs w:val="22"/>
              </w:rPr>
              <w:t>2020 год</w:t>
            </w:r>
          </w:p>
        </w:tc>
        <w:tc>
          <w:tcPr>
            <w:tcW w:w="1134" w:type="dxa"/>
          </w:tcPr>
          <w:p w:rsidR="0068407A" w:rsidRPr="006B4C1E" w:rsidRDefault="0068407A" w:rsidP="008B3846">
            <w:pPr>
              <w:ind w:left="-57" w:right="-57" w:hanging="78"/>
              <w:jc w:val="center"/>
              <w:rPr>
                <w:b/>
                <w:sz w:val="22"/>
                <w:szCs w:val="22"/>
              </w:rPr>
            </w:pPr>
            <w:r>
              <w:rPr>
                <w:b/>
                <w:sz w:val="22"/>
                <w:szCs w:val="22"/>
              </w:rPr>
              <w:t>2021 год</w:t>
            </w:r>
          </w:p>
        </w:tc>
        <w:tc>
          <w:tcPr>
            <w:tcW w:w="993" w:type="dxa"/>
          </w:tcPr>
          <w:p w:rsidR="0068407A" w:rsidRPr="006B4C1E" w:rsidRDefault="0068407A" w:rsidP="008B3846">
            <w:pPr>
              <w:ind w:left="-57" w:right="-57" w:hanging="78"/>
              <w:jc w:val="center"/>
              <w:rPr>
                <w:b/>
                <w:sz w:val="22"/>
                <w:szCs w:val="22"/>
              </w:rPr>
            </w:pPr>
            <w:r>
              <w:rPr>
                <w:b/>
                <w:sz w:val="22"/>
                <w:szCs w:val="22"/>
              </w:rPr>
              <w:t>2022 год</w:t>
            </w:r>
          </w:p>
        </w:tc>
      </w:tr>
      <w:tr w:rsidR="00053EA5" w:rsidRPr="00053EA5" w:rsidTr="00053EA5">
        <w:trPr>
          <w:trHeight w:val="431"/>
        </w:trPr>
        <w:tc>
          <w:tcPr>
            <w:tcW w:w="2552" w:type="dxa"/>
            <w:vMerge w:val="restart"/>
            <w:vAlign w:val="center"/>
          </w:tcPr>
          <w:p w:rsidR="00053EA5" w:rsidRPr="00B262D9" w:rsidRDefault="00053EA5" w:rsidP="008B3846">
            <w:pPr>
              <w:jc w:val="center"/>
              <w:rPr>
                <w:b/>
              </w:rPr>
            </w:pPr>
            <w:r w:rsidRPr="00B262D9">
              <w:rPr>
                <w:b/>
              </w:rPr>
              <w:t>Муниципальная программа</w:t>
            </w:r>
          </w:p>
          <w:p w:rsidR="00053EA5" w:rsidRPr="00B262D9" w:rsidRDefault="00053EA5" w:rsidP="008F378E">
            <w:pPr>
              <w:ind w:right="34"/>
              <w:jc w:val="center"/>
              <w:rPr>
                <w:b/>
              </w:rPr>
            </w:pPr>
            <w:r w:rsidRPr="00B262D9">
              <w:rPr>
                <w:b/>
              </w:rPr>
              <w:t xml:space="preserve">" Формирование современной городской среды </w:t>
            </w:r>
            <w:proofErr w:type="spellStart"/>
            <w:r w:rsidR="008F378E">
              <w:rPr>
                <w:b/>
              </w:rPr>
              <w:t>Ергачинского</w:t>
            </w:r>
            <w:proofErr w:type="spellEnd"/>
            <w:r w:rsidR="008F378E">
              <w:rPr>
                <w:b/>
              </w:rPr>
              <w:t xml:space="preserve"> </w:t>
            </w:r>
            <w:r w:rsidRPr="00B262D9">
              <w:rPr>
                <w:b/>
              </w:rPr>
              <w:t>сельского поселения на 2018-2022 годы "</w:t>
            </w:r>
          </w:p>
        </w:tc>
        <w:tc>
          <w:tcPr>
            <w:tcW w:w="1877" w:type="dxa"/>
            <w:vMerge w:val="restart"/>
          </w:tcPr>
          <w:p w:rsidR="00053EA5" w:rsidRPr="00B262D9" w:rsidRDefault="00053EA5" w:rsidP="008F378E">
            <w:pPr>
              <w:ind w:left="-57" w:right="-57" w:hanging="51"/>
              <w:jc w:val="center"/>
              <w:rPr>
                <w:b/>
                <w:sz w:val="22"/>
                <w:szCs w:val="22"/>
              </w:rPr>
            </w:pPr>
            <w:r w:rsidRPr="00B262D9">
              <w:rPr>
                <w:b/>
                <w:sz w:val="22"/>
                <w:szCs w:val="22"/>
              </w:rPr>
              <w:t xml:space="preserve">Администрация </w:t>
            </w:r>
            <w:proofErr w:type="spellStart"/>
            <w:r w:rsidR="008F378E">
              <w:rPr>
                <w:b/>
                <w:sz w:val="22"/>
                <w:szCs w:val="22"/>
              </w:rPr>
              <w:t>Ергачинского</w:t>
            </w:r>
            <w:proofErr w:type="spellEnd"/>
            <w:r w:rsidRPr="00B262D9">
              <w:rPr>
                <w:b/>
                <w:sz w:val="22"/>
                <w:szCs w:val="22"/>
              </w:rPr>
              <w:t xml:space="preserve"> сельского поселения</w:t>
            </w:r>
          </w:p>
        </w:tc>
        <w:tc>
          <w:tcPr>
            <w:tcW w:w="1559" w:type="dxa"/>
            <w:vAlign w:val="center"/>
          </w:tcPr>
          <w:p w:rsidR="00053EA5" w:rsidRPr="00B262D9" w:rsidRDefault="00053EA5" w:rsidP="008B3846">
            <w:pPr>
              <w:ind w:left="-57" w:right="-57" w:hanging="51"/>
              <w:jc w:val="center"/>
              <w:rPr>
                <w:b/>
                <w:sz w:val="22"/>
                <w:szCs w:val="22"/>
              </w:rPr>
            </w:pPr>
            <w:r w:rsidRPr="00B262D9">
              <w:rPr>
                <w:b/>
                <w:sz w:val="22"/>
                <w:szCs w:val="22"/>
              </w:rPr>
              <w:t>Всего</w:t>
            </w:r>
          </w:p>
        </w:tc>
        <w:tc>
          <w:tcPr>
            <w:tcW w:w="851" w:type="dxa"/>
            <w:vAlign w:val="center"/>
          </w:tcPr>
          <w:p w:rsidR="00053EA5" w:rsidRPr="00053EA5" w:rsidRDefault="00053EA5" w:rsidP="008B3846">
            <w:pPr>
              <w:ind w:hanging="109"/>
              <w:jc w:val="center"/>
              <w:rPr>
                <w:b/>
              </w:rPr>
            </w:pPr>
            <w:r>
              <w:rPr>
                <w:b/>
              </w:rPr>
              <w:t>000</w:t>
            </w:r>
          </w:p>
        </w:tc>
        <w:tc>
          <w:tcPr>
            <w:tcW w:w="1134" w:type="dxa"/>
            <w:vAlign w:val="center"/>
          </w:tcPr>
          <w:p w:rsidR="00053EA5" w:rsidRPr="00053EA5" w:rsidRDefault="00053EA5" w:rsidP="008B3846">
            <w:pPr>
              <w:jc w:val="center"/>
              <w:rPr>
                <w:color w:val="000000"/>
              </w:rPr>
            </w:pPr>
            <w:r w:rsidRPr="00053EA5">
              <w:rPr>
                <w:color w:val="000000"/>
              </w:rPr>
              <w:t>0000</w:t>
            </w:r>
          </w:p>
        </w:tc>
        <w:tc>
          <w:tcPr>
            <w:tcW w:w="1666" w:type="dxa"/>
            <w:vAlign w:val="center"/>
          </w:tcPr>
          <w:p w:rsidR="00053EA5" w:rsidRPr="00053EA5" w:rsidRDefault="00053EA5" w:rsidP="008B3846">
            <w:pPr>
              <w:jc w:val="center"/>
              <w:rPr>
                <w:color w:val="000000"/>
              </w:rPr>
            </w:pPr>
            <w:r w:rsidRPr="00053EA5">
              <w:rPr>
                <w:color w:val="000000"/>
              </w:rPr>
              <w:t>00 0 00 00000</w:t>
            </w:r>
          </w:p>
        </w:tc>
        <w:tc>
          <w:tcPr>
            <w:tcW w:w="993" w:type="dxa"/>
            <w:vAlign w:val="center"/>
          </w:tcPr>
          <w:p w:rsidR="00053EA5" w:rsidRPr="00053EA5" w:rsidRDefault="00053EA5" w:rsidP="008B3846">
            <w:pPr>
              <w:jc w:val="center"/>
              <w:rPr>
                <w:color w:val="000000"/>
              </w:rPr>
            </w:pPr>
            <w:r w:rsidRPr="00053EA5">
              <w:rPr>
                <w:color w:val="000000"/>
              </w:rPr>
              <w:t>200</w:t>
            </w:r>
          </w:p>
        </w:tc>
        <w:tc>
          <w:tcPr>
            <w:tcW w:w="992" w:type="dxa"/>
            <w:vAlign w:val="center"/>
          </w:tcPr>
          <w:p w:rsidR="00053EA5" w:rsidRPr="00053EA5" w:rsidRDefault="00053EA5" w:rsidP="008B3846">
            <w:pPr>
              <w:ind w:hanging="108"/>
              <w:jc w:val="center"/>
              <w:rPr>
                <w:b/>
              </w:rPr>
            </w:pPr>
          </w:p>
        </w:tc>
        <w:tc>
          <w:tcPr>
            <w:tcW w:w="1134" w:type="dxa"/>
          </w:tcPr>
          <w:p w:rsidR="00053EA5" w:rsidRPr="00053EA5" w:rsidRDefault="00053EA5" w:rsidP="008B3846">
            <w:pPr>
              <w:ind w:hanging="108"/>
              <w:jc w:val="center"/>
              <w:rPr>
                <w:b/>
              </w:rPr>
            </w:pPr>
          </w:p>
        </w:tc>
        <w:tc>
          <w:tcPr>
            <w:tcW w:w="850" w:type="dxa"/>
          </w:tcPr>
          <w:p w:rsidR="00053EA5" w:rsidRPr="00053EA5" w:rsidRDefault="00053EA5" w:rsidP="008B3846">
            <w:pPr>
              <w:ind w:hanging="108"/>
              <w:jc w:val="center"/>
              <w:rPr>
                <w:b/>
              </w:rPr>
            </w:pPr>
          </w:p>
        </w:tc>
        <w:tc>
          <w:tcPr>
            <w:tcW w:w="1134" w:type="dxa"/>
          </w:tcPr>
          <w:p w:rsidR="00053EA5" w:rsidRPr="00053EA5" w:rsidRDefault="00053EA5" w:rsidP="008B3846">
            <w:pPr>
              <w:ind w:hanging="108"/>
              <w:jc w:val="center"/>
              <w:rPr>
                <w:b/>
              </w:rPr>
            </w:pPr>
          </w:p>
        </w:tc>
        <w:tc>
          <w:tcPr>
            <w:tcW w:w="993" w:type="dxa"/>
          </w:tcPr>
          <w:p w:rsidR="00053EA5" w:rsidRPr="00053EA5" w:rsidRDefault="00053EA5" w:rsidP="008B3846">
            <w:pPr>
              <w:ind w:hanging="108"/>
              <w:jc w:val="center"/>
              <w:rPr>
                <w:b/>
              </w:rPr>
            </w:pPr>
          </w:p>
        </w:tc>
      </w:tr>
      <w:tr w:rsidR="00053EA5" w:rsidRPr="00B262D9" w:rsidTr="00053EA5">
        <w:trPr>
          <w:trHeight w:val="431"/>
        </w:trPr>
        <w:tc>
          <w:tcPr>
            <w:tcW w:w="2552" w:type="dxa"/>
            <w:vMerge/>
            <w:vAlign w:val="center"/>
          </w:tcPr>
          <w:p w:rsidR="00053EA5" w:rsidRPr="00B262D9" w:rsidRDefault="00053EA5" w:rsidP="008B3846">
            <w:pPr>
              <w:pStyle w:val="ConsPlusCell"/>
              <w:shd w:val="clear" w:color="auto" w:fill="FFFFFF"/>
              <w:jc w:val="center"/>
              <w:rPr>
                <w:rFonts w:ascii="Times New Roman" w:hAnsi="Times New Roman" w:cs="Times New Roman"/>
                <w:b/>
                <w:sz w:val="24"/>
                <w:szCs w:val="24"/>
              </w:rPr>
            </w:pPr>
          </w:p>
        </w:tc>
        <w:tc>
          <w:tcPr>
            <w:tcW w:w="1877" w:type="dxa"/>
            <w:vMerge/>
          </w:tcPr>
          <w:p w:rsidR="00053EA5" w:rsidRPr="00B262D9" w:rsidRDefault="00053EA5" w:rsidP="008B3846">
            <w:pPr>
              <w:ind w:left="-57" w:right="-57" w:hanging="51"/>
              <w:jc w:val="center"/>
              <w:rPr>
                <w:b/>
                <w:sz w:val="22"/>
                <w:szCs w:val="22"/>
              </w:rPr>
            </w:pPr>
          </w:p>
        </w:tc>
        <w:tc>
          <w:tcPr>
            <w:tcW w:w="1559" w:type="dxa"/>
            <w:vAlign w:val="center"/>
          </w:tcPr>
          <w:p w:rsidR="00053EA5" w:rsidRPr="00B262D9" w:rsidRDefault="00053EA5" w:rsidP="008B3846">
            <w:pPr>
              <w:ind w:left="-57" w:right="-57" w:hanging="51"/>
              <w:jc w:val="center"/>
              <w:rPr>
                <w:b/>
                <w:sz w:val="22"/>
                <w:szCs w:val="22"/>
              </w:rPr>
            </w:pPr>
            <w:r w:rsidRPr="00B262D9">
              <w:rPr>
                <w:b/>
                <w:sz w:val="22"/>
                <w:szCs w:val="22"/>
              </w:rPr>
              <w:t>Федеральный бюджет</w:t>
            </w:r>
          </w:p>
        </w:tc>
        <w:tc>
          <w:tcPr>
            <w:tcW w:w="851" w:type="dxa"/>
            <w:vAlign w:val="center"/>
          </w:tcPr>
          <w:p w:rsidR="00053EA5" w:rsidRPr="00053EA5" w:rsidRDefault="00053EA5" w:rsidP="008B3846">
            <w:pPr>
              <w:ind w:hanging="109"/>
              <w:jc w:val="center"/>
              <w:rPr>
                <w:b/>
              </w:rPr>
            </w:pPr>
            <w:r>
              <w:rPr>
                <w:b/>
              </w:rPr>
              <w:t>000</w:t>
            </w:r>
          </w:p>
        </w:tc>
        <w:tc>
          <w:tcPr>
            <w:tcW w:w="1134" w:type="dxa"/>
            <w:vAlign w:val="center"/>
          </w:tcPr>
          <w:p w:rsidR="00053EA5" w:rsidRPr="00053EA5" w:rsidRDefault="00053EA5" w:rsidP="008B3846">
            <w:pPr>
              <w:jc w:val="center"/>
              <w:rPr>
                <w:color w:val="000000"/>
              </w:rPr>
            </w:pPr>
            <w:r w:rsidRPr="00053EA5">
              <w:rPr>
                <w:color w:val="000000"/>
              </w:rPr>
              <w:t>0000</w:t>
            </w:r>
          </w:p>
        </w:tc>
        <w:tc>
          <w:tcPr>
            <w:tcW w:w="1666" w:type="dxa"/>
            <w:vAlign w:val="center"/>
          </w:tcPr>
          <w:p w:rsidR="00053EA5" w:rsidRPr="00053EA5" w:rsidRDefault="00053EA5" w:rsidP="008B3846">
            <w:pPr>
              <w:jc w:val="center"/>
              <w:rPr>
                <w:color w:val="000000"/>
              </w:rPr>
            </w:pPr>
            <w:r w:rsidRPr="00053EA5">
              <w:rPr>
                <w:color w:val="000000"/>
              </w:rPr>
              <w:t>00 0 00 00000</w:t>
            </w:r>
          </w:p>
        </w:tc>
        <w:tc>
          <w:tcPr>
            <w:tcW w:w="993" w:type="dxa"/>
            <w:vAlign w:val="center"/>
          </w:tcPr>
          <w:p w:rsidR="00053EA5" w:rsidRPr="00053EA5" w:rsidRDefault="00053EA5" w:rsidP="008B3846">
            <w:pPr>
              <w:jc w:val="center"/>
              <w:rPr>
                <w:color w:val="000000"/>
              </w:rPr>
            </w:pPr>
            <w:r w:rsidRPr="00053EA5">
              <w:rPr>
                <w:color w:val="000000"/>
              </w:rPr>
              <w:t>200</w:t>
            </w:r>
          </w:p>
        </w:tc>
        <w:tc>
          <w:tcPr>
            <w:tcW w:w="992" w:type="dxa"/>
            <w:vAlign w:val="center"/>
          </w:tcPr>
          <w:p w:rsidR="00053EA5" w:rsidRPr="00B262D9" w:rsidRDefault="00053EA5" w:rsidP="008B3846">
            <w:pPr>
              <w:ind w:hanging="108"/>
              <w:jc w:val="center"/>
              <w:rPr>
                <w:b/>
              </w:rPr>
            </w:pPr>
          </w:p>
        </w:tc>
        <w:tc>
          <w:tcPr>
            <w:tcW w:w="1134" w:type="dxa"/>
          </w:tcPr>
          <w:p w:rsidR="00053EA5" w:rsidRPr="00B262D9" w:rsidRDefault="00053EA5" w:rsidP="008B3846">
            <w:pPr>
              <w:ind w:hanging="108"/>
              <w:jc w:val="center"/>
              <w:rPr>
                <w:b/>
              </w:rPr>
            </w:pPr>
          </w:p>
        </w:tc>
        <w:tc>
          <w:tcPr>
            <w:tcW w:w="850" w:type="dxa"/>
          </w:tcPr>
          <w:p w:rsidR="00053EA5" w:rsidRPr="00B262D9" w:rsidRDefault="00053EA5" w:rsidP="008B3846">
            <w:pPr>
              <w:ind w:hanging="108"/>
              <w:jc w:val="center"/>
              <w:rPr>
                <w:b/>
              </w:rPr>
            </w:pPr>
          </w:p>
        </w:tc>
        <w:tc>
          <w:tcPr>
            <w:tcW w:w="1134" w:type="dxa"/>
          </w:tcPr>
          <w:p w:rsidR="00053EA5" w:rsidRPr="00B262D9" w:rsidRDefault="00053EA5" w:rsidP="008B3846">
            <w:pPr>
              <w:ind w:hanging="108"/>
              <w:jc w:val="center"/>
              <w:rPr>
                <w:b/>
              </w:rPr>
            </w:pPr>
          </w:p>
        </w:tc>
        <w:tc>
          <w:tcPr>
            <w:tcW w:w="993" w:type="dxa"/>
          </w:tcPr>
          <w:p w:rsidR="00053EA5" w:rsidRPr="00B262D9" w:rsidRDefault="00053EA5" w:rsidP="008B3846">
            <w:pPr>
              <w:ind w:hanging="108"/>
              <w:jc w:val="center"/>
              <w:rPr>
                <w:b/>
              </w:rPr>
            </w:pPr>
          </w:p>
        </w:tc>
      </w:tr>
      <w:tr w:rsidR="00053EA5" w:rsidRPr="00B262D9" w:rsidTr="00053EA5">
        <w:trPr>
          <w:trHeight w:val="431"/>
        </w:trPr>
        <w:tc>
          <w:tcPr>
            <w:tcW w:w="2552" w:type="dxa"/>
            <w:vMerge/>
            <w:vAlign w:val="center"/>
          </w:tcPr>
          <w:p w:rsidR="00053EA5" w:rsidRPr="00B262D9" w:rsidRDefault="00053EA5" w:rsidP="008B3846">
            <w:pPr>
              <w:pStyle w:val="ConsPlusCell"/>
              <w:shd w:val="clear" w:color="auto" w:fill="FFFFFF"/>
              <w:jc w:val="center"/>
              <w:rPr>
                <w:rFonts w:ascii="Times New Roman" w:hAnsi="Times New Roman" w:cs="Times New Roman"/>
                <w:b/>
                <w:sz w:val="24"/>
                <w:szCs w:val="24"/>
              </w:rPr>
            </w:pPr>
          </w:p>
        </w:tc>
        <w:tc>
          <w:tcPr>
            <w:tcW w:w="1877" w:type="dxa"/>
            <w:vMerge/>
          </w:tcPr>
          <w:p w:rsidR="00053EA5" w:rsidRPr="00B262D9" w:rsidRDefault="00053EA5" w:rsidP="008B3846">
            <w:pPr>
              <w:ind w:left="-57" w:right="-57" w:hanging="51"/>
              <w:jc w:val="center"/>
              <w:rPr>
                <w:b/>
                <w:sz w:val="22"/>
                <w:szCs w:val="22"/>
              </w:rPr>
            </w:pPr>
          </w:p>
        </w:tc>
        <w:tc>
          <w:tcPr>
            <w:tcW w:w="1559" w:type="dxa"/>
            <w:vAlign w:val="center"/>
          </w:tcPr>
          <w:p w:rsidR="00053EA5" w:rsidRPr="00B262D9" w:rsidRDefault="00053EA5" w:rsidP="008B3846">
            <w:pPr>
              <w:ind w:left="-57" w:right="-57" w:hanging="51"/>
              <w:jc w:val="center"/>
              <w:rPr>
                <w:b/>
                <w:sz w:val="22"/>
                <w:szCs w:val="22"/>
              </w:rPr>
            </w:pPr>
            <w:r w:rsidRPr="00B262D9">
              <w:rPr>
                <w:b/>
                <w:sz w:val="22"/>
                <w:szCs w:val="22"/>
              </w:rPr>
              <w:t>Краевой бюджет</w:t>
            </w:r>
          </w:p>
        </w:tc>
        <w:tc>
          <w:tcPr>
            <w:tcW w:w="851" w:type="dxa"/>
            <w:vAlign w:val="center"/>
          </w:tcPr>
          <w:p w:rsidR="00053EA5" w:rsidRPr="00053EA5" w:rsidRDefault="00053EA5" w:rsidP="008B3846">
            <w:pPr>
              <w:ind w:hanging="109"/>
              <w:jc w:val="center"/>
              <w:rPr>
                <w:b/>
              </w:rPr>
            </w:pPr>
            <w:r>
              <w:rPr>
                <w:b/>
              </w:rPr>
              <w:t>000</w:t>
            </w:r>
          </w:p>
        </w:tc>
        <w:tc>
          <w:tcPr>
            <w:tcW w:w="1134" w:type="dxa"/>
            <w:vAlign w:val="center"/>
          </w:tcPr>
          <w:p w:rsidR="00053EA5" w:rsidRPr="00053EA5" w:rsidRDefault="00053EA5" w:rsidP="008B3846">
            <w:pPr>
              <w:jc w:val="center"/>
              <w:rPr>
                <w:color w:val="000000"/>
              </w:rPr>
            </w:pPr>
            <w:r w:rsidRPr="00053EA5">
              <w:rPr>
                <w:color w:val="000000"/>
              </w:rPr>
              <w:t>0000</w:t>
            </w:r>
          </w:p>
        </w:tc>
        <w:tc>
          <w:tcPr>
            <w:tcW w:w="1666" w:type="dxa"/>
            <w:vAlign w:val="center"/>
          </w:tcPr>
          <w:p w:rsidR="00053EA5" w:rsidRPr="00053EA5" w:rsidRDefault="00053EA5" w:rsidP="008B3846">
            <w:pPr>
              <w:jc w:val="center"/>
              <w:rPr>
                <w:color w:val="000000"/>
              </w:rPr>
            </w:pPr>
            <w:r w:rsidRPr="00053EA5">
              <w:rPr>
                <w:color w:val="000000"/>
              </w:rPr>
              <w:t>00 0 00 00000</w:t>
            </w:r>
          </w:p>
        </w:tc>
        <w:tc>
          <w:tcPr>
            <w:tcW w:w="993" w:type="dxa"/>
            <w:vAlign w:val="center"/>
          </w:tcPr>
          <w:p w:rsidR="00053EA5" w:rsidRPr="00053EA5" w:rsidRDefault="00053EA5" w:rsidP="008B3846">
            <w:pPr>
              <w:jc w:val="center"/>
              <w:rPr>
                <w:color w:val="000000"/>
              </w:rPr>
            </w:pPr>
            <w:r w:rsidRPr="00053EA5">
              <w:rPr>
                <w:color w:val="000000"/>
              </w:rPr>
              <w:t>200</w:t>
            </w:r>
          </w:p>
        </w:tc>
        <w:tc>
          <w:tcPr>
            <w:tcW w:w="992" w:type="dxa"/>
            <w:vAlign w:val="center"/>
          </w:tcPr>
          <w:p w:rsidR="00053EA5" w:rsidRPr="00B262D9" w:rsidRDefault="00053EA5" w:rsidP="008B3846">
            <w:pPr>
              <w:ind w:hanging="108"/>
              <w:jc w:val="center"/>
              <w:rPr>
                <w:b/>
              </w:rPr>
            </w:pPr>
          </w:p>
        </w:tc>
        <w:tc>
          <w:tcPr>
            <w:tcW w:w="1134" w:type="dxa"/>
          </w:tcPr>
          <w:p w:rsidR="00053EA5" w:rsidRPr="00B262D9" w:rsidRDefault="00053EA5" w:rsidP="008B3846">
            <w:pPr>
              <w:ind w:hanging="108"/>
              <w:jc w:val="center"/>
              <w:rPr>
                <w:b/>
              </w:rPr>
            </w:pPr>
          </w:p>
        </w:tc>
        <w:tc>
          <w:tcPr>
            <w:tcW w:w="850" w:type="dxa"/>
          </w:tcPr>
          <w:p w:rsidR="00053EA5" w:rsidRPr="00B262D9" w:rsidRDefault="00053EA5" w:rsidP="008B3846">
            <w:pPr>
              <w:ind w:hanging="108"/>
              <w:jc w:val="center"/>
              <w:rPr>
                <w:b/>
              </w:rPr>
            </w:pPr>
          </w:p>
        </w:tc>
        <w:tc>
          <w:tcPr>
            <w:tcW w:w="1134" w:type="dxa"/>
          </w:tcPr>
          <w:p w:rsidR="00053EA5" w:rsidRPr="00B262D9" w:rsidRDefault="00053EA5" w:rsidP="008B3846">
            <w:pPr>
              <w:ind w:hanging="108"/>
              <w:jc w:val="center"/>
              <w:rPr>
                <w:b/>
              </w:rPr>
            </w:pPr>
          </w:p>
        </w:tc>
        <w:tc>
          <w:tcPr>
            <w:tcW w:w="993" w:type="dxa"/>
          </w:tcPr>
          <w:p w:rsidR="00053EA5" w:rsidRPr="00B262D9" w:rsidRDefault="00053EA5" w:rsidP="008B3846">
            <w:pPr>
              <w:ind w:hanging="108"/>
              <w:jc w:val="center"/>
              <w:rPr>
                <w:b/>
              </w:rPr>
            </w:pPr>
          </w:p>
        </w:tc>
      </w:tr>
      <w:tr w:rsidR="00053EA5" w:rsidRPr="00B262D9" w:rsidTr="00053EA5">
        <w:trPr>
          <w:trHeight w:val="585"/>
        </w:trPr>
        <w:tc>
          <w:tcPr>
            <w:tcW w:w="2552" w:type="dxa"/>
            <w:vMerge/>
            <w:vAlign w:val="center"/>
          </w:tcPr>
          <w:p w:rsidR="00053EA5" w:rsidRPr="00B262D9" w:rsidRDefault="00053EA5" w:rsidP="008B3846">
            <w:pPr>
              <w:pStyle w:val="ConsPlusCell"/>
              <w:shd w:val="clear" w:color="auto" w:fill="FFFFFF"/>
              <w:jc w:val="center"/>
              <w:rPr>
                <w:rFonts w:ascii="Times New Roman" w:hAnsi="Times New Roman" w:cs="Times New Roman"/>
                <w:b/>
                <w:sz w:val="24"/>
                <w:szCs w:val="24"/>
              </w:rPr>
            </w:pPr>
          </w:p>
        </w:tc>
        <w:tc>
          <w:tcPr>
            <w:tcW w:w="1877" w:type="dxa"/>
            <w:vMerge/>
          </w:tcPr>
          <w:p w:rsidR="00053EA5" w:rsidRPr="00B262D9" w:rsidRDefault="00053EA5" w:rsidP="008B3846">
            <w:pPr>
              <w:ind w:left="-57" w:right="-57" w:hanging="51"/>
              <w:jc w:val="center"/>
              <w:rPr>
                <w:b/>
                <w:sz w:val="22"/>
                <w:szCs w:val="22"/>
              </w:rPr>
            </w:pPr>
          </w:p>
        </w:tc>
        <w:tc>
          <w:tcPr>
            <w:tcW w:w="1559" w:type="dxa"/>
            <w:vAlign w:val="center"/>
          </w:tcPr>
          <w:p w:rsidR="00053EA5" w:rsidRPr="00B262D9" w:rsidRDefault="00053EA5" w:rsidP="008B3846">
            <w:pPr>
              <w:ind w:left="-57" w:right="-57" w:hanging="51"/>
              <w:jc w:val="center"/>
              <w:rPr>
                <w:b/>
                <w:sz w:val="22"/>
                <w:szCs w:val="22"/>
              </w:rPr>
            </w:pPr>
            <w:r w:rsidRPr="00B262D9">
              <w:rPr>
                <w:b/>
                <w:sz w:val="22"/>
                <w:szCs w:val="22"/>
              </w:rPr>
              <w:t>Бюджет поселения</w:t>
            </w:r>
          </w:p>
        </w:tc>
        <w:tc>
          <w:tcPr>
            <w:tcW w:w="851" w:type="dxa"/>
            <w:vAlign w:val="center"/>
          </w:tcPr>
          <w:p w:rsidR="00053EA5" w:rsidRPr="00053EA5" w:rsidRDefault="00053EA5" w:rsidP="008B3846">
            <w:pPr>
              <w:ind w:hanging="109"/>
              <w:jc w:val="center"/>
              <w:rPr>
                <w:b/>
              </w:rPr>
            </w:pPr>
            <w:r>
              <w:rPr>
                <w:b/>
              </w:rPr>
              <w:t>000</w:t>
            </w:r>
          </w:p>
        </w:tc>
        <w:tc>
          <w:tcPr>
            <w:tcW w:w="1134" w:type="dxa"/>
            <w:vAlign w:val="center"/>
          </w:tcPr>
          <w:p w:rsidR="00053EA5" w:rsidRPr="00053EA5" w:rsidRDefault="00053EA5" w:rsidP="008B3846">
            <w:pPr>
              <w:jc w:val="center"/>
              <w:rPr>
                <w:color w:val="000000"/>
              </w:rPr>
            </w:pPr>
            <w:r w:rsidRPr="00053EA5">
              <w:rPr>
                <w:color w:val="000000"/>
              </w:rPr>
              <w:t>0000</w:t>
            </w:r>
          </w:p>
        </w:tc>
        <w:tc>
          <w:tcPr>
            <w:tcW w:w="1666" w:type="dxa"/>
            <w:vAlign w:val="center"/>
          </w:tcPr>
          <w:p w:rsidR="00053EA5" w:rsidRPr="00053EA5" w:rsidRDefault="00053EA5" w:rsidP="008B3846">
            <w:pPr>
              <w:jc w:val="center"/>
              <w:rPr>
                <w:color w:val="000000"/>
              </w:rPr>
            </w:pPr>
            <w:r w:rsidRPr="00053EA5">
              <w:rPr>
                <w:color w:val="000000"/>
              </w:rPr>
              <w:t>00 0 00 00000</w:t>
            </w:r>
          </w:p>
        </w:tc>
        <w:tc>
          <w:tcPr>
            <w:tcW w:w="993" w:type="dxa"/>
            <w:vAlign w:val="center"/>
          </w:tcPr>
          <w:p w:rsidR="00053EA5" w:rsidRPr="00053EA5" w:rsidRDefault="00053EA5" w:rsidP="008B3846">
            <w:pPr>
              <w:jc w:val="center"/>
              <w:rPr>
                <w:color w:val="000000"/>
              </w:rPr>
            </w:pPr>
            <w:r w:rsidRPr="00053EA5">
              <w:rPr>
                <w:color w:val="000000"/>
              </w:rPr>
              <w:t>200</w:t>
            </w:r>
          </w:p>
        </w:tc>
        <w:tc>
          <w:tcPr>
            <w:tcW w:w="992" w:type="dxa"/>
            <w:vAlign w:val="center"/>
          </w:tcPr>
          <w:p w:rsidR="00053EA5" w:rsidRPr="00B262D9" w:rsidRDefault="00053EA5" w:rsidP="008B3846">
            <w:pPr>
              <w:ind w:hanging="108"/>
              <w:jc w:val="center"/>
              <w:rPr>
                <w:b/>
              </w:rPr>
            </w:pPr>
          </w:p>
        </w:tc>
        <w:tc>
          <w:tcPr>
            <w:tcW w:w="1134" w:type="dxa"/>
          </w:tcPr>
          <w:p w:rsidR="00053EA5" w:rsidRPr="00B262D9" w:rsidRDefault="00053EA5" w:rsidP="008B3846">
            <w:pPr>
              <w:ind w:hanging="108"/>
              <w:jc w:val="center"/>
              <w:rPr>
                <w:b/>
              </w:rPr>
            </w:pPr>
          </w:p>
        </w:tc>
        <w:tc>
          <w:tcPr>
            <w:tcW w:w="850" w:type="dxa"/>
          </w:tcPr>
          <w:p w:rsidR="00053EA5" w:rsidRPr="00B262D9" w:rsidRDefault="00053EA5" w:rsidP="008B3846">
            <w:pPr>
              <w:ind w:hanging="108"/>
              <w:jc w:val="center"/>
              <w:rPr>
                <w:b/>
              </w:rPr>
            </w:pPr>
          </w:p>
        </w:tc>
        <w:tc>
          <w:tcPr>
            <w:tcW w:w="1134" w:type="dxa"/>
          </w:tcPr>
          <w:p w:rsidR="00053EA5" w:rsidRPr="00B262D9" w:rsidRDefault="00053EA5" w:rsidP="008B3846">
            <w:pPr>
              <w:ind w:hanging="108"/>
              <w:jc w:val="center"/>
              <w:rPr>
                <w:b/>
              </w:rPr>
            </w:pPr>
          </w:p>
        </w:tc>
        <w:tc>
          <w:tcPr>
            <w:tcW w:w="993" w:type="dxa"/>
          </w:tcPr>
          <w:p w:rsidR="00053EA5" w:rsidRPr="00B262D9" w:rsidRDefault="00053EA5" w:rsidP="008B3846">
            <w:pPr>
              <w:ind w:hanging="108"/>
              <w:jc w:val="center"/>
              <w:rPr>
                <w:b/>
              </w:rPr>
            </w:pPr>
          </w:p>
        </w:tc>
      </w:tr>
      <w:tr w:rsidR="00053EA5" w:rsidRPr="006B4C1E" w:rsidTr="00053EA5">
        <w:trPr>
          <w:trHeight w:val="431"/>
        </w:trPr>
        <w:tc>
          <w:tcPr>
            <w:tcW w:w="2552" w:type="dxa"/>
            <w:vMerge w:val="restart"/>
            <w:vAlign w:val="center"/>
          </w:tcPr>
          <w:p w:rsidR="00053EA5" w:rsidRPr="00AD1331" w:rsidRDefault="00053EA5" w:rsidP="008B3846">
            <w:pPr>
              <w:tabs>
                <w:tab w:val="left" w:pos="284"/>
              </w:tabs>
            </w:pPr>
            <w:r>
              <w:t>М</w:t>
            </w:r>
            <w:r w:rsidRPr="00213E9D">
              <w:t>ероприятие</w:t>
            </w:r>
            <w:r>
              <w:t xml:space="preserve"> 1.1 </w:t>
            </w:r>
            <w:r w:rsidRPr="00213E9D">
              <w:t xml:space="preserve"> Благоустройство дворовых территорий</w:t>
            </w:r>
          </w:p>
        </w:tc>
        <w:tc>
          <w:tcPr>
            <w:tcW w:w="1877" w:type="dxa"/>
            <w:vMerge w:val="restart"/>
          </w:tcPr>
          <w:p w:rsidR="00053EA5" w:rsidRDefault="00053EA5" w:rsidP="008F378E">
            <w:pPr>
              <w:ind w:left="-57" w:right="-57" w:hanging="51"/>
              <w:jc w:val="center"/>
              <w:rPr>
                <w:sz w:val="22"/>
                <w:szCs w:val="22"/>
              </w:rPr>
            </w:pPr>
            <w:r>
              <w:rPr>
                <w:sz w:val="22"/>
                <w:szCs w:val="22"/>
              </w:rPr>
              <w:t xml:space="preserve">Администрация </w:t>
            </w:r>
            <w:proofErr w:type="spellStart"/>
            <w:r w:rsidR="008F378E">
              <w:rPr>
                <w:sz w:val="22"/>
                <w:szCs w:val="22"/>
              </w:rPr>
              <w:t>Ергачинского</w:t>
            </w:r>
            <w:proofErr w:type="spellEnd"/>
            <w:r>
              <w:rPr>
                <w:sz w:val="22"/>
                <w:szCs w:val="22"/>
              </w:rPr>
              <w:t xml:space="preserve"> сельского поселения</w:t>
            </w:r>
          </w:p>
        </w:tc>
        <w:tc>
          <w:tcPr>
            <w:tcW w:w="1559" w:type="dxa"/>
            <w:vAlign w:val="center"/>
          </w:tcPr>
          <w:p w:rsidR="00053EA5" w:rsidRPr="006B4C1E" w:rsidRDefault="00053EA5" w:rsidP="008B3846">
            <w:pPr>
              <w:ind w:left="-57" w:right="-57" w:hanging="51"/>
              <w:jc w:val="center"/>
              <w:rPr>
                <w:sz w:val="22"/>
                <w:szCs w:val="22"/>
              </w:rPr>
            </w:pPr>
            <w:r>
              <w:rPr>
                <w:sz w:val="22"/>
                <w:szCs w:val="22"/>
              </w:rPr>
              <w:t>Всего</w:t>
            </w:r>
          </w:p>
        </w:tc>
        <w:tc>
          <w:tcPr>
            <w:tcW w:w="851" w:type="dxa"/>
            <w:vAlign w:val="center"/>
          </w:tcPr>
          <w:p w:rsidR="00053EA5" w:rsidRPr="00053EA5" w:rsidRDefault="00053EA5" w:rsidP="008B3846">
            <w:pPr>
              <w:ind w:hanging="109"/>
              <w:jc w:val="center"/>
              <w:rPr>
                <w:b/>
              </w:rPr>
            </w:pPr>
            <w:r>
              <w:rPr>
                <w:b/>
              </w:rPr>
              <w:t>000</w:t>
            </w:r>
          </w:p>
        </w:tc>
        <w:tc>
          <w:tcPr>
            <w:tcW w:w="1134" w:type="dxa"/>
            <w:vAlign w:val="center"/>
          </w:tcPr>
          <w:p w:rsidR="00053EA5" w:rsidRPr="00053EA5" w:rsidRDefault="00053EA5" w:rsidP="008B3846">
            <w:pPr>
              <w:jc w:val="center"/>
              <w:rPr>
                <w:color w:val="000000"/>
              </w:rPr>
            </w:pPr>
            <w:r w:rsidRPr="00053EA5">
              <w:rPr>
                <w:color w:val="000000"/>
              </w:rPr>
              <w:t>0000</w:t>
            </w:r>
          </w:p>
        </w:tc>
        <w:tc>
          <w:tcPr>
            <w:tcW w:w="1666" w:type="dxa"/>
            <w:vAlign w:val="center"/>
          </w:tcPr>
          <w:p w:rsidR="00053EA5" w:rsidRPr="00053EA5" w:rsidRDefault="00053EA5" w:rsidP="008B3846">
            <w:pPr>
              <w:jc w:val="center"/>
              <w:rPr>
                <w:color w:val="000000"/>
              </w:rPr>
            </w:pPr>
            <w:r w:rsidRPr="00053EA5">
              <w:rPr>
                <w:color w:val="000000"/>
              </w:rPr>
              <w:t>00 0 00 00000</w:t>
            </w:r>
          </w:p>
        </w:tc>
        <w:tc>
          <w:tcPr>
            <w:tcW w:w="993" w:type="dxa"/>
            <w:vAlign w:val="center"/>
          </w:tcPr>
          <w:p w:rsidR="00053EA5" w:rsidRPr="00053EA5" w:rsidRDefault="00053EA5" w:rsidP="008B3846">
            <w:pPr>
              <w:jc w:val="center"/>
              <w:rPr>
                <w:color w:val="000000"/>
              </w:rPr>
            </w:pPr>
            <w:r w:rsidRPr="00053EA5">
              <w:rPr>
                <w:color w:val="000000"/>
              </w:rPr>
              <w:t>200</w:t>
            </w:r>
          </w:p>
        </w:tc>
        <w:tc>
          <w:tcPr>
            <w:tcW w:w="992" w:type="dxa"/>
            <w:vAlign w:val="center"/>
          </w:tcPr>
          <w:p w:rsidR="00053EA5" w:rsidRPr="000702C3" w:rsidRDefault="00053EA5" w:rsidP="008B3846">
            <w:pPr>
              <w:ind w:hanging="108"/>
              <w:jc w:val="center"/>
            </w:pPr>
          </w:p>
        </w:tc>
        <w:tc>
          <w:tcPr>
            <w:tcW w:w="1134" w:type="dxa"/>
          </w:tcPr>
          <w:p w:rsidR="00053EA5" w:rsidRPr="000702C3" w:rsidRDefault="00053EA5" w:rsidP="008B3846">
            <w:pPr>
              <w:ind w:hanging="108"/>
              <w:jc w:val="center"/>
            </w:pPr>
          </w:p>
        </w:tc>
        <w:tc>
          <w:tcPr>
            <w:tcW w:w="850" w:type="dxa"/>
          </w:tcPr>
          <w:p w:rsidR="00053EA5" w:rsidRPr="000702C3" w:rsidRDefault="00053EA5" w:rsidP="008B3846">
            <w:pPr>
              <w:ind w:hanging="108"/>
              <w:jc w:val="center"/>
            </w:pPr>
          </w:p>
        </w:tc>
        <w:tc>
          <w:tcPr>
            <w:tcW w:w="1134" w:type="dxa"/>
          </w:tcPr>
          <w:p w:rsidR="00053EA5" w:rsidRPr="000702C3" w:rsidRDefault="00053EA5" w:rsidP="008B3846">
            <w:pPr>
              <w:ind w:hanging="108"/>
              <w:jc w:val="center"/>
            </w:pPr>
          </w:p>
        </w:tc>
        <w:tc>
          <w:tcPr>
            <w:tcW w:w="993" w:type="dxa"/>
          </w:tcPr>
          <w:p w:rsidR="00053EA5" w:rsidRPr="000702C3" w:rsidRDefault="00053EA5" w:rsidP="008B3846">
            <w:pPr>
              <w:ind w:hanging="108"/>
              <w:jc w:val="center"/>
            </w:pPr>
          </w:p>
        </w:tc>
      </w:tr>
      <w:tr w:rsidR="00053EA5" w:rsidRPr="006B4C1E" w:rsidTr="00053EA5">
        <w:trPr>
          <w:trHeight w:val="431"/>
        </w:trPr>
        <w:tc>
          <w:tcPr>
            <w:tcW w:w="2552" w:type="dxa"/>
            <w:vMerge/>
            <w:vAlign w:val="center"/>
          </w:tcPr>
          <w:p w:rsidR="00053EA5" w:rsidRPr="00AD1331" w:rsidRDefault="00053EA5" w:rsidP="008B3846">
            <w:pPr>
              <w:pStyle w:val="ConsPlusCell"/>
              <w:shd w:val="clear" w:color="auto" w:fill="FFFFFF"/>
              <w:jc w:val="center"/>
              <w:rPr>
                <w:rFonts w:ascii="Times New Roman" w:hAnsi="Times New Roman" w:cs="Times New Roman"/>
                <w:sz w:val="24"/>
                <w:szCs w:val="24"/>
              </w:rPr>
            </w:pPr>
          </w:p>
        </w:tc>
        <w:tc>
          <w:tcPr>
            <w:tcW w:w="1877" w:type="dxa"/>
            <w:vMerge/>
          </w:tcPr>
          <w:p w:rsidR="00053EA5" w:rsidRDefault="00053EA5" w:rsidP="008B3846">
            <w:pPr>
              <w:ind w:left="-57" w:right="-57" w:hanging="51"/>
              <w:jc w:val="center"/>
              <w:rPr>
                <w:sz w:val="22"/>
                <w:szCs w:val="22"/>
              </w:rPr>
            </w:pPr>
          </w:p>
        </w:tc>
        <w:tc>
          <w:tcPr>
            <w:tcW w:w="1559" w:type="dxa"/>
            <w:vAlign w:val="center"/>
          </w:tcPr>
          <w:p w:rsidR="00053EA5" w:rsidRDefault="00053EA5" w:rsidP="008B3846">
            <w:pPr>
              <w:ind w:left="-57" w:right="-57" w:hanging="51"/>
              <w:jc w:val="center"/>
              <w:rPr>
                <w:sz w:val="22"/>
                <w:szCs w:val="22"/>
              </w:rPr>
            </w:pPr>
            <w:r>
              <w:rPr>
                <w:sz w:val="22"/>
                <w:szCs w:val="22"/>
              </w:rPr>
              <w:t>Федеральный бюджет</w:t>
            </w:r>
          </w:p>
        </w:tc>
        <w:tc>
          <w:tcPr>
            <w:tcW w:w="851" w:type="dxa"/>
            <w:vAlign w:val="center"/>
          </w:tcPr>
          <w:p w:rsidR="00053EA5" w:rsidRPr="00053EA5" w:rsidRDefault="00053EA5" w:rsidP="008B3846">
            <w:pPr>
              <w:ind w:hanging="109"/>
              <w:jc w:val="center"/>
              <w:rPr>
                <w:b/>
              </w:rPr>
            </w:pPr>
            <w:r>
              <w:rPr>
                <w:b/>
              </w:rPr>
              <w:t>000</w:t>
            </w:r>
          </w:p>
        </w:tc>
        <w:tc>
          <w:tcPr>
            <w:tcW w:w="1134" w:type="dxa"/>
            <w:vAlign w:val="center"/>
          </w:tcPr>
          <w:p w:rsidR="00053EA5" w:rsidRPr="00053EA5" w:rsidRDefault="00053EA5" w:rsidP="008B3846">
            <w:pPr>
              <w:jc w:val="center"/>
              <w:rPr>
                <w:color w:val="000000"/>
              </w:rPr>
            </w:pPr>
            <w:r w:rsidRPr="00053EA5">
              <w:rPr>
                <w:color w:val="000000"/>
              </w:rPr>
              <w:t>0000</w:t>
            </w:r>
          </w:p>
        </w:tc>
        <w:tc>
          <w:tcPr>
            <w:tcW w:w="1666" w:type="dxa"/>
            <w:vAlign w:val="center"/>
          </w:tcPr>
          <w:p w:rsidR="00053EA5" w:rsidRPr="00053EA5" w:rsidRDefault="00053EA5" w:rsidP="008B3846">
            <w:pPr>
              <w:jc w:val="center"/>
              <w:rPr>
                <w:color w:val="000000"/>
              </w:rPr>
            </w:pPr>
            <w:r w:rsidRPr="00053EA5">
              <w:rPr>
                <w:color w:val="000000"/>
              </w:rPr>
              <w:t>00 0 00 00000</w:t>
            </w:r>
          </w:p>
        </w:tc>
        <w:tc>
          <w:tcPr>
            <w:tcW w:w="993" w:type="dxa"/>
            <w:vAlign w:val="center"/>
          </w:tcPr>
          <w:p w:rsidR="00053EA5" w:rsidRPr="00053EA5" w:rsidRDefault="00053EA5" w:rsidP="008B3846">
            <w:pPr>
              <w:jc w:val="center"/>
              <w:rPr>
                <w:color w:val="000000"/>
              </w:rPr>
            </w:pPr>
            <w:r w:rsidRPr="00053EA5">
              <w:rPr>
                <w:color w:val="000000"/>
              </w:rPr>
              <w:t>200</w:t>
            </w:r>
          </w:p>
        </w:tc>
        <w:tc>
          <w:tcPr>
            <w:tcW w:w="992" w:type="dxa"/>
            <w:vAlign w:val="center"/>
          </w:tcPr>
          <w:p w:rsidR="00053EA5" w:rsidRPr="000702C3" w:rsidRDefault="00053EA5" w:rsidP="008B3846">
            <w:pPr>
              <w:ind w:hanging="108"/>
              <w:jc w:val="center"/>
            </w:pPr>
          </w:p>
        </w:tc>
        <w:tc>
          <w:tcPr>
            <w:tcW w:w="1134" w:type="dxa"/>
          </w:tcPr>
          <w:p w:rsidR="00053EA5" w:rsidRPr="000702C3" w:rsidRDefault="00053EA5" w:rsidP="008B3846">
            <w:pPr>
              <w:ind w:hanging="108"/>
              <w:jc w:val="center"/>
            </w:pPr>
          </w:p>
        </w:tc>
        <w:tc>
          <w:tcPr>
            <w:tcW w:w="850" w:type="dxa"/>
          </w:tcPr>
          <w:p w:rsidR="00053EA5" w:rsidRPr="000702C3" w:rsidRDefault="00053EA5" w:rsidP="008B3846">
            <w:pPr>
              <w:ind w:hanging="108"/>
              <w:jc w:val="center"/>
            </w:pPr>
          </w:p>
        </w:tc>
        <w:tc>
          <w:tcPr>
            <w:tcW w:w="1134" w:type="dxa"/>
          </w:tcPr>
          <w:p w:rsidR="00053EA5" w:rsidRPr="000702C3" w:rsidRDefault="00053EA5" w:rsidP="008B3846">
            <w:pPr>
              <w:ind w:hanging="108"/>
              <w:jc w:val="center"/>
            </w:pPr>
          </w:p>
        </w:tc>
        <w:tc>
          <w:tcPr>
            <w:tcW w:w="993" w:type="dxa"/>
          </w:tcPr>
          <w:p w:rsidR="00053EA5" w:rsidRPr="000702C3" w:rsidRDefault="00053EA5" w:rsidP="008B3846">
            <w:pPr>
              <w:ind w:hanging="108"/>
              <w:jc w:val="center"/>
            </w:pPr>
          </w:p>
        </w:tc>
      </w:tr>
      <w:tr w:rsidR="00053EA5" w:rsidRPr="006B4C1E" w:rsidTr="00053EA5">
        <w:trPr>
          <w:trHeight w:val="431"/>
        </w:trPr>
        <w:tc>
          <w:tcPr>
            <w:tcW w:w="2552" w:type="dxa"/>
            <w:vMerge/>
            <w:vAlign w:val="center"/>
          </w:tcPr>
          <w:p w:rsidR="00053EA5" w:rsidRPr="00AD1331" w:rsidRDefault="00053EA5" w:rsidP="008B3846">
            <w:pPr>
              <w:pStyle w:val="ConsPlusCell"/>
              <w:shd w:val="clear" w:color="auto" w:fill="FFFFFF"/>
              <w:jc w:val="center"/>
              <w:rPr>
                <w:rFonts w:ascii="Times New Roman" w:hAnsi="Times New Roman" w:cs="Times New Roman"/>
                <w:sz w:val="24"/>
                <w:szCs w:val="24"/>
              </w:rPr>
            </w:pPr>
          </w:p>
        </w:tc>
        <w:tc>
          <w:tcPr>
            <w:tcW w:w="1877" w:type="dxa"/>
            <w:vMerge/>
          </w:tcPr>
          <w:p w:rsidR="00053EA5" w:rsidRDefault="00053EA5" w:rsidP="008B3846">
            <w:pPr>
              <w:ind w:left="-57" w:right="-57" w:hanging="51"/>
              <w:jc w:val="center"/>
              <w:rPr>
                <w:sz w:val="22"/>
                <w:szCs w:val="22"/>
              </w:rPr>
            </w:pPr>
          </w:p>
        </w:tc>
        <w:tc>
          <w:tcPr>
            <w:tcW w:w="1559" w:type="dxa"/>
            <w:vAlign w:val="center"/>
          </w:tcPr>
          <w:p w:rsidR="00053EA5" w:rsidRDefault="00053EA5" w:rsidP="008B3846">
            <w:pPr>
              <w:ind w:left="-57" w:right="-57" w:hanging="51"/>
              <w:jc w:val="center"/>
              <w:rPr>
                <w:sz w:val="22"/>
                <w:szCs w:val="22"/>
              </w:rPr>
            </w:pPr>
            <w:r>
              <w:rPr>
                <w:sz w:val="22"/>
                <w:szCs w:val="22"/>
              </w:rPr>
              <w:t>Краевой бюджет</w:t>
            </w:r>
          </w:p>
        </w:tc>
        <w:tc>
          <w:tcPr>
            <w:tcW w:w="851" w:type="dxa"/>
            <w:vAlign w:val="center"/>
          </w:tcPr>
          <w:p w:rsidR="00053EA5" w:rsidRPr="00053EA5" w:rsidRDefault="00053EA5" w:rsidP="008B3846">
            <w:pPr>
              <w:ind w:hanging="109"/>
              <w:jc w:val="center"/>
              <w:rPr>
                <w:b/>
              </w:rPr>
            </w:pPr>
            <w:r>
              <w:rPr>
                <w:b/>
              </w:rPr>
              <w:t>000</w:t>
            </w:r>
          </w:p>
        </w:tc>
        <w:tc>
          <w:tcPr>
            <w:tcW w:w="1134" w:type="dxa"/>
            <w:vAlign w:val="center"/>
          </w:tcPr>
          <w:p w:rsidR="00053EA5" w:rsidRPr="00053EA5" w:rsidRDefault="00053EA5" w:rsidP="008B3846">
            <w:pPr>
              <w:jc w:val="center"/>
              <w:rPr>
                <w:color w:val="000000"/>
              </w:rPr>
            </w:pPr>
            <w:r w:rsidRPr="00053EA5">
              <w:rPr>
                <w:color w:val="000000"/>
              </w:rPr>
              <w:t>0000</w:t>
            </w:r>
          </w:p>
        </w:tc>
        <w:tc>
          <w:tcPr>
            <w:tcW w:w="1666" w:type="dxa"/>
            <w:vAlign w:val="center"/>
          </w:tcPr>
          <w:p w:rsidR="00053EA5" w:rsidRPr="00053EA5" w:rsidRDefault="00053EA5" w:rsidP="008B3846">
            <w:pPr>
              <w:jc w:val="center"/>
              <w:rPr>
                <w:color w:val="000000"/>
              </w:rPr>
            </w:pPr>
            <w:r w:rsidRPr="00053EA5">
              <w:rPr>
                <w:color w:val="000000"/>
              </w:rPr>
              <w:t>00 0 00 00000</w:t>
            </w:r>
          </w:p>
        </w:tc>
        <w:tc>
          <w:tcPr>
            <w:tcW w:w="993" w:type="dxa"/>
            <w:vAlign w:val="center"/>
          </w:tcPr>
          <w:p w:rsidR="00053EA5" w:rsidRPr="00053EA5" w:rsidRDefault="00053EA5" w:rsidP="008B3846">
            <w:pPr>
              <w:jc w:val="center"/>
              <w:rPr>
                <w:color w:val="000000"/>
              </w:rPr>
            </w:pPr>
            <w:r w:rsidRPr="00053EA5">
              <w:rPr>
                <w:color w:val="000000"/>
              </w:rPr>
              <w:t>200</w:t>
            </w:r>
          </w:p>
        </w:tc>
        <w:tc>
          <w:tcPr>
            <w:tcW w:w="992" w:type="dxa"/>
            <w:vAlign w:val="center"/>
          </w:tcPr>
          <w:p w:rsidR="00053EA5" w:rsidRPr="000702C3" w:rsidRDefault="00053EA5" w:rsidP="008B3846">
            <w:pPr>
              <w:ind w:hanging="108"/>
              <w:jc w:val="center"/>
            </w:pPr>
          </w:p>
        </w:tc>
        <w:tc>
          <w:tcPr>
            <w:tcW w:w="1134" w:type="dxa"/>
          </w:tcPr>
          <w:p w:rsidR="00053EA5" w:rsidRPr="000702C3" w:rsidRDefault="00053EA5" w:rsidP="008B3846">
            <w:pPr>
              <w:ind w:hanging="108"/>
              <w:jc w:val="center"/>
            </w:pPr>
          </w:p>
        </w:tc>
        <w:tc>
          <w:tcPr>
            <w:tcW w:w="850" w:type="dxa"/>
          </w:tcPr>
          <w:p w:rsidR="00053EA5" w:rsidRPr="000702C3" w:rsidRDefault="00053EA5" w:rsidP="008B3846">
            <w:pPr>
              <w:ind w:hanging="108"/>
              <w:jc w:val="center"/>
            </w:pPr>
          </w:p>
        </w:tc>
        <w:tc>
          <w:tcPr>
            <w:tcW w:w="1134" w:type="dxa"/>
          </w:tcPr>
          <w:p w:rsidR="00053EA5" w:rsidRPr="000702C3" w:rsidRDefault="00053EA5" w:rsidP="008B3846">
            <w:pPr>
              <w:ind w:hanging="108"/>
              <w:jc w:val="center"/>
            </w:pPr>
            <w:bookmarkStart w:id="0" w:name="_GoBack"/>
            <w:bookmarkEnd w:id="0"/>
          </w:p>
        </w:tc>
        <w:tc>
          <w:tcPr>
            <w:tcW w:w="993" w:type="dxa"/>
          </w:tcPr>
          <w:p w:rsidR="00053EA5" w:rsidRPr="000702C3" w:rsidRDefault="00053EA5" w:rsidP="008B3846">
            <w:pPr>
              <w:ind w:hanging="108"/>
              <w:jc w:val="center"/>
            </w:pPr>
          </w:p>
        </w:tc>
      </w:tr>
      <w:tr w:rsidR="00053EA5" w:rsidRPr="006B4C1E" w:rsidTr="00053EA5">
        <w:trPr>
          <w:trHeight w:val="585"/>
        </w:trPr>
        <w:tc>
          <w:tcPr>
            <w:tcW w:w="2552" w:type="dxa"/>
            <w:vMerge/>
            <w:vAlign w:val="center"/>
          </w:tcPr>
          <w:p w:rsidR="00053EA5" w:rsidRPr="00AD1331" w:rsidRDefault="00053EA5" w:rsidP="008B3846">
            <w:pPr>
              <w:pStyle w:val="ConsPlusCell"/>
              <w:shd w:val="clear" w:color="auto" w:fill="FFFFFF"/>
              <w:jc w:val="center"/>
              <w:rPr>
                <w:rFonts w:ascii="Times New Roman" w:hAnsi="Times New Roman" w:cs="Times New Roman"/>
                <w:sz w:val="24"/>
                <w:szCs w:val="24"/>
              </w:rPr>
            </w:pPr>
          </w:p>
        </w:tc>
        <w:tc>
          <w:tcPr>
            <w:tcW w:w="1877" w:type="dxa"/>
            <w:vMerge/>
          </w:tcPr>
          <w:p w:rsidR="00053EA5" w:rsidRDefault="00053EA5" w:rsidP="008B3846">
            <w:pPr>
              <w:ind w:left="-57" w:right="-57" w:hanging="51"/>
              <w:jc w:val="center"/>
              <w:rPr>
                <w:sz w:val="22"/>
                <w:szCs w:val="22"/>
              </w:rPr>
            </w:pPr>
          </w:p>
        </w:tc>
        <w:tc>
          <w:tcPr>
            <w:tcW w:w="1559" w:type="dxa"/>
            <w:vAlign w:val="center"/>
          </w:tcPr>
          <w:p w:rsidR="00053EA5" w:rsidRPr="006B4C1E" w:rsidRDefault="00053EA5" w:rsidP="008B3846">
            <w:pPr>
              <w:ind w:left="-57" w:right="-57" w:hanging="51"/>
              <w:jc w:val="center"/>
              <w:rPr>
                <w:sz w:val="22"/>
                <w:szCs w:val="22"/>
              </w:rPr>
            </w:pPr>
            <w:r>
              <w:rPr>
                <w:sz w:val="22"/>
                <w:szCs w:val="22"/>
              </w:rPr>
              <w:t>Бюджет поселения</w:t>
            </w:r>
          </w:p>
        </w:tc>
        <w:tc>
          <w:tcPr>
            <w:tcW w:w="851" w:type="dxa"/>
            <w:vAlign w:val="center"/>
          </w:tcPr>
          <w:p w:rsidR="00053EA5" w:rsidRPr="00053EA5" w:rsidRDefault="00053EA5" w:rsidP="008B3846">
            <w:pPr>
              <w:ind w:hanging="109"/>
              <w:jc w:val="center"/>
              <w:rPr>
                <w:b/>
              </w:rPr>
            </w:pPr>
            <w:r>
              <w:rPr>
                <w:b/>
              </w:rPr>
              <w:t>000</w:t>
            </w:r>
          </w:p>
        </w:tc>
        <w:tc>
          <w:tcPr>
            <w:tcW w:w="1134" w:type="dxa"/>
            <w:vAlign w:val="center"/>
          </w:tcPr>
          <w:p w:rsidR="00053EA5" w:rsidRPr="00053EA5" w:rsidRDefault="00053EA5" w:rsidP="008B3846">
            <w:pPr>
              <w:jc w:val="center"/>
              <w:rPr>
                <w:color w:val="000000"/>
              </w:rPr>
            </w:pPr>
            <w:r w:rsidRPr="00053EA5">
              <w:rPr>
                <w:color w:val="000000"/>
              </w:rPr>
              <w:t>0000</w:t>
            </w:r>
          </w:p>
        </w:tc>
        <w:tc>
          <w:tcPr>
            <w:tcW w:w="1666" w:type="dxa"/>
            <w:vAlign w:val="center"/>
          </w:tcPr>
          <w:p w:rsidR="00053EA5" w:rsidRPr="00053EA5" w:rsidRDefault="00053EA5" w:rsidP="008B3846">
            <w:pPr>
              <w:jc w:val="center"/>
              <w:rPr>
                <w:color w:val="000000"/>
              </w:rPr>
            </w:pPr>
            <w:r w:rsidRPr="00053EA5">
              <w:rPr>
                <w:color w:val="000000"/>
              </w:rPr>
              <w:t>00 0 00 00000</w:t>
            </w:r>
          </w:p>
        </w:tc>
        <w:tc>
          <w:tcPr>
            <w:tcW w:w="993" w:type="dxa"/>
            <w:vAlign w:val="center"/>
          </w:tcPr>
          <w:p w:rsidR="00053EA5" w:rsidRPr="00053EA5" w:rsidRDefault="00053EA5" w:rsidP="008B3846">
            <w:pPr>
              <w:jc w:val="center"/>
              <w:rPr>
                <w:color w:val="000000"/>
              </w:rPr>
            </w:pPr>
            <w:r w:rsidRPr="00053EA5">
              <w:rPr>
                <w:color w:val="000000"/>
              </w:rPr>
              <w:t>200</w:t>
            </w:r>
          </w:p>
        </w:tc>
        <w:tc>
          <w:tcPr>
            <w:tcW w:w="992" w:type="dxa"/>
            <w:vAlign w:val="center"/>
          </w:tcPr>
          <w:p w:rsidR="00053EA5" w:rsidRPr="000702C3" w:rsidRDefault="00053EA5" w:rsidP="008B3846">
            <w:pPr>
              <w:ind w:hanging="108"/>
              <w:jc w:val="center"/>
            </w:pPr>
          </w:p>
        </w:tc>
        <w:tc>
          <w:tcPr>
            <w:tcW w:w="1134" w:type="dxa"/>
          </w:tcPr>
          <w:p w:rsidR="00053EA5" w:rsidRPr="000702C3" w:rsidRDefault="00053EA5" w:rsidP="008B3846">
            <w:pPr>
              <w:ind w:hanging="108"/>
              <w:jc w:val="center"/>
            </w:pPr>
          </w:p>
        </w:tc>
        <w:tc>
          <w:tcPr>
            <w:tcW w:w="850" w:type="dxa"/>
          </w:tcPr>
          <w:p w:rsidR="00053EA5" w:rsidRPr="000702C3" w:rsidRDefault="00053EA5" w:rsidP="008B3846">
            <w:pPr>
              <w:ind w:hanging="108"/>
              <w:jc w:val="center"/>
            </w:pPr>
          </w:p>
        </w:tc>
        <w:tc>
          <w:tcPr>
            <w:tcW w:w="1134" w:type="dxa"/>
          </w:tcPr>
          <w:p w:rsidR="00053EA5" w:rsidRPr="000702C3" w:rsidRDefault="00053EA5" w:rsidP="008B3846">
            <w:pPr>
              <w:ind w:hanging="108"/>
              <w:jc w:val="center"/>
            </w:pPr>
          </w:p>
        </w:tc>
        <w:tc>
          <w:tcPr>
            <w:tcW w:w="993" w:type="dxa"/>
          </w:tcPr>
          <w:p w:rsidR="00053EA5" w:rsidRPr="000702C3" w:rsidRDefault="00053EA5" w:rsidP="008B3846">
            <w:pPr>
              <w:ind w:hanging="108"/>
              <w:jc w:val="center"/>
            </w:pPr>
          </w:p>
        </w:tc>
      </w:tr>
      <w:tr w:rsidR="00053EA5" w:rsidRPr="006B4C1E" w:rsidTr="00053EA5">
        <w:trPr>
          <w:trHeight w:val="431"/>
        </w:trPr>
        <w:tc>
          <w:tcPr>
            <w:tcW w:w="2552" w:type="dxa"/>
            <w:vMerge w:val="restart"/>
            <w:vAlign w:val="center"/>
          </w:tcPr>
          <w:p w:rsidR="00053EA5" w:rsidRPr="00AD1331" w:rsidRDefault="00053EA5" w:rsidP="008B3846">
            <w:pPr>
              <w:ind w:right="34"/>
              <w:jc w:val="center"/>
            </w:pPr>
            <w:r>
              <w:t>М</w:t>
            </w:r>
            <w:r w:rsidRPr="00213E9D">
              <w:t>ероприятие</w:t>
            </w:r>
            <w:r>
              <w:t xml:space="preserve"> 2.1.</w:t>
            </w:r>
            <w:r w:rsidRPr="00213E9D">
              <w:t xml:space="preserve">  Благоустройство </w:t>
            </w:r>
            <w:r>
              <w:t>общественных</w:t>
            </w:r>
            <w:r w:rsidRPr="00213E9D">
              <w:t xml:space="preserve"> территорий</w:t>
            </w:r>
          </w:p>
        </w:tc>
        <w:tc>
          <w:tcPr>
            <w:tcW w:w="1877" w:type="dxa"/>
            <w:vMerge w:val="restart"/>
          </w:tcPr>
          <w:p w:rsidR="00053EA5" w:rsidRDefault="00053EA5" w:rsidP="008F378E">
            <w:pPr>
              <w:ind w:left="-57" w:right="-57" w:hanging="51"/>
              <w:jc w:val="center"/>
              <w:rPr>
                <w:sz w:val="22"/>
                <w:szCs w:val="22"/>
              </w:rPr>
            </w:pPr>
            <w:r>
              <w:rPr>
                <w:sz w:val="22"/>
                <w:szCs w:val="22"/>
              </w:rPr>
              <w:t xml:space="preserve">Администрация </w:t>
            </w:r>
            <w:proofErr w:type="spellStart"/>
            <w:r w:rsidR="008F378E">
              <w:rPr>
                <w:sz w:val="22"/>
                <w:szCs w:val="22"/>
              </w:rPr>
              <w:t>Ергачинског</w:t>
            </w:r>
            <w:proofErr w:type="spellEnd"/>
            <w:r>
              <w:rPr>
                <w:sz w:val="22"/>
                <w:szCs w:val="22"/>
              </w:rPr>
              <w:t xml:space="preserve"> сельского поселения</w:t>
            </w:r>
          </w:p>
        </w:tc>
        <w:tc>
          <w:tcPr>
            <w:tcW w:w="1559" w:type="dxa"/>
            <w:vAlign w:val="center"/>
          </w:tcPr>
          <w:p w:rsidR="00053EA5" w:rsidRPr="006B4C1E" w:rsidRDefault="00053EA5" w:rsidP="008B3846">
            <w:pPr>
              <w:ind w:left="-57" w:right="-57" w:hanging="51"/>
              <w:jc w:val="center"/>
              <w:rPr>
                <w:sz w:val="22"/>
                <w:szCs w:val="22"/>
              </w:rPr>
            </w:pPr>
            <w:r>
              <w:rPr>
                <w:sz w:val="22"/>
                <w:szCs w:val="22"/>
              </w:rPr>
              <w:t>Всего</w:t>
            </w:r>
          </w:p>
        </w:tc>
        <w:tc>
          <w:tcPr>
            <w:tcW w:w="851" w:type="dxa"/>
            <w:vAlign w:val="center"/>
          </w:tcPr>
          <w:p w:rsidR="00053EA5" w:rsidRPr="00053EA5" w:rsidRDefault="00053EA5" w:rsidP="008B3846">
            <w:pPr>
              <w:ind w:hanging="109"/>
              <w:jc w:val="center"/>
              <w:rPr>
                <w:b/>
              </w:rPr>
            </w:pPr>
            <w:r>
              <w:rPr>
                <w:b/>
              </w:rPr>
              <w:t>000</w:t>
            </w:r>
          </w:p>
        </w:tc>
        <w:tc>
          <w:tcPr>
            <w:tcW w:w="1134" w:type="dxa"/>
            <w:vAlign w:val="center"/>
          </w:tcPr>
          <w:p w:rsidR="00053EA5" w:rsidRPr="00053EA5" w:rsidRDefault="00053EA5" w:rsidP="008B3846">
            <w:pPr>
              <w:jc w:val="center"/>
              <w:rPr>
                <w:color w:val="000000"/>
              </w:rPr>
            </w:pPr>
            <w:r w:rsidRPr="00053EA5">
              <w:rPr>
                <w:color w:val="000000"/>
              </w:rPr>
              <w:t>0000</w:t>
            </w:r>
          </w:p>
        </w:tc>
        <w:tc>
          <w:tcPr>
            <w:tcW w:w="1666" w:type="dxa"/>
            <w:vAlign w:val="center"/>
          </w:tcPr>
          <w:p w:rsidR="00053EA5" w:rsidRPr="00053EA5" w:rsidRDefault="00053EA5" w:rsidP="008B3846">
            <w:pPr>
              <w:jc w:val="center"/>
              <w:rPr>
                <w:color w:val="000000"/>
              </w:rPr>
            </w:pPr>
            <w:r w:rsidRPr="00053EA5">
              <w:rPr>
                <w:color w:val="000000"/>
              </w:rPr>
              <w:t>00 0 00 00000</w:t>
            </w:r>
          </w:p>
        </w:tc>
        <w:tc>
          <w:tcPr>
            <w:tcW w:w="993" w:type="dxa"/>
            <w:vAlign w:val="center"/>
          </w:tcPr>
          <w:p w:rsidR="00053EA5" w:rsidRPr="00053EA5" w:rsidRDefault="00053EA5" w:rsidP="008B3846">
            <w:pPr>
              <w:jc w:val="center"/>
              <w:rPr>
                <w:color w:val="000000"/>
              </w:rPr>
            </w:pPr>
            <w:r w:rsidRPr="00053EA5">
              <w:rPr>
                <w:color w:val="000000"/>
              </w:rPr>
              <w:t>200</w:t>
            </w:r>
          </w:p>
        </w:tc>
        <w:tc>
          <w:tcPr>
            <w:tcW w:w="992" w:type="dxa"/>
            <w:vAlign w:val="center"/>
          </w:tcPr>
          <w:p w:rsidR="00053EA5" w:rsidRPr="000702C3" w:rsidRDefault="00053EA5" w:rsidP="008B3846">
            <w:pPr>
              <w:ind w:hanging="108"/>
              <w:jc w:val="center"/>
            </w:pPr>
          </w:p>
        </w:tc>
        <w:tc>
          <w:tcPr>
            <w:tcW w:w="1134" w:type="dxa"/>
          </w:tcPr>
          <w:p w:rsidR="00053EA5" w:rsidRPr="000702C3" w:rsidRDefault="00053EA5" w:rsidP="008B3846">
            <w:pPr>
              <w:ind w:hanging="108"/>
              <w:jc w:val="center"/>
            </w:pPr>
          </w:p>
        </w:tc>
        <w:tc>
          <w:tcPr>
            <w:tcW w:w="850" w:type="dxa"/>
          </w:tcPr>
          <w:p w:rsidR="00053EA5" w:rsidRPr="000702C3" w:rsidRDefault="00053EA5" w:rsidP="008B3846">
            <w:pPr>
              <w:ind w:hanging="108"/>
              <w:jc w:val="center"/>
            </w:pPr>
          </w:p>
        </w:tc>
        <w:tc>
          <w:tcPr>
            <w:tcW w:w="1134" w:type="dxa"/>
          </w:tcPr>
          <w:p w:rsidR="00053EA5" w:rsidRPr="000702C3" w:rsidRDefault="00053EA5" w:rsidP="008B3846">
            <w:pPr>
              <w:ind w:hanging="108"/>
              <w:jc w:val="center"/>
            </w:pPr>
          </w:p>
        </w:tc>
        <w:tc>
          <w:tcPr>
            <w:tcW w:w="993" w:type="dxa"/>
          </w:tcPr>
          <w:p w:rsidR="00053EA5" w:rsidRPr="000702C3" w:rsidRDefault="00053EA5" w:rsidP="008B3846">
            <w:pPr>
              <w:ind w:hanging="108"/>
              <w:jc w:val="center"/>
            </w:pPr>
          </w:p>
        </w:tc>
      </w:tr>
      <w:tr w:rsidR="00053EA5" w:rsidRPr="006B4C1E" w:rsidTr="00053EA5">
        <w:trPr>
          <w:trHeight w:val="431"/>
        </w:trPr>
        <w:tc>
          <w:tcPr>
            <w:tcW w:w="2552" w:type="dxa"/>
            <w:vMerge/>
            <w:vAlign w:val="center"/>
          </w:tcPr>
          <w:p w:rsidR="00053EA5" w:rsidRPr="00AD1331" w:rsidRDefault="00053EA5" w:rsidP="008B3846">
            <w:pPr>
              <w:pStyle w:val="ConsPlusCell"/>
              <w:shd w:val="clear" w:color="auto" w:fill="FFFFFF"/>
              <w:jc w:val="center"/>
              <w:rPr>
                <w:rFonts w:ascii="Times New Roman" w:hAnsi="Times New Roman" w:cs="Times New Roman"/>
                <w:sz w:val="24"/>
                <w:szCs w:val="24"/>
              </w:rPr>
            </w:pPr>
          </w:p>
        </w:tc>
        <w:tc>
          <w:tcPr>
            <w:tcW w:w="1877" w:type="dxa"/>
            <w:vMerge/>
          </w:tcPr>
          <w:p w:rsidR="00053EA5" w:rsidRDefault="00053EA5" w:rsidP="008B3846">
            <w:pPr>
              <w:ind w:left="-57" w:right="-57" w:hanging="51"/>
              <w:jc w:val="center"/>
              <w:rPr>
                <w:sz w:val="22"/>
                <w:szCs w:val="22"/>
              </w:rPr>
            </w:pPr>
          </w:p>
        </w:tc>
        <w:tc>
          <w:tcPr>
            <w:tcW w:w="1559" w:type="dxa"/>
            <w:vAlign w:val="center"/>
          </w:tcPr>
          <w:p w:rsidR="00053EA5" w:rsidRDefault="00053EA5" w:rsidP="008B3846">
            <w:pPr>
              <w:ind w:left="-57" w:right="-57" w:hanging="51"/>
              <w:jc w:val="center"/>
              <w:rPr>
                <w:sz w:val="22"/>
                <w:szCs w:val="22"/>
              </w:rPr>
            </w:pPr>
            <w:r>
              <w:rPr>
                <w:sz w:val="22"/>
                <w:szCs w:val="22"/>
              </w:rPr>
              <w:t>Федеральный бюджет</w:t>
            </w:r>
          </w:p>
        </w:tc>
        <w:tc>
          <w:tcPr>
            <w:tcW w:w="851" w:type="dxa"/>
            <w:vAlign w:val="center"/>
          </w:tcPr>
          <w:p w:rsidR="00053EA5" w:rsidRPr="00053EA5" w:rsidRDefault="00053EA5" w:rsidP="008B3846">
            <w:pPr>
              <w:ind w:hanging="109"/>
              <w:jc w:val="center"/>
              <w:rPr>
                <w:b/>
              </w:rPr>
            </w:pPr>
            <w:r>
              <w:rPr>
                <w:b/>
              </w:rPr>
              <w:t>000</w:t>
            </w:r>
          </w:p>
        </w:tc>
        <w:tc>
          <w:tcPr>
            <w:tcW w:w="1134" w:type="dxa"/>
            <w:vAlign w:val="center"/>
          </w:tcPr>
          <w:p w:rsidR="00053EA5" w:rsidRPr="00053EA5" w:rsidRDefault="00053EA5" w:rsidP="008B3846">
            <w:pPr>
              <w:jc w:val="center"/>
              <w:rPr>
                <w:color w:val="000000"/>
              </w:rPr>
            </w:pPr>
            <w:r w:rsidRPr="00053EA5">
              <w:rPr>
                <w:color w:val="000000"/>
              </w:rPr>
              <w:t>0000</w:t>
            </w:r>
          </w:p>
        </w:tc>
        <w:tc>
          <w:tcPr>
            <w:tcW w:w="1666" w:type="dxa"/>
            <w:vAlign w:val="center"/>
          </w:tcPr>
          <w:p w:rsidR="00053EA5" w:rsidRPr="00053EA5" w:rsidRDefault="00053EA5" w:rsidP="008B3846">
            <w:pPr>
              <w:jc w:val="center"/>
              <w:rPr>
                <w:color w:val="000000"/>
              </w:rPr>
            </w:pPr>
            <w:r w:rsidRPr="00053EA5">
              <w:rPr>
                <w:color w:val="000000"/>
              </w:rPr>
              <w:t>00 0 00 00000</w:t>
            </w:r>
          </w:p>
        </w:tc>
        <w:tc>
          <w:tcPr>
            <w:tcW w:w="993" w:type="dxa"/>
            <w:vAlign w:val="center"/>
          </w:tcPr>
          <w:p w:rsidR="00053EA5" w:rsidRPr="00053EA5" w:rsidRDefault="00053EA5" w:rsidP="008B3846">
            <w:pPr>
              <w:jc w:val="center"/>
              <w:rPr>
                <w:color w:val="000000"/>
              </w:rPr>
            </w:pPr>
            <w:r w:rsidRPr="00053EA5">
              <w:rPr>
                <w:color w:val="000000"/>
              </w:rPr>
              <w:t>200</w:t>
            </w:r>
          </w:p>
        </w:tc>
        <w:tc>
          <w:tcPr>
            <w:tcW w:w="992" w:type="dxa"/>
            <w:vAlign w:val="center"/>
          </w:tcPr>
          <w:p w:rsidR="00053EA5" w:rsidRPr="000702C3" w:rsidRDefault="00053EA5" w:rsidP="008B3846">
            <w:pPr>
              <w:ind w:hanging="108"/>
              <w:jc w:val="center"/>
            </w:pPr>
          </w:p>
        </w:tc>
        <w:tc>
          <w:tcPr>
            <w:tcW w:w="1134" w:type="dxa"/>
          </w:tcPr>
          <w:p w:rsidR="00053EA5" w:rsidRPr="000702C3" w:rsidRDefault="00053EA5" w:rsidP="008B3846">
            <w:pPr>
              <w:ind w:hanging="108"/>
              <w:jc w:val="center"/>
            </w:pPr>
          </w:p>
        </w:tc>
        <w:tc>
          <w:tcPr>
            <w:tcW w:w="850" w:type="dxa"/>
          </w:tcPr>
          <w:p w:rsidR="00053EA5" w:rsidRPr="000702C3" w:rsidRDefault="00053EA5" w:rsidP="008B3846">
            <w:pPr>
              <w:ind w:hanging="108"/>
              <w:jc w:val="center"/>
            </w:pPr>
          </w:p>
        </w:tc>
        <w:tc>
          <w:tcPr>
            <w:tcW w:w="1134" w:type="dxa"/>
          </w:tcPr>
          <w:p w:rsidR="00053EA5" w:rsidRPr="000702C3" w:rsidRDefault="00053EA5" w:rsidP="008B3846">
            <w:pPr>
              <w:ind w:hanging="108"/>
              <w:jc w:val="center"/>
            </w:pPr>
          </w:p>
        </w:tc>
        <w:tc>
          <w:tcPr>
            <w:tcW w:w="993" w:type="dxa"/>
          </w:tcPr>
          <w:p w:rsidR="00053EA5" w:rsidRPr="000702C3" w:rsidRDefault="00053EA5" w:rsidP="008B3846">
            <w:pPr>
              <w:ind w:hanging="108"/>
              <w:jc w:val="center"/>
            </w:pPr>
          </w:p>
        </w:tc>
      </w:tr>
      <w:tr w:rsidR="00053EA5" w:rsidRPr="006B4C1E" w:rsidTr="00053EA5">
        <w:trPr>
          <w:trHeight w:val="431"/>
        </w:trPr>
        <w:tc>
          <w:tcPr>
            <w:tcW w:w="2552" w:type="dxa"/>
            <w:vMerge/>
            <w:vAlign w:val="center"/>
          </w:tcPr>
          <w:p w:rsidR="00053EA5" w:rsidRPr="00AD1331" w:rsidRDefault="00053EA5" w:rsidP="008B3846">
            <w:pPr>
              <w:pStyle w:val="ConsPlusCell"/>
              <w:shd w:val="clear" w:color="auto" w:fill="FFFFFF"/>
              <w:jc w:val="center"/>
              <w:rPr>
                <w:rFonts w:ascii="Times New Roman" w:hAnsi="Times New Roman" w:cs="Times New Roman"/>
                <w:sz w:val="24"/>
                <w:szCs w:val="24"/>
              </w:rPr>
            </w:pPr>
          </w:p>
        </w:tc>
        <w:tc>
          <w:tcPr>
            <w:tcW w:w="1877" w:type="dxa"/>
            <w:vMerge/>
          </w:tcPr>
          <w:p w:rsidR="00053EA5" w:rsidRDefault="00053EA5" w:rsidP="008B3846">
            <w:pPr>
              <w:ind w:left="-57" w:right="-57" w:hanging="51"/>
              <w:jc w:val="center"/>
              <w:rPr>
                <w:sz w:val="22"/>
                <w:szCs w:val="22"/>
              </w:rPr>
            </w:pPr>
          </w:p>
        </w:tc>
        <w:tc>
          <w:tcPr>
            <w:tcW w:w="1559" w:type="dxa"/>
            <w:vAlign w:val="center"/>
          </w:tcPr>
          <w:p w:rsidR="00053EA5" w:rsidRDefault="00053EA5" w:rsidP="008B3846">
            <w:pPr>
              <w:ind w:left="-57" w:right="-57" w:hanging="51"/>
              <w:jc w:val="center"/>
              <w:rPr>
                <w:sz w:val="22"/>
                <w:szCs w:val="22"/>
              </w:rPr>
            </w:pPr>
            <w:r>
              <w:rPr>
                <w:sz w:val="22"/>
                <w:szCs w:val="22"/>
              </w:rPr>
              <w:t>Краевой бюджет</w:t>
            </w:r>
          </w:p>
        </w:tc>
        <w:tc>
          <w:tcPr>
            <w:tcW w:w="851" w:type="dxa"/>
            <w:vAlign w:val="center"/>
          </w:tcPr>
          <w:p w:rsidR="00053EA5" w:rsidRPr="00053EA5" w:rsidRDefault="00053EA5" w:rsidP="008B3846">
            <w:pPr>
              <w:ind w:hanging="109"/>
              <w:jc w:val="center"/>
              <w:rPr>
                <w:b/>
              </w:rPr>
            </w:pPr>
            <w:r>
              <w:rPr>
                <w:b/>
              </w:rPr>
              <w:t>000</w:t>
            </w:r>
          </w:p>
        </w:tc>
        <w:tc>
          <w:tcPr>
            <w:tcW w:w="1134" w:type="dxa"/>
            <w:vAlign w:val="center"/>
          </w:tcPr>
          <w:p w:rsidR="00053EA5" w:rsidRPr="00053EA5" w:rsidRDefault="00053EA5" w:rsidP="008B3846">
            <w:pPr>
              <w:jc w:val="center"/>
              <w:rPr>
                <w:color w:val="000000"/>
              </w:rPr>
            </w:pPr>
            <w:r w:rsidRPr="00053EA5">
              <w:rPr>
                <w:color w:val="000000"/>
              </w:rPr>
              <w:t>0000</w:t>
            </w:r>
          </w:p>
        </w:tc>
        <w:tc>
          <w:tcPr>
            <w:tcW w:w="1666" w:type="dxa"/>
            <w:vAlign w:val="center"/>
          </w:tcPr>
          <w:p w:rsidR="00053EA5" w:rsidRPr="00053EA5" w:rsidRDefault="00053EA5" w:rsidP="008B3846">
            <w:pPr>
              <w:jc w:val="center"/>
              <w:rPr>
                <w:color w:val="000000"/>
              </w:rPr>
            </w:pPr>
            <w:r w:rsidRPr="00053EA5">
              <w:rPr>
                <w:color w:val="000000"/>
              </w:rPr>
              <w:t>00 0 00 00000</w:t>
            </w:r>
          </w:p>
        </w:tc>
        <w:tc>
          <w:tcPr>
            <w:tcW w:w="993" w:type="dxa"/>
            <w:vAlign w:val="center"/>
          </w:tcPr>
          <w:p w:rsidR="00053EA5" w:rsidRPr="00053EA5" w:rsidRDefault="00053EA5" w:rsidP="008B3846">
            <w:pPr>
              <w:jc w:val="center"/>
              <w:rPr>
                <w:color w:val="000000"/>
              </w:rPr>
            </w:pPr>
            <w:r w:rsidRPr="00053EA5">
              <w:rPr>
                <w:color w:val="000000"/>
              </w:rPr>
              <w:t>200</w:t>
            </w:r>
          </w:p>
        </w:tc>
        <w:tc>
          <w:tcPr>
            <w:tcW w:w="992" w:type="dxa"/>
            <w:vAlign w:val="center"/>
          </w:tcPr>
          <w:p w:rsidR="00053EA5" w:rsidRPr="000702C3" w:rsidRDefault="00053EA5" w:rsidP="008B3846">
            <w:pPr>
              <w:ind w:hanging="108"/>
              <w:jc w:val="center"/>
            </w:pPr>
          </w:p>
        </w:tc>
        <w:tc>
          <w:tcPr>
            <w:tcW w:w="1134" w:type="dxa"/>
          </w:tcPr>
          <w:p w:rsidR="00053EA5" w:rsidRPr="000702C3" w:rsidRDefault="00053EA5" w:rsidP="008B3846">
            <w:pPr>
              <w:ind w:hanging="108"/>
              <w:jc w:val="center"/>
            </w:pPr>
          </w:p>
        </w:tc>
        <w:tc>
          <w:tcPr>
            <w:tcW w:w="850" w:type="dxa"/>
          </w:tcPr>
          <w:p w:rsidR="00053EA5" w:rsidRPr="000702C3" w:rsidRDefault="00053EA5" w:rsidP="008B3846">
            <w:pPr>
              <w:ind w:hanging="108"/>
              <w:jc w:val="center"/>
            </w:pPr>
          </w:p>
        </w:tc>
        <w:tc>
          <w:tcPr>
            <w:tcW w:w="1134" w:type="dxa"/>
          </w:tcPr>
          <w:p w:rsidR="00053EA5" w:rsidRPr="000702C3" w:rsidRDefault="00053EA5" w:rsidP="008B3846">
            <w:pPr>
              <w:ind w:hanging="108"/>
              <w:jc w:val="center"/>
            </w:pPr>
          </w:p>
        </w:tc>
        <w:tc>
          <w:tcPr>
            <w:tcW w:w="993" w:type="dxa"/>
          </w:tcPr>
          <w:p w:rsidR="00053EA5" w:rsidRPr="000702C3" w:rsidRDefault="00053EA5" w:rsidP="008B3846">
            <w:pPr>
              <w:ind w:hanging="108"/>
              <w:jc w:val="center"/>
            </w:pPr>
          </w:p>
        </w:tc>
      </w:tr>
      <w:tr w:rsidR="00053EA5" w:rsidRPr="006B4C1E" w:rsidTr="00053EA5">
        <w:trPr>
          <w:trHeight w:val="585"/>
        </w:trPr>
        <w:tc>
          <w:tcPr>
            <w:tcW w:w="2552" w:type="dxa"/>
            <w:vMerge/>
            <w:vAlign w:val="center"/>
          </w:tcPr>
          <w:p w:rsidR="00053EA5" w:rsidRPr="00AD1331" w:rsidRDefault="00053EA5" w:rsidP="008B3846">
            <w:pPr>
              <w:pStyle w:val="ConsPlusCell"/>
              <w:shd w:val="clear" w:color="auto" w:fill="FFFFFF"/>
              <w:jc w:val="center"/>
              <w:rPr>
                <w:rFonts w:ascii="Times New Roman" w:hAnsi="Times New Roman" w:cs="Times New Roman"/>
                <w:sz w:val="24"/>
                <w:szCs w:val="24"/>
              </w:rPr>
            </w:pPr>
          </w:p>
        </w:tc>
        <w:tc>
          <w:tcPr>
            <w:tcW w:w="1877" w:type="dxa"/>
            <w:vMerge/>
          </w:tcPr>
          <w:p w:rsidR="00053EA5" w:rsidRDefault="00053EA5" w:rsidP="008B3846">
            <w:pPr>
              <w:ind w:left="-57" w:right="-57" w:hanging="51"/>
              <w:jc w:val="center"/>
              <w:rPr>
                <w:sz w:val="22"/>
                <w:szCs w:val="22"/>
              </w:rPr>
            </w:pPr>
          </w:p>
        </w:tc>
        <w:tc>
          <w:tcPr>
            <w:tcW w:w="1559" w:type="dxa"/>
            <w:vAlign w:val="center"/>
          </w:tcPr>
          <w:p w:rsidR="00053EA5" w:rsidRPr="006B4C1E" w:rsidRDefault="00053EA5" w:rsidP="008B3846">
            <w:pPr>
              <w:ind w:left="-57" w:right="-57" w:hanging="51"/>
              <w:jc w:val="center"/>
              <w:rPr>
                <w:sz w:val="22"/>
                <w:szCs w:val="22"/>
              </w:rPr>
            </w:pPr>
            <w:r>
              <w:rPr>
                <w:sz w:val="22"/>
                <w:szCs w:val="22"/>
              </w:rPr>
              <w:t>Бюджет поселения</w:t>
            </w:r>
          </w:p>
        </w:tc>
        <w:tc>
          <w:tcPr>
            <w:tcW w:w="851" w:type="dxa"/>
            <w:vAlign w:val="center"/>
          </w:tcPr>
          <w:p w:rsidR="00053EA5" w:rsidRPr="00053EA5" w:rsidRDefault="00053EA5" w:rsidP="008B3846">
            <w:pPr>
              <w:ind w:hanging="109"/>
              <w:jc w:val="center"/>
              <w:rPr>
                <w:b/>
              </w:rPr>
            </w:pPr>
            <w:r>
              <w:rPr>
                <w:b/>
              </w:rPr>
              <w:t>000</w:t>
            </w:r>
          </w:p>
        </w:tc>
        <w:tc>
          <w:tcPr>
            <w:tcW w:w="1134" w:type="dxa"/>
            <w:vAlign w:val="center"/>
          </w:tcPr>
          <w:p w:rsidR="00053EA5" w:rsidRPr="00053EA5" w:rsidRDefault="00053EA5" w:rsidP="008B3846">
            <w:pPr>
              <w:jc w:val="center"/>
              <w:rPr>
                <w:color w:val="000000"/>
              </w:rPr>
            </w:pPr>
            <w:r w:rsidRPr="00053EA5">
              <w:rPr>
                <w:color w:val="000000"/>
              </w:rPr>
              <w:t>0000</w:t>
            </w:r>
          </w:p>
        </w:tc>
        <w:tc>
          <w:tcPr>
            <w:tcW w:w="1666" w:type="dxa"/>
            <w:vAlign w:val="center"/>
          </w:tcPr>
          <w:p w:rsidR="00053EA5" w:rsidRPr="00053EA5" w:rsidRDefault="00053EA5" w:rsidP="008B3846">
            <w:pPr>
              <w:jc w:val="center"/>
              <w:rPr>
                <w:color w:val="000000"/>
              </w:rPr>
            </w:pPr>
            <w:r w:rsidRPr="00053EA5">
              <w:rPr>
                <w:color w:val="000000"/>
              </w:rPr>
              <w:t>00 0 00 00000</w:t>
            </w:r>
          </w:p>
        </w:tc>
        <w:tc>
          <w:tcPr>
            <w:tcW w:w="993" w:type="dxa"/>
            <w:vAlign w:val="center"/>
          </w:tcPr>
          <w:p w:rsidR="00053EA5" w:rsidRPr="00053EA5" w:rsidRDefault="00053EA5" w:rsidP="008B3846">
            <w:pPr>
              <w:jc w:val="center"/>
              <w:rPr>
                <w:color w:val="000000"/>
              </w:rPr>
            </w:pPr>
            <w:r w:rsidRPr="00053EA5">
              <w:rPr>
                <w:color w:val="000000"/>
              </w:rPr>
              <w:t>200</w:t>
            </w:r>
          </w:p>
        </w:tc>
        <w:tc>
          <w:tcPr>
            <w:tcW w:w="992" w:type="dxa"/>
            <w:vAlign w:val="center"/>
          </w:tcPr>
          <w:p w:rsidR="00053EA5" w:rsidRPr="000702C3" w:rsidRDefault="00053EA5" w:rsidP="008B3846">
            <w:pPr>
              <w:ind w:hanging="108"/>
              <w:jc w:val="center"/>
            </w:pPr>
          </w:p>
        </w:tc>
        <w:tc>
          <w:tcPr>
            <w:tcW w:w="1134" w:type="dxa"/>
          </w:tcPr>
          <w:p w:rsidR="00053EA5" w:rsidRPr="000702C3" w:rsidRDefault="00053EA5" w:rsidP="008B3846">
            <w:pPr>
              <w:ind w:hanging="108"/>
              <w:jc w:val="center"/>
            </w:pPr>
          </w:p>
        </w:tc>
        <w:tc>
          <w:tcPr>
            <w:tcW w:w="850" w:type="dxa"/>
          </w:tcPr>
          <w:p w:rsidR="00053EA5" w:rsidRPr="000702C3" w:rsidRDefault="00053EA5" w:rsidP="008B3846">
            <w:pPr>
              <w:ind w:hanging="108"/>
              <w:jc w:val="center"/>
            </w:pPr>
          </w:p>
        </w:tc>
        <w:tc>
          <w:tcPr>
            <w:tcW w:w="1134" w:type="dxa"/>
          </w:tcPr>
          <w:p w:rsidR="00053EA5" w:rsidRPr="000702C3" w:rsidRDefault="00053EA5" w:rsidP="008B3846">
            <w:pPr>
              <w:ind w:hanging="108"/>
              <w:jc w:val="center"/>
            </w:pPr>
          </w:p>
        </w:tc>
        <w:tc>
          <w:tcPr>
            <w:tcW w:w="993" w:type="dxa"/>
          </w:tcPr>
          <w:p w:rsidR="00053EA5" w:rsidRPr="000702C3" w:rsidRDefault="00053EA5" w:rsidP="008B3846">
            <w:pPr>
              <w:ind w:hanging="108"/>
              <w:jc w:val="center"/>
            </w:pPr>
          </w:p>
        </w:tc>
      </w:tr>
    </w:tbl>
    <w:p w:rsidR="00FB33AA" w:rsidRPr="002714BA" w:rsidRDefault="00FB33AA" w:rsidP="00B262D9">
      <w:pPr>
        <w:rPr>
          <w:color w:val="FF0000"/>
          <w:sz w:val="28"/>
          <w:szCs w:val="28"/>
        </w:rPr>
      </w:pPr>
    </w:p>
    <w:sectPr w:rsidR="00FB33AA" w:rsidRPr="002714BA" w:rsidSect="0070344C">
      <w:pgSz w:w="16840" w:h="11907" w:orient="landscape"/>
      <w:pgMar w:top="851" w:right="1134" w:bottom="567" w:left="1134" w:header="720" w:footer="720" w:gutter="0"/>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2220"/>
    <w:multiLevelType w:val="hybridMultilevel"/>
    <w:tmpl w:val="EB442404"/>
    <w:lvl w:ilvl="0" w:tplc="CC509A90">
      <w:start w:val="2016"/>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5C4F79"/>
    <w:multiLevelType w:val="hybridMultilevel"/>
    <w:tmpl w:val="0BB8E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2839DA"/>
    <w:multiLevelType w:val="multilevel"/>
    <w:tmpl w:val="E8CA5464"/>
    <w:lvl w:ilvl="0">
      <w:start w:val="1"/>
      <w:numFmt w:val="decimal"/>
      <w:lvlText w:val="%1."/>
      <w:lvlJc w:val="left"/>
      <w:pPr>
        <w:ind w:left="720" w:hanging="360"/>
      </w:pPr>
      <w:rPr>
        <w:rFonts w:hint="default"/>
      </w:rPr>
    </w:lvl>
    <w:lvl w:ilvl="1">
      <w:start w:val="1"/>
      <w:numFmt w:val="decimal"/>
      <w:isLgl/>
      <w:lvlText w:val="%1.%2."/>
      <w:lvlJc w:val="left"/>
      <w:pPr>
        <w:ind w:left="2250" w:hanging="1530"/>
      </w:pPr>
      <w:rPr>
        <w:rFonts w:hint="default"/>
      </w:rPr>
    </w:lvl>
    <w:lvl w:ilvl="2">
      <w:start w:val="1"/>
      <w:numFmt w:val="decimal"/>
      <w:isLgl/>
      <w:lvlText w:val="%1.%2.%3."/>
      <w:lvlJc w:val="left"/>
      <w:pPr>
        <w:ind w:left="2610" w:hanging="1530"/>
      </w:pPr>
      <w:rPr>
        <w:rFonts w:hint="default"/>
      </w:rPr>
    </w:lvl>
    <w:lvl w:ilvl="3">
      <w:start w:val="1"/>
      <w:numFmt w:val="decimal"/>
      <w:isLgl/>
      <w:lvlText w:val="%1.%2.%3.%4."/>
      <w:lvlJc w:val="left"/>
      <w:pPr>
        <w:ind w:left="2970" w:hanging="1530"/>
      </w:pPr>
      <w:rPr>
        <w:rFonts w:hint="default"/>
      </w:rPr>
    </w:lvl>
    <w:lvl w:ilvl="4">
      <w:start w:val="1"/>
      <w:numFmt w:val="decimal"/>
      <w:isLgl/>
      <w:lvlText w:val="%1.%2.%3.%4.%5."/>
      <w:lvlJc w:val="left"/>
      <w:pPr>
        <w:ind w:left="3330" w:hanging="1530"/>
      </w:pPr>
      <w:rPr>
        <w:rFonts w:hint="default"/>
      </w:rPr>
    </w:lvl>
    <w:lvl w:ilvl="5">
      <w:start w:val="1"/>
      <w:numFmt w:val="decimal"/>
      <w:isLgl/>
      <w:lvlText w:val="%1.%2.%3.%4.%5.%6."/>
      <w:lvlJc w:val="left"/>
      <w:pPr>
        <w:ind w:left="3690" w:hanging="153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26791FFB"/>
    <w:multiLevelType w:val="hybridMultilevel"/>
    <w:tmpl w:val="1DAEF084"/>
    <w:lvl w:ilvl="0" w:tplc="5900B778">
      <w:start w:val="2016"/>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782C51"/>
    <w:multiLevelType w:val="multilevel"/>
    <w:tmpl w:val="E8CA5464"/>
    <w:lvl w:ilvl="0">
      <w:start w:val="1"/>
      <w:numFmt w:val="decimal"/>
      <w:lvlText w:val="%1."/>
      <w:lvlJc w:val="left"/>
      <w:pPr>
        <w:ind w:left="720" w:hanging="360"/>
      </w:pPr>
      <w:rPr>
        <w:rFonts w:hint="default"/>
      </w:rPr>
    </w:lvl>
    <w:lvl w:ilvl="1">
      <w:start w:val="1"/>
      <w:numFmt w:val="decimal"/>
      <w:isLgl/>
      <w:lvlText w:val="%1.%2."/>
      <w:lvlJc w:val="left"/>
      <w:pPr>
        <w:ind w:left="2250" w:hanging="1530"/>
      </w:pPr>
      <w:rPr>
        <w:rFonts w:hint="default"/>
      </w:rPr>
    </w:lvl>
    <w:lvl w:ilvl="2">
      <w:start w:val="1"/>
      <w:numFmt w:val="decimal"/>
      <w:isLgl/>
      <w:lvlText w:val="%1.%2.%3."/>
      <w:lvlJc w:val="left"/>
      <w:pPr>
        <w:ind w:left="2610" w:hanging="1530"/>
      </w:pPr>
      <w:rPr>
        <w:rFonts w:hint="default"/>
      </w:rPr>
    </w:lvl>
    <w:lvl w:ilvl="3">
      <w:start w:val="1"/>
      <w:numFmt w:val="decimal"/>
      <w:isLgl/>
      <w:lvlText w:val="%1.%2.%3.%4."/>
      <w:lvlJc w:val="left"/>
      <w:pPr>
        <w:ind w:left="2970" w:hanging="1530"/>
      </w:pPr>
      <w:rPr>
        <w:rFonts w:hint="default"/>
      </w:rPr>
    </w:lvl>
    <w:lvl w:ilvl="4">
      <w:start w:val="1"/>
      <w:numFmt w:val="decimal"/>
      <w:isLgl/>
      <w:lvlText w:val="%1.%2.%3.%4.%5."/>
      <w:lvlJc w:val="left"/>
      <w:pPr>
        <w:ind w:left="3330" w:hanging="1530"/>
      </w:pPr>
      <w:rPr>
        <w:rFonts w:hint="default"/>
      </w:rPr>
    </w:lvl>
    <w:lvl w:ilvl="5">
      <w:start w:val="1"/>
      <w:numFmt w:val="decimal"/>
      <w:isLgl/>
      <w:lvlText w:val="%1.%2.%3.%4.%5.%6."/>
      <w:lvlJc w:val="left"/>
      <w:pPr>
        <w:ind w:left="3690" w:hanging="153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2E04092C"/>
    <w:multiLevelType w:val="hybridMultilevel"/>
    <w:tmpl w:val="8C7AA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E50030"/>
    <w:multiLevelType w:val="hybridMultilevel"/>
    <w:tmpl w:val="B8B2F966"/>
    <w:lvl w:ilvl="0" w:tplc="20A83348">
      <w:start w:val="2017"/>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C776700"/>
    <w:multiLevelType w:val="hybridMultilevel"/>
    <w:tmpl w:val="34E6B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0B4484"/>
    <w:multiLevelType w:val="hybridMultilevel"/>
    <w:tmpl w:val="715A2B4E"/>
    <w:lvl w:ilvl="0" w:tplc="855A6746">
      <w:start w:val="2015"/>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B453CBB"/>
    <w:multiLevelType w:val="hybridMultilevel"/>
    <w:tmpl w:val="D3E23FD0"/>
    <w:lvl w:ilvl="0" w:tplc="D53029B8">
      <w:start w:val="2016"/>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C962A96"/>
    <w:multiLevelType w:val="hybridMultilevel"/>
    <w:tmpl w:val="B8182A2C"/>
    <w:lvl w:ilvl="0" w:tplc="9A2E7EF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986A39"/>
    <w:multiLevelType w:val="hybridMultilevel"/>
    <w:tmpl w:val="A23A3088"/>
    <w:lvl w:ilvl="0" w:tplc="B8366394">
      <w:start w:val="2016"/>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57D33B6"/>
    <w:multiLevelType w:val="hybridMultilevel"/>
    <w:tmpl w:val="44A253F0"/>
    <w:lvl w:ilvl="0" w:tplc="C4C429C2">
      <w:start w:val="2015"/>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92B7371"/>
    <w:multiLevelType w:val="multilevel"/>
    <w:tmpl w:val="114266CC"/>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0582AD2"/>
    <w:multiLevelType w:val="multilevel"/>
    <w:tmpl w:val="E8CA5464"/>
    <w:lvl w:ilvl="0">
      <w:start w:val="1"/>
      <w:numFmt w:val="decimal"/>
      <w:lvlText w:val="%1."/>
      <w:lvlJc w:val="left"/>
      <w:pPr>
        <w:ind w:left="720" w:hanging="360"/>
      </w:pPr>
      <w:rPr>
        <w:rFonts w:hint="default"/>
      </w:rPr>
    </w:lvl>
    <w:lvl w:ilvl="1">
      <w:start w:val="1"/>
      <w:numFmt w:val="decimal"/>
      <w:isLgl/>
      <w:lvlText w:val="%1.%2."/>
      <w:lvlJc w:val="left"/>
      <w:pPr>
        <w:ind w:left="2250" w:hanging="1530"/>
      </w:pPr>
      <w:rPr>
        <w:rFonts w:hint="default"/>
      </w:rPr>
    </w:lvl>
    <w:lvl w:ilvl="2">
      <w:start w:val="1"/>
      <w:numFmt w:val="decimal"/>
      <w:isLgl/>
      <w:lvlText w:val="%1.%2.%3."/>
      <w:lvlJc w:val="left"/>
      <w:pPr>
        <w:ind w:left="2610" w:hanging="1530"/>
      </w:pPr>
      <w:rPr>
        <w:rFonts w:hint="default"/>
      </w:rPr>
    </w:lvl>
    <w:lvl w:ilvl="3">
      <w:start w:val="1"/>
      <w:numFmt w:val="decimal"/>
      <w:isLgl/>
      <w:lvlText w:val="%1.%2.%3.%4."/>
      <w:lvlJc w:val="left"/>
      <w:pPr>
        <w:ind w:left="2970" w:hanging="1530"/>
      </w:pPr>
      <w:rPr>
        <w:rFonts w:hint="default"/>
      </w:rPr>
    </w:lvl>
    <w:lvl w:ilvl="4">
      <w:start w:val="1"/>
      <w:numFmt w:val="decimal"/>
      <w:isLgl/>
      <w:lvlText w:val="%1.%2.%3.%4.%5."/>
      <w:lvlJc w:val="left"/>
      <w:pPr>
        <w:ind w:left="3330" w:hanging="1530"/>
      </w:pPr>
      <w:rPr>
        <w:rFonts w:hint="default"/>
      </w:rPr>
    </w:lvl>
    <w:lvl w:ilvl="5">
      <w:start w:val="1"/>
      <w:numFmt w:val="decimal"/>
      <w:isLgl/>
      <w:lvlText w:val="%1.%2.%3.%4.%5.%6."/>
      <w:lvlJc w:val="left"/>
      <w:pPr>
        <w:ind w:left="3690" w:hanging="153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79726A00"/>
    <w:multiLevelType w:val="hybridMultilevel"/>
    <w:tmpl w:val="82CA1CF0"/>
    <w:lvl w:ilvl="0" w:tplc="60B8CD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ECF319A"/>
    <w:multiLevelType w:val="hybridMultilevel"/>
    <w:tmpl w:val="23247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147DA0"/>
    <w:multiLevelType w:val="multilevel"/>
    <w:tmpl w:val="FE50ECA0"/>
    <w:lvl w:ilvl="0">
      <w:start w:val="1"/>
      <w:numFmt w:val="decimal"/>
      <w:lvlText w:val="%1."/>
      <w:lvlJc w:val="left"/>
      <w:pPr>
        <w:ind w:left="927"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5"/>
  </w:num>
  <w:num w:numId="2">
    <w:abstractNumId w:val="13"/>
  </w:num>
  <w:num w:numId="3">
    <w:abstractNumId w:val="17"/>
  </w:num>
  <w:num w:numId="4">
    <w:abstractNumId w:val="6"/>
  </w:num>
  <w:num w:numId="5">
    <w:abstractNumId w:val="0"/>
  </w:num>
  <w:num w:numId="6">
    <w:abstractNumId w:val="11"/>
  </w:num>
  <w:num w:numId="7">
    <w:abstractNumId w:val="3"/>
  </w:num>
  <w:num w:numId="8">
    <w:abstractNumId w:val="2"/>
  </w:num>
  <w:num w:numId="9">
    <w:abstractNumId w:val="7"/>
  </w:num>
  <w:num w:numId="10">
    <w:abstractNumId w:val="4"/>
  </w:num>
  <w:num w:numId="11">
    <w:abstractNumId w:val="14"/>
  </w:num>
  <w:num w:numId="12">
    <w:abstractNumId w:val="8"/>
  </w:num>
  <w:num w:numId="13">
    <w:abstractNumId w:val="9"/>
  </w:num>
  <w:num w:numId="14">
    <w:abstractNumId w:val="12"/>
  </w:num>
  <w:num w:numId="15">
    <w:abstractNumId w:val="16"/>
  </w:num>
  <w:num w:numId="16">
    <w:abstractNumId w:val="10"/>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rawingGridVerticalSpacing w:val="136"/>
  <w:displayHorizontalDrawingGridEvery w:val="2"/>
  <w:displayVerticalDrawingGridEvery w:val="2"/>
  <w:characterSpacingControl w:val="doNotCompress"/>
  <w:compat/>
  <w:rsids>
    <w:rsidRoot w:val="00016E56"/>
    <w:rsid w:val="00001363"/>
    <w:rsid w:val="000015B4"/>
    <w:rsid w:val="00003EA8"/>
    <w:rsid w:val="000111B1"/>
    <w:rsid w:val="00011E5F"/>
    <w:rsid w:val="00014007"/>
    <w:rsid w:val="000156D0"/>
    <w:rsid w:val="00016E56"/>
    <w:rsid w:val="00016FA5"/>
    <w:rsid w:val="0002317B"/>
    <w:rsid w:val="00023B3C"/>
    <w:rsid w:val="00024BD4"/>
    <w:rsid w:val="00026CD0"/>
    <w:rsid w:val="000329CD"/>
    <w:rsid w:val="0003454A"/>
    <w:rsid w:val="000346EA"/>
    <w:rsid w:val="00037395"/>
    <w:rsid w:val="00037AFC"/>
    <w:rsid w:val="00037DCB"/>
    <w:rsid w:val="0004498A"/>
    <w:rsid w:val="00045507"/>
    <w:rsid w:val="00047ED7"/>
    <w:rsid w:val="000500C8"/>
    <w:rsid w:val="0005151A"/>
    <w:rsid w:val="00051F5B"/>
    <w:rsid w:val="00053EA5"/>
    <w:rsid w:val="0005566B"/>
    <w:rsid w:val="00056C37"/>
    <w:rsid w:val="00057138"/>
    <w:rsid w:val="000604D0"/>
    <w:rsid w:val="000625EB"/>
    <w:rsid w:val="00070254"/>
    <w:rsid w:val="00070EA8"/>
    <w:rsid w:val="00076454"/>
    <w:rsid w:val="0007729A"/>
    <w:rsid w:val="00086AEA"/>
    <w:rsid w:val="00091E93"/>
    <w:rsid w:val="000955A7"/>
    <w:rsid w:val="00096BF9"/>
    <w:rsid w:val="00096C49"/>
    <w:rsid w:val="000A3E97"/>
    <w:rsid w:val="000A73D9"/>
    <w:rsid w:val="000A7646"/>
    <w:rsid w:val="000B142C"/>
    <w:rsid w:val="000B1715"/>
    <w:rsid w:val="000B18AA"/>
    <w:rsid w:val="000B241F"/>
    <w:rsid w:val="000B4E57"/>
    <w:rsid w:val="000B67C9"/>
    <w:rsid w:val="000C158D"/>
    <w:rsid w:val="000C1EC1"/>
    <w:rsid w:val="000C3026"/>
    <w:rsid w:val="000C340E"/>
    <w:rsid w:val="000C3B97"/>
    <w:rsid w:val="000C6C3D"/>
    <w:rsid w:val="000C76DA"/>
    <w:rsid w:val="000D700D"/>
    <w:rsid w:val="000E172C"/>
    <w:rsid w:val="000E1910"/>
    <w:rsid w:val="000E19FA"/>
    <w:rsid w:val="000E5F44"/>
    <w:rsid w:val="000E72A1"/>
    <w:rsid w:val="000E7407"/>
    <w:rsid w:val="000E7774"/>
    <w:rsid w:val="000F1D6B"/>
    <w:rsid w:val="000F43F7"/>
    <w:rsid w:val="000F6DFE"/>
    <w:rsid w:val="000F7892"/>
    <w:rsid w:val="000F7DBA"/>
    <w:rsid w:val="000F7EE6"/>
    <w:rsid w:val="001000F1"/>
    <w:rsid w:val="00103510"/>
    <w:rsid w:val="00110577"/>
    <w:rsid w:val="00110757"/>
    <w:rsid w:val="00111B05"/>
    <w:rsid w:val="00116BC7"/>
    <w:rsid w:val="00117194"/>
    <w:rsid w:val="001242A2"/>
    <w:rsid w:val="00125EF7"/>
    <w:rsid w:val="00127B5D"/>
    <w:rsid w:val="00132F9D"/>
    <w:rsid w:val="0013524F"/>
    <w:rsid w:val="001352F6"/>
    <w:rsid w:val="0013668D"/>
    <w:rsid w:val="00140F29"/>
    <w:rsid w:val="001429A1"/>
    <w:rsid w:val="00144014"/>
    <w:rsid w:val="0014408A"/>
    <w:rsid w:val="0014616E"/>
    <w:rsid w:val="0014667B"/>
    <w:rsid w:val="0015000A"/>
    <w:rsid w:val="00150757"/>
    <w:rsid w:val="001509F2"/>
    <w:rsid w:val="0015443F"/>
    <w:rsid w:val="0016156F"/>
    <w:rsid w:val="00162E67"/>
    <w:rsid w:val="00166066"/>
    <w:rsid w:val="00170524"/>
    <w:rsid w:val="001753F2"/>
    <w:rsid w:val="00175A34"/>
    <w:rsid w:val="00175F36"/>
    <w:rsid w:val="00176872"/>
    <w:rsid w:val="001772A3"/>
    <w:rsid w:val="00181EF9"/>
    <w:rsid w:val="0018376D"/>
    <w:rsid w:val="00185D34"/>
    <w:rsid w:val="001875C2"/>
    <w:rsid w:val="001902B1"/>
    <w:rsid w:val="00191698"/>
    <w:rsid w:val="0019180C"/>
    <w:rsid w:val="00195664"/>
    <w:rsid w:val="00195F5C"/>
    <w:rsid w:val="00196083"/>
    <w:rsid w:val="001977F6"/>
    <w:rsid w:val="001A2186"/>
    <w:rsid w:val="001A29FD"/>
    <w:rsid w:val="001A409B"/>
    <w:rsid w:val="001B0195"/>
    <w:rsid w:val="001B0EEE"/>
    <w:rsid w:val="001B18D8"/>
    <w:rsid w:val="001B1FDF"/>
    <w:rsid w:val="001B3042"/>
    <w:rsid w:val="001B548F"/>
    <w:rsid w:val="001B5843"/>
    <w:rsid w:val="001C228F"/>
    <w:rsid w:val="001C2712"/>
    <w:rsid w:val="001C2B88"/>
    <w:rsid w:val="001C2F3F"/>
    <w:rsid w:val="001C5736"/>
    <w:rsid w:val="001C5B94"/>
    <w:rsid w:val="001D4D56"/>
    <w:rsid w:val="001E0668"/>
    <w:rsid w:val="001E066F"/>
    <w:rsid w:val="001E2259"/>
    <w:rsid w:val="001E2ED2"/>
    <w:rsid w:val="001F0C23"/>
    <w:rsid w:val="001F25DC"/>
    <w:rsid w:val="001F4AD9"/>
    <w:rsid w:val="00200FCE"/>
    <w:rsid w:val="0020146C"/>
    <w:rsid w:val="00201E8E"/>
    <w:rsid w:val="002029F1"/>
    <w:rsid w:val="00203A93"/>
    <w:rsid w:val="00203C52"/>
    <w:rsid w:val="00206218"/>
    <w:rsid w:val="002110A5"/>
    <w:rsid w:val="00211CA8"/>
    <w:rsid w:val="00212522"/>
    <w:rsid w:val="00215A84"/>
    <w:rsid w:val="00216554"/>
    <w:rsid w:val="002167EB"/>
    <w:rsid w:val="0021753A"/>
    <w:rsid w:val="002206D1"/>
    <w:rsid w:val="00220948"/>
    <w:rsid w:val="00221B03"/>
    <w:rsid w:val="00222E2F"/>
    <w:rsid w:val="00222EC5"/>
    <w:rsid w:val="00224C5C"/>
    <w:rsid w:val="00226866"/>
    <w:rsid w:val="00227789"/>
    <w:rsid w:val="00227DC4"/>
    <w:rsid w:val="002318A1"/>
    <w:rsid w:val="00232467"/>
    <w:rsid w:val="00232D8A"/>
    <w:rsid w:val="00236626"/>
    <w:rsid w:val="002376F4"/>
    <w:rsid w:val="00240476"/>
    <w:rsid w:val="00242013"/>
    <w:rsid w:val="0024386F"/>
    <w:rsid w:val="00246106"/>
    <w:rsid w:val="00250E45"/>
    <w:rsid w:val="0025257C"/>
    <w:rsid w:val="00253CD1"/>
    <w:rsid w:val="0025527E"/>
    <w:rsid w:val="00260E20"/>
    <w:rsid w:val="0026358E"/>
    <w:rsid w:val="002714BA"/>
    <w:rsid w:val="00272E35"/>
    <w:rsid w:val="0027445F"/>
    <w:rsid w:val="00280541"/>
    <w:rsid w:val="00280907"/>
    <w:rsid w:val="00281684"/>
    <w:rsid w:val="00282D22"/>
    <w:rsid w:val="002846CD"/>
    <w:rsid w:val="00287641"/>
    <w:rsid w:val="00290728"/>
    <w:rsid w:val="002909E0"/>
    <w:rsid w:val="0029333D"/>
    <w:rsid w:val="00293C58"/>
    <w:rsid w:val="00294B89"/>
    <w:rsid w:val="002A1E87"/>
    <w:rsid w:val="002A4B2A"/>
    <w:rsid w:val="002A5AED"/>
    <w:rsid w:val="002A615A"/>
    <w:rsid w:val="002A7137"/>
    <w:rsid w:val="002C09F7"/>
    <w:rsid w:val="002C0BD5"/>
    <w:rsid w:val="002C24C6"/>
    <w:rsid w:val="002C4E59"/>
    <w:rsid w:val="002C5A53"/>
    <w:rsid w:val="002C5DDD"/>
    <w:rsid w:val="002D3539"/>
    <w:rsid w:val="002D49C5"/>
    <w:rsid w:val="002D7AEA"/>
    <w:rsid w:val="002E109A"/>
    <w:rsid w:val="002E1191"/>
    <w:rsid w:val="002E1D72"/>
    <w:rsid w:val="002E2134"/>
    <w:rsid w:val="002E39E7"/>
    <w:rsid w:val="002E6E63"/>
    <w:rsid w:val="002F0465"/>
    <w:rsid w:val="002F193F"/>
    <w:rsid w:val="002F22EF"/>
    <w:rsid w:val="002F2F3F"/>
    <w:rsid w:val="002F5CEE"/>
    <w:rsid w:val="002F7E36"/>
    <w:rsid w:val="003032E1"/>
    <w:rsid w:val="00305418"/>
    <w:rsid w:val="00306C6B"/>
    <w:rsid w:val="0031256C"/>
    <w:rsid w:val="00313B29"/>
    <w:rsid w:val="00315EC2"/>
    <w:rsid w:val="003165A2"/>
    <w:rsid w:val="0031707A"/>
    <w:rsid w:val="00317AEE"/>
    <w:rsid w:val="00321255"/>
    <w:rsid w:val="00326533"/>
    <w:rsid w:val="003267C0"/>
    <w:rsid w:val="0033350C"/>
    <w:rsid w:val="00334D9E"/>
    <w:rsid w:val="00334DC0"/>
    <w:rsid w:val="00335B85"/>
    <w:rsid w:val="003374B9"/>
    <w:rsid w:val="00337D4B"/>
    <w:rsid w:val="00337EA4"/>
    <w:rsid w:val="00342028"/>
    <w:rsid w:val="0034374E"/>
    <w:rsid w:val="003440CE"/>
    <w:rsid w:val="00346803"/>
    <w:rsid w:val="00347B7C"/>
    <w:rsid w:val="00350ACA"/>
    <w:rsid w:val="0035118C"/>
    <w:rsid w:val="00351CF8"/>
    <w:rsid w:val="00354509"/>
    <w:rsid w:val="00354521"/>
    <w:rsid w:val="003603E9"/>
    <w:rsid w:val="00360E24"/>
    <w:rsid w:val="0036696C"/>
    <w:rsid w:val="00370E12"/>
    <w:rsid w:val="00371224"/>
    <w:rsid w:val="00371BE4"/>
    <w:rsid w:val="003744AB"/>
    <w:rsid w:val="00382954"/>
    <w:rsid w:val="003862A9"/>
    <w:rsid w:val="00387394"/>
    <w:rsid w:val="00390207"/>
    <w:rsid w:val="003918AD"/>
    <w:rsid w:val="00393B73"/>
    <w:rsid w:val="00396AB9"/>
    <w:rsid w:val="00396D36"/>
    <w:rsid w:val="003972C6"/>
    <w:rsid w:val="003A7E5A"/>
    <w:rsid w:val="003B29A6"/>
    <w:rsid w:val="003B74CD"/>
    <w:rsid w:val="003C5639"/>
    <w:rsid w:val="003C794A"/>
    <w:rsid w:val="003D1028"/>
    <w:rsid w:val="003D20D6"/>
    <w:rsid w:val="003D23E9"/>
    <w:rsid w:val="003D3792"/>
    <w:rsid w:val="003D487E"/>
    <w:rsid w:val="003D6228"/>
    <w:rsid w:val="003D62AA"/>
    <w:rsid w:val="003D6ECC"/>
    <w:rsid w:val="003E0563"/>
    <w:rsid w:val="003E3046"/>
    <w:rsid w:val="003E6E21"/>
    <w:rsid w:val="003E7142"/>
    <w:rsid w:val="003E7FEB"/>
    <w:rsid w:val="003F10DB"/>
    <w:rsid w:val="003F2032"/>
    <w:rsid w:val="003F20B5"/>
    <w:rsid w:val="003F25C7"/>
    <w:rsid w:val="003F3555"/>
    <w:rsid w:val="003F78B7"/>
    <w:rsid w:val="0040043C"/>
    <w:rsid w:val="004008D4"/>
    <w:rsid w:val="00403C5E"/>
    <w:rsid w:val="00404DB2"/>
    <w:rsid w:val="00406AAB"/>
    <w:rsid w:val="00406D0A"/>
    <w:rsid w:val="004073CD"/>
    <w:rsid w:val="00407782"/>
    <w:rsid w:val="00430CD7"/>
    <w:rsid w:val="00432F25"/>
    <w:rsid w:val="004333CF"/>
    <w:rsid w:val="00433476"/>
    <w:rsid w:val="00433C26"/>
    <w:rsid w:val="004351B9"/>
    <w:rsid w:val="004474A4"/>
    <w:rsid w:val="0045069F"/>
    <w:rsid w:val="00451AF6"/>
    <w:rsid w:val="00451E5D"/>
    <w:rsid w:val="00455A12"/>
    <w:rsid w:val="00460602"/>
    <w:rsid w:val="0046359C"/>
    <w:rsid w:val="004669BC"/>
    <w:rsid w:val="00475BDA"/>
    <w:rsid w:val="00480A99"/>
    <w:rsid w:val="004837B2"/>
    <w:rsid w:val="00483871"/>
    <w:rsid w:val="004919C9"/>
    <w:rsid w:val="004930E3"/>
    <w:rsid w:val="0049431B"/>
    <w:rsid w:val="004A07D1"/>
    <w:rsid w:val="004A202F"/>
    <w:rsid w:val="004A2924"/>
    <w:rsid w:val="004A427A"/>
    <w:rsid w:val="004A4B1B"/>
    <w:rsid w:val="004A6F6B"/>
    <w:rsid w:val="004A7B9E"/>
    <w:rsid w:val="004B31ED"/>
    <w:rsid w:val="004B4198"/>
    <w:rsid w:val="004B48BB"/>
    <w:rsid w:val="004B615B"/>
    <w:rsid w:val="004B75CC"/>
    <w:rsid w:val="004B7661"/>
    <w:rsid w:val="004C27D9"/>
    <w:rsid w:val="004C549E"/>
    <w:rsid w:val="004D1AEB"/>
    <w:rsid w:val="004D1FF6"/>
    <w:rsid w:val="004D3FA5"/>
    <w:rsid w:val="004D4550"/>
    <w:rsid w:val="004D5A53"/>
    <w:rsid w:val="004D7043"/>
    <w:rsid w:val="004E2435"/>
    <w:rsid w:val="004E32A0"/>
    <w:rsid w:val="004E3C09"/>
    <w:rsid w:val="004E57A7"/>
    <w:rsid w:val="004E5F0B"/>
    <w:rsid w:val="004E7AC2"/>
    <w:rsid w:val="004F1113"/>
    <w:rsid w:val="004F1170"/>
    <w:rsid w:val="004F3C7E"/>
    <w:rsid w:val="004F404A"/>
    <w:rsid w:val="004F4E15"/>
    <w:rsid w:val="004F4EE8"/>
    <w:rsid w:val="004F6247"/>
    <w:rsid w:val="00501708"/>
    <w:rsid w:val="00502565"/>
    <w:rsid w:val="00503E15"/>
    <w:rsid w:val="005043B1"/>
    <w:rsid w:val="00507BB2"/>
    <w:rsid w:val="00512804"/>
    <w:rsid w:val="005132AC"/>
    <w:rsid w:val="0051376D"/>
    <w:rsid w:val="00514042"/>
    <w:rsid w:val="005163A8"/>
    <w:rsid w:val="005171B0"/>
    <w:rsid w:val="0052347B"/>
    <w:rsid w:val="005243D0"/>
    <w:rsid w:val="00524E6D"/>
    <w:rsid w:val="0053078E"/>
    <w:rsid w:val="0053091A"/>
    <w:rsid w:val="005420A5"/>
    <w:rsid w:val="00543FAD"/>
    <w:rsid w:val="0055081F"/>
    <w:rsid w:val="00552388"/>
    <w:rsid w:val="00556978"/>
    <w:rsid w:val="00560C01"/>
    <w:rsid w:val="00562612"/>
    <w:rsid w:val="0056367F"/>
    <w:rsid w:val="00564932"/>
    <w:rsid w:val="00570F64"/>
    <w:rsid w:val="00571294"/>
    <w:rsid w:val="005739C1"/>
    <w:rsid w:val="0057562B"/>
    <w:rsid w:val="00575EE4"/>
    <w:rsid w:val="005803FB"/>
    <w:rsid w:val="0058187A"/>
    <w:rsid w:val="005822C6"/>
    <w:rsid w:val="00582C5D"/>
    <w:rsid w:val="00582CCD"/>
    <w:rsid w:val="0058763D"/>
    <w:rsid w:val="00592126"/>
    <w:rsid w:val="00593121"/>
    <w:rsid w:val="00595665"/>
    <w:rsid w:val="005967FD"/>
    <w:rsid w:val="00596EBC"/>
    <w:rsid w:val="00597A64"/>
    <w:rsid w:val="005A1D70"/>
    <w:rsid w:val="005A5EB8"/>
    <w:rsid w:val="005B63C4"/>
    <w:rsid w:val="005B7038"/>
    <w:rsid w:val="005B756A"/>
    <w:rsid w:val="005B7949"/>
    <w:rsid w:val="005C13C4"/>
    <w:rsid w:val="005C2A8C"/>
    <w:rsid w:val="005C3DE0"/>
    <w:rsid w:val="005C4E52"/>
    <w:rsid w:val="005C6F57"/>
    <w:rsid w:val="005D02F5"/>
    <w:rsid w:val="005D0D3C"/>
    <w:rsid w:val="005D0E93"/>
    <w:rsid w:val="005D3846"/>
    <w:rsid w:val="005D5C1B"/>
    <w:rsid w:val="005D7230"/>
    <w:rsid w:val="005D7BAC"/>
    <w:rsid w:val="005E036D"/>
    <w:rsid w:val="005E1B6C"/>
    <w:rsid w:val="005E20C8"/>
    <w:rsid w:val="005E2340"/>
    <w:rsid w:val="005E42F4"/>
    <w:rsid w:val="005E5B01"/>
    <w:rsid w:val="005E768F"/>
    <w:rsid w:val="005F102B"/>
    <w:rsid w:val="005F1337"/>
    <w:rsid w:val="005F4CB7"/>
    <w:rsid w:val="005F4F7F"/>
    <w:rsid w:val="005F77D7"/>
    <w:rsid w:val="0060706E"/>
    <w:rsid w:val="00607AD2"/>
    <w:rsid w:val="00612254"/>
    <w:rsid w:val="00612D50"/>
    <w:rsid w:val="0061333C"/>
    <w:rsid w:val="00615F0F"/>
    <w:rsid w:val="006317E3"/>
    <w:rsid w:val="006323D4"/>
    <w:rsid w:val="00635BE0"/>
    <w:rsid w:val="00637ADE"/>
    <w:rsid w:val="00641045"/>
    <w:rsid w:val="006503C6"/>
    <w:rsid w:val="00654372"/>
    <w:rsid w:val="00656FC2"/>
    <w:rsid w:val="00661B59"/>
    <w:rsid w:val="0066310E"/>
    <w:rsid w:val="00663B6B"/>
    <w:rsid w:val="00666066"/>
    <w:rsid w:val="00667D30"/>
    <w:rsid w:val="006718F2"/>
    <w:rsid w:val="006753C8"/>
    <w:rsid w:val="00675925"/>
    <w:rsid w:val="006817EC"/>
    <w:rsid w:val="00683E9B"/>
    <w:rsid w:val="0068407A"/>
    <w:rsid w:val="00687D41"/>
    <w:rsid w:val="00690A93"/>
    <w:rsid w:val="006A1140"/>
    <w:rsid w:val="006A3CED"/>
    <w:rsid w:val="006A3CEF"/>
    <w:rsid w:val="006A40BA"/>
    <w:rsid w:val="006A479D"/>
    <w:rsid w:val="006A7022"/>
    <w:rsid w:val="006A72C6"/>
    <w:rsid w:val="006A76F0"/>
    <w:rsid w:val="006B0723"/>
    <w:rsid w:val="006B215B"/>
    <w:rsid w:val="006B4BFA"/>
    <w:rsid w:val="006B53B9"/>
    <w:rsid w:val="006B763A"/>
    <w:rsid w:val="006C2B14"/>
    <w:rsid w:val="006C3709"/>
    <w:rsid w:val="006C524A"/>
    <w:rsid w:val="006C7FDD"/>
    <w:rsid w:val="006D0F24"/>
    <w:rsid w:val="006D6500"/>
    <w:rsid w:val="006E12D8"/>
    <w:rsid w:val="006F0213"/>
    <w:rsid w:val="006F6F51"/>
    <w:rsid w:val="0070344C"/>
    <w:rsid w:val="007044E6"/>
    <w:rsid w:val="0070609F"/>
    <w:rsid w:val="00706FD7"/>
    <w:rsid w:val="007079C8"/>
    <w:rsid w:val="00711A1F"/>
    <w:rsid w:val="0071369A"/>
    <w:rsid w:val="00715947"/>
    <w:rsid w:val="0071725F"/>
    <w:rsid w:val="0072331C"/>
    <w:rsid w:val="0073002A"/>
    <w:rsid w:val="00731D7B"/>
    <w:rsid w:val="00731F35"/>
    <w:rsid w:val="00734D37"/>
    <w:rsid w:val="007354BA"/>
    <w:rsid w:val="0074272C"/>
    <w:rsid w:val="00743F5D"/>
    <w:rsid w:val="007606E2"/>
    <w:rsid w:val="00761007"/>
    <w:rsid w:val="00761A65"/>
    <w:rsid w:val="00763B6C"/>
    <w:rsid w:val="007673D0"/>
    <w:rsid w:val="0076749E"/>
    <w:rsid w:val="007703D4"/>
    <w:rsid w:val="00774FA1"/>
    <w:rsid w:val="0077535B"/>
    <w:rsid w:val="00783460"/>
    <w:rsid w:val="00784450"/>
    <w:rsid w:val="00785695"/>
    <w:rsid w:val="00790CD1"/>
    <w:rsid w:val="00790F36"/>
    <w:rsid w:val="007927C7"/>
    <w:rsid w:val="00793CD2"/>
    <w:rsid w:val="00793E15"/>
    <w:rsid w:val="00795D06"/>
    <w:rsid w:val="00797099"/>
    <w:rsid w:val="00797C2C"/>
    <w:rsid w:val="007A25DC"/>
    <w:rsid w:val="007A3354"/>
    <w:rsid w:val="007A3AA9"/>
    <w:rsid w:val="007A4946"/>
    <w:rsid w:val="007A524A"/>
    <w:rsid w:val="007B3BCE"/>
    <w:rsid w:val="007B7433"/>
    <w:rsid w:val="007D03F9"/>
    <w:rsid w:val="007D7385"/>
    <w:rsid w:val="007E10A9"/>
    <w:rsid w:val="007E358E"/>
    <w:rsid w:val="007E6DDF"/>
    <w:rsid w:val="007E7633"/>
    <w:rsid w:val="007F0E00"/>
    <w:rsid w:val="007F231D"/>
    <w:rsid w:val="007F3487"/>
    <w:rsid w:val="007F5973"/>
    <w:rsid w:val="007F5C41"/>
    <w:rsid w:val="007F63B0"/>
    <w:rsid w:val="007F7C24"/>
    <w:rsid w:val="00800862"/>
    <w:rsid w:val="00800F05"/>
    <w:rsid w:val="0080118F"/>
    <w:rsid w:val="008036A8"/>
    <w:rsid w:val="008039E2"/>
    <w:rsid w:val="00806018"/>
    <w:rsid w:val="008102EF"/>
    <w:rsid w:val="0081231F"/>
    <w:rsid w:val="00813260"/>
    <w:rsid w:val="00815F78"/>
    <w:rsid w:val="00821BB2"/>
    <w:rsid w:val="00823476"/>
    <w:rsid w:val="00823AF4"/>
    <w:rsid w:val="00824F88"/>
    <w:rsid w:val="008275DF"/>
    <w:rsid w:val="0083197F"/>
    <w:rsid w:val="00831D4B"/>
    <w:rsid w:val="0083309A"/>
    <w:rsid w:val="008343B6"/>
    <w:rsid w:val="00834825"/>
    <w:rsid w:val="00835B44"/>
    <w:rsid w:val="00835CAB"/>
    <w:rsid w:val="0083673E"/>
    <w:rsid w:val="00837E21"/>
    <w:rsid w:val="0084010F"/>
    <w:rsid w:val="0084013C"/>
    <w:rsid w:val="0084100A"/>
    <w:rsid w:val="00843E84"/>
    <w:rsid w:val="008562B0"/>
    <w:rsid w:val="008571E0"/>
    <w:rsid w:val="0086760A"/>
    <w:rsid w:val="00867833"/>
    <w:rsid w:val="00867D5E"/>
    <w:rsid w:val="00871999"/>
    <w:rsid w:val="0087642E"/>
    <w:rsid w:val="008776C9"/>
    <w:rsid w:val="00877FD7"/>
    <w:rsid w:val="00880E5C"/>
    <w:rsid w:val="0088361C"/>
    <w:rsid w:val="00884893"/>
    <w:rsid w:val="00884CF1"/>
    <w:rsid w:val="00885348"/>
    <w:rsid w:val="0088694C"/>
    <w:rsid w:val="008878FE"/>
    <w:rsid w:val="00890CDF"/>
    <w:rsid w:val="00894C7B"/>
    <w:rsid w:val="00896475"/>
    <w:rsid w:val="0089665D"/>
    <w:rsid w:val="008A078D"/>
    <w:rsid w:val="008A1FED"/>
    <w:rsid w:val="008A6E38"/>
    <w:rsid w:val="008A73C3"/>
    <w:rsid w:val="008B1A74"/>
    <w:rsid w:val="008B3846"/>
    <w:rsid w:val="008B6A3B"/>
    <w:rsid w:val="008B6BD7"/>
    <w:rsid w:val="008C3DC9"/>
    <w:rsid w:val="008D2732"/>
    <w:rsid w:val="008D5137"/>
    <w:rsid w:val="008D551A"/>
    <w:rsid w:val="008D6B7F"/>
    <w:rsid w:val="008E3E0F"/>
    <w:rsid w:val="008E5899"/>
    <w:rsid w:val="008E5BEE"/>
    <w:rsid w:val="008F378E"/>
    <w:rsid w:val="008F4904"/>
    <w:rsid w:val="008F6F52"/>
    <w:rsid w:val="008F7908"/>
    <w:rsid w:val="008F7BB4"/>
    <w:rsid w:val="008F7EFD"/>
    <w:rsid w:val="0090191C"/>
    <w:rsid w:val="009048E3"/>
    <w:rsid w:val="00906190"/>
    <w:rsid w:val="00912CFF"/>
    <w:rsid w:val="009138EF"/>
    <w:rsid w:val="009168FD"/>
    <w:rsid w:val="0091768C"/>
    <w:rsid w:val="00922303"/>
    <w:rsid w:val="00926B37"/>
    <w:rsid w:val="00927C2B"/>
    <w:rsid w:val="00927FD0"/>
    <w:rsid w:val="00935F8C"/>
    <w:rsid w:val="0093728A"/>
    <w:rsid w:val="009412C4"/>
    <w:rsid w:val="0094267A"/>
    <w:rsid w:val="00944321"/>
    <w:rsid w:val="009523B6"/>
    <w:rsid w:val="00952AA2"/>
    <w:rsid w:val="009563E2"/>
    <w:rsid w:val="00956629"/>
    <w:rsid w:val="00956F9E"/>
    <w:rsid w:val="00960826"/>
    <w:rsid w:val="009649D3"/>
    <w:rsid w:val="009650DC"/>
    <w:rsid w:val="009717DE"/>
    <w:rsid w:val="00971C17"/>
    <w:rsid w:val="00972FB8"/>
    <w:rsid w:val="0097343A"/>
    <w:rsid w:val="009737E3"/>
    <w:rsid w:val="0097577D"/>
    <w:rsid w:val="00984CE1"/>
    <w:rsid w:val="0098782E"/>
    <w:rsid w:val="00987943"/>
    <w:rsid w:val="00991C29"/>
    <w:rsid w:val="009924BE"/>
    <w:rsid w:val="00996E98"/>
    <w:rsid w:val="009A3DD8"/>
    <w:rsid w:val="009A497D"/>
    <w:rsid w:val="009A76CF"/>
    <w:rsid w:val="009B0CD6"/>
    <w:rsid w:val="009B1A68"/>
    <w:rsid w:val="009B39EB"/>
    <w:rsid w:val="009B4A2C"/>
    <w:rsid w:val="009C1AE0"/>
    <w:rsid w:val="009C1DA4"/>
    <w:rsid w:val="009C2B56"/>
    <w:rsid w:val="009C3248"/>
    <w:rsid w:val="009D2790"/>
    <w:rsid w:val="009D410D"/>
    <w:rsid w:val="009D46BF"/>
    <w:rsid w:val="009D5589"/>
    <w:rsid w:val="009E0B50"/>
    <w:rsid w:val="009E1200"/>
    <w:rsid w:val="009E7C91"/>
    <w:rsid w:val="009F217F"/>
    <w:rsid w:val="009F2C28"/>
    <w:rsid w:val="009F53D7"/>
    <w:rsid w:val="009F6FFA"/>
    <w:rsid w:val="00A01973"/>
    <w:rsid w:val="00A04D12"/>
    <w:rsid w:val="00A06512"/>
    <w:rsid w:val="00A07931"/>
    <w:rsid w:val="00A07F81"/>
    <w:rsid w:val="00A1023F"/>
    <w:rsid w:val="00A10A7F"/>
    <w:rsid w:val="00A129FF"/>
    <w:rsid w:val="00A146F5"/>
    <w:rsid w:val="00A160B9"/>
    <w:rsid w:val="00A1718D"/>
    <w:rsid w:val="00A32C87"/>
    <w:rsid w:val="00A33C80"/>
    <w:rsid w:val="00A348C8"/>
    <w:rsid w:val="00A37740"/>
    <w:rsid w:val="00A37EC5"/>
    <w:rsid w:val="00A419A4"/>
    <w:rsid w:val="00A43D5F"/>
    <w:rsid w:val="00A4592A"/>
    <w:rsid w:val="00A46D04"/>
    <w:rsid w:val="00A50C58"/>
    <w:rsid w:val="00A5394D"/>
    <w:rsid w:val="00A60438"/>
    <w:rsid w:val="00A61EAE"/>
    <w:rsid w:val="00A63B8C"/>
    <w:rsid w:val="00A63F74"/>
    <w:rsid w:val="00A70A74"/>
    <w:rsid w:val="00A73485"/>
    <w:rsid w:val="00A74E25"/>
    <w:rsid w:val="00A74FDC"/>
    <w:rsid w:val="00A7665A"/>
    <w:rsid w:val="00A804B1"/>
    <w:rsid w:val="00A82F07"/>
    <w:rsid w:val="00A83494"/>
    <w:rsid w:val="00A842C1"/>
    <w:rsid w:val="00A85E81"/>
    <w:rsid w:val="00A8746C"/>
    <w:rsid w:val="00A91720"/>
    <w:rsid w:val="00A96FEA"/>
    <w:rsid w:val="00A976E3"/>
    <w:rsid w:val="00AA7AF6"/>
    <w:rsid w:val="00AB0D4C"/>
    <w:rsid w:val="00AC379A"/>
    <w:rsid w:val="00AC3F01"/>
    <w:rsid w:val="00AC6ABC"/>
    <w:rsid w:val="00AC6B00"/>
    <w:rsid w:val="00AC7CAD"/>
    <w:rsid w:val="00AD1B35"/>
    <w:rsid w:val="00AD24FA"/>
    <w:rsid w:val="00AD2AA2"/>
    <w:rsid w:val="00AD37B2"/>
    <w:rsid w:val="00AD37BC"/>
    <w:rsid w:val="00AD53EF"/>
    <w:rsid w:val="00AE2823"/>
    <w:rsid w:val="00AE3752"/>
    <w:rsid w:val="00AE3800"/>
    <w:rsid w:val="00AE3C5F"/>
    <w:rsid w:val="00AE4A6D"/>
    <w:rsid w:val="00AE5114"/>
    <w:rsid w:val="00AE769E"/>
    <w:rsid w:val="00AF006D"/>
    <w:rsid w:val="00AF0A86"/>
    <w:rsid w:val="00AF2428"/>
    <w:rsid w:val="00AF3A0F"/>
    <w:rsid w:val="00AF3D39"/>
    <w:rsid w:val="00AF5053"/>
    <w:rsid w:val="00AF514D"/>
    <w:rsid w:val="00AF57EE"/>
    <w:rsid w:val="00AF654A"/>
    <w:rsid w:val="00B008BA"/>
    <w:rsid w:val="00B00FA4"/>
    <w:rsid w:val="00B03567"/>
    <w:rsid w:val="00B053B6"/>
    <w:rsid w:val="00B06ED5"/>
    <w:rsid w:val="00B12441"/>
    <w:rsid w:val="00B1698E"/>
    <w:rsid w:val="00B205A8"/>
    <w:rsid w:val="00B262D9"/>
    <w:rsid w:val="00B2675A"/>
    <w:rsid w:val="00B36B93"/>
    <w:rsid w:val="00B3703A"/>
    <w:rsid w:val="00B3784A"/>
    <w:rsid w:val="00B435ED"/>
    <w:rsid w:val="00B443A6"/>
    <w:rsid w:val="00B4460C"/>
    <w:rsid w:val="00B45E3F"/>
    <w:rsid w:val="00B4785C"/>
    <w:rsid w:val="00B47D85"/>
    <w:rsid w:val="00B51FBF"/>
    <w:rsid w:val="00B521D2"/>
    <w:rsid w:val="00B607A4"/>
    <w:rsid w:val="00B6176D"/>
    <w:rsid w:val="00B654FE"/>
    <w:rsid w:val="00B67A16"/>
    <w:rsid w:val="00B706EB"/>
    <w:rsid w:val="00B70AA5"/>
    <w:rsid w:val="00B71B30"/>
    <w:rsid w:val="00B729D7"/>
    <w:rsid w:val="00B75114"/>
    <w:rsid w:val="00B75E95"/>
    <w:rsid w:val="00B949F9"/>
    <w:rsid w:val="00B96A74"/>
    <w:rsid w:val="00BA1FE1"/>
    <w:rsid w:val="00BA3518"/>
    <w:rsid w:val="00BA3E38"/>
    <w:rsid w:val="00BB08D4"/>
    <w:rsid w:val="00BB0C79"/>
    <w:rsid w:val="00BB5B6B"/>
    <w:rsid w:val="00BB6D89"/>
    <w:rsid w:val="00BC0853"/>
    <w:rsid w:val="00BC1690"/>
    <w:rsid w:val="00BC210C"/>
    <w:rsid w:val="00BC4105"/>
    <w:rsid w:val="00BC7E3C"/>
    <w:rsid w:val="00BD1811"/>
    <w:rsid w:val="00BD291B"/>
    <w:rsid w:val="00BD3E68"/>
    <w:rsid w:val="00BD5DE1"/>
    <w:rsid w:val="00BE7C63"/>
    <w:rsid w:val="00BE7F19"/>
    <w:rsid w:val="00BF2691"/>
    <w:rsid w:val="00BF2C55"/>
    <w:rsid w:val="00BF3B5D"/>
    <w:rsid w:val="00BF3D3F"/>
    <w:rsid w:val="00BF4230"/>
    <w:rsid w:val="00C01184"/>
    <w:rsid w:val="00C0267A"/>
    <w:rsid w:val="00C07DCC"/>
    <w:rsid w:val="00C1011E"/>
    <w:rsid w:val="00C10D5B"/>
    <w:rsid w:val="00C11488"/>
    <w:rsid w:val="00C12AFE"/>
    <w:rsid w:val="00C14CF1"/>
    <w:rsid w:val="00C1597D"/>
    <w:rsid w:val="00C2156C"/>
    <w:rsid w:val="00C21BC9"/>
    <w:rsid w:val="00C22033"/>
    <w:rsid w:val="00C2492E"/>
    <w:rsid w:val="00C26900"/>
    <w:rsid w:val="00C34280"/>
    <w:rsid w:val="00C35360"/>
    <w:rsid w:val="00C359E7"/>
    <w:rsid w:val="00C3693B"/>
    <w:rsid w:val="00C369E2"/>
    <w:rsid w:val="00C54159"/>
    <w:rsid w:val="00C56571"/>
    <w:rsid w:val="00C6107A"/>
    <w:rsid w:val="00C629C9"/>
    <w:rsid w:val="00C64706"/>
    <w:rsid w:val="00C64EEC"/>
    <w:rsid w:val="00C651FE"/>
    <w:rsid w:val="00C711B5"/>
    <w:rsid w:val="00C72903"/>
    <w:rsid w:val="00C73733"/>
    <w:rsid w:val="00C73BCA"/>
    <w:rsid w:val="00C75EED"/>
    <w:rsid w:val="00C75EF5"/>
    <w:rsid w:val="00C76ED3"/>
    <w:rsid w:val="00C81493"/>
    <w:rsid w:val="00C82E8B"/>
    <w:rsid w:val="00C846DC"/>
    <w:rsid w:val="00C875A1"/>
    <w:rsid w:val="00C87C7D"/>
    <w:rsid w:val="00C87F02"/>
    <w:rsid w:val="00C93623"/>
    <w:rsid w:val="00C95310"/>
    <w:rsid w:val="00CA00FE"/>
    <w:rsid w:val="00CA4305"/>
    <w:rsid w:val="00CA5971"/>
    <w:rsid w:val="00CB261F"/>
    <w:rsid w:val="00CB34AA"/>
    <w:rsid w:val="00CB3D9A"/>
    <w:rsid w:val="00CB3F66"/>
    <w:rsid w:val="00CB58E1"/>
    <w:rsid w:val="00CB5CE8"/>
    <w:rsid w:val="00CC0802"/>
    <w:rsid w:val="00CC0BD4"/>
    <w:rsid w:val="00CC2656"/>
    <w:rsid w:val="00CC3AED"/>
    <w:rsid w:val="00CC723C"/>
    <w:rsid w:val="00CC7ADC"/>
    <w:rsid w:val="00CD30E9"/>
    <w:rsid w:val="00CD4B51"/>
    <w:rsid w:val="00CD6F7A"/>
    <w:rsid w:val="00CE307D"/>
    <w:rsid w:val="00CE54CF"/>
    <w:rsid w:val="00CE5F93"/>
    <w:rsid w:val="00CE67CC"/>
    <w:rsid w:val="00CF0168"/>
    <w:rsid w:val="00CF0E3E"/>
    <w:rsid w:val="00CF5387"/>
    <w:rsid w:val="00CF69AE"/>
    <w:rsid w:val="00CF6C15"/>
    <w:rsid w:val="00D00653"/>
    <w:rsid w:val="00D016F9"/>
    <w:rsid w:val="00D03897"/>
    <w:rsid w:val="00D06EBF"/>
    <w:rsid w:val="00D07DD3"/>
    <w:rsid w:val="00D1181D"/>
    <w:rsid w:val="00D13063"/>
    <w:rsid w:val="00D131B5"/>
    <w:rsid w:val="00D13510"/>
    <w:rsid w:val="00D13F8B"/>
    <w:rsid w:val="00D152D2"/>
    <w:rsid w:val="00D24415"/>
    <w:rsid w:val="00D24E54"/>
    <w:rsid w:val="00D2736B"/>
    <w:rsid w:val="00D27B2A"/>
    <w:rsid w:val="00D30DCB"/>
    <w:rsid w:val="00D31F2C"/>
    <w:rsid w:val="00D32E0A"/>
    <w:rsid w:val="00D33890"/>
    <w:rsid w:val="00D34361"/>
    <w:rsid w:val="00D41DD6"/>
    <w:rsid w:val="00D45D2B"/>
    <w:rsid w:val="00D45D98"/>
    <w:rsid w:val="00D464EA"/>
    <w:rsid w:val="00D47520"/>
    <w:rsid w:val="00D47CF5"/>
    <w:rsid w:val="00D52884"/>
    <w:rsid w:val="00D55C96"/>
    <w:rsid w:val="00D56798"/>
    <w:rsid w:val="00D577F6"/>
    <w:rsid w:val="00D60CF2"/>
    <w:rsid w:val="00D62DDA"/>
    <w:rsid w:val="00D646D5"/>
    <w:rsid w:val="00D66835"/>
    <w:rsid w:val="00D70451"/>
    <w:rsid w:val="00D70858"/>
    <w:rsid w:val="00D70B21"/>
    <w:rsid w:val="00D751D5"/>
    <w:rsid w:val="00D75AED"/>
    <w:rsid w:val="00D76B46"/>
    <w:rsid w:val="00D77356"/>
    <w:rsid w:val="00D80C52"/>
    <w:rsid w:val="00D819C1"/>
    <w:rsid w:val="00D82F25"/>
    <w:rsid w:val="00D8679D"/>
    <w:rsid w:val="00D86EC3"/>
    <w:rsid w:val="00D914ED"/>
    <w:rsid w:val="00D94319"/>
    <w:rsid w:val="00D95102"/>
    <w:rsid w:val="00D9575E"/>
    <w:rsid w:val="00D967C7"/>
    <w:rsid w:val="00D97BC1"/>
    <w:rsid w:val="00DA1B62"/>
    <w:rsid w:val="00DA4542"/>
    <w:rsid w:val="00DB1C5F"/>
    <w:rsid w:val="00DB45F2"/>
    <w:rsid w:val="00DB60CF"/>
    <w:rsid w:val="00DB6D6E"/>
    <w:rsid w:val="00DC3249"/>
    <w:rsid w:val="00DC5C3B"/>
    <w:rsid w:val="00DC6581"/>
    <w:rsid w:val="00DC7684"/>
    <w:rsid w:val="00DD05F9"/>
    <w:rsid w:val="00DD30A4"/>
    <w:rsid w:val="00DD775C"/>
    <w:rsid w:val="00DE0530"/>
    <w:rsid w:val="00DE4A48"/>
    <w:rsid w:val="00DE5F95"/>
    <w:rsid w:val="00DE7D3C"/>
    <w:rsid w:val="00DF194F"/>
    <w:rsid w:val="00DF654B"/>
    <w:rsid w:val="00E0137B"/>
    <w:rsid w:val="00E0195E"/>
    <w:rsid w:val="00E03941"/>
    <w:rsid w:val="00E05AA3"/>
    <w:rsid w:val="00E05C28"/>
    <w:rsid w:val="00E068B0"/>
    <w:rsid w:val="00E109AD"/>
    <w:rsid w:val="00E14BFE"/>
    <w:rsid w:val="00E2253A"/>
    <w:rsid w:val="00E23211"/>
    <w:rsid w:val="00E2510A"/>
    <w:rsid w:val="00E25B9E"/>
    <w:rsid w:val="00E2673D"/>
    <w:rsid w:val="00E32612"/>
    <w:rsid w:val="00E33B5B"/>
    <w:rsid w:val="00E342CE"/>
    <w:rsid w:val="00E34CAE"/>
    <w:rsid w:val="00E3562C"/>
    <w:rsid w:val="00E36ACE"/>
    <w:rsid w:val="00E43CF7"/>
    <w:rsid w:val="00E4795B"/>
    <w:rsid w:val="00E51966"/>
    <w:rsid w:val="00E57056"/>
    <w:rsid w:val="00E575D2"/>
    <w:rsid w:val="00E64F06"/>
    <w:rsid w:val="00E65019"/>
    <w:rsid w:val="00E658D5"/>
    <w:rsid w:val="00E72BEC"/>
    <w:rsid w:val="00E738D0"/>
    <w:rsid w:val="00E74D54"/>
    <w:rsid w:val="00E76E67"/>
    <w:rsid w:val="00E77012"/>
    <w:rsid w:val="00E8104E"/>
    <w:rsid w:val="00E83F8A"/>
    <w:rsid w:val="00E969FD"/>
    <w:rsid w:val="00EA0094"/>
    <w:rsid w:val="00EA13D3"/>
    <w:rsid w:val="00EA164F"/>
    <w:rsid w:val="00EA3A7F"/>
    <w:rsid w:val="00EA5AAA"/>
    <w:rsid w:val="00EA5B3A"/>
    <w:rsid w:val="00EB298D"/>
    <w:rsid w:val="00EB2A4C"/>
    <w:rsid w:val="00EB324E"/>
    <w:rsid w:val="00EB3C33"/>
    <w:rsid w:val="00EB454D"/>
    <w:rsid w:val="00EB478C"/>
    <w:rsid w:val="00EB5C0C"/>
    <w:rsid w:val="00EB736A"/>
    <w:rsid w:val="00EC05F3"/>
    <w:rsid w:val="00EC0FEF"/>
    <w:rsid w:val="00EC1432"/>
    <w:rsid w:val="00EC2247"/>
    <w:rsid w:val="00EC6EF6"/>
    <w:rsid w:val="00EC720E"/>
    <w:rsid w:val="00ED006C"/>
    <w:rsid w:val="00ED391C"/>
    <w:rsid w:val="00ED4B2D"/>
    <w:rsid w:val="00ED4E95"/>
    <w:rsid w:val="00ED5337"/>
    <w:rsid w:val="00ED7106"/>
    <w:rsid w:val="00ED71FB"/>
    <w:rsid w:val="00ED74D0"/>
    <w:rsid w:val="00ED7A2D"/>
    <w:rsid w:val="00EE1737"/>
    <w:rsid w:val="00EE17C1"/>
    <w:rsid w:val="00EE2D4F"/>
    <w:rsid w:val="00EE353B"/>
    <w:rsid w:val="00EE7BD7"/>
    <w:rsid w:val="00EE7E3C"/>
    <w:rsid w:val="00EF1F10"/>
    <w:rsid w:val="00EF7615"/>
    <w:rsid w:val="00EF7B38"/>
    <w:rsid w:val="00F023BE"/>
    <w:rsid w:val="00F03889"/>
    <w:rsid w:val="00F0636E"/>
    <w:rsid w:val="00F075BA"/>
    <w:rsid w:val="00F10CF1"/>
    <w:rsid w:val="00F11F60"/>
    <w:rsid w:val="00F22006"/>
    <w:rsid w:val="00F2303F"/>
    <w:rsid w:val="00F23922"/>
    <w:rsid w:val="00F2400D"/>
    <w:rsid w:val="00F24771"/>
    <w:rsid w:val="00F25BB9"/>
    <w:rsid w:val="00F2717E"/>
    <w:rsid w:val="00F30EA3"/>
    <w:rsid w:val="00F31AFD"/>
    <w:rsid w:val="00F321F5"/>
    <w:rsid w:val="00F36C09"/>
    <w:rsid w:val="00F372D5"/>
    <w:rsid w:val="00F448DB"/>
    <w:rsid w:val="00F536D2"/>
    <w:rsid w:val="00F6202B"/>
    <w:rsid w:val="00F63EF8"/>
    <w:rsid w:val="00F70753"/>
    <w:rsid w:val="00F76C78"/>
    <w:rsid w:val="00F77328"/>
    <w:rsid w:val="00F77F73"/>
    <w:rsid w:val="00F82750"/>
    <w:rsid w:val="00F83CD9"/>
    <w:rsid w:val="00F90805"/>
    <w:rsid w:val="00F91B80"/>
    <w:rsid w:val="00F947EE"/>
    <w:rsid w:val="00F97896"/>
    <w:rsid w:val="00FA4B56"/>
    <w:rsid w:val="00FA7032"/>
    <w:rsid w:val="00FB10BC"/>
    <w:rsid w:val="00FB15B2"/>
    <w:rsid w:val="00FB1CA1"/>
    <w:rsid w:val="00FB33AA"/>
    <w:rsid w:val="00FB5BA4"/>
    <w:rsid w:val="00FB72A6"/>
    <w:rsid w:val="00FC08B2"/>
    <w:rsid w:val="00FC09DE"/>
    <w:rsid w:val="00FC2838"/>
    <w:rsid w:val="00FC4250"/>
    <w:rsid w:val="00FC4410"/>
    <w:rsid w:val="00FC7742"/>
    <w:rsid w:val="00FD1849"/>
    <w:rsid w:val="00FF3BA3"/>
    <w:rsid w:val="00FF68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EEC"/>
    <w:rPr>
      <w:sz w:val="24"/>
      <w:szCs w:val="24"/>
    </w:rPr>
  </w:style>
  <w:style w:type="paragraph" w:styleId="4">
    <w:name w:val="heading 4"/>
    <w:basedOn w:val="a"/>
    <w:next w:val="a"/>
    <w:link w:val="40"/>
    <w:qFormat/>
    <w:rsid w:val="00761007"/>
    <w:pPr>
      <w:keepNext/>
      <w:numPr>
        <w:numId w:val="2"/>
      </w:numPr>
      <w:tabs>
        <w:tab w:val="clear" w:pos="1485"/>
        <w:tab w:val="num" w:pos="0"/>
      </w:tabs>
      <w:ind w:left="0" w:firstLine="0"/>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16E56"/>
    <w:pPr>
      <w:widowControl w:val="0"/>
      <w:autoSpaceDE w:val="0"/>
      <w:autoSpaceDN w:val="0"/>
      <w:adjustRightInd w:val="0"/>
    </w:pPr>
    <w:rPr>
      <w:rFonts w:ascii="Courier New" w:hAnsi="Courier New" w:cs="Courier New"/>
    </w:rPr>
  </w:style>
  <w:style w:type="paragraph" w:customStyle="1" w:styleId="ConsPlusTitle">
    <w:name w:val="ConsPlusTitle"/>
    <w:rsid w:val="00016E56"/>
    <w:pPr>
      <w:widowControl w:val="0"/>
      <w:autoSpaceDE w:val="0"/>
      <w:autoSpaceDN w:val="0"/>
      <w:adjustRightInd w:val="0"/>
    </w:pPr>
    <w:rPr>
      <w:b/>
      <w:bCs/>
      <w:sz w:val="24"/>
      <w:szCs w:val="24"/>
    </w:rPr>
  </w:style>
  <w:style w:type="paragraph" w:customStyle="1" w:styleId="ConsPlusCell">
    <w:name w:val="ConsPlusCell"/>
    <w:uiPriority w:val="99"/>
    <w:rsid w:val="00016E56"/>
    <w:pPr>
      <w:widowControl w:val="0"/>
      <w:autoSpaceDE w:val="0"/>
      <w:autoSpaceDN w:val="0"/>
      <w:adjustRightInd w:val="0"/>
    </w:pPr>
    <w:rPr>
      <w:rFonts w:ascii="Arial" w:hAnsi="Arial" w:cs="Arial"/>
    </w:rPr>
  </w:style>
  <w:style w:type="table" w:styleId="a3">
    <w:name w:val="Table Grid"/>
    <w:basedOn w:val="a1"/>
    <w:rsid w:val="004A20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
    <w:link w:val="22"/>
    <w:rsid w:val="003F78B7"/>
    <w:pPr>
      <w:spacing w:after="120" w:line="480" w:lineRule="auto"/>
      <w:ind w:left="283"/>
    </w:pPr>
  </w:style>
  <w:style w:type="character" w:customStyle="1" w:styleId="20">
    <w:name w:val="Основной текст с отступом 2 Знак"/>
    <w:rsid w:val="003F78B7"/>
    <w:rPr>
      <w:sz w:val="24"/>
      <w:szCs w:val="24"/>
    </w:rPr>
  </w:style>
  <w:style w:type="character" w:customStyle="1" w:styleId="22">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link w:val="2"/>
    <w:rsid w:val="003F78B7"/>
    <w:rPr>
      <w:sz w:val="24"/>
      <w:szCs w:val="24"/>
    </w:rPr>
  </w:style>
  <w:style w:type="paragraph" w:styleId="a4">
    <w:name w:val="Balloon Text"/>
    <w:basedOn w:val="a"/>
    <w:link w:val="a5"/>
    <w:rsid w:val="001A29FD"/>
    <w:rPr>
      <w:rFonts w:ascii="Tahoma" w:hAnsi="Tahoma"/>
      <w:sz w:val="16"/>
      <w:szCs w:val="16"/>
    </w:rPr>
  </w:style>
  <w:style w:type="character" w:customStyle="1" w:styleId="a5">
    <w:name w:val="Текст выноски Знак"/>
    <w:link w:val="a4"/>
    <w:rsid w:val="001A29FD"/>
    <w:rPr>
      <w:rFonts w:ascii="Tahoma" w:hAnsi="Tahoma" w:cs="Tahoma"/>
      <w:sz w:val="16"/>
      <w:szCs w:val="16"/>
    </w:rPr>
  </w:style>
  <w:style w:type="character" w:customStyle="1" w:styleId="40">
    <w:name w:val="Заголовок 4 Знак"/>
    <w:link w:val="4"/>
    <w:rsid w:val="00761007"/>
    <w:rPr>
      <w:b/>
      <w:sz w:val="28"/>
      <w:szCs w:val="24"/>
    </w:rPr>
  </w:style>
  <w:style w:type="paragraph" w:styleId="a6">
    <w:name w:val="No Spacing"/>
    <w:link w:val="a7"/>
    <w:uiPriority w:val="1"/>
    <w:qFormat/>
    <w:rsid w:val="00F03889"/>
    <w:rPr>
      <w:sz w:val="24"/>
      <w:szCs w:val="24"/>
    </w:rPr>
  </w:style>
  <w:style w:type="paragraph" w:customStyle="1" w:styleId="ConsNormal">
    <w:name w:val="ConsNormal"/>
    <w:rsid w:val="00F03889"/>
    <w:pPr>
      <w:widowControl w:val="0"/>
      <w:autoSpaceDE w:val="0"/>
      <w:autoSpaceDN w:val="0"/>
      <w:adjustRightInd w:val="0"/>
      <w:ind w:right="19772" w:firstLine="720"/>
    </w:pPr>
    <w:rPr>
      <w:rFonts w:ascii="Arial" w:hAnsi="Arial" w:cs="Arial"/>
    </w:rPr>
  </w:style>
  <w:style w:type="paragraph" w:customStyle="1" w:styleId="ConsPlusDocList">
    <w:name w:val="ConsPlusDocList"/>
    <w:rsid w:val="003267C0"/>
    <w:pPr>
      <w:widowControl w:val="0"/>
      <w:autoSpaceDE w:val="0"/>
      <w:autoSpaceDN w:val="0"/>
      <w:adjustRightInd w:val="0"/>
    </w:pPr>
    <w:rPr>
      <w:rFonts w:ascii="Courier New" w:hAnsi="Courier New" w:cs="Courier New"/>
    </w:rPr>
  </w:style>
  <w:style w:type="paragraph" w:customStyle="1" w:styleId="ConsPlusNormal">
    <w:name w:val="ConsPlusNormal"/>
    <w:rsid w:val="008A1FED"/>
    <w:pPr>
      <w:widowControl w:val="0"/>
      <w:autoSpaceDE w:val="0"/>
      <w:autoSpaceDN w:val="0"/>
      <w:adjustRightInd w:val="0"/>
    </w:pPr>
    <w:rPr>
      <w:rFonts w:ascii="Arial" w:eastAsia="Calibri" w:hAnsi="Arial" w:cs="Arial"/>
    </w:rPr>
  </w:style>
  <w:style w:type="paragraph" w:customStyle="1" w:styleId="a8">
    <w:name w:val="регистрационные поля"/>
    <w:basedOn w:val="a"/>
    <w:rsid w:val="009C3248"/>
    <w:pPr>
      <w:spacing w:line="240" w:lineRule="exact"/>
      <w:jc w:val="center"/>
    </w:pPr>
    <w:rPr>
      <w:sz w:val="28"/>
      <w:szCs w:val="20"/>
      <w:lang w:val="en-US"/>
    </w:rPr>
  </w:style>
  <w:style w:type="paragraph" w:customStyle="1" w:styleId="a9">
    <w:name w:val="Заголовок к тексту"/>
    <w:basedOn w:val="a"/>
    <w:next w:val="aa"/>
    <w:rsid w:val="009C3248"/>
    <w:pPr>
      <w:suppressAutoHyphens/>
      <w:spacing w:after="480" w:line="240" w:lineRule="exact"/>
    </w:pPr>
    <w:rPr>
      <w:b/>
      <w:sz w:val="28"/>
      <w:szCs w:val="20"/>
    </w:rPr>
  </w:style>
  <w:style w:type="paragraph" w:styleId="aa">
    <w:name w:val="Body Text"/>
    <w:basedOn w:val="a"/>
    <w:link w:val="ab"/>
    <w:rsid w:val="009C3248"/>
    <w:pPr>
      <w:spacing w:after="120"/>
    </w:pPr>
  </w:style>
  <w:style w:type="character" w:customStyle="1" w:styleId="ab">
    <w:name w:val="Основной текст Знак"/>
    <w:link w:val="aa"/>
    <w:rsid w:val="009C3248"/>
    <w:rPr>
      <w:sz w:val="24"/>
      <w:szCs w:val="24"/>
    </w:rPr>
  </w:style>
  <w:style w:type="character" w:customStyle="1" w:styleId="a7">
    <w:name w:val="Без интервала Знак"/>
    <w:link w:val="a6"/>
    <w:uiPriority w:val="99"/>
    <w:rsid w:val="00191698"/>
    <w:rPr>
      <w:sz w:val="24"/>
      <w:szCs w:val="24"/>
      <w:lang w:bidi="ar-SA"/>
    </w:rPr>
  </w:style>
  <w:style w:type="paragraph" w:styleId="ac">
    <w:name w:val="Body Text Indent"/>
    <w:basedOn w:val="a"/>
    <w:link w:val="ad"/>
    <w:rsid w:val="00B2675A"/>
    <w:pPr>
      <w:spacing w:after="120"/>
      <w:ind w:left="283"/>
    </w:pPr>
  </w:style>
  <w:style w:type="character" w:customStyle="1" w:styleId="ad">
    <w:name w:val="Основной текст с отступом Знак"/>
    <w:link w:val="ac"/>
    <w:rsid w:val="00B2675A"/>
    <w:rPr>
      <w:sz w:val="24"/>
      <w:szCs w:val="24"/>
    </w:rPr>
  </w:style>
  <w:style w:type="paragraph" w:styleId="ae">
    <w:name w:val="Normal (Web)"/>
    <w:basedOn w:val="a"/>
    <w:uiPriority w:val="99"/>
    <w:unhideWhenUsed/>
    <w:rsid w:val="00E4795B"/>
    <w:pPr>
      <w:spacing w:before="100" w:beforeAutospacing="1" w:after="100" w:afterAutospacing="1"/>
    </w:pPr>
  </w:style>
  <w:style w:type="character" w:styleId="af">
    <w:name w:val="annotation reference"/>
    <w:basedOn w:val="a0"/>
    <w:rsid w:val="00A07F81"/>
    <w:rPr>
      <w:sz w:val="16"/>
      <w:szCs w:val="16"/>
    </w:rPr>
  </w:style>
  <w:style w:type="paragraph" w:styleId="af0">
    <w:name w:val="annotation text"/>
    <w:basedOn w:val="a"/>
    <w:link w:val="af1"/>
    <w:rsid w:val="00A07F81"/>
    <w:rPr>
      <w:sz w:val="20"/>
      <w:szCs w:val="20"/>
    </w:rPr>
  </w:style>
  <w:style w:type="character" w:customStyle="1" w:styleId="af1">
    <w:name w:val="Текст примечания Знак"/>
    <w:basedOn w:val="a0"/>
    <w:link w:val="af0"/>
    <w:rsid w:val="00A07F81"/>
  </w:style>
  <w:style w:type="paragraph" w:styleId="af2">
    <w:name w:val="annotation subject"/>
    <w:basedOn w:val="af0"/>
    <w:next w:val="af0"/>
    <w:link w:val="af3"/>
    <w:rsid w:val="00A07F81"/>
    <w:rPr>
      <w:b/>
      <w:bCs/>
    </w:rPr>
  </w:style>
  <w:style w:type="character" w:customStyle="1" w:styleId="af3">
    <w:name w:val="Тема примечания Знак"/>
    <w:basedOn w:val="af1"/>
    <w:link w:val="af2"/>
    <w:rsid w:val="00A07F81"/>
    <w:rPr>
      <w:b/>
      <w:bCs/>
    </w:rPr>
  </w:style>
  <w:style w:type="paragraph" w:styleId="af4">
    <w:name w:val="List Paragraph"/>
    <w:basedOn w:val="a"/>
    <w:uiPriority w:val="34"/>
    <w:qFormat/>
    <w:rsid w:val="00C95310"/>
    <w:pPr>
      <w:ind w:left="720"/>
      <w:contextualSpacing/>
    </w:pPr>
  </w:style>
  <w:style w:type="character" w:styleId="af5">
    <w:name w:val="Hyperlink"/>
    <w:basedOn w:val="a0"/>
    <w:uiPriority w:val="99"/>
    <w:unhideWhenUsed/>
    <w:rsid w:val="009168FD"/>
    <w:rPr>
      <w:color w:val="0000FF"/>
      <w:u w:val="single"/>
    </w:rPr>
  </w:style>
</w:styles>
</file>

<file path=word/webSettings.xml><?xml version="1.0" encoding="utf-8"?>
<w:webSettings xmlns:r="http://schemas.openxmlformats.org/officeDocument/2006/relationships" xmlns:w="http://schemas.openxmlformats.org/wordprocessingml/2006/main">
  <w:divs>
    <w:div w:id="135293922">
      <w:bodyDiv w:val="1"/>
      <w:marLeft w:val="0"/>
      <w:marRight w:val="0"/>
      <w:marTop w:val="0"/>
      <w:marBottom w:val="0"/>
      <w:divBdr>
        <w:top w:val="none" w:sz="0" w:space="0" w:color="auto"/>
        <w:left w:val="none" w:sz="0" w:space="0" w:color="auto"/>
        <w:bottom w:val="none" w:sz="0" w:space="0" w:color="auto"/>
        <w:right w:val="none" w:sz="0" w:space="0" w:color="auto"/>
      </w:divBdr>
    </w:div>
    <w:div w:id="205915333">
      <w:bodyDiv w:val="1"/>
      <w:marLeft w:val="0"/>
      <w:marRight w:val="0"/>
      <w:marTop w:val="0"/>
      <w:marBottom w:val="0"/>
      <w:divBdr>
        <w:top w:val="none" w:sz="0" w:space="0" w:color="auto"/>
        <w:left w:val="none" w:sz="0" w:space="0" w:color="auto"/>
        <w:bottom w:val="none" w:sz="0" w:space="0" w:color="auto"/>
        <w:right w:val="none" w:sz="0" w:space="0" w:color="auto"/>
      </w:divBdr>
    </w:div>
    <w:div w:id="1245187624">
      <w:bodyDiv w:val="1"/>
      <w:marLeft w:val="0"/>
      <w:marRight w:val="0"/>
      <w:marTop w:val="0"/>
      <w:marBottom w:val="0"/>
      <w:divBdr>
        <w:top w:val="none" w:sz="0" w:space="0" w:color="auto"/>
        <w:left w:val="none" w:sz="0" w:space="0" w:color="auto"/>
        <w:bottom w:val="none" w:sz="0" w:space="0" w:color="auto"/>
        <w:right w:val="none" w:sz="0" w:space="0" w:color="auto"/>
      </w:divBdr>
    </w:div>
    <w:div w:id="195547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hyperlink" Target="consultantplus://offline/main?base=LAW;n=113646;fld=134" TargetMode="Externa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04ED5-D3E3-4D61-AE9F-92F8A2D9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3779</Words>
  <Characters>21544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ЗЕМСКОЕ СОБРАНИЕ ОСИНСКОГО МУНИЦИПАЛЬНОГО РАЙОНА</vt:lpstr>
    </vt:vector>
  </TitlesOfParts>
  <Company>SPecialiST RePack</Company>
  <LinksUpToDate>false</LinksUpToDate>
  <CharactersWithSpaces>25273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ЗЕМСКОЕ СОБРАНИЕ ОСИНСКОГО МУНИЦИПАЛЬНОГО РАЙОНА</dc:title>
  <dc:creator>user</dc:creator>
  <cp:lastModifiedBy>zem</cp:lastModifiedBy>
  <cp:revision>5</cp:revision>
  <cp:lastPrinted>2017-09-26T05:20:00Z</cp:lastPrinted>
  <dcterms:created xsi:type="dcterms:W3CDTF">2017-09-22T10:19:00Z</dcterms:created>
  <dcterms:modified xsi:type="dcterms:W3CDTF">2017-09-26T05:56:00Z</dcterms:modified>
</cp:coreProperties>
</file>