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901" w:rsidRPr="005D3622" w:rsidRDefault="00240901" w:rsidP="00240901">
      <w:pPr>
        <w:tabs>
          <w:tab w:val="left" w:pos="284"/>
        </w:tabs>
        <w:jc w:val="right"/>
        <w:rPr>
          <w:sz w:val="28"/>
          <w:szCs w:val="28"/>
        </w:rPr>
      </w:pPr>
    </w:p>
    <w:p w:rsidR="00240901" w:rsidRDefault="00240901" w:rsidP="00240901">
      <w:pPr>
        <w:tabs>
          <w:tab w:val="left" w:pos="284"/>
        </w:tabs>
        <w:jc w:val="center"/>
      </w:pPr>
      <w:r>
        <w:rPr>
          <w:noProof/>
          <w:sz w:val="28"/>
          <w:szCs w:val="28"/>
        </w:rPr>
        <w:drawing>
          <wp:inline distT="0" distB="0" distL="0" distR="0" wp14:anchorId="40A12D83" wp14:editId="025BE1C5">
            <wp:extent cx="581025" cy="962025"/>
            <wp:effectExtent l="0" t="0" r="9525" b="9525"/>
            <wp:docPr id="1" name="Рисунок 1" descr="штр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и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01" w:rsidRDefault="00240901" w:rsidP="00240901">
      <w:pPr>
        <w:tabs>
          <w:tab w:val="left" w:pos="284"/>
        </w:tabs>
        <w:jc w:val="center"/>
      </w:pPr>
    </w:p>
    <w:p w:rsidR="00240901" w:rsidRDefault="00240901" w:rsidP="00240901">
      <w:pPr>
        <w:spacing w:line="240" w:lineRule="exact"/>
        <w:jc w:val="center"/>
        <w:rPr>
          <w:b/>
          <w:sz w:val="26"/>
          <w:szCs w:val="26"/>
        </w:rPr>
      </w:pPr>
      <w:r w:rsidRPr="00751932">
        <w:rPr>
          <w:b/>
          <w:sz w:val="26"/>
          <w:szCs w:val="26"/>
        </w:rPr>
        <w:t>АДМИНИСТРАЦИЯ НЕВОЛИНСКОГО СЕЛЬСКОГО ПОСЕЛЕНИЯ</w:t>
      </w:r>
    </w:p>
    <w:p w:rsidR="00240901" w:rsidRPr="00751932" w:rsidRDefault="00240901" w:rsidP="00240901">
      <w:pPr>
        <w:spacing w:line="240" w:lineRule="exact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КУНГУРСКОГО МУНИЦИПАЛЬНОГО РАЙОНА ПЕРМСКОГО КРАЯ</w:t>
      </w:r>
    </w:p>
    <w:p w:rsidR="00240901" w:rsidRDefault="00240901" w:rsidP="00240901">
      <w:pPr>
        <w:spacing w:line="240" w:lineRule="exact"/>
        <w:jc w:val="center"/>
        <w:rPr>
          <w:b/>
          <w:sz w:val="26"/>
          <w:szCs w:val="26"/>
        </w:rPr>
      </w:pPr>
    </w:p>
    <w:p w:rsidR="002C3741" w:rsidRDefault="002C3741" w:rsidP="00240901">
      <w:pPr>
        <w:spacing w:line="240" w:lineRule="exact"/>
        <w:jc w:val="center"/>
        <w:rPr>
          <w:b/>
          <w:sz w:val="26"/>
          <w:szCs w:val="26"/>
        </w:rPr>
      </w:pPr>
    </w:p>
    <w:p w:rsidR="00240901" w:rsidRPr="00751932" w:rsidRDefault="00240901" w:rsidP="00240901">
      <w:pPr>
        <w:spacing w:line="240" w:lineRule="exact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ПОСТАНОВЛЕНИЕ</w:t>
      </w:r>
    </w:p>
    <w:p w:rsidR="00240901" w:rsidRDefault="00240901" w:rsidP="00240901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2C3741" w:rsidRDefault="002C3741" w:rsidP="00D473B6">
      <w:pPr>
        <w:pStyle w:val="a7"/>
      </w:pPr>
    </w:p>
    <w:p w:rsidR="00240901" w:rsidRPr="00D473B6" w:rsidRDefault="00493CC6" w:rsidP="00F40EEC">
      <w:pPr>
        <w:pStyle w:val="a7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0125C2" w:rsidRPr="00D473B6">
        <w:rPr>
          <w:b/>
          <w:sz w:val="28"/>
          <w:szCs w:val="28"/>
        </w:rPr>
        <w:t>.</w:t>
      </w:r>
      <w:r w:rsidR="0072020E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3</w:t>
      </w:r>
      <w:r w:rsidR="000125C2" w:rsidRPr="00D473B6">
        <w:rPr>
          <w:b/>
          <w:sz w:val="28"/>
          <w:szCs w:val="28"/>
        </w:rPr>
        <w:t>.201</w:t>
      </w:r>
      <w:r w:rsidR="0072020E">
        <w:rPr>
          <w:b/>
          <w:sz w:val="28"/>
          <w:szCs w:val="28"/>
        </w:rPr>
        <w:t>7</w:t>
      </w:r>
      <w:r w:rsidR="004176EF" w:rsidRPr="00D473B6"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="00240901" w:rsidRPr="00D473B6">
        <w:rPr>
          <w:b/>
          <w:sz w:val="28"/>
          <w:szCs w:val="28"/>
        </w:rPr>
        <w:t>№</w:t>
      </w:r>
      <w:r w:rsidR="00D473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51</w:t>
      </w:r>
    </w:p>
    <w:p w:rsidR="00240901" w:rsidRPr="00D473B6" w:rsidRDefault="00240901" w:rsidP="00D473B6">
      <w:pPr>
        <w:pStyle w:val="a7"/>
        <w:rPr>
          <w:b/>
          <w:sz w:val="28"/>
          <w:szCs w:val="28"/>
        </w:rPr>
      </w:pPr>
    </w:p>
    <w:p w:rsidR="007B4444" w:rsidRPr="00D473B6" w:rsidRDefault="007B4444" w:rsidP="00D473B6">
      <w:pPr>
        <w:pStyle w:val="a7"/>
        <w:rPr>
          <w:b/>
          <w:sz w:val="28"/>
          <w:szCs w:val="28"/>
        </w:rPr>
      </w:pPr>
    </w:p>
    <w:p w:rsidR="000125C2" w:rsidRPr="002C3741" w:rsidRDefault="00CC6DF3" w:rsidP="00CC6DF3">
      <w:pPr>
        <w:spacing w:line="240" w:lineRule="exact"/>
        <w:jc w:val="both"/>
        <w:rPr>
          <w:b/>
          <w:sz w:val="28"/>
        </w:rPr>
      </w:pPr>
      <w:r>
        <w:rPr>
          <w:b/>
          <w:sz w:val="28"/>
        </w:rPr>
        <w:t>Об утверждении муниципальной п</w:t>
      </w:r>
      <w:r w:rsidR="00F40EEC" w:rsidRPr="00F40EEC">
        <w:rPr>
          <w:b/>
          <w:sz w:val="28"/>
        </w:rPr>
        <w:t xml:space="preserve">рограммы «Энергосбережение и </w:t>
      </w:r>
      <w:r>
        <w:rPr>
          <w:b/>
          <w:sz w:val="28"/>
        </w:rPr>
        <w:t>п</w:t>
      </w:r>
      <w:r w:rsidR="00F40EEC" w:rsidRPr="00F40EEC">
        <w:rPr>
          <w:b/>
          <w:sz w:val="28"/>
        </w:rPr>
        <w:t>овышение</w:t>
      </w:r>
      <w:r w:rsidR="00F40EEC">
        <w:rPr>
          <w:b/>
          <w:sz w:val="28"/>
        </w:rPr>
        <w:t xml:space="preserve"> </w:t>
      </w:r>
      <w:r w:rsidR="00F40EEC" w:rsidRPr="00F40EEC">
        <w:rPr>
          <w:b/>
          <w:sz w:val="28"/>
        </w:rPr>
        <w:t>энергетической эффективности на территории</w:t>
      </w:r>
      <w:r w:rsidR="00F40EEC">
        <w:rPr>
          <w:b/>
          <w:sz w:val="28"/>
        </w:rPr>
        <w:t xml:space="preserve"> Неволинского </w:t>
      </w:r>
      <w:r w:rsidR="00F40EEC" w:rsidRPr="00F40EEC">
        <w:rPr>
          <w:b/>
          <w:sz w:val="28"/>
        </w:rPr>
        <w:t xml:space="preserve">сельского поселения </w:t>
      </w:r>
      <w:r>
        <w:rPr>
          <w:b/>
          <w:sz w:val="28"/>
        </w:rPr>
        <w:t xml:space="preserve">Кунгурского муниципального района Пермского края </w:t>
      </w:r>
      <w:r w:rsidR="00F40EEC" w:rsidRPr="00F40EEC">
        <w:rPr>
          <w:b/>
          <w:sz w:val="28"/>
        </w:rPr>
        <w:t>на 201</w:t>
      </w:r>
      <w:r w:rsidR="00330EB6">
        <w:rPr>
          <w:b/>
          <w:sz w:val="28"/>
        </w:rPr>
        <w:t>7-2021</w:t>
      </w:r>
      <w:r w:rsidR="00F40EEC" w:rsidRPr="00F40EEC">
        <w:rPr>
          <w:b/>
          <w:sz w:val="28"/>
        </w:rPr>
        <w:t xml:space="preserve"> годы</w:t>
      </w:r>
      <w:r w:rsidR="00F40EEC">
        <w:rPr>
          <w:b/>
          <w:sz w:val="28"/>
        </w:rPr>
        <w:t xml:space="preserve"> </w:t>
      </w:r>
      <w:r w:rsidR="00F40EEC" w:rsidRPr="00F40EEC">
        <w:rPr>
          <w:b/>
          <w:sz w:val="28"/>
        </w:rPr>
        <w:t>»</w:t>
      </w:r>
    </w:p>
    <w:p w:rsidR="000125C2" w:rsidRDefault="000125C2" w:rsidP="002C3741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</w:p>
    <w:p w:rsidR="007B4444" w:rsidRDefault="007B4444" w:rsidP="00240901">
      <w:pPr>
        <w:tabs>
          <w:tab w:val="left" w:pos="284"/>
        </w:tabs>
        <w:jc w:val="both"/>
        <w:rPr>
          <w:sz w:val="28"/>
          <w:szCs w:val="28"/>
        </w:rPr>
      </w:pPr>
    </w:p>
    <w:p w:rsidR="00265FEA" w:rsidRDefault="002C3741" w:rsidP="00F40EEC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F40EEC" w:rsidRPr="00F40EEC">
        <w:rPr>
          <w:sz w:val="28"/>
          <w:szCs w:val="28"/>
        </w:rPr>
        <w:t>В соответствии с Федеральным законом от 23 ноября 2009 года № 261-ФЗ «Об энергосбережении и  о повышении энергетической эффективности и о внесении изменений в отдельные законодательные акты Российской Федерации»</w:t>
      </w:r>
      <w:r w:rsidR="00F40EEC">
        <w:rPr>
          <w:sz w:val="28"/>
          <w:szCs w:val="28"/>
        </w:rPr>
        <w:t>,</w:t>
      </w:r>
      <w:r w:rsidR="00265FEA" w:rsidRPr="00265FEA">
        <w:t xml:space="preserve"> </w:t>
      </w:r>
      <w:r w:rsidR="00265FEA" w:rsidRPr="00265FEA">
        <w:rPr>
          <w:sz w:val="28"/>
          <w:szCs w:val="28"/>
        </w:rPr>
        <w:t>руководствуясь Указом Президента Российской Федерации от 4 июня 2008 г. N 889 "О некоторых мерах по повышению энергетической и экологической эффективности российской экономики", постановлениями Правительства Российской Федерации от 31 декабря 2009 г</w:t>
      </w:r>
      <w:proofErr w:type="gramEnd"/>
      <w:r w:rsidR="00265FEA" w:rsidRPr="00265FEA">
        <w:rPr>
          <w:sz w:val="28"/>
          <w:szCs w:val="28"/>
        </w:rPr>
        <w:t xml:space="preserve">. </w:t>
      </w:r>
      <w:proofErr w:type="gramStart"/>
      <w:r w:rsidR="00265FEA" w:rsidRPr="00265FEA">
        <w:rPr>
          <w:sz w:val="28"/>
          <w:szCs w:val="28"/>
        </w:rPr>
        <w:t>N 1225 "О требованиях к региональным и муниципальным программам в области энергосбережения и повышения энергетической эффективности", от 15 мая 2010 г. N 340 "О порядке установления требований к программам в области энергосбережения и повышения энергетической эффективности организаций, осуществляющих регулируемые виды деятельности", приказом Министерства экономического развития Российской Федерации от 17 февраля 2010 г. N 61 "Об утверждении примерного перечня мероприятий в</w:t>
      </w:r>
      <w:proofErr w:type="gramEnd"/>
      <w:r w:rsidR="00265FEA" w:rsidRPr="00265FEA">
        <w:rPr>
          <w:sz w:val="28"/>
          <w:szCs w:val="28"/>
        </w:rPr>
        <w:t xml:space="preserve"> области энергосбережения и повышения энергетической эффективности, </w:t>
      </w:r>
      <w:proofErr w:type="gramStart"/>
      <w:r w:rsidR="00265FEA" w:rsidRPr="00265FEA">
        <w:rPr>
          <w:sz w:val="28"/>
          <w:szCs w:val="28"/>
        </w:rPr>
        <w:t>который</w:t>
      </w:r>
      <w:proofErr w:type="gramEnd"/>
      <w:r w:rsidR="00265FEA" w:rsidRPr="00265FEA">
        <w:rPr>
          <w:sz w:val="28"/>
          <w:szCs w:val="28"/>
        </w:rPr>
        <w:t xml:space="preserve"> может быть использован в целях разработки региональных, муниципальных программ в области энергосбережения и повышения энергетической эффективности", на основании Устава </w:t>
      </w:r>
      <w:r w:rsidR="00265FEA">
        <w:rPr>
          <w:sz w:val="28"/>
          <w:szCs w:val="28"/>
        </w:rPr>
        <w:t>Неволин</w:t>
      </w:r>
      <w:r w:rsidR="00265FEA" w:rsidRPr="00265FEA">
        <w:rPr>
          <w:sz w:val="28"/>
          <w:szCs w:val="28"/>
        </w:rPr>
        <w:t>ского сельского поселения,</w:t>
      </w:r>
      <w:r w:rsidR="00F40EEC">
        <w:rPr>
          <w:sz w:val="28"/>
          <w:szCs w:val="28"/>
        </w:rPr>
        <w:t xml:space="preserve"> </w:t>
      </w:r>
    </w:p>
    <w:p w:rsidR="00F40EEC" w:rsidRPr="00F40EEC" w:rsidRDefault="00265FEA" w:rsidP="00F40EEC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Неволинского сельского поселения ПОСТАНОВЛЯЕТ</w:t>
      </w:r>
      <w:r w:rsidR="00F40EEC" w:rsidRPr="00F40EEC">
        <w:rPr>
          <w:sz w:val="28"/>
          <w:szCs w:val="28"/>
        </w:rPr>
        <w:t>:</w:t>
      </w:r>
    </w:p>
    <w:p w:rsidR="00F40EEC" w:rsidRDefault="00F40EEC" w:rsidP="00F40EEC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  <w:r w:rsidRPr="00F40EEC">
        <w:rPr>
          <w:sz w:val="28"/>
          <w:szCs w:val="28"/>
        </w:rPr>
        <w:tab/>
        <w:t xml:space="preserve">1.Утвердить </w:t>
      </w:r>
      <w:r>
        <w:rPr>
          <w:sz w:val="28"/>
          <w:szCs w:val="28"/>
        </w:rPr>
        <w:t xml:space="preserve">прилагаемую </w:t>
      </w:r>
      <w:r w:rsidRPr="00F40EEC">
        <w:rPr>
          <w:sz w:val="28"/>
          <w:szCs w:val="28"/>
        </w:rPr>
        <w:t xml:space="preserve">муниципальную программу «Энергосбережение и повышение энергетической эффективности на  территории </w:t>
      </w:r>
      <w:r>
        <w:rPr>
          <w:sz w:val="28"/>
          <w:szCs w:val="28"/>
        </w:rPr>
        <w:t>Неволинского</w:t>
      </w:r>
      <w:r w:rsidRPr="00F40EEC">
        <w:rPr>
          <w:sz w:val="28"/>
          <w:szCs w:val="28"/>
        </w:rPr>
        <w:t xml:space="preserve"> сельского поселения </w:t>
      </w:r>
      <w:r w:rsidR="00CC6DF3" w:rsidRPr="00CC6DF3">
        <w:rPr>
          <w:sz w:val="28"/>
          <w:szCs w:val="28"/>
        </w:rPr>
        <w:t xml:space="preserve">Кунгурского муниципального района Пермского края </w:t>
      </w:r>
      <w:r w:rsidRPr="00F40EEC">
        <w:rPr>
          <w:sz w:val="28"/>
          <w:szCs w:val="28"/>
        </w:rPr>
        <w:t>на 201</w:t>
      </w:r>
      <w:r w:rsidR="00330EB6">
        <w:rPr>
          <w:sz w:val="28"/>
          <w:szCs w:val="28"/>
        </w:rPr>
        <w:t>7</w:t>
      </w:r>
      <w:r w:rsidRPr="00F40EEC">
        <w:rPr>
          <w:sz w:val="28"/>
          <w:szCs w:val="28"/>
        </w:rPr>
        <w:t>-20</w:t>
      </w:r>
      <w:r>
        <w:rPr>
          <w:sz w:val="28"/>
          <w:szCs w:val="28"/>
        </w:rPr>
        <w:t>2</w:t>
      </w:r>
      <w:r w:rsidR="00330EB6">
        <w:rPr>
          <w:sz w:val="28"/>
          <w:szCs w:val="28"/>
        </w:rPr>
        <w:t>1</w:t>
      </w:r>
      <w:r w:rsidRPr="00F40EEC">
        <w:rPr>
          <w:sz w:val="28"/>
          <w:szCs w:val="28"/>
        </w:rPr>
        <w:t xml:space="preserve"> годы»</w:t>
      </w:r>
      <w:r>
        <w:rPr>
          <w:sz w:val="28"/>
          <w:szCs w:val="28"/>
        </w:rPr>
        <w:t>.</w:t>
      </w:r>
    </w:p>
    <w:p w:rsidR="00FE0CF0" w:rsidRPr="00FE0CF0" w:rsidRDefault="00FE0CF0" w:rsidP="00FE0CF0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Объемы и источники финансирования</w:t>
      </w:r>
      <w:r w:rsidRPr="00FE0CF0">
        <w:rPr>
          <w:sz w:val="28"/>
          <w:szCs w:val="28"/>
        </w:rPr>
        <w:t xml:space="preserve"> Программы подлеж</w:t>
      </w:r>
      <w:r>
        <w:rPr>
          <w:sz w:val="28"/>
          <w:szCs w:val="28"/>
        </w:rPr>
        <w:t>а</w:t>
      </w:r>
      <w:r w:rsidRPr="00FE0CF0">
        <w:rPr>
          <w:sz w:val="28"/>
          <w:szCs w:val="28"/>
        </w:rPr>
        <w:t>т корректировке и учитыва</w:t>
      </w:r>
      <w:r>
        <w:rPr>
          <w:sz w:val="28"/>
          <w:szCs w:val="28"/>
        </w:rPr>
        <w:t>ю</w:t>
      </w:r>
      <w:r w:rsidRPr="00FE0CF0">
        <w:rPr>
          <w:sz w:val="28"/>
          <w:szCs w:val="28"/>
        </w:rPr>
        <w:t>тся при</w:t>
      </w:r>
      <w:r>
        <w:rPr>
          <w:sz w:val="28"/>
          <w:szCs w:val="28"/>
        </w:rPr>
        <w:t xml:space="preserve"> </w:t>
      </w:r>
      <w:r w:rsidRPr="00FE0CF0">
        <w:rPr>
          <w:sz w:val="28"/>
          <w:szCs w:val="28"/>
        </w:rPr>
        <w:t>формировании проекта местного бюджета на соответствующий финансовый</w:t>
      </w:r>
      <w:r>
        <w:rPr>
          <w:sz w:val="28"/>
          <w:szCs w:val="28"/>
        </w:rPr>
        <w:t xml:space="preserve"> </w:t>
      </w:r>
      <w:r w:rsidRPr="00FE0CF0">
        <w:rPr>
          <w:sz w:val="28"/>
          <w:szCs w:val="28"/>
        </w:rPr>
        <w:t>год, а также при внесении в бюджет соответствующих изменений.</w:t>
      </w:r>
    </w:p>
    <w:p w:rsidR="00F40EEC" w:rsidRPr="00F40EEC" w:rsidRDefault="00F40EEC" w:rsidP="00F40EEC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  <w:r w:rsidRPr="00F40EEC">
        <w:rPr>
          <w:sz w:val="28"/>
          <w:szCs w:val="28"/>
        </w:rPr>
        <w:t xml:space="preserve">   </w:t>
      </w:r>
      <w:r w:rsidRPr="00F40EEC">
        <w:rPr>
          <w:sz w:val="28"/>
          <w:szCs w:val="28"/>
        </w:rPr>
        <w:tab/>
      </w:r>
      <w:r w:rsidR="00FE0CF0">
        <w:rPr>
          <w:sz w:val="28"/>
          <w:szCs w:val="28"/>
        </w:rPr>
        <w:t>3</w:t>
      </w:r>
      <w:r w:rsidRPr="00F40EEC">
        <w:rPr>
          <w:sz w:val="28"/>
          <w:szCs w:val="28"/>
        </w:rPr>
        <w:t xml:space="preserve">. Опубликовать настоящее постановление в </w:t>
      </w:r>
      <w:r>
        <w:rPr>
          <w:sz w:val="28"/>
          <w:szCs w:val="28"/>
        </w:rPr>
        <w:t xml:space="preserve">официальном бюллетене органов местного самоуправления муниципального образования </w:t>
      </w:r>
      <w:r w:rsidR="003052EF">
        <w:rPr>
          <w:sz w:val="28"/>
          <w:szCs w:val="28"/>
        </w:rPr>
        <w:t>«</w:t>
      </w:r>
      <w:r>
        <w:rPr>
          <w:sz w:val="28"/>
          <w:szCs w:val="28"/>
        </w:rPr>
        <w:t>Неволинское сельское поселение</w:t>
      </w:r>
      <w:r w:rsidR="003052EF">
        <w:rPr>
          <w:sz w:val="28"/>
          <w:szCs w:val="28"/>
        </w:rPr>
        <w:t>»</w:t>
      </w:r>
      <w:r>
        <w:rPr>
          <w:sz w:val="28"/>
          <w:szCs w:val="28"/>
        </w:rPr>
        <w:t xml:space="preserve"> Кунгурского муниципального района.</w:t>
      </w:r>
    </w:p>
    <w:p w:rsidR="00F40EEC" w:rsidRDefault="00F40EEC" w:rsidP="00F40EEC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  <w:r w:rsidRPr="00F40EEC">
        <w:rPr>
          <w:sz w:val="28"/>
          <w:szCs w:val="28"/>
        </w:rPr>
        <w:tab/>
      </w:r>
      <w:r w:rsidR="00FE0CF0">
        <w:rPr>
          <w:sz w:val="28"/>
          <w:szCs w:val="28"/>
        </w:rPr>
        <w:t>4</w:t>
      </w:r>
      <w:r w:rsidRPr="00F40EEC">
        <w:rPr>
          <w:sz w:val="28"/>
          <w:szCs w:val="28"/>
        </w:rPr>
        <w:t xml:space="preserve">. </w:t>
      </w:r>
      <w:proofErr w:type="gramStart"/>
      <w:r w:rsidRPr="00F40EEC">
        <w:rPr>
          <w:sz w:val="28"/>
          <w:szCs w:val="28"/>
        </w:rPr>
        <w:t>Контроль за</w:t>
      </w:r>
      <w:proofErr w:type="gramEnd"/>
      <w:r w:rsidRPr="00F40EEC">
        <w:rPr>
          <w:sz w:val="28"/>
          <w:szCs w:val="28"/>
        </w:rPr>
        <w:t xml:space="preserve"> </w:t>
      </w:r>
      <w:r>
        <w:rPr>
          <w:sz w:val="28"/>
          <w:szCs w:val="28"/>
        </w:rPr>
        <w:t>ис</w:t>
      </w:r>
      <w:r w:rsidRPr="00F40EEC">
        <w:rPr>
          <w:sz w:val="28"/>
          <w:szCs w:val="28"/>
        </w:rPr>
        <w:t xml:space="preserve">полнением постановления </w:t>
      </w:r>
      <w:r w:rsidR="00CD6146">
        <w:rPr>
          <w:sz w:val="28"/>
          <w:szCs w:val="28"/>
        </w:rPr>
        <w:t>оставляю за собой.</w:t>
      </w:r>
    </w:p>
    <w:p w:rsidR="00895E20" w:rsidRDefault="00895E20" w:rsidP="002C3741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</w:p>
    <w:p w:rsidR="00F40EEC" w:rsidRDefault="00F40EEC" w:rsidP="002C3741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</w:p>
    <w:p w:rsidR="00895E20" w:rsidRDefault="00895E20" w:rsidP="002C3741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Неволинского </w:t>
      </w:r>
    </w:p>
    <w:p w:rsidR="00895E20" w:rsidRDefault="00895E20" w:rsidP="002C3741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                                        В.В. Солодуха</w:t>
      </w:r>
    </w:p>
    <w:p w:rsidR="00CD6146" w:rsidRDefault="00CD6146" w:rsidP="002C3741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</w:p>
    <w:p w:rsidR="00CD6146" w:rsidRPr="00895E20" w:rsidRDefault="00CD6146" w:rsidP="002C3741">
      <w:pPr>
        <w:tabs>
          <w:tab w:val="left" w:pos="284"/>
        </w:tabs>
        <w:spacing w:line="240" w:lineRule="exact"/>
        <w:jc w:val="both"/>
        <w:rPr>
          <w:sz w:val="28"/>
          <w:szCs w:val="28"/>
        </w:rPr>
      </w:pPr>
    </w:p>
    <w:p w:rsidR="00240901" w:rsidRDefault="00240901" w:rsidP="00493CC6">
      <w:pPr>
        <w:tabs>
          <w:tab w:val="left" w:pos="284"/>
        </w:tabs>
        <w:spacing w:line="240" w:lineRule="exact"/>
        <w:jc w:val="right"/>
        <w:rPr>
          <w:b/>
          <w:sz w:val="28"/>
          <w:szCs w:val="28"/>
        </w:rPr>
      </w:pPr>
    </w:p>
    <w:p w:rsidR="00CC6DF3" w:rsidRPr="007976D6" w:rsidRDefault="00CC6DF3" w:rsidP="00493CC6">
      <w:pPr>
        <w:spacing w:line="240" w:lineRule="exact"/>
        <w:ind w:firstLine="4820"/>
        <w:jc w:val="right"/>
        <w:rPr>
          <w:sz w:val="28"/>
          <w:szCs w:val="26"/>
        </w:rPr>
      </w:pPr>
      <w:r>
        <w:rPr>
          <w:sz w:val="28"/>
          <w:szCs w:val="26"/>
        </w:rPr>
        <w:t xml:space="preserve">       </w:t>
      </w:r>
      <w:r w:rsidRPr="007976D6">
        <w:rPr>
          <w:sz w:val="28"/>
          <w:szCs w:val="26"/>
        </w:rPr>
        <w:t>УТВЕРЖДЕНА</w:t>
      </w:r>
    </w:p>
    <w:p w:rsidR="00CC6DF3" w:rsidRPr="007976D6" w:rsidRDefault="00CC6DF3" w:rsidP="00493CC6">
      <w:pPr>
        <w:spacing w:line="240" w:lineRule="exact"/>
        <w:ind w:firstLine="4820"/>
        <w:jc w:val="right"/>
        <w:rPr>
          <w:sz w:val="28"/>
          <w:szCs w:val="26"/>
        </w:rPr>
      </w:pPr>
      <w:r w:rsidRPr="007976D6">
        <w:rPr>
          <w:sz w:val="28"/>
          <w:szCs w:val="26"/>
        </w:rPr>
        <w:t xml:space="preserve">       </w:t>
      </w:r>
      <w:r w:rsidR="00493CC6">
        <w:rPr>
          <w:sz w:val="28"/>
          <w:szCs w:val="26"/>
        </w:rPr>
        <w:t>п</w:t>
      </w:r>
      <w:r w:rsidRPr="007976D6">
        <w:rPr>
          <w:sz w:val="28"/>
          <w:szCs w:val="26"/>
        </w:rPr>
        <w:t xml:space="preserve">остановлением </w:t>
      </w:r>
      <w:r w:rsidR="007408E0">
        <w:rPr>
          <w:sz w:val="28"/>
          <w:szCs w:val="26"/>
        </w:rPr>
        <w:t>а</w:t>
      </w:r>
      <w:r w:rsidRPr="007976D6">
        <w:rPr>
          <w:sz w:val="28"/>
          <w:szCs w:val="26"/>
        </w:rPr>
        <w:t xml:space="preserve">дминистрации       </w:t>
      </w:r>
    </w:p>
    <w:p w:rsidR="00CC6DF3" w:rsidRPr="007976D6" w:rsidRDefault="00CC6DF3" w:rsidP="00493CC6">
      <w:pPr>
        <w:spacing w:line="240" w:lineRule="exact"/>
        <w:ind w:firstLine="4820"/>
        <w:jc w:val="right"/>
        <w:rPr>
          <w:sz w:val="28"/>
          <w:szCs w:val="26"/>
        </w:rPr>
      </w:pPr>
      <w:r w:rsidRPr="007976D6">
        <w:rPr>
          <w:sz w:val="28"/>
          <w:szCs w:val="26"/>
        </w:rPr>
        <w:t xml:space="preserve">       Неволинского сельского поселения от </w:t>
      </w:r>
      <w:r w:rsidR="00493CC6">
        <w:rPr>
          <w:sz w:val="28"/>
          <w:szCs w:val="26"/>
        </w:rPr>
        <w:t>10</w:t>
      </w:r>
      <w:r w:rsidRPr="007976D6">
        <w:rPr>
          <w:sz w:val="28"/>
          <w:szCs w:val="26"/>
        </w:rPr>
        <w:t>.</w:t>
      </w:r>
      <w:r w:rsidR="00493CC6">
        <w:rPr>
          <w:sz w:val="28"/>
          <w:szCs w:val="26"/>
        </w:rPr>
        <w:t>03</w:t>
      </w:r>
      <w:r w:rsidRPr="007976D6">
        <w:rPr>
          <w:sz w:val="28"/>
          <w:szCs w:val="26"/>
        </w:rPr>
        <w:t>.201</w:t>
      </w:r>
      <w:r w:rsidR="00493CC6">
        <w:rPr>
          <w:sz w:val="28"/>
          <w:szCs w:val="26"/>
        </w:rPr>
        <w:t>7</w:t>
      </w:r>
      <w:r w:rsidRPr="007976D6">
        <w:rPr>
          <w:sz w:val="28"/>
          <w:szCs w:val="26"/>
        </w:rPr>
        <w:t xml:space="preserve">г.  № </w:t>
      </w:r>
      <w:r w:rsidR="00493CC6">
        <w:rPr>
          <w:sz w:val="28"/>
          <w:szCs w:val="26"/>
        </w:rPr>
        <w:t>51</w:t>
      </w: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Default="00CC6DF3" w:rsidP="00240901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CC6DF3" w:rsidRPr="00CC6DF3" w:rsidRDefault="00CC6DF3" w:rsidP="00CC6DF3">
      <w:pPr>
        <w:jc w:val="center"/>
        <w:rPr>
          <w:b/>
          <w:color w:val="000000" w:themeColor="text1"/>
          <w:sz w:val="36"/>
          <w:szCs w:val="36"/>
        </w:rPr>
      </w:pPr>
      <w:r w:rsidRPr="00CC6DF3">
        <w:rPr>
          <w:b/>
          <w:color w:val="000000" w:themeColor="text1"/>
          <w:sz w:val="36"/>
          <w:szCs w:val="36"/>
        </w:rPr>
        <w:t>МУНИЦИПАЛЬНАЯ ПРОГРАММА</w:t>
      </w:r>
    </w:p>
    <w:p w:rsidR="00CC6DF3" w:rsidRPr="00CC6DF3" w:rsidRDefault="00CC6DF3" w:rsidP="00CC6DF3">
      <w:pPr>
        <w:jc w:val="center"/>
        <w:rPr>
          <w:b/>
          <w:color w:val="000000" w:themeColor="text1"/>
          <w:sz w:val="14"/>
          <w:szCs w:val="26"/>
        </w:rPr>
      </w:pPr>
    </w:p>
    <w:p w:rsidR="00CC6DF3" w:rsidRPr="00CC6DF3" w:rsidRDefault="00CC6DF3" w:rsidP="00CC6DF3">
      <w:pPr>
        <w:shd w:val="clear" w:color="auto" w:fill="FFFFFF"/>
        <w:jc w:val="center"/>
        <w:rPr>
          <w:b/>
          <w:color w:val="000000" w:themeColor="text1"/>
          <w:sz w:val="36"/>
          <w:szCs w:val="28"/>
        </w:rPr>
      </w:pPr>
      <w:r w:rsidRPr="00CC6DF3">
        <w:rPr>
          <w:b/>
          <w:color w:val="000000" w:themeColor="text1"/>
          <w:sz w:val="36"/>
          <w:szCs w:val="28"/>
        </w:rPr>
        <w:t>«Энергосбережение и повышение энергетической эффективности на территории Неволинского сельского поселения Кунгурского муниципального района Пермского края на 201</w:t>
      </w:r>
      <w:r w:rsidR="00330EB6">
        <w:rPr>
          <w:b/>
          <w:color w:val="000000" w:themeColor="text1"/>
          <w:sz w:val="36"/>
          <w:szCs w:val="28"/>
        </w:rPr>
        <w:t>7</w:t>
      </w:r>
      <w:r w:rsidRPr="00CC6DF3">
        <w:rPr>
          <w:b/>
          <w:color w:val="000000" w:themeColor="text1"/>
          <w:sz w:val="36"/>
          <w:szCs w:val="28"/>
        </w:rPr>
        <w:t>-202</w:t>
      </w:r>
      <w:r w:rsidR="00330EB6">
        <w:rPr>
          <w:b/>
          <w:color w:val="000000" w:themeColor="text1"/>
          <w:sz w:val="36"/>
          <w:szCs w:val="28"/>
        </w:rPr>
        <w:t>1</w:t>
      </w:r>
      <w:r w:rsidRPr="00CC6DF3">
        <w:rPr>
          <w:b/>
          <w:color w:val="000000" w:themeColor="text1"/>
          <w:sz w:val="36"/>
          <w:szCs w:val="28"/>
        </w:rPr>
        <w:t xml:space="preserve"> годы»</w:t>
      </w: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330EB6" w:rsidRDefault="00330EB6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CC6DF3" w:rsidRDefault="00CC6DF3" w:rsidP="00CC6DF3">
      <w:pPr>
        <w:jc w:val="center"/>
        <w:rPr>
          <w:b/>
          <w:sz w:val="26"/>
          <w:szCs w:val="26"/>
        </w:rPr>
      </w:pPr>
    </w:p>
    <w:p w:rsidR="00330EB6" w:rsidRDefault="009074E9" w:rsidP="00341C36">
      <w:pPr>
        <w:autoSpaceDE/>
        <w:autoSpaceDN/>
        <w:spacing w:after="255" w:line="255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30EB6" w:rsidRPr="00330EB6">
        <w:rPr>
          <w:b/>
          <w:sz w:val="28"/>
          <w:szCs w:val="28"/>
        </w:rPr>
        <w:t xml:space="preserve"> Паспорт программ</w:t>
      </w:r>
      <w:r w:rsidR="00330EB6">
        <w:rPr>
          <w:b/>
          <w:sz w:val="28"/>
          <w:szCs w:val="28"/>
        </w:rPr>
        <w:t>ы</w:t>
      </w:r>
    </w:p>
    <w:p w:rsidR="00330EB6" w:rsidRPr="00330EB6" w:rsidRDefault="00330EB6" w:rsidP="00330EB6">
      <w:pPr>
        <w:autoSpaceDE/>
        <w:autoSpaceDN/>
        <w:spacing w:line="240" w:lineRule="exac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7"/>
        <w:gridCol w:w="6927"/>
      </w:tblGrid>
      <w:tr w:rsidR="00330EB6" w:rsidRPr="00330EB6" w:rsidTr="00341C36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Муниципальная</w:t>
            </w:r>
            <w:r w:rsidRPr="00330EB6">
              <w:rPr>
                <w:sz w:val="28"/>
                <w:szCs w:val="28"/>
              </w:rPr>
              <w:t xml:space="preserve"> программ</w:t>
            </w:r>
            <w:r>
              <w:rPr>
                <w:sz w:val="28"/>
                <w:szCs w:val="28"/>
              </w:rPr>
              <w:t>а</w:t>
            </w:r>
            <w:r w:rsidRPr="00330EB6">
              <w:rPr>
                <w:sz w:val="28"/>
                <w:szCs w:val="28"/>
              </w:rPr>
              <w:t xml:space="preserve"> «Энергосбережение и повышение энергетической эффективности на  территории Неволинского сельского поселения Кунгурского муниципально</w:t>
            </w:r>
            <w:r>
              <w:rPr>
                <w:sz w:val="28"/>
                <w:szCs w:val="28"/>
              </w:rPr>
              <w:t>го района Пермского края на 2017</w:t>
            </w:r>
            <w:r w:rsidRPr="00330EB6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1</w:t>
            </w:r>
            <w:r w:rsidRPr="00330EB6">
              <w:rPr>
                <w:sz w:val="28"/>
                <w:szCs w:val="28"/>
              </w:rPr>
              <w:t xml:space="preserve"> годы»</w:t>
            </w:r>
          </w:p>
        </w:tc>
      </w:tr>
      <w:tr w:rsidR="00330EB6" w:rsidRPr="00330EB6" w:rsidTr="00341C36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b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 xml:space="preserve">- Федеральный закон от 23.11.2009 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 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 xml:space="preserve">- 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>- Указ Президента РФ от 04.06.2008 № 889 «О некоторых мерах по повышению энергетической и экологической эффективности российской экономики»;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>- Постановление правительства Российской Федерации от 31.12.2009 г. № 1225 «О требованиях к региональным и муниципальным программам в области энергосбережения и повышения энергетической эффективности»;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>- Приказ министерства экономического развития Российской Федерации от 17.02.2010 г.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эффективности».</w:t>
            </w:r>
          </w:p>
        </w:tc>
      </w:tr>
      <w:tr w:rsidR="00330EB6" w:rsidRPr="00330EB6" w:rsidTr="00341C36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41C36" w:rsidP="00330EB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Исполнител</w:t>
            </w:r>
            <w:r w:rsidR="00330EB6" w:rsidRPr="00330EB6">
              <w:rPr>
                <w:b/>
                <w:sz w:val="28"/>
                <w:szCs w:val="28"/>
              </w:rPr>
              <w:t>ь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rPr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Неволин</w:t>
            </w:r>
            <w:r w:rsidRPr="00330EB6">
              <w:rPr>
                <w:sz w:val="28"/>
                <w:szCs w:val="28"/>
              </w:rPr>
              <w:t>ского сельского поселения</w:t>
            </w:r>
          </w:p>
        </w:tc>
      </w:tr>
      <w:tr w:rsidR="00330EB6" w:rsidRPr="00330EB6" w:rsidTr="00341C36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after="200" w:line="240" w:lineRule="exact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Неволинского</w:t>
            </w:r>
            <w:r w:rsidRPr="00330EB6">
              <w:rPr>
                <w:sz w:val="28"/>
                <w:szCs w:val="28"/>
              </w:rPr>
              <w:t xml:space="preserve"> сельского поселения</w:t>
            </w:r>
            <w:r>
              <w:rPr>
                <w:sz w:val="28"/>
                <w:szCs w:val="28"/>
              </w:rPr>
              <w:t xml:space="preserve"> </w:t>
            </w:r>
            <w:r w:rsidRPr="00330EB6">
              <w:rPr>
                <w:sz w:val="28"/>
                <w:szCs w:val="28"/>
              </w:rPr>
              <w:t xml:space="preserve"> </w:t>
            </w:r>
          </w:p>
        </w:tc>
      </w:tr>
      <w:tr w:rsidR="00330EB6" w:rsidRPr="00330EB6" w:rsidTr="00341C36">
        <w:trPr>
          <w:trHeight w:val="1701"/>
        </w:trPr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b/>
                <w:sz w:val="28"/>
                <w:szCs w:val="28"/>
              </w:rPr>
              <w:t>Цели 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Default="00330EB6" w:rsidP="00330EB6">
            <w:pPr>
              <w:autoSpaceDE/>
              <w:autoSpaceDN/>
              <w:spacing w:after="200"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 xml:space="preserve">- повышение энергетической эффективности при производстве, передаче и потреблении энергетических ресурсов;                                                </w:t>
            </w:r>
          </w:p>
          <w:p w:rsidR="00330EB6" w:rsidRPr="00330EB6" w:rsidRDefault="00330EB6" w:rsidP="004E6BC7">
            <w:pPr>
              <w:autoSpaceDE/>
              <w:autoSpaceDN/>
              <w:spacing w:after="200" w:line="240" w:lineRule="exact"/>
              <w:jc w:val="both"/>
              <w:rPr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330EB6">
              <w:rPr>
                <w:sz w:val="28"/>
                <w:szCs w:val="28"/>
              </w:rPr>
              <w:t xml:space="preserve">снижение расходов местного бюджета на </w:t>
            </w:r>
            <w:r w:rsidR="004E6BC7">
              <w:rPr>
                <w:sz w:val="28"/>
                <w:szCs w:val="28"/>
              </w:rPr>
              <w:t>энергоснабжение.</w:t>
            </w:r>
            <w:r w:rsidRPr="00330EB6">
              <w:rPr>
                <w:sz w:val="28"/>
                <w:szCs w:val="28"/>
              </w:rPr>
              <w:t xml:space="preserve">                                  </w:t>
            </w:r>
          </w:p>
        </w:tc>
      </w:tr>
      <w:tr w:rsidR="00330EB6" w:rsidRPr="00330EB6" w:rsidTr="00341C36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>- созда</w:t>
            </w:r>
            <w:r w:rsidR="00236149">
              <w:rPr>
                <w:sz w:val="28"/>
                <w:szCs w:val="28"/>
              </w:rPr>
              <w:t>ть</w:t>
            </w:r>
            <w:r w:rsidRPr="00330EB6">
              <w:rPr>
                <w:sz w:val="28"/>
                <w:szCs w:val="28"/>
              </w:rPr>
              <w:t xml:space="preserve"> систем</w:t>
            </w:r>
            <w:r w:rsidR="00236149">
              <w:rPr>
                <w:sz w:val="28"/>
                <w:szCs w:val="28"/>
              </w:rPr>
              <w:t>у</w:t>
            </w:r>
            <w:r w:rsidRPr="00330EB6">
              <w:rPr>
                <w:sz w:val="28"/>
                <w:szCs w:val="28"/>
              </w:rPr>
              <w:t xml:space="preserve"> учета, регулирования расхода и </w:t>
            </w:r>
            <w:proofErr w:type="gramStart"/>
            <w:r w:rsidRPr="00330EB6">
              <w:rPr>
                <w:sz w:val="28"/>
                <w:szCs w:val="28"/>
              </w:rPr>
              <w:t>контроля за</w:t>
            </w:r>
            <w:proofErr w:type="gramEnd"/>
            <w:r w:rsidRPr="00330EB6">
              <w:rPr>
                <w:sz w:val="28"/>
                <w:szCs w:val="28"/>
              </w:rPr>
              <w:t xml:space="preserve"> эффективностью использования энергии, совершенствование управления энергосбережением;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>- повыш</w:t>
            </w:r>
            <w:r w:rsidR="00236149">
              <w:rPr>
                <w:sz w:val="28"/>
                <w:szCs w:val="28"/>
              </w:rPr>
              <w:t>ать</w:t>
            </w:r>
            <w:r w:rsidRPr="00330EB6">
              <w:rPr>
                <w:sz w:val="28"/>
                <w:szCs w:val="28"/>
              </w:rPr>
              <w:t xml:space="preserve"> энергетическ</w:t>
            </w:r>
            <w:r w:rsidR="00236149">
              <w:rPr>
                <w:sz w:val="28"/>
                <w:szCs w:val="28"/>
              </w:rPr>
              <w:t>ую</w:t>
            </w:r>
            <w:r w:rsidRPr="00330EB6">
              <w:rPr>
                <w:sz w:val="28"/>
                <w:szCs w:val="28"/>
              </w:rPr>
              <w:t xml:space="preserve"> эффективност</w:t>
            </w:r>
            <w:r w:rsidR="00236149">
              <w:rPr>
                <w:sz w:val="28"/>
                <w:szCs w:val="28"/>
              </w:rPr>
              <w:t>ь</w:t>
            </w:r>
            <w:r w:rsidRPr="00330EB6">
              <w:rPr>
                <w:sz w:val="28"/>
                <w:szCs w:val="28"/>
              </w:rPr>
              <w:t xml:space="preserve"> при производстве, передаче и потреблении энергетических ресурсов;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 xml:space="preserve">- </w:t>
            </w:r>
            <w:r w:rsidR="004E6BC7">
              <w:rPr>
                <w:sz w:val="28"/>
                <w:szCs w:val="28"/>
              </w:rPr>
              <w:t>совершенствова</w:t>
            </w:r>
            <w:r w:rsidR="00236149">
              <w:rPr>
                <w:sz w:val="28"/>
                <w:szCs w:val="28"/>
              </w:rPr>
              <w:t>ть</w:t>
            </w:r>
            <w:r w:rsidR="004E6BC7">
              <w:rPr>
                <w:sz w:val="28"/>
                <w:szCs w:val="28"/>
              </w:rPr>
              <w:t xml:space="preserve"> системы учета потребляемых энергетических ресурсов</w:t>
            </w:r>
            <w:r w:rsidRPr="00330EB6">
              <w:rPr>
                <w:sz w:val="28"/>
                <w:szCs w:val="28"/>
              </w:rPr>
              <w:t>;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>- сокра</w:t>
            </w:r>
            <w:r w:rsidR="00236149">
              <w:rPr>
                <w:sz w:val="28"/>
                <w:szCs w:val="28"/>
              </w:rPr>
              <w:t>щать</w:t>
            </w:r>
            <w:r w:rsidRPr="00330EB6">
              <w:rPr>
                <w:sz w:val="28"/>
                <w:szCs w:val="28"/>
              </w:rPr>
              <w:t xml:space="preserve"> прямы</w:t>
            </w:r>
            <w:r w:rsidR="00236149">
              <w:rPr>
                <w:sz w:val="28"/>
                <w:szCs w:val="28"/>
              </w:rPr>
              <w:t xml:space="preserve">е </w:t>
            </w:r>
            <w:r w:rsidRPr="00330EB6">
              <w:rPr>
                <w:sz w:val="28"/>
                <w:szCs w:val="28"/>
              </w:rPr>
              <w:t>(расчетны</w:t>
            </w:r>
            <w:r w:rsidR="00236149">
              <w:rPr>
                <w:sz w:val="28"/>
                <w:szCs w:val="28"/>
              </w:rPr>
              <w:t>е</w:t>
            </w:r>
            <w:r w:rsidRPr="00330EB6">
              <w:rPr>
                <w:sz w:val="28"/>
                <w:szCs w:val="28"/>
              </w:rPr>
              <w:t>) потер</w:t>
            </w:r>
            <w:r w:rsidR="00236149">
              <w:rPr>
                <w:sz w:val="28"/>
                <w:szCs w:val="28"/>
              </w:rPr>
              <w:t>и</w:t>
            </w:r>
            <w:r w:rsidRPr="00330EB6">
              <w:rPr>
                <w:sz w:val="28"/>
                <w:szCs w:val="28"/>
              </w:rPr>
              <w:t xml:space="preserve"> энергетических ресурсов в инженерных сетях;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 xml:space="preserve">- </w:t>
            </w:r>
            <w:r w:rsidR="004E6BC7">
              <w:rPr>
                <w:sz w:val="28"/>
                <w:szCs w:val="28"/>
              </w:rPr>
              <w:t>повыш</w:t>
            </w:r>
            <w:r w:rsidR="00236149">
              <w:rPr>
                <w:sz w:val="28"/>
                <w:szCs w:val="28"/>
              </w:rPr>
              <w:t>ать</w:t>
            </w:r>
            <w:r w:rsidR="004E6BC7">
              <w:rPr>
                <w:sz w:val="28"/>
                <w:szCs w:val="28"/>
              </w:rPr>
              <w:t xml:space="preserve"> уров</w:t>
            </w:r>
            <w:r w:rsidR="00236149">
              <w:rPr>
                <w:sz w:val="28"/>
                <w:szCs w:val="28"/>
              </w:rPr>
              <w:t>ень</w:t>
            </w:r>
            <w:r w:rsidR="004E6BC7">
              <w:rPr>
                <w:sz w:val="28"/>
                <w:szCs w:val="28"/>
              </w:rPr>
              <w:t xml:space="preserve"> компетентности работников муниципальных учреждений в вопросах эффективного использования энергетических ресурсов.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30EB6" w:rsidRPr="00330EB6" w:rsidTr="00341C36">
        <w:trPr>
          <w:trHeight w:val="429"/>
        </w:trPr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b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sz w:val="8"/>
                <w:szCs w:val="28"/>
              </w:rPr>
            </w:pP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center"/>
              <w:rPr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  <w:r w:rsidRPr="00330EB6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21</w:t>
            </w:r>
            <w:r w:rsidRPr="00330EB6">
              <w:rPr>
                <w:sz w:val="28"/>
                <w:szCs w:val="28"/>
              </w:rPr>
              <w:t xml:space="preserve"> годы</w:t>
            </w:r>
          </w:p>
        </w:tc>
      </w:tr>
      <w:tr w:rsidR="00330EB6" w:rsidRPr="00330EB6" w:rsidTr="00341C36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30EB6" w:rsidP="00325ABE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330EB6">
              <w:rPr>
                <w:b/>
                <w:sz w:val="28"/>
                <w:szCs w:val="28"/>
              </w:rPr>
              <w:t xml:space="preserve">Источники </w:t>
            </w:r>
            <w:r w:rsidR="004E6BC7">
              <w:rPr>
                <w:b/>
                <w:sz w:val="28"/>
                <w:szCs w:val="28"/>
              </w:rPr>
              <w:t xml:space="preserve">и объемы </w:t>
            </w:r>
            <w:r w:rsidRPr="00330EB6">
              <w:rPr>
                <w:b/>
                <w:sz w:val="28"/>
                <w:szCs w:val="28"/>
              </w:rPr>
              <w:lastRenderedPageBreak/>
              <w:t>финансирования 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BC7" w:rsidRPr="004E6BC7" w:rsidRDefault="004E6BC7" w:rsidP="00B12474">
            <w:pPr>
              <w:widowControl w:val="0"/>
              <w:suppressAutoHyphens/>
              <w:autoSpaceDE/>
              <w:autoSpaceDN/>
              <w:spacing w:line="240" w:lineRule="exact"/>
              <w:ind w:firstLine="58"/>
              <w:jc w:val="both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lastRenderedPageBreak/>
              <w:t>Общий объем финансирования на 201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7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-20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21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гг.</w:t>
            </w:r>
          </w:p>
          <w:p w:rsidR="00B12474" w:rsidRDefault="00B12474" w:rsidP="00B12474">
            <w:pPr>
              <w:widowControl w:val="0"/>
              <w:suppressAutoHyphens/>
              <w:autoSpaceDE/>
              <w:autoSpaceDN/>
              <w:spacing w:line="240" w:lineRule="exact"/>
              <w:ind w:firstLine="58"/>
              <w:jc w:val="both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с</w:t>
            </w:r>
            <w:r w:rsidR="004E6BC7"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оставляет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– 462,6 </w:t>
            </w:r>
            <w:proofErr w:type="spellStart"/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.  </w:t>
            </w:r>
            <w:r w:rsidRP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(из них: 235,00 </w:t>
            </w:r>
            <w:proofErr w:type="spellStart"/>
            <w:r w:rsidRP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P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. – </w:t>
            </w:r>
            <w:r w:rsidRP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lastRenderedPageBreak/>
              <w:t>бюджет поселения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;</w:t>
            </w:r>
            <w:r w:rsidRP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227</w:t>
            </w:r>
            <w:r w:rsidRP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,6 </w:t>
            </w:r>
            <w:proofErr w:type="spellStart"/>
            <w:r w:rsidRP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</w:t>
            </w:r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ыс.руб</w:t>
            </w:r>
            <w:proofErr w:type="spellEnd"/>
            <w:r>
              <w:rPr>
                <w:rFonts w:eastAsia="Arial"/>
                <w:color w:val="000000"/>
                <w:sz w:val="28"/>
                <w:szCs w:val="28"/>
                <w:lang w:eastAsia="ar-SA"/>
              </w:rPr>
              <w:t>. – внебюджетные средства). По годам:</w:t>
            </w:r>
          </w:p>
          <w:p w:rsidR="004E6BC7" w:rsidRPr="004E6BC7" w:rsidRDefault="004E6BC7" w:rsidP="00B12474">
            <w:pPr>
              <w:widowControl w:val="0"/>
              <w:suppressAutoHyphens/>
              <w:autoSpaceDE/>
              <w:autoSpaceDN/>
              <w:spacing w:line="240" w:lineRule="exact"/>
              <w:jc w:val="both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201</w:t>
            </w:r>
            <w:r w:rsidR="003052EF">
              <w:rPr>
                <w:rFonts w:eastAsia="Arial"/>
                <w:color w:val="000000"/>
                <w:sz w:val="28"/>
                <w:szCs w:val="28"/>
                <w:lang w:eastAsia="ar-SA"/>
              </w:rPr>
              <w:t>7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г</w:t>
            </w:r>
            <w:r w:rsidR="00ED18A6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–          </w:t>
            </w:r>
            <w:r w:rsidR="00ED18A6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  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93,6 </w:t>
            </w:r>
            <w:proofErr w:type="spellStart"/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(из них: 88,6 </w:t>
            </w:r>
            <w:proofErr w:type="spellStart"/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т</w:t>
            </w:r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ыс.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руб</w:t>
            </w:r>
            <w:proofErr w:type="spellEnd"/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. – внебюджетные средства, 5,00 </w:t>
            </w:r>
            <w:proofErr w:type="spellStart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.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– бюджет поселения)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;</w:t>
            </w:r>
          </w:p>
          <w:p w:rsidR="004E6BC7" w:rsidRPr="004E6BC7" w:rsidRDefault="004E6BC7" w:rsidP="00B12474">
            <w:pPr>
              <w:widowControl w:val="0"/>
              <w:suppressAutoHyphens/>
              <w:autoSpaceDE/>
              <w:autoSpaceDN/>
              <w:spacing w:line="240" w:lineRule="exact"/>
              <w:ind w:firstLine="58"/>
              <w:jc w:val="both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201</w:t>
            </w:r>
            <w:r w:rsidR="003052EF">
              <w:rPr>
                <w:rFonts w:eastAsia="Arial"/>
                <w:color w:val="000000"/>
                <w:sz w:val="28"/>
                <w:szCs w:val="28"/>
                <w:lang w:eastAsia="ar-SA"/>
              </w:rPr>
              <w:t>8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г. –              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220,00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(из них: 110,00 </w:t>
            </w:r>
            <w:proofErr w:type="spellStart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- 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внебюджетные средства,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110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,00</w:t>
            </w:r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– бюджет поселения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)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;</w:t>
            </w:r>
          </w:p>
          <w:p w:rsidR="004E6BC7" w:rsidRPr="004E6BC7" w:rsidRDefault="004E6BC7" w:rsidP="00B12474">
            <w:pPr>
              <w:widowControl w:val="0"/>
              <w:suppressAutoHyphens/>
              <w:autoSpaceDE/>
              <w:autoSpaceDN/>
              <w:spacing w:line="240" w:lineRule="exact"/>
              <w:ind w:firstLine="58"/>
              <w:jc w:val="both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201</w:t>
            </w:r>
            <w:r w:rsidR="003052EF">
              <w:rPr>
                <w:rFonts w:eastAsia="Arial"/>
                <w:color w:val="000000"/>
                <w:sz w:val="28"/>
                <w:szCs w:val="28"/>
                <w:lang w:eastAsia="ar-SA"/>
              </w:rPr>
              <w:t>9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г. –              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123,00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(из них: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13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,00 </w:t>
            </w:r>
            <w:proofErr w:type="spellStart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- внебюджетные средства, 11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0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,00 </w:t>
            </w:r>
            <w:proofErr w:type="spellStart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. 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– бюджет поселения);</w:t>
            </w:r>
          </w:p>
          <w:p w:rsidR="004E6BC7" w:rsidRPr="004E6BC7" w:rsidRDefault="004E6BC7" w:rsidP="00B12474">
            <w:pPr>
              <w:widowControl w:val="0"/>
              <w:suppressAutoHyphens/>
              <w:autoSpaceDE/>
              <w:autoSpaceDN/>
              <w:spacing w:line="240" w:lineRule="exact"/>
              <w:ind w:firstLine="58"/>
              <w:jc w:val="both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20</w:t>
            </w:r>
            <w:r w:rsidR="003052EF">
              <w:rPr>
                <w:rFonts w:eastAsia="Arial"/>
                <w:color w:val="000000"/>
                <w:sz w:val="28"/>
                <w:szCs w:val="28"/>
                <w:lang w:eastAsia="ar-SA"/>
              </w:rPr>
              <w:t>20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г. –              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13,00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(из них: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8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,00 </w:t>
            </w:r>
            <w:proofErr w:type="spellStart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- внебюджетные средства,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5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,00 </w:t>
            </w:r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. 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– бюджет поселения);</w:t>
            </w:r>
          </w:p>
          <w:p w:rsidR="00330EB6" w:rsidRPr="00330EB6" w:rsidRDefault="004E6BC7" w:rsidP="00B12474">
            <w:pPr>
              <w:widowControl w:val="0"/>
              <w:suppressAutoHyphens/>
              <w:autoSpaceDE/>
              <w:autoSpaceDN/>
              <w:spacing w:line="240" w:lineRule="exact"/>
              <w:ind w:firstLine="58"/>
              <w:jc w:val="both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20</w:t>
            </w:r>
            <w:r w:rsidR="003052EF">
              <w:rPr>
                <w:rFonts w:eastAsia="Arial"/>
                <w:color w:val="000000"/>
                <w:sz w:val="28"/>
                <w:szCs w:val="28"/>
                <w:lang w:eastAsia="ar-SA"/>
              </w:rPr>
              <w:t>21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г. –               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13,00</w:t>
            </w:r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4E6BC7">
              <w:rPr>
                <w:rFonts w:eastAsia="Arial"/>
                <w:color w:val="000000"/>
                <w:sz w:val="28"/>
                <w:szCs w:val="28"/>
                <w:lang w:eastAsia="ar-SA"/>
              </w:rPr>
              <w:t>.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(из них: 8,00</w:t>
            </w:r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тыс.руб.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 - внебюджетные средства, 5,00 </w:t>
            </w:r>
            <w:proofErr w:type="spellStart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>тыс.руб</w:t>
            </w:r>
            <w:proofErr w:type="spellEnd"/>
            <w:r w:rsidR="00B12474">
              <w:rPr>
                <w:rFonts w:eastAsia="Arial"/>
                <w:color w:val="000000"/>
                <w:sz w:val="28"/>
                <w:szCs w:val="28"/>
                <w:lang w:eastAsia="ar-SA"/>
              </w:rPr>
              <w:t xml:space="preserve">. </w:t>
            </w:r>
            <w:r w:rsidR="00D9685A" w:rsidRP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– бюджет п</w:t>
            </w:r>
            <w:r w:rsidR="00D9685A">
              <w:rPr>
                <w:rFonts w:eastAsia="Arial"/>
                <w:color w:val="000000"/>
                <w:sz w:val="28"/>
                <w:szCs w:val="28"/>
                <w:lang w:eastAsia="ar-SA"/>
              </w:rPr>
              <w:t>оселения).</w:t>
            </w:r>
          </w:p>
        </w:tc>
      </w:tr>
      <w:tr w:rsidR="00330EB6" w:rsidRPr="00330EB6" w:rsidTr="00341C36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EB6" w:rsidRPr="00330EB6" w:rsidRDefault="00341C36" w:rsidP="00341C36">
            <w:pPr>
              <w:autoSpaceDE/>
              <w:autoSpaceDN/>
              <w:spacing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lastRenderedPageBreak/>
              <w:t>Ожидаемые результаты</w:t>
            </w:r>
            <w:r w:rsidR="00330EB6" w:rsidRPr="00330EB6">
              <w:rPr>
                <w:b/>
                <w:sz w:val="28"/>
                <w:szCs w:val="28"/>
              </w:rPr>
              <w:t xml:space="preserve"> </w:t>
            </w:r>
            <w:r w:rsidR="00325ABE">
              <w:rPr>
                <w:b/>
                <w:sz w:val="28"/>
                <w:szCs w:val="28"/>
              </w:rPr>
              <w:t xml:space="preserve">от </w:t>
            </w:r>
            <w:r w:rsidR="00330EB6" w:rsidRPr="00330EB6">
              <w:rPr>
                <w:b/>
                <w:sz w:val="28"/>
                <w:szCs w:val="28"/>
              </w:rPr>
              <w:t>реализации Программы</w:t>
            </w:r>
          </w:p>
        </w:tc>
        <w:tc>
          <w:tcPr>
            <w:tcW w:w="6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082" w:rsidRDefault="00D43082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D43082">
              <w:rPr>
                <w:sz w:val="28"/>
                <w:szCs w:val="28"/>
              </w:rPr>
              <w:t>Экономия энергетических ресурсов от внедрения мероприятий по энергосбережению и повышению энергетической эффективности за период реализации Программы</w:t>
            </w:r>
            <w:r>
              <w:rPr>
                <w:sz w:val="28"/>
                <w:szCs w:val="28"/>
              </w:rPr>
              <w:t>.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>Практическая реализация мероприятий программы позволит: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</w:rPr>
            </w:pPr>
            <w:r w:rsidRPr="00330EB6">
              <w:rPr>
                <w:sz w:val="28"/>
                <w:szCs w:val="28"/>
              </w:rPr>
              <w:t>-</w:t>
            </w:r>
            <w:r w:rsidR="00D43082">
              <w:rPr>
                <w:sz w:val="28"/>
                <w:szCs w:val="28"/>
              </w:rPr>
              <w:t xml:space="preserve"> </w:t>
            </w:r>
            <w:r w:rsidRPr="00330EB6">
              <w:rPr>
                <w:sz w:val="28"/>
                <w:szCs w:val="28"/>
              </w:rPr>
              <w:t xml:space="preserve">повысить уровень информационной осведомленности </w:t>
            </w:r>
            <w:r w:rsidR="003052EF">
              <w:rPr>
                <w:sz w:val="28"/>
                <w:szCs w:val="28"/>
              </w:rPr>
              <w:t>населения</w:t>
            </w:r>
            <w:r w:rsidRPr="00330EB6">
              <w:rPr>
                <w:sz w:val="28"/>
                <w:szCs w:val="28"/>
              </w:rPr>
              <w:t xml:space="preserve"> в вопросах энергосбережения;</w:t>
            </w:r>
          </w:p>
          <w:p w:rsidR="00330EB6" w:rsidRPr="00330EB6" w:rsidRDefault="00330EB6" w:rsidP="00330EB6">
            <w:pPr>
              <w:autoSpaceDE/>
              <w:autoSpaceDN/>
              <w:spacing w:line="240" w:lineRule="exact"/>
              <w:jc w:val="both"/>
              <w:rPr>
                <w:sz w:val="28"/>
                <w:szCs w:val="28"/>
                <w:lang w:eastAsia="en-US"/>
              </w:rPr>
            </w:pPr>
            <w:r w:rsidRPr="00330EB6">
              <w:rPr>
                <w:sz w:val="28"/>
                <w:szCs w:val="28"/>
              </w:rPr>
              <w:t>-</w:t>
            </w:r>
            <w:r w:rsidR="00D43082">
              <w:rPr>
                <w:sz w:val="28"/>
                <w:szCs w:val="28"/>
              </w:rPr>
              <w:t xml:space="preserve"> </w:t>
            </w:r>
            <w:r w:rsidRPr="00330EB6">
              <w:rPr>
                <w:sz w:val="28"/>
                <w:szCs w:val="28"/>
              </w:rPr>
              <w:t>повысить экологический эффект за счет экономии первичных энергоресурсов.</w:t>
            </w:r>
          </w:p>
        </w:tc>
      </w:tr>
    </w:tbl>
    <w:p w:rsidR="00CC6DF3" w:rsidRDefault="00CC6DF3" w:rsidP="00330EB6">
      <w:pPr>
        <w:tabs>
          <w:tab w:val="left" w:pos="284"/>
        </w:tabs>
        <w:spacing w:line="240" w:lineRule="exact"/>
        <w:jc w:val="both"/>
        <w:rPr>
          <w:b/>
          <w:sz w:val="28"/>
          <w:szCs w:val="28"/>
        </w:rPr>
      </w:pPr>
    </w:p>
    <w:p w:rsidR="00236149" w:rsidRDefault="00236149" w:rsidP="00330EB6">
      <w:pPr>
        <w:tabs>
          <w:tab w:val="left" w:pos="284"/>
        </w:tabs>
        <w:spacing w:line="240" w:lineRule="exact"/>
        <w:jc w:val="both"/>
        <w:rPr>
          <w:b/>
          <w:sz w:val="28"/>
          <w:szCs w:val="28"/>
        </w:rPr>
      </w:pPr>
    </w:p>
    <w:p w:rsidR="00ED18A6" w:rsidRPr="0004480D" w:rsidRDefault="005167DE" w:rsidP="009074E9">
      <w:pPr>
        <w:pStyle w:val="a7"/>
        <w:jc w:val="both"/>
        <w:rPr>
          <w:b/>
          <w:iCs/>
          <w:sz w:val="28"/>
        </w:rPr>
      </w:pPr>
      <w:r w:rsidRPr="005167DE">
        <w:rPr>
          <w:sz w:val="28"/>
        </w:rPr>
        <w:t xml:space="preserve">        </w:t>
      </w:r>
      <w:bookmarkStart w:id="0" w:name="_Toc309888213"/>
      <w:r w:rsidR="00ED18A6" w:rsidRPr="0004480D">
        <w:rPr>
          <w:b/>
          <w:iCs/>
          <w:sz w:val="28"/>
        </w:rPr>
        <w:t>2. Обоснование необходимости разработки Программы</w:t>
      </w:r>
      <w:bookmarkEnd w:id="0"/>
    </w:p>
    <w:p w:rsidR="0004480D" w:rsidRDefault="0004480D" w:rsidP="002E1DFC">
      <w:pPr>
        <w:shd w:val="clear" w:color="auto" w:fill="FFFFFF"/>
        <w:autoSpaceDE/>
        <w:autoSpaceDN/>
        <w:spacing w:line="240" w:lineRule="exac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</w:p>
    <w:p w:rsidR="002E1DFC" w:rsidRPr="002E1DFC" w:rsidRDefault="002E1DFC" w:rsidP="002E1DFC">
      <w:pPr>
        <w:shd w:val="clear" w:color="auto" w:fill="FFFFFF"/>
        <w:autoSpaceDE/>
        <w:autoSpaceDN/>
        <w:spacing w:line="240" w:lineRule="exac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  <w:r w:rsidRPr="002E1DFC">
        <w:rPr>
          <w:color w:val="2D2D2D"/>
          <w:spacing w:val="2"/>
          <w:sz w:val="28"/>
          <w:szCs w:val="28"/>
        </w:rPr>
        <w:t>В </w:t>
      </w:r>
      <w:hyperlink r:id="rId10" w:history="1">
        <w:r w:rsidRPr="006B2A0E">
          <w:rPr>
            <w:spacing w:val="2"/>
            <w:sz w:val="28"/>
            <w:szCs w:val="28"/>
          </w:rPr>
          <w:t>Энергетической стратегии России на период до 2030 года</w:t>
        </w:r>
      </w:hyperlink>
      <w:r w:rsidRPr="006B2A0E">
        <w:rPr>
          <w:spacing w:val="2"/>
          <w:sz w:val="28"/>
          <w:szCs w:val="28"/>
        </w:rPr>
        <w:t xml:space="preserve">, </w:t>
      </w:r>
      <w:r w:rsidRPr="002E1DFC">
        <w:rPr>
          <w:color w:val="2D2D2D"/>
          <w:spacing w:val="2"/>
          <w:sz w:val="28"/>
          <w:szCs w:val="28"/>
        </w:rPr>
        <w:t>утвержденной </w:t>
      </w:r>
      <w:hyperlink r:id="rId11" w:history="1">
        <w:r w:rsidRPr="002E1DFC">
          <w:rPr>
            <w:spacing w:val="2"/>
            <w:sz w:val="28"/>
            <w:szCs w:val="28"/>
          </w:rPr>
          <w:t>распоряжением Правительства Российской Федерации от 13.11.2009 N 1715-р</w:t>
        </w:r>
      </w:hyperlink>
      <w:r w:rsidRPr="002E1DFC">
        <w:rPr>
          <w:color w:val="2D2D2D"/>
          <w:spacing w:val="2"/>
          <w:sz w:val="28"/>
          <w:szCs w:val="28"/>
        </w:rPr>
        <w:t>, обозначено, что снижение удельной энергоемкости экономики является центральной задачей энергетической политики России, без решения которой энергетический сектор неизбежно будет сдерживать социально-экономическое развитие страны.</w:t>
      </w:r>
    </w:p>
    <w:p w:rsidR="009074E9" w:rsidRPr="009074E9" w:rsidRDefault="009074E9" w:rsidP="009074E9">
      <w:pPr>
        <w:shd w:val="clear" w:color="auto" w:fill="FFFFFF"/>
        <w:autoSpaceDE/>
        <w:autoSpaceDN/>
        <w:spacing w:line="240" w:lineRule="exac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  <w:r w:rsidRPr="009074E9">
        <w:rPr>
          <w:color w:val="2D2D2D"/>
          <w:spacing w:val="2"/>
          <w:sz w:val="28"/>
          <w:szCs w:val="28"/>
        </w:rPr>
        <w:t>В условиях роста тарифов на энергоносители, актуальность проблемы экономного использования энергоресурсов непрерывно повышается.</w:t>
      </w:r>
    </w:p>
    <w:p w:rsidR="009074E9" w:rsidRDefault="009074E9" w:rsidP="009074E9">
      <w:pPr>
        <w:shd w:val="clear" w:color="auto" w:fill="FFFFFF"/>
        <w:autoSpaceDE/>
        <w:autoSpaceDN/>
        <w:spacing w:line="240" w:lineRule="exac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  <w:r w:rsidRPr="009074E9">
        <w:rPr>
          <w:color w:val="2D2D2D"/>
          <w:spacing w:val="2"/>
          <w:sz w:val="28"/>
          <w:szCs w:val="28"/>
        </w:rPr>
        <w:t>Для решения проблемы необходимо осуществление комплекса мер по  энергосбережению, которые заключаются в разработке, принятии и реализации срочных согласованных действий по повышению энергетической эффективности при производстве, передаче и потреблении энергии и ресурсов других видов на территории муниципального образования и прежде всего в органах местного самоуправления, муниципальных учреждениях, муниципальных унитарных предприятиях.</w:t>
      </w:r>
    </w:p>
    <w:p w:rsidR="0004480D" w:rsidRPr="0004480D" w:rsidRDefault="0004480D" w:rsidP="009074E9">
      <w:pPr>
        <w:shd w:val="clear" w:color="auto" w:fill="FFFFFF"/>
        <w:autoSpaceDE/>
        <w:autoSpaceDN/>
        <w:spacing w:line="240" w:lineRule="exac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  <w:r w:rsidRPr="0004480D">
        <w:rPr>
          <w:color w:val="2D2D2D"/>
          <w:spacing w:val="2"/>
          <w:sz w:val="28"/>
          <w:szCs w:val="28"/>
        </w:rPr>
        <w:t>Настоящая Программа является целевой программой. Реализацию программных мероприятий намечено осуществить путем последовательного проведения энергосберегающей политики в период 2017-2021 годов, за счет ежегодного формирования и  исполнения планов мероприятий Программы, а так же посредством проведения энергосберегающей, энергетической и инвестиционной политики формирования внутреннего энергетического рынка и широкого внедрения инновационных технологий и оборудования.</w:t>
      </w:r>
    </w:p>
    <w:p w:rsidR="0004480D" w:rsidRPr="0004480D" w:rsidRDefault="0004480D" w:rsidP="0004480D">
      <w:pPr>
        <w:shd w:val="clear" w:color="auto" w:fill="FFFFFF"/>
        <w:autoSpaceDE/>
        <w:autoSpaceDN/>
        <w:spacing w:line="240" w:lineRule="exac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  <w:r w:rsidRPr="0004480D">
        <w:rPr>
          <w:color w:val="2D2D2D"/>
          <w:spacing w:val="2"/>
          <w:sz w:val="28"/>
          <w:szCs w:val="28"/>
        </w:rPr>
        <w:t>Программой предусматривается выполнение перечня энергосберегающих мероприятий, включающих в себя:</w:t>
      </w:r>
    </w:p>
    <w:p w:rsidR="0004480D" w:rsidRPr="0004480D" w:rsidRDefault="0004480D" w:rsidP="0004480D">
      <w:pPr>
        <w:shd w:val="clear" w:color="auto" w:fill="FFFFFF"/>
        <w:autoSpaceDE/>
        <w:autoSpaceDN/>
        <w:spacing w:line="240" w:lineRule="exac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  <w:r w:rsidRPr="0004480D">
        <w:rPr>
          <w:color w:val="2D2D2D"/>
          <w:spacing w:val="2"/>
          <w:sz w:val="28"/>
          <w:szCs w:val="28"/>
        </w:rPr>
        <w:t>- внедрение современных средств учета;</w:t>
      </w:r>
    </w:p>
    <w:p w:rsidR="0004480D" w:rsidRDefault="0004480D" w:rsidP="0004480D">
      <w:pPr>
        <w:shd w:val="clear" w:color="auto" w:fill="FFFFFF"/>
        <w:autoSpaceDE/>
        <w:autoSpaceDN/>
        <w:spacing w:line="240" w:lineRule="exac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  <w:r w:rsidRPr="0004480D">
        <w:rPr>
          <w:color w:val="2D2D2D"/>
          <w:spacing w:val="2"/>
          <w:sz w:val="28"/>
          <w:szCs w:val="28"/>
        </w:rPr>
        <w:t xml:space="preserve">- реконструкцию, ремонт и </w:t>
      </w:r>
      <w:proofErr w:type="spellStart"/>
      <w:r w:rsidRPr="0004480D">
        <w:rPr>
          <w:color w:val="2D2D2D"/>
          <w:spacing w:val="2"/>
          <w:sz w:val="28"/>
          <w:szCs w:val="28"/>
        </w:rPr>
        <w:t>техпереоборудование</w:t>
      </w:r>
      <w:proofErr w:type="spellEnd"/>
      <w:r w:rsidRPr="0004480D">
        <w:rPr>
          <w:color w:val="2D2D2D"/>
          <w:spacing w:val="2"/>
          <w:sz w:val="28"/>
          <w:szCs w:val="28"/>
        </w:rPr>
        <w:t xml:space="preserve"> </w:t>
      </w:r>
      <w:proofErr w:type="spellStart"/>
      <w:r w:rsidRPr="0004480D">
        <w:rPr>
          <w:color w:val="2D2D2D"/>
          <w:spacing w:val="2"/>
          <w:sz w:val="28"/>
          <w:szCs w:val="28"/>
        </w:rPr>
        <w:t>энергообъектов</w:t>
      </w:r>
      <w:proofErr w:type="spellEnd"/>
      <w:r w:rsidRPr="0004480D">
        <w:rPr>
          <w:color w:val="2D2D2D"/>
          <w:spacing w:val="2"/>
          <w:sz w:val="28"/>
          <w:szCs w:val="28"/>
        </w:rPr>
        <w:t>, что позволит помимо улучшения технико-экономических показателей, уменьшить затраты на аварийные и текущие ремонты оборудования.</w:t>
      </w:r>
    </w:p>
    <w:p w:rsidR="00ED18A6" w:rsidRPr="00ED18A6" w:rsidRDefault="00ED18A6" w:rsidP="00ED18A6">
      <w:pPr>
        <w:widowControl w:val="0"/>
        <w:suppressAutoHyphens/>
        <w:autoSpaceDE/>
        <w:autoSpaceDN/>
        <w:ind w:firstLine="540"/>
        <w:jc w:val="center"/>
        <w:rPr>
          <w:rFonts w:eastAsia="Arial"/>
          <w:b/>
          <w:color w:val="000000"/>
          <w:sz w:val="28"/>
          <w:szCs w:val="28"/>
          <w:lang w:eastAsia="ar-SA"/>
        </w:rPr>
      </w:pPr>
    </w:p>
    <w:p w:rsidR="00ED18A6" w:rsidRPr="00ED18A6" w:rsidRDefault="00ED18A6" w:rsidP="006B2A0E">
      <w:pPr>
        <w:keepNext/>
        <w:autoSpaceDE/>
        <w:autoSpaceDN/>
        <w:spacing w:line="240" w:lineRule="exact"/>
        <w:jc w:val="center"/>
        <w:outlineLvl w:val="1"/>
        <w:rPr>
          <w:rFonts w:cs="Arial"/>
          <w:b/>
          <w:bCs/>
          <w:sz w:val="28"/>
          <w:szCs w:val="28"/>
        </w:rPr>
      </w:pPr>
      <w:bookmarkStart w:id="1" w:name="_Toc309888214"/>
      <w:r w:rsidRPr="00ED18A6">
        <w:rPr>
          <w:rFonts w:cs="Arial"/>
          <w:b/>
          <w:bCs/>
          <w:iCs/>
          <w:sz w:val="28"/>
          <w:szCs w:val="28"/>
        </w:rPr>
        <w:t>3.</w:t>
      </w:r>
      <w:r w:rsidRPr="00ED18A6">
        <w:rPr>
          <w:rFonts w:cs="Arial"/>
          <w:b/>
          <w:bCs/>
          <w:iCs/>
          <w:sz w:val="28"/>
          <w:szCs w:val="28"/>
          <w:lang w:val="en-US"/>
        </w:rPr>
        <w:t> </w:t>
      </w:r>
      <w:r w:rsidRPr="00ED18A6">
        <w:rPr>
          <w:rFonts w:cs="Arial"/>
          <w:b/>
          <w:bCs/>
          <w:iCs/>
          <w:sz w:val="28"/>
          <w:szCs w:val="28"/>
        </w:rPr>
        <w:t>Цели</w:t>
      </w:r>
      <w:r w:rsidR="003B2212">
        <w:rPr>
          <w:rFonts w:cs="Arial"/>
          <w:b/>
          <w:bCs/>
          <w:iCs/>
          <w:sz w:val="28"/>
          <w:szCs w:val="28"/>
        </w:rPr>
        <w:t xml:space="preserve"> и </w:t>
      </w:r>
      <w:r w:rsidRPr="00ED18A6">
        <w:rPr>
          <w:rFonts w:cs="Arial"/>
          <w:b/>
          <w:bCs/>
          <w:iCs/>
          <w:sz w:val="28"/>
          <w:szCs w:val="28"/>
        </w:rPr>
        <w:t>задачи Программы</w:t>
      </w:r>
      <w:bookmarkEnd w:id="1"/>
    </w:p>
    <w:p w:rsidR="0084045F" w:rsidRDefault="0084045F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bookmarkStart w:id="2" w:name="_Toc274083451"/>
      <w:bookmarkStart w:id="3" w:name="_Toc274289506"/>
      <w:bookmarkStart w:id="4" w:name="__RefHeading__73205_1553352457"/>
      <w:bookmarkEnd w:id="2"/>
      <w:bookmarkEnd w:id="3"/>
      <w:bookmarkEnd w:id="4"/>
    </w:p>
    <w:p w:rsidR="00ED18A6" w:rsidRPr="00ED18A6" w:rsidRDefault="0084045F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b/>
          <w:color w:val="000000"/>
          <w:sz w:val="28"/>
          <w:szCs w:val="28"/>
          <w:lang w:eastAsia="ar-SA"/>
        </w:rPr>
        <w:lastRenderedPageBreak/>
        <w:t>Основной целью</w:t>
      </w:r>
      <w:r w:rsidRPr="0084045F">
        <w:rPr>
          <w:rFonts w:eastAsia="Arial"/>
          <w:color w:val="000000"/>
          <w:sz w:val="28"/>
          <w:szCs w:val="28"/>
          <w:lang w:eastAsia="ar-SA"/>
        </w:rPr>
        <w:t xml:space="preserve"> является повышение экономических показателей ЖКХ, улучшение условий жизни населения через повышение эффективности использования топлива и энергии на один рубль предоставляемых услуг, снижение финансовой нагрузки на бюджет </w:t>
      </w:r>
      <w:r>
        <w:rPr>
          <w:rFonts w:eastAsia="Arial"/>
          <w:color w:val="000000"/>
          <w:sz w:val="28"/>
          <w:szCs w:val="28"/>
          <w:lang w:eastAsia="ar-SA"/>
        </w:rPr>
        <w:t>Неволин</w:t>
      </w:r>
      <w:r w:rsidRPr="0084045F">
        <w:rPr>
          <w:rFonts w:eastAsia="Arial"/>
          <w:color w:val="000000"/>
          <w:sz w:val="28"/>
          <w:szCs w:val="28"/>
          <w:lang w:eastAsia="ar-SA"/>
        </w:rPr>
        <w:t>ского сельс</w:t>
      </w:r>
      <w:r>
        <w:rPr>
          <w:rFonts w:eastAsia="Arial"/>
          <w:color w:val="000000"/>
          <w:sz w:val="28"/>
          <w:szCs w:val="28"/>
          <w:lang w:eastAsia="ar-SA"/>
        </w:rPr>
        <w:t>ког</w:t>
      </w:r>
      <w:r w:rsidRPr="0084045F">
        <w:rPr>
          <w:rFonts w:eastAsia="Arial"/>
          <w:color w:val="000000"/>
          <w:sz w:val="28"/>
          <w:szCs w:val="28"/>
          <w:lang w:eastAsia="ar-SA"/>
        </w:rPr>
        <w:t>о</w:t>
      </w:r>
      <w:r>
        <w:rPr>
          <w:rFonts w:eastAsia="Arial"/>
          <w:color w:val="000000"/>
          <w:sz w:val="28"/>
          <w:szCs w:val="28"/>
          <w:lang w:eastAsia="ar-SA"/>
        </w:rPr>
        <w:t xml:space="preserve"> поселения</w:t>
      </w:r>
      <w:r w:rsidRPr="0084045F">
        <w:rPr>
          <w:rFonts w:eastAsia="Arial"/>
          <w:color w:val="000000"/>
          <w:sz w:val="28"/>
          <w:szCs w:val="28"/>
          <w:lang w:eastAsia="ar-SA"/>
        </w:rPr>
        <w:t xml:space="preserve"> за счет сокращения платежей за топливо, тепло- и электроэнергию</w:t>
      </w:r>
      <w:proofErr w:type="gramStart"/>
      <w:r w:rsidRPr="0084045F">
        <w:rPr>
          <w:rFonts w:eastAsia="Arial"/>
          <w:color w:val="000000"/>
          <w:sz w:val="28"/>
          <w:szCs w:val="28"/>
          <w:lang w:eastAsia="ar-SA"/>
        </w:rPr>
        <w:t>.</w:t>
      </w:r>
      <w:proofErr w:type="gramEnd"/>
      <w:r w:rsidR="00ED18A6" w:rsidRPr="00ED18A6">
        <w:rPr>
          <w:rFonts w:eastAsia="Arial"/>
          <w:color w:val="000000"/>
          <w:sz w:val="28"/>
          <w:szCs w:val="28"/>
          <w:lang w:eastAsia="ar-SA"/>
        </w:rPr>
        <w:t xml:space="preserve"> </w:t>
      </w:r>
      <w:proofErr w:type="gramStart"/>
      <w:r w:rsidR="00ED18A6" w:rsidRPr="00ED18A6">
        <w:rPr>
          <w:rFonts w:eastAsia="Arial"/>
          <w:color w:val="000000"/>
          <w:sz w:val="28"/>
          <w:szCs w:val="28"/>
          <w:lang w:eastAsia="ar-SA"/>
        </w:rPr>
        <w:t>п</w:t>
      </w:r>
      <w:proofErr w:type="gramEnd"/>
      <w:r w:rsidR="00ED18A6" w:rsidRPr="00ED18A6">
        <w:rPr>
          <w:rFonts w:eastAsia="Arial"/>
          <w:color w:val="000000"/>
          <w:sz w:val="28"/>
          <w:szCs w:val="28"/>
          <w:lang w:eastAsia="ar-SA"/>
        </w:rPr>
        <w:t>отребления энергетических ресурсов, а также вовлечение неиспользуемых источников энергии и ресурсов.</w:t>
      </w:r>
    </w:p>
    <w:p w:rsid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b/>
          <w:color w:val="000000"/>
          <w:sz w:val="28"/>
          <w:szCs w:val="28"/>
          <w:lang w:eastAsia="ar-SA"/>
        </w:rPr>
        <w:t>Основные задачи</w:t>
      </w:r>
      <w:r w:rsidRPr="0084045F">
        <w:rPr>
          <w:rFonts w:eastAsia="Arial"/>
          <w:color w:val="000000"/>
          <w:sz w:val="28"/>
          <w:szCs w:val="28"/>
          <w:lang w:eastAsia="ar-SA"/>
        </w:rPr>
        <w:t xml:space="preserve"> Программы: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>- энергосбережение в топливно-энергетическом комплексе, сокращение потребления топлива при производстве тепловой энергии;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>- энергосбережение в жилищно-коммунальной сфере, снижение удельных показателей потребления электрической, тепловой энергии, воды и природного газа;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>- энергосбережение в социальной сфере;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>- сокращение потерь тепловой и электрической энергии;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>- проведение энергетических обследований;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 xml:space="preserve">- определение </w:t>
      </w:r>
      <w:proofErr w:type="gramStart"/>
      <w:r w:rsidRPr="0084045F">
        <w:rPr>
          <w:rFonts w:eastAsia="Arial"/>
          <w:color w:val="000000"/>
          <w:sz w:val="28"/>
          <w:szCs w:val="28"/>
          <w:lang w:eastAsia="ar-SA"/>
        </w:rPr>
        <w:t>экономических и правовых механизмов</w:t>
      </w:r>
      <w:proofErr w:type="gramEnd"/>
      <w:r w:rsidRPr="0084045F">
        <w:rPr>
          <w:rFonts w:eastAsia="Arial"/>
          <w:color w:val="000000"/>
          <w:sz w:val="28"/>
          <w:szCs w:val="28"/>
          <w:lang w:eastAsia="ar-SA"/>
        </w:rPr>
        <w:t xml:space="preserve"> для перераспределения высвобожденных в результате энергосбережения электрических мощностей;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 xml:space="preserve">- разработка комплекса нормативно-правовых актов, регулирующих отношения в сфере </w:t>
      </w:r>
      <w:proofErr w:type="spellStart"/>
      <w:r w:rsidRPr="0084045F">
        <w:rPr>
          <w:rFonts w:eastAsia="Arial"/>
          <w:color w:val="000000"/>
          <w:sz w:val="28"/>
          <w:szCs w:val="28"/>
          <w:lang w:eastAsia="ar-SA"/>
        </w:rPr>
        <w:t>энерго</w:t>
      </w:r>
      <w:proofErr w:type="spellEnd"/>
      <w:r w:rsidRPr="0084045F">
        <w:rPr>
          <w:rFonts w:eastAsia="Arial"/>
          <w:color w:val="000000"/>
          <w:sz w:val="28"/>
          <w:szCs w:val="28"/>
          <w:lang w:eastAsia="ar-SA"/>
        </w:rPr>
        <w:t>- и ресурсосбережения;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>- привлечение инвестиций в энергосбережение;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>- повышение эффективности пропаганды энергосбережения.</w:t>
      </w:r>
    </w:p>
    <w:p w:rsidR="0084045F" w:rsidRPr="0084045F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>Для достижения указанных целей и задач требуется реализовать основные программные мероприятия.</w:t>
      </w:r>
    </w:p>
    <w:p w:rsidR="00ED18A6" w:rsidRPr="00ED18A6" w:rsidRDefault="0084045F" w:rsidP="0084045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84045F">
        <w:rPr>
          <w:rFonts w:eastAsia="Arial"/>
          <w:color w:val="000000"/>
          <w:sz w:val="28"/>
          <w:szCs w:val="28"/>
          <w:lang w:eastAsia="ar-SA"/>
        </w:rPr>
        <w:t xml:space="preserve">Запланированные в Программе мероприятия на источниках энергоресурсов, при распределении тепловой и электрической энергии и в конечном потреблении позволят высвободить значительное количество энергоресурсов, необходимые для обеспечения социально-экономического развития </w:t>
      </w:r>
      <w:r w:rsidR="004E0752">
        <w:rPr>
          <w:rFonts w:eastAsia="Arial"/>
          <w:color w:val="000000"/>
          <w:sz w:val="28"/>
          <w:szCs w:val="28"/>
          <w:lang w:eastAsia="ar-SA"/>
        </w:rPr>
        <w:t>Неволин</w:t>
      </w:r>
      <w:r w:rsidRPr="0084045F">
        <w:rPr>
          <w:rFonts w:eastAsia="Arial"/>
          <w:color w:val="000000"/>
          <w:sz w:val="28"/>
          <w:szCs w:val="28"/>
          <w:lang w:eastAsia="ar-SA"/>
        </w:rPr>
        <w:t>ского сельс</w:t>
      </w:r>
      <w:r w:rsidR="00E00EDC">
        <w:rPr>
          <w:rFonts w:eastAsia="Arial"/>
          <w:color w:val="000000"/>
          <w:sz w:val="28"/>
          <w:szCs w:val="28"/>
          <w:lang w:eastAsia="ar-SA"/>
        </w:rPr>
        <w:t>к</w:t>
      </w:r>
      <w:r w:rsidRPr="0084045F">
        <w:rPr>
          <w:rFonts w:eastAsia="Arial"/>
          <w:color w:val="000000"/>
          <w:sz w:val="28"/>
          <w:szCs w:val="28"/>
          <w:lang w:eastAsia="ar-SA"/>
        </w:rPr>
        <w:t>о</w:t>
      </w:r>
      <w:r w:rsidR="00E00EDC">
        <w:rPr>
          <w:rFonts w:eastAsia="Arial"/>
          <w:color w:val="000000"/>
          <w:sz w:val="28"/>
          <w:szCs w:val="28"/>
          <w:lang w:eastAsia="ar-SA"/>
        </w:rPr>
        <w:t>го поселения</w:t>
      </w:r>
      <w:r w:rsidRPr="0084045F">
        <w:rPr>
          <w:rFonts w:eastAsia="Arial"/>
          <w:color w:val="000000"/>
          <w:sz w:val="28"/>
          <w:szCs w:val="28"/>
          <w:lang w:eastAsia="ar-SA"/>
        </w:rPr>
        <w:t xml:space="preserve"> без существенного прироста новых энергоресурсов.</w:t>
      </w:r>
    </w:p>
    <w:p w:rsidR="00291A60" w:rsidRDefault="00291A60" w:rsidP="00291A60">
      <w:pPr>
        <w:keepNext/>
        <w:autoSpaceDE/>
        <w:autoSpaceDN/>
        <w:spacing w:before="240" w:after="60" w:line="240" w:lineRule="exact"/>
        <w:ind w:firstLine="540"/>
        <w:jc w:val="center"/>
        <w:outlineLvl w:val="1"/>
        <w:rPr>
          <w:rFonts w:cs="Arial"/>
          <w:b/>
          <w:bCs/>
          <w:iCs/>
          <w:sz w:val="28"/>
          <w:szCs w:val="28"/>
        </w:rPr>
      </w:pPr>
      <w:bookmarkStart w:id="5" w:name="_Toc309888217"/>
      <w:r>
        <w:rPr>
          <w:rFonts w:cs="Arial"/>
          <w:b/>
          <w:bCs/>
          <w:iCs/>
          <w:sz w:val="28"/>
          <w:szCs w:val="28"/>
        </w:rPr>
        <w:t xml:space="preserve">3. </w:t>
      </w:r>
      <w:r w:rsidR="00ED18A6" w:rsidRPr="00ED18A6">
        <w:rPr>
          <w:rFonts w:cs="Arial"/>
          <w:b/>
          <w:bCs/>
          <w:iCs/>
          <w:sz w:val="28"/>
          <w:szCs w:val="28"/>
        </w:rPr>
        <w:t>Сроки</w:t>
      </w:r>
      <w:r>
        <w:rPr>
          <w:rFonts w:cs="Arial"/>
          <w:b/>
          <w:bCs/>
          <w:iCs/>
          <w:sz w:val="28"/>
          <w:szCs w:val="28"/>
        </w:rPr>
        <w:t xml:space="preserve"> и этапы</w:t>
      </w:r>
      <w:r w:rsidR="00ED18A6" w:rsidRPr="00ED18A6">
        <w:rPr>
          <w:rFonts w:cs="Arial"/>
          <w:b/>
          <w:bCs/>
          <w:iCs/>
          <w:sz w:val="28"/>
          <w:szCs w:val="28"/>
        </w:rPr>
        <w:t xml:space="preserve"> реализации программы</w:t>
      </w:r>
      <w:bookmarkEnd w:id="5"/>
    </w:p>
    <w:p w:rsidR="003052EF" w:rsidRDefault="00ED18A6" w:rsidP="00291A60">
      <w:pPr>
        <w:keepNext/>
        <w:autoSpaceDE/>
        <w:autoSpaceDN/>
        <w:spacing w:before="240" w:after="60" w:line="240" w:lineRule="exact"/>
        <w:ind w:firstLine="540"/>
        <w:jc w:val="both"/>
        <w:outlineLvl w:val="1"/>
        <w:rPr>
          <w:rFonts w:eastAsia="Arial"/>
          <w:color w:val="000000"/>
          <w:sz w:val="28"/>
          <w:szCs w:val="28"/>
          <w:lang w:eastAsia="ar-SA"/>
        </w:rPr>
      </w:pPr>
      <w:r w:rsidRPr="00ED18A6">
        <w:rPr>
          <w:sz w:val="28"/>
          <w:szCs w:val="28"/>
        </w:rPr>
        <w:t>Программа рассчитана на 201</w:t>
      </w:r>
      <w:r w:rsidR="00821CA9">
        <w:rPr>
          <w:sz w:val="28"/>
          <w:szCs w:val="28"/>
        </w:rPr>
        <w:t>7</w:t>
      </w:r>
      <w:r w:rsidRPr="00ED18A6">
        <w:rPr>
          <w:sz w:val="28"/>
          <w:szCs w:val="28"/>
        </w:rPr>
        <w:t xml:space="preserve"> – </w:t>
      </w:r>
      <w:r w:rsidR="00821CA9">
        <w:rPr>
          <w:sz w:val="28"/>
          <w:szCs w:val="28"/>
        </w:rPr>
        <w:t>2021 годы.</w:t>
      </w:r>
      <w:r w:rsidRPr="00ED18A6">
        <w:rPr>
          <w:sz w:val="28"/>
          <w:szCs w:val="28"/>
        </w:rPr>
        <w:t xml:space="preserve"> </w:t>
      </w:r>
      <w:r w:rsidR="003052EF" w:rsidRPr="003052EF">
        <w:rPr>
          <w:rFonts w:eastAsia="Arial"/>
          <w:color w:val="000000"/>
          <w:sz w:val="28"/>
          <w:szCs w:val="28"/>
          <w:lang w:eastAsia="ar-SA"/>
        </w:rPr>
        <w:t>Полный перечень основных мероприятий Программы на 201</w:t>
      </w:r>
      <w:r w:rsidR="003052EF">
        <w:rPr>
          <w:rFonts w:eastAsia="Arial"/>
          <w:color w:val="000000"/>
          <w:sz w:val="28"/>
          <w:szCs w:val="28"/>
          <w:lang w:eastAsia="ar-SA"/>
        </w:rPr>
        <w:t>7</w:t>
      </w:r>
      <w:r w:rsidR="003052EF" w:rsidRPr="003052EF">
        <w:rPr>
          <w:rFonts w:eastAsia="Arial"/>
          <w:color w:val="000000"/>
          <w:sz w:val="28"/>
          <w:szCs w:val="28"/>
          <w:lang w:eastAsia="ar-SA"/>
        </w:rPr>
        <w:t>-20</w:t>
      </w:r>
      <w:r w:rsidR="003052EF">
        <w:rPr>
          <w:rFonts w:eastAsia="Arial"/>
          <w:color w:val="000000"/>
          <w:sz w:val="28"/>
          <w:szCs w:val="28"/>
          <w:lang w:eastAsia="ar-SA"/>
        </w:rPr>
        <w:t>21</w:t>
      </w:r>
      <w:r w:rsidR="003052EF" w:rsidRPr="003052EF">
        <w:rPr>
          <w:rFonts w:eastAsia="Arial"/>
          <w:color w:val="000000"/>
          <w:sz w:val="28"/>
          <w:szCs w:val="28"/>
          <w:lang w:eastAsia="ar-SA"/>
        </w:rPr>
        <w:t xml:space="preserve"> годы приведен в Приложении 1.</w:t>
      </w:r>
    </w:p>
    <w:p w:rsidR="003052EF" w:rsidRDefault="003052EF" w:rsidP="003052EF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b/>
          <w:color w:val="000000"/>
          <w:sz w:val="28"/>
          <w:szCs w:val="28"/>
          <w:lang w:eastAsia="ar-SA"/>
        </w:rPr>
      </w:pPr>
    </w:p>
    <w:p w:rsidR="00C951F3" w:rsidRDefault="00291A60" w:rsidP="00C951F3">
      <w:pPr>
        <w:suppressAutoHyphens/>
        <w:autoSpaceDE/>
        <w:autoSpaceDN/>
        <w:spacing w:line="240" w:lineRule="exact"/>
        <w:ind w:firstLine="540"/>
        <w:jc w:val="center"/>
        <w:rPr>
          <w:rFonts w:eastAsia="Arial"/>
          <w:b/>
          <w:color w:val="000000"/>
          <w:sz w:val="28"/>
          <w:szCs w:val="28"/>
          <w:lang w:eastAsia="ar-SA"/>
        </w:rPr>
      </w:pPr>
      <w:r>
        <w:rPr>
          <w:rFonts w:eastAsia="Arial"/>
          <w:b/>
          <w:color w:val="000000"/>
          <w:sz w:val="28"/>
          <w:szCs w:val="28"/>
          <w:lang w:eastAsia="ar-SA"/>
        </w:rPr>
        <w:t>4</w:t>
      </w:r>
      <w:r w:rsidR="00C951F3" w:rsidRPr="00C951F3">
        <w:rPr>
          <w:rFonts w:eastAsia="Arial"/>
          <w:b/>
          <w:color w:val="000000"/>
          <w:sz w:val="28"/>
          <w:szCs w:val="28"/>
          <w:lang w:eastAsia="ar-SA"/>
        </w:rPr>
        <w:t>. Финансовые механизмы реализации Программы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center"/>
        <w:rPr>
          <w:rFonts w:eastAsia="Arial"/>
          <w:b/>
          <w:color w:val="000000"/>
          <w:sz w:val="28"/>
          <w:szCs w:val="28"/>
          <w:lang w:eastAsia="ar-SA"/>
        </w:rPr>
      </w:pP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>Основными источниками финансирования Программы являются: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 xml:space="preserve">1. </w:t>
      </w:r>
      <w:r w:rsidR="00291A60">
        <w:rPr>
          <w:rFonts w:eastAsia="Arial"/>
          <w:color w:val="000000"/>
          <w:sz w:val="28"/>
          <w:szCs w:val="28"/>
          <w:lang w:eastAsia="ar-SA"/>
        </w:rPr>
        <w:t>Бюджет Н</w:t>
      </w:r>
      <w:r>
        <w:rPr>
          <w:rFonts w:eastAsia="Arial"/>
          <w:color w:val="000000"/>
          <w:sz w:val="28"/>
          <w:szCs w:val="28"/>
          <w:lang w:eastAsia="ar-SA"/>
        </w:rPr>
        <w:t>еволинского сельского поселения</w:t>
      </w:r>
      <w:r w:rsidRPr="00C951F3">
        <w:rPr>
          <w:rFonts w:eastAsia="Arial"/>
          <w:color w:val="000000"/>
          <w:sz w:val="28"/>
          <w:szCs w:val="28"/>
          <w:lang w:eastAsia="ar-SA"/>
        </w:rPr>
        <w:t>, в том числе: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>- целевые средства бюджета;</w:t>
      </w:r>
    </w:p>
    <w:p w:rsid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>- дополнительное финансирование расходов и мероприятий, осуществляемых за счет средств, предусмотренных на содержание жилищно-коммунального комплекса.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>2.Районный бюджет в рамках отраслевых программ.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>
        <w:rPr>
          <w:rFonts w:eastAsia="Arial"/>
          <w:color w:val="000000"/>
          <w:sz w:val="28"/>
          <w:szCs w:val="28"/>
          <w:lang w:eastAsia="ar-SA"/>
        </w:rPr>
        <w:t>3</w:t>
      </w:r>
      <w:r w:rsidRPr="00C951F3">
        <w:rPr>
          <w:rFonts w:eastAsia="Arial"/>
          <w:color w:val="000000"/>
          <w:sz w:val="28"/>
          <w:szCs w:val="28"/>
          <w:lang w:eastAsia="ar-SA"/>
        </w:rPr>
        <w:t>. Внебюджетные средства, в том числе: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>- собственные средства предприятий и организаций, участвующих в Программе;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 xml:space="preserve">-инвестиции населения в </w:t>
      </w:r>
      <w:proofErr w:type="spellStart"/>
      <w:r w:rsidRPr="00C951F3">
        <w:rPr>
          <w:rFonts w:eastAsia="Arial"/>
          <w:color w:val="000000"/>
          <w:sz w:val="28"/>
          <w:szCs w:val="28"/>
          <w:lang w:eastAsia="ar-SA"/>
        </w:rPr>
        <w:t>софинансировании</w:t>
      </w:r>
      <w:proofErr w:type="spellEnd"/>
      <w:r w:rsidRPr="00C951F3">
        <w:rPr>
          <w:rFonts w:eastAsia="Arial"/>
          <w:color w:val="000000"/>
          <w:sz w:val="28"/>
          <w:szCs w:val="28"/>
          <w:lang w:eastAsia="ar-SA"/>
        </w:rPr>
        <w:t xml:space="preserve"> мероприятий по установке общедомовых приборов учета расходов тепла и воды.</w:t>
      </w:r>
    </w:p>
    <w:p w:rsidR="003B2212" w:rsidRPr="003B2212" w:rsidRDefault="003B2212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3B2212">
        <w:rPr>
          <w:rFonts w:eastAsia="Arial"/>
          <w:color w:val="000000"/>
          <w:sz w:val="28"/>
          <w:szCs w:val="28"/>
          <w:lang w:eastAsia="ar-SA"/>
        </w:rPr>
        <w:t>Бюджет Неволинского сельского поселения.</w:t>
      </w:r>
    </w:p>
    <w:p w:rsidR="003B2212" w:rsidRDefault="003B2212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3B2212">
        <w:rPr>
          <w:rFonts w:eastAsia="Arial"/>
          <w:color w:val="000000"/>
          <w:sz w:val="28"/>
          <w:szCs w:val="28"/>
          <w:lang w:eastAsia="ar-SA"/>
        </w:rPr>
        <w:t>Направляется на финансирование мероприятий программы «Энергосбережение и повышение энергетической эффективности на  территории Неволинского сельского поселения Кунгурского муниципального района Пермского края на 2017-2021 годы», а также организационных мероприятий.</w:t>
      </w:r>
    </w:p>
    <w:p w:rsidR="00C951F3" w:rsidRPr="00C951F3" w:rsidRDefault="00C951F3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>Районный бюджет</w:t>
      </w:r>
      <w:r w:rsidR="003B2212">
        <w:rPr>
          <w:rFonts w:eastAsia="Arial"/>
          <w:color w:val="000000"/>
          <w:sz w:val="28"/>
          <w:szCs w:val="28"/>
          <w:lang w:eastAsia="ar-SA"/>
        </w:rPr>
        <w:t>.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 xml:space="preserve">Средства районного бюджета в составе бюджетов образования, здравоохранения направляются на финансирование мероприятий по энергосбережению мероприятий подпрограммы подведомственных учреждений: общеобразовательных школ, дошкольных учреждений, учреждений </w:t>
      </w:r>
      <w:r w:rsidR="003B2212">
        <w:rPr>
          <w:rFonts w:eastAsia="Arial"/>
          <w:color w:val="000000"/>
          <w:sz w:val="28"/>
          <w:szCs w:val="28"/>
          <w:lang w:eastAsia="ar-SA"/>
        </w:rPr>
        <w:t>здравоохранения</w:t>
      </w:r>
      <w:r w:rsidRPr="00C951F3">
        <w:rPr>
          <w:rFonts w:eastAsia="Arial"/>
          <w:color w:val="000000"/>
          <w:sz w:val="28"/>
          <w:szCs w:val="28"/>
          <w:lang w:eastAsia="ar-SA"/>
        </w:rPr>
        <w:t>.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lastRenderedPageBreak/>
        <w:t>Внебюджетные источники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>За счет внебюджетных средств осуществляется финансирование основных мероприятий в топливно-энергетическом комплексе, промышленности, строительстве, объектах жилищно-коммунального комплекса в рамках действующих отраслевых программ.</w:t>
      </w:r>
    </w:p>
    <w:p w:rsidR="00C951F3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 xml:space="preserve">В качестве источника внебюджетного финансирования рассматриваются средства населения </w:t>
      </w:r>
      <w:r>
        <w:rPr>
          <w:rFonts w:eastAsia="Arial"/>
          <w:color w:val="000000"/>
          <w:sz w:val="28"/>
          <w:szCs w:val="28"/>
          <w:lang w:eastAsia="ar-SA"/>
        </w:rPr>
        <w:t>Неволинского сельского поселения</w:t>
      </w:r>
      <w:r w:rsidRPr="00C951F3">
        <w:rPr>
          <w:rFonts w:eastAsia="Arial"/>
          <w:color w:val="000000"/>
          <w:sz w:val="28"/>
          <w:szCs w:val="28"/>
          <w:lang w:eastAsia="ar-SA"/>
        </w:rPr>
        <w:t xml:space="preserve"> (собственников жилых помещений).</w:t>
      </w:r>
    </w:p>
    <w:p w:rsidR="00ED18A6" w:rsidRPr="00C951F3" w:rsidRDefault="00C951F3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C951F3">
        <w:rPr>
          <w:rFonts w:eastAsia="Arial"/>
          <w:color w:val="000000"/>
          <w:sz w:val="28"/>
          <w:szCs w:val="28"/>
          <w:lang w:eastAsia="ar-SA"/>
        </w:rPr>
        <w:t>Объемы   финансирования   корректируются   по   результатам проведенных конкурсов и уточняются ежегодно.</w:t>
      </w:r>
      <w:r>
        <w:rPr>
          <w:rFonts w:eastAsia="Arial"/>
          <w:color w:val="000000"/>
          <w:sz w:val="28"/>
          <w:szCs w:val="28"/>
          <w:lang w:eastAsia="ar-SA"/>
        </w:rPr>
        <w:t xml:space="preserve"> </w:t>
      </w:r>
    </w:p>
    <w:p w:rsidR="00ED18A6" w:rsidRPr="00C951F3" w:rsidRDefault="00ED18A6" w:rsidP="00C951F3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</w:p>
    <w:p w:rsidR="00ED18A6" w:rsidRPr="00ED18A6" w:rsidRDefault="00ED18A6" w:rsidP="006B2A0E">
      <w:pPr>
        <w:suppressAutoHyphens/>
        <w:autoSpaceDE/>
        <w:autoSpaceDN/>
        <w:spacing w:line="240" w:lineRule="exact"/>
        <w:ind w:firstLine="540"/>
        <w:jc w:val="center"/>
        <w:rPr>
          <w:rFonts w:eastAsia="Arial"/>
          <w:b/>
          <w:color w:val="000000"/>
          <w:sz w:val="28"/>
          <w:szCs w:val="28"/>
          <w:lang w:eastAsia="ar-SA"/>
        </w:rPr>
      </w:pPr>
      <w:r w:rsidRPr="00ED18A6">
        <w:rPr>
          <w:rFonts w:eastAsia="Arial"/>
          <w:b/>
          <w:color w:val="000000"/>
          <w:sz w:val="28"/>
          <w:szCs w:val="28"/>
          <w:lang w:eastAsia="ar-SA"/>
        </w:rPr>
        <w:t>5. Оценка эффективности реализации Программы</w:t>
      </w:r>
    </w:p>
    <w:p w:rsidR="00C951F3" w:rsidRDefault="00C951F3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</w:p>
    <w:p w:rsidR="00ED18A6" w:rsidRPr="00ED18A6" w:rsidRDefault="00ED18A6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ED18A6">
        <w:rPr>
          <w:rFonts w:eastAsia="Arial"/>
          <w:color w:val="000000"/>
          <w:sz w:val="28"/>
          <w:szCs w:val="28"/>
          <w:lang w:eastAsia="ar-SA"/>
        </w:rPr>
        <w:t>Реализация программы позволит развивать и модернизировать энергетическую инфраструктуру, что приведет к следующим социально – экономическим последствиям:</w:t>
      </w:r>
    </w:p>
    <w:p w:rsidR="003B2212" w:rsidRPr="003B2212" w:rsidRDefault="00ED18A6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36"/>
          <w:lang w:eastAsia="ar-SA"/>
        </w:rPr>
      </w:pPr>
      <w:r w:rsidRPr="00ED18A6">
        <w:rPr>
          <w:rFonts w:eastAsia="Arial"/>
          <w:b/>
          <w:color w:val="000000"/>
          <w:sz w:val="28"/>
          <w:szCs w:val="28"/>
          <w:lang w:eastAsia="ar-SA"/>
        </w:rPr>
        <w:t>-</w:t>
      </w:r>
      <w:r w:rsidR="003B2212">
        <w:rPr>
          <w:rFonts w:eastAsia="Arial"/>
          <w:b/>
          <w:color w:val="000000"/>
          <w:sz w:val="28"/>
          <w:szCs w:val="28"/>
          <w:lang w:eastAsia="ar-SA"/>
        </w:rPr>
        <w:t xml:space="preserve"> </w:t>
      </w:r>
      <w:r w:rsidR="003B2212" w:rsidRPr="003B2212">
        <w:rPr>
          <w:rFonts w:eastAsia="Arial"/>
          <w:color w:val="000000"/>
          <w:sz w:val="28"/>
          <w:szCs w:val="36"/>
          <w:lang w:eastAsia="ar-SA"/>
        </w:rPr>
        <w:t>обеспечение надежной и бесперебойной работы системы энергоснабжения организации;</w:t>
      </w:r>
    </w:p>
    <w:p w:rsidR="003B2212" w:rsidRPr="003B2212" w:rsidRDefault="003B2212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36"/>
          <w:lang w:eastAsia="ar-SA"/>
        </w:rPr>
      </w:pPr>
      <w:r>
        <w:rPr>
          <w:rFonts w:eastAsia="Arial"/>
          <w:color w:val="000000"/>
          <w:sz w:val="28"/>
          <w:szCs w:val="36"/>
          <w:lang w:eastAsia="ar-SA"/>
        </w:rPr>
        <w:t>-</w:t>
      </w:r>
      <w:r w:rsidRPr="003B2212">
        <w:rPr>
          <w:rFonts w:eastAsia="Arial"/>
          <w:color w:val="000000"/>
          <w:sz w:val="28"/>
          <w:szCs w:val="36"/>
          <w:lang w:eastAsia="ar-SA"/>
        </w:rPr>
        <w:t xml:space="preserve">   снижение расходов на коммунальные услуги и энергетические ресурсы;</w:t>
      </w:r>
    </w:p>
    <w:p w:rsidR="003B2212" w:rsidRPr="003B2212" w:rsidRDefault="003B2212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36"/>
          <w:lang w:eastAsia="ar-SA"/>
        </w:rPr>
      </w:pPr>
      <w:r>
        <w:rPr>
          <w:rFonts w:eastAsia="Arial"/>
          <w:color w:val="000000"/>
          <w:sz w:val="28"/>
          <w:szCs w:val="36"/>
          <w:lang w:eastAsia="ar-SA"/>
        </w:rPr>
        <w:t>-</w:t>
      </w:r>
      <w:r w:rsidRPr="003B2212">
        <w:rPr>
          <w:rFonts w:eastAsia="Arial"/>
          <w:color w:val="000000"/>
          <w:sz w:val="28"/>
          <w:szCs w:val="36"/>
          <w:lang w:eastAsia="ar-SA"/>
        </w:rPr>
        <w:t xml:space="preserve">   снижение удельных показателей потребления энергетических ресурсов;</w:t>
      </w:r>
    </w:p>
    <w:p w:rsidR="003B2212" w:rsidRPr="003B2212" w:rsidRDefault="003B2212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36"/>
          <w:lang w:eastAsia="ar-SA"/>
        </w:rPr>
      </w:pPr>
      <w:r>
        <w:rPr>
          <w:rFonts w:eastAsia="Arial"/>
          <w:color w:val="000000"/>
          <w:sz w:val="28"/>
          <w:szCs w:val="36"/>
          <w:lang w:eastAsia="ar-SA"/>
        </w:rPr>
        <w:t>-</w:t>
      </w:r>
      <w:r w:rsidRPr="003B2212">
        <w:rPr>
          <w:rFonts w:eastAsia="Arial"/>
          <w:color w:val="000000"/>
          <w:sz w:val="28"/>
          <w:szCs w:val="36"/>
          <w:lang w:eastAsia="ar-SA"/>
        </w:rPr>
        <w:t xml:space="preserve">   использование энергосберегающих технологий, а также оборудования и материалов высокого класса энергетической эффективности;</w:t>
      </w:r>
    </w:p>
    <w:p w:rsidR="003B2212" w:rsidRPr="003B2212" w:rsidRDefault="003B2212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36"/>
          <w:lang w:eastAsia="ar-SA"/>
        </w:rPr>
      </w:pPr>
      <w:r>
        <w:rPr>
          <w:rFonts w:eastAsia="Arial"/>
          <w:color w:val="000000"/>
          <w:sz w:val="28"/>
          <w:szCs w:val="36"/>
          <w:lang w:eastAsia="ar-SA"/>
        </w:rPr>
        <w:t xml:space="preserve">- </w:t>
      </w:r>
      <w:r w:rsidRPr="003B2212">
        <w:rPr>
          <w:rFonts w:eastAsia="Arial"/>
          <w:color w:val="000000"/>
          <w:sz w:val="28"/>
          <w:szCs w:val="36"/>
          <w:lang w:eastAsia="ar-SA"/>
        </w:rPr>
        <w:t>стимулирование энергосберегающего поведения работников организации.</w:t>
      </w:r>
    </w:p>
    <w:p w:rsidR="00ED18A6" w:rsidRPr="003B2212" w:rsidRDefault="003B2212" w:rsidP="003B2212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36"/>
          <w:lang w:eastAsia="ar-SA"/>
        </w:rPr>
      </w:pPr>
      <w:r w:rsidRPr="003B2212">
        <w:rPr>
          <w:rFonts w:eastAsia="Arial"/>
          <w:color w:val="000000"/>
          <w:sz w:val="28"/>
          <w:szCs w:val="36"/>
          <w:lang w:eastAsia="ar-SA"/>
        </w:rPr>
        <w:t xml:space="preserve">     Реализация Программы также обеспечит высвобождение дополнительных финансовых сре</w:t>
      </w:r>
      <w:proofErr w:type="gramStart"/>
      <w:r w:rsidRPr="003B2212">
        <w:rPr>
          <w:rFonts w:eastAsia="Arial"/>
          <w:color w:val="000000"/>
          <w:sz w:val="28"/>
          <w:szCs w:val="36"/>
          <w:lang w:eastAsia="ar-SA"/>
        </w:rPr>
        <w:t>дств дл</w:t>
      </w:r>
      <w:proofErr w:type="gramEnd"/>
      <w:r w:rsidRPr="003B2212">
        <w:rPr>
          <w:rFonts w:eastAsia="Arial"/>
          <w:color w:val="000000"/>
          <w:sz w:val="28"/>
          <w:szCs w:val="36"/>
          <w:lang w:eastAsia="ar-SA"/>
        </w:rPr>
        <w:t>я реализации мероприятий по энергосбережению и повышению энергетической эффективности за счет полученной экономии в результате снижения затрат на оплату энергетических ресурсов.</w:t>
      </w:r>
    </w:p>
    <w:p w:rsidR="009074E9" w:rsidRDefault="009074E9" w:rsidP="006B2A0E">
      <w:pPr>
        <w:suppressAutoHyphens/>
        <w:autoSpaceDE/>
        <w:autoSpaceDN/>
        <w:spacing w:line="240" w:lineRule="exact"/>
        <w:ind w:firstLine="540"/>
        <w:jc w:val="center"/>
        <w:rPr>
          <w:rFonts w:eastAsia="Arial"/>
          <w:b/>
          <w:color w:val="000000"/>
          <w:sz w:val="28"/>
          <w:szCs w:val="28"/>
          <w:lang w:eastAsia="ar-SA"/>
        </w:rPr>
      </w:pPr>
    </w:p>
    <w:p w:rsidR="00ED18A6" w:rsidRPr="00ED18A6" w:rsidRDefault="00ED18A6" w:rsidP="006B2A0E">
      <w:pPr>
        <w:suppressAutoHyphens/>
        <w:autoSpaceDE/>
        <w:autoSpaceDN/>
        <w:spacing w:line="240" w:lineRule="exact"/>
        <w:ind w:firstLine="540"/>
        <w:jc w:val="center"/>
        <w:rPr>
          <w:rFonts w:eastAsia="Arial"/>
          <w:b/>
          <w:color w:val="000000"/>
          <w:sz w:val="28"/>
          <w:szCs w:val="28"/>
          <w:lang w:eastAsia="ar-SA"/>
        </w:rPr>
      </w:pPr>
      <w:r w:rsidRPr="00ED18A6">
        <w:rPr>
          <w:rFonts w:eastAsia="Arial"/>
          <w:b/>
          <w:color w:val="000000"/>
          <w:sz w:val="28"/>
          <w:szCs w:val="28"/>
          <w:lang w:eastAsia="ar-SA"/>
        </w:rPr>
        <w:t>6. Механизм реализации Программы</w:t>
      </w:r>
    </w:p>
    <w:p w:rsidR="00ED18A6" w:rsidRPr="00ED18A6" w:rsidRDefault="00ED18A6" w:rsidP="006B2A0E">
      <w:pPr>
        <w:suppressAutoHyphens/>
        <w:autoSpaceDE/>
        <w:autoSpaceDN/>
        <w:spacing w:line="240" w:lineRule="exact"/>
        <w:ind w:firstLine="540"/>
        <w:jc w:val="center"/>
        <w:rPr>
          <w:rFonts w:eastAsia="Arial"/>
          <w:b/>
          <w:color w:val="000000"/>
          <w:sz w:val="28"/>
          <w:szCs w:val="28"/>
          <w:lang w:eastAsia="ar-SA"/>
        </w:rPr>
      </w:pPr>
    </w:p>
    <w:p w:rsidR="00ED18A6" w:rsidRPr="00ED18A6" w:rsidRDefault="00ED18A6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ED18A6">
        <w:rPr>
          <w:rFonts w:eastAsia="Arial"/>
          <w:color w:val="000000"/>
          <w:sz w:val="28"/>
          <w:szCs w:val="28"/>
          <w:lang w:eastAsia="ar-SA"/>
        </w:rPr>
        <w:t>Механизм реализации Программы предусматривает использование комплекса организационных, экономических и правовых мероприятий, необходимых для реализации цели и задач Программы. Механизм разработан в соответствии с положениями законодательства Российской Федерации.</w:t>
      </w:r>
    </w:p>
    <w:p w:rsidR="00ED18A6" w:rsidRPr="00ED18A6" w:rsidRDefault="00ED18A6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ED18A6">
        <w:rPr>
          <w:rFonts w:eastAsia="Arial"/>
          <w:color w:val="000000"/>
          <w:sz w:val="28"/>
          <w:szCs w:val="28"/>
          <w:lang w:eastAsia="ar-SA"/>
        </w:rPr>
        <w:t xml:space="preserve">В механизме реализации Программы администрация </w:t>
      </w:r>
      <w:r w:rsidR="00821CA9">
        <w:rPr>
          <w:rFonts w:eastAsia="Arial"/>
          <w:color w:val="000000"/>
          <w:sz w:val="28"/>
          <w:szCs w:val="28"/>
          <w:lang w:eastAsia="ar-SA"/>
        </w:rPr>
        <w:t xml:space="preserve">Неволинского </w:t>
      </w:r>
      <w:r w:rsidRPr="00ED18A6">
        <w:rPr>
          <w:rFonts w:eastAsia="Arial"/>
          <w:color w:val="000000"/>
          <w:sz w:val="28"/>
          <w:szCs w:val="28"/>
          <w:lang w:eastAsia="ar-SA"/>
        </w:rPr>
        <w:t xml:space="preserve">сельского поселения осуществляет проведение политики в области энергосбережения и повышения энергетической эффективности, утверждает Программу, вносит в нее изменения и дополнения. </w:t>
      </w:r>
    </w:p>
    <w:p w:rsidR="00ED18A6" w:rsidRPr="00ED18A6" w:rsidRDefault="00ED18A6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ED18A6">
        <w:rPr>
          <w:rFonts w:eastAsia="Arial"/>
          <w:color w:val="000000"/>
          <w:sz w:val="28"/>
          <w:szCs w:val="28"/>
          <w:lang w:eastAsia="ar-SA"/>
        </w:rPr>
        <w:t xml:space="preserve">Координация, управление и контроль хода реализации мероприятий Программы осуществляется главой </w:t>
      </w:r>
      <w:r w:rsidR="00821CA9">
        <w:rPr>
          <w:rFonts w:eastAsia="Arial"/>
          <w:color w:val="000000"/>
          <w:sz w:val="28"/>
          <w:szCs w:val="28"/>
          <w:lang w:eastAsia="ar-SA"/>
        </w:rPr>
        <w:t>Неволин</w:t>
      </w:r>
      <w:r w:rsidRPr="00ED18A6">
        <w:rPr>
          <w:rFonts w:eastAsia="Arial"/>
          <w:color w:val="000000"/>
          <w:sz w:val="28"/>
          <w:szCs w:val="28"/>
          <w:lang w:eastAsia="ar-SA"/>
        </w:rPr>
        <w:t xml:space="preserve">ского сельского поселения. </w:t>
      </w:r>
    </w:p>
    <w:p w:rsidR="00ED18A6" w:rsidRDefault="00ED18A6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  <w:r w:rsidRPr="00ED18A6">
        <w:rPr>
          <w:rFonts w:eastAsia="Arial"/>
          <w:color w:val="000000"/>
          <w:sz w:val="28"/>
          <w:szCs w:val="28"/>
          <w:lang w:eastAsia="ar-SA"/>
        </w:rPr>
        <w:t xml:space="preserve">Ежегодный объем ассигнований из бюджета </w:t>
      </w:r>
      <w:r w:rsidR="00821CA9">
        <w:rPr>
          <w:rFonts w:eastAsia="Arial"/>
          <w:color w:val="000000"/>
          <w:sz w:val="28"/>
          <w:szCs w:val="28"/>
          <w:lang w:eastAsia="ar-SA"/>
        </w:rPr>
        <w:t>Неволин</w:t>
      </w:r>
      <w:r w:rsidRPr="00ED18A6">
        <w:rPr>
          <w:rFonts w:eastAsia="Arial"/>
          <w:color w:val="000000"/>
          <w:sz w:val="28"/>
          <w:szCs w:val="28"/>
          <w:lang w:eastAsia="ar-SA"/>
        </w:rPr>
        <w:t>ского</w:t>
      </w:r>
      <w:r w:rsidRPr="00ED18A6">
        <w:rPr>
          <w:rFonts w:ascii="Arial" w:eastAsia="Arial" w:hAnsi="Arial"/>
          <w:b/>
          <w:color w:val="000000"/>
          <w:sz w:val="28"/>
          <w:szCs w:val="28"/>
          <w:lang w:eastAsia="ar-SA"/>
        </w:rPr>
        <w:t xml:space="preserve"> </w:t>
      </w:r>
      <w:r w:rsidRPr="00ED18A6">
        <w:rPr>
          <w:rFonts w:eastAsia="Arial"/>
          <w:color w:val="000000"/>
          <w:sz w:val="28"/>
          <w:szCs w:val="28"/>
          <w:lang w:eastAsia="ar-SA"/>
        </w:rPr>
        <w:t xml:space="preserve"> сельского поселения подлежит уточнению при его разработке на соответствующий финансовый год.</w:t>
      </w:r>
    </w:p>
    <w:p w:rsidR="0004480D" w:rsidRPr="00ED18A6" w:rsidRDefault="0004480D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</w:p>
    <w:p w:rsidR="00ED18A6" w:rsidRPr="00ED18A6" w:rsidRDefault="00ED18A6" w:rsidP="006B2A0E">
      <w:pPr>
        <w:suppressAutoHyphens/>
        <w:autoSpaceDE/>
        <w:autoSpaceDN/>
        <w:spacing w:line="240" w:lineRule="exact"/>
        <w:ind w:firstLine="540"/>
        <w:jc w:val="both"/>
        <w:rPr>
          <w:rFonts w:eastAsia="Arial"/>
          <w:color w:val="000000"/>
          <w:sz w:val="28"/>
          <w:szCs w:val="28"/>
          <w:lang w:eastAsia="ar-SA"/>
        </w:rPr>
      </w:pPr>
    </w:p>
    <w:p w:rsidR="00ED18A6" w:rsidRPr="00ED18A6" w:rsidRDefault="00ED18A6" w:rsidP="006B2A0E">
      <w:pPr>
        <w:autoSpaceDE/>
        <w:autoSpaceDN/>
        <w:spacing w:line="240" w:lineRule="exact"/>
        <w:rPr>
          <w:sz w:val="28"/>
          <w:szCs w:val="28"/>
        </w:rPr>
      </w:pPr>
    </w:p>
    <w:p w:rsidR="00E00EDC" w:rsidRDefault="00E00EDC" w:rsidP="003052EF">
      <w:pPr>
        <w:autoSpaceDE/>
        <w:autoSpaceDN/>
        <w:spacing w:before="100" w:beforeAutospacing="1" w:after="100" w:afterAutospacing="1"/>
        <w:rPr>
          <w:rFonts w:ascii="Tahoma" w:hAnsi="Tahoma" w:cs="Tahoma"/>
          <w:b/>
          <w:bCs/>
          <w:color w:val="3B2D36"/>
          <w:sz w:val="24"/>
          <w:szCs w:val="24"/>
        </w:rPr>
      </w:pPr>
    </w:p>
    <w:p w:rsidR="00E00EDC" w:rsidRDefault="00E00EDC" w:rsidP="003052EF">
      <w:pPr>
        <w:autoSpaceDE/>
        <w:autoSpaceDN/>
        <w:spacing w:before="100" w:beforeAutospacing="1" w:after="100" w:afterAutospacing="1"/>
        <w:rPr>
          <w:rFonts w:ascii="Tahoma" w:hAnsi="Tahoma" w:cs="Tahoma"/>
          <w:b/>
          <w:bCs/>
          <w:color w:val="3B2D36"/>
          <w:sz w:val="24"/>
          <w:szCs w:val="24"/>
        </w:rPr>
      </w:pPr>
    </w:p>
    <w:p w:rsidR="00E00EDC" w:rsidRDefault="00E00EDC" w:rsidP="003052EF">
      <w:pPr>
        <w:autoSpaceDE/>
        <w:autoSpaceDN/>
        <w:spacing w:before="100" w:beforeAutospacing="1" w:after="100" w:afterAutospacing="1"/>
        <w:rPr>
          <w:rFonts w:ascii="Tahoma" w:hAnsi="Tahoma" w:cs="Tahoma"/>
          <w:b/>
          <w:bCs/>
          <w:color w:val="3B2D36"/>
          <w:sz w:val="24"/>
          <w:szCs w:val="24"/>
        </w:rPr>
      </w:pPr>
    </w:p>
    <w:p w:rsidR="00E00EDC" w:rsidRDefault="00E00EDC" w:rsidP="003052EF">
      <w:pPr>
        <w:autoSpaceDE/>
        <w:autoSpaceDN/>
        <w:spacing w:before="100" w:beforeAutospacing="1" w:after="100" w:afterAutospacing="1"/>
        <w:rPr>
          <w:rFonts w:ascii="Tahoma" w:hAnsi="Tahoma" w:cs="Tahoma"/>
          <w:b/>
          <w:bCs/>
          <w:color w:val="3B2D36"/>
          <w:sz w:val="24"/>
          <w:szCs w:val="24"/>
        </w:rPr>
      </w:pPr>
    </w:p>
    <w:p w:rsidR="00E00EDC" w:rsidRDefault="00E00EDC" w:rsidP="003052EF">
      <w:pPr>
        <w:autoSpaceDE/>
        <w:autoSpaceDN/>
        <w:spacing w:before="100" w:beforeAutospacing="1" w:after="100" w:afterAutospacing="1"/>
        <w:rPr>
          <w:rFonts w:ascii="Tahoma" w:hAnsi="Tahoma" w:cs="Tahoma"/>
          <w:b/>
          <w:bCs/>
          <w:color w:val="3B2D36"/>
          <w:sz w:val="24"/>
          <w:szCs w:val="24"/>
        </w:rPr>
      </w:pPr>
    </w:p>
    <w:p w:rsidR="00E00EDC" w:rsidRDefault="00E00EDC" w:rsidP="003052EF">
      <w:pPr>
        <w:autoSpaceDE/>
        <w:autoSpaceDN/>
        <w:spacing w:before="100" w:beforeAutospacing="1" w:after="100" w:afterAutospacing="1"/>
        <w:rPr>
          <w:rFonts w:ascii="Tahoma" w:hAnsi="Tahoma" w:cs="Tahoma"/>
          <w:b/>
          <w:bCs/>
          <w:color w:val="3B2D36"/>
          <w:sz w:val="24"/>
          <w:szCs w:val="24"/>
        </w:rPr>
      </w:pPr>
    </w:p>
    <w:p w:rsidR="00E00EDC" w:rsidRPr="00E00EDC" w:rsidRDefault="00ED18A6" w:rsidP="009074E9">
      <w:pPr>
        <w:pStyle w:val="a7"/>
        <w:jc w:val="right"/>
        <w:rPr>
          <w:sz w:val="28"/>
        </w:rPr>
      </w:pPr>
      <w:r w:rsidRPr="00ED18A6">
        <w:rPr>
          <w:b/>
          <w:bCs/>
        </w:rPr>
        <w:lastRenderedPageBreak/>
        <w:t>                                                                               </w:t>
      </w:r>
      <w:r>
        <w:rPr>
          <w:b/>
          <w:bCs/>
        </w:rPr>
        <w:t>                              </w:t>
      </w:r>
      <w:r w:rsidRPr="00E00EDC">
        <w:rPr>
          <w:sz w:val="28"/>
        </w:rPr>
        <w:t>Приложение  1</w:t>
      </w:r>
    </w:p>
    <w:p w:rsidR="00E00EDC" w:rsidRPr="00E00EDC" w:rsidRDefault="00E00EDC" w:rsidP="009074E9">
      <w:pPr>
        <w:pStyle w:val="a7"/>
        <w:jc w:val="right"/>
        <w:rPr>
          <w:sz w:val="28"/>
        </w:rPr>
      </w:pPr>
      <w:r w:rsidRPr="00E00EDC">
        <w:rPr>
          <w:sz w:val="28"/>
        </w:rPr>
        <w:t xml:space="preserve">к муниципальной программе «Энергосбережение и повышение </w:t>
      </w:r>
    </w:p>
    <w:p w:rsidR="00E00EDC" w:rsidRPr="00E00EDC" w:rsidRDefault="00E00EDC" w:rsidP="009074E9">
      <w:pPr>
        <w:pStyle w:val="a7"/>
        <w:jc w:val="right"/>
        <w:rPr>
          <w:sz w:val="28"/>
        </w:rPr>
      </w:pPr>
      <w:r w:rsidRPr="00E00EDC">
        <w:rPr>
          <w:sz w:val="28"/>
        </w:rPr>
        <w:t xml:space="preserve">энергетической эффективности на территории Неволинского </w:t>
      </w:r>
      <w:proofErr w:type="gramStart"/>
      <w:r w:rsidRPr="00E00EDC">
        <w:rPr>
          <w:sz w:val="28"/>
        </w:rPr>
        <w:t>сельского</w:t>
      </w:r>
      <w:proofErr w:type="gramEnd"/>
    </w:p>
    <w:p w:rsidR="00E00EDC" w:rsidRPr="00E00EDC" w:rsidRDefault="00E00EDC" w:rsidP="009074E9">
      <w:pPr>
        <w:pStyle w:val="a7"/>
        <w:jc w:val="right"/>
        <w:rPr>
          <w:sz w:val="28"/>
        </w:rPr>
      </w:pPr>
      <w:r w:rsidRPr="00E00EDC">
        <w:rPr>
          <w:sz w:val="28"/>
        </w:rPr>
        <w:t xml:space="preserve"> поселения Кунгурского муниципального района Пермского края </w:t>
      </w:r>
    </w:p>
    <w:p w:rsidR="00ED18A6" w:rsidRPr="00E00EDC" w:rsidRDefault="00E00EDC" w:rsidP="009074E9">
      <w:pPr>
        <w:pStyle w:val="a7"/>
        <w:jc w:val="right"/>
        <w:rPr>
          <w:sz w:val="28"/>
        </w:rPr>
      </w:pPr>
      <w:r w:rsidRPr="00E00EDC">
        <w:rPr>
          <w:sz w:val="28"/>
        </w:rPr>
        <w:t>на 2017-2021 годы»</w:t>
      </w:r>
    </w:p>
    <w:p w:rsidR="00E00EDC" w:rsidRDefault="00E00EDC" w:rsidP="009074E9">
      <w:pPr>
        <w:pStyle w:val="a7"/>
        <w:jc w:val="right"/>
        <w:rPr>
          <w:b/>
          <w:sz w:val="28"/>
        </w:rPr>
      </w:pPr>
    </w:p>
    <w:p w:rsidR="009074E9" w:rsidRDefault="009074E9" w:rsidP="009074E9">
      <w:pPr>
        <w:pStyle w:val="a7"/>
        <w:jc w:val="right"/>
        <w:rPr>
          <w:b/>
          <w:sz w:val="28"/>
        </w:rPr>
      </w:pPr>
    </w:p>
    <w:p w:rsidR="009074E9" w:rsidRPr="009074E9" w:rsidRDefault="00ED18A6" w:rsidP="009074E9">
      <w:pPr>
        <w:pStyle w:val="a7"/>
        <w:jc w:val="center"/>
        <w:rPr>
          <w:b/>
          <w:sz w:val="28"/>
        </w:rPr>
      </w:pPr>
      <w:r w:rsidRPr="009074E9">
        <w:rPr>
          <w:b/>
          <w:sz w:val="28"/>
        </w:rPr>
        <w:t xml:space="preserve">Основные мероприятия </w:t>
      </w:r>
      <w:r w:rsidR="009074E9" w:rsidRPr="009074E9">
        <w:rPr>
          <w:b/>
          <w:sz w:val="28"/>
        </w:rPr>
        <w:t>муниципальной</w:t>
      </w:r>
      <w:bookmarkStart w:id="6" w:name="_GoBack"/>
      <w:bookmarkEnd w:id="6"/>
      <w:r w:rsidR="009074E9" w:rsidRPr="009074E9">
        <w:rPr>
          <w:b/>
          <w:sz w:val="28"/>
        </w:rPr>
        <w:t xml:space="preserve"> программы</w:t>
      </w:r>
    </w:p>
    <w:p w:rsidR="009074E9" w:rsidRPr="009074E9" w:rsidRDefault="009074E9" w:rsidP="009074E9">
      <w:pPr>
        <w:pStyle w:val="a7"/>
        <w:jc w:val="center"/>
        <w:rPr>
          <w:b/>
          <w:sz w:val="28"/>
        </w:rPr>
      </w:pPr>
      <w:r w:rsidRPr="009074E9">
        <w:rPr>
          <w:b/>
          <w:sz w:val="28"/>
        </w:rPr>
        <w:t>«Энергосбережение и повышение энергетической эффективности на территории Неволинского сельского поселения Кунгурского муниципального района Пермского края на 2017-2021 годы»</w:t>
      </w:r>
    </w:p>
    <w:p w:rsidR="00ED18A6" w:rsidRPr="009074E9" w:rsidRDefault="00ED18A6" w:rsidP="009074E9">
      <w:pPr>
        <w:pStyle w:val="a7"/>
        <w:jc w:val="center"/>
        <w:rPr>
          <w:b/>
          <w:sz w:val="40"/>
        </w:rPr>
      </w:pPr>
    </w:p>
    <w:tbl>
      <w:tblPr>
        <w:tblStyle w:val="a6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29"/>
        <w:gridCol w:w="2910"/>
        <w:gridCol w:w="973"/>
        <w:gridCol w:w="20"/>
        <w:gridCol w:w="953"/>
        <w:gridCol w:w="39"/>
        <w:gridCol w:w="935"/>
        <w:gridCol w:w="57"/>
        <w:gridCol w:w="916"/>
        <w:gridCol w:w="76"/>
        <w:gridCol w:w="898"/>
        <w:gridCol w:w="1843"/>
      </w:tblGrid>
      <w:tr w:rsidR="005167DE" w:rsidTr="001D2F01">
        <w:tc>
          <w:tcPr>
            <w:tcW w:w="729" w:type="dxa"/>
            <w:vMerge w:val="restart"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910" w:type="dxa"/>
            <w:vMerge w:val="restart"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4867" w:type="dxa"/>
            <w:gridSpan w:val="9"/>
          </w:tcPr>
          <w:p w:rsidR="005167DE" w:rsidRPr="009074E9" w:rsidRDefault="001D2F01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Срок исполнения и </w:t>
            </w:r>
            <w:r w:rsidR="005167DE" w:rsidRPr="009074E9">
              <w:rPr>
                <w:b/>
                <w:sz w:val="22"/>
                <w:szCs w:val="22"/>
              </w:rPr>
              <w:t xml:space="preserve">источники финансирования </w:t>
            </w:r>
          </w:p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>(</w:t>
            </w:r>
            <w:proofErr w:type="spellStart"/>
            <w:r w:rsidRPr="009074E9">
              <w:rPr>
                <w:b/>
                <w:sz w:val="22"/>
                <w:szCs w:val="22"/>
              </w:rPr>
              <w:t>тыс</w:t>
            </w:r>
            <w:proofErr w:type="gramStart"/>
            <w:r w:rsidRPr="009074E9">
              <w:rPr>
                <w:b/>
                <w:sz w:val="22"/>
                <w:szCs w:val="22"/>
              </w:rPr>
              <w:t>.р</w:t>
            </w:r>
            <w:proofErr w:type="gramEnd"/>
            <w:r w:rsidRPr="009074E9">
              <w:rPr>
                <w:b/>
                <w:sz w:val="22"/>
                <w:szCs w:val="22"/>
              </w:rPr>
              <w:t>уб</w:t>
            </w:r>
            <w:proofErr w:type="spellEnd"/>
            <w:r w:rsidRPr="009074E9"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1843" w:type="dxa"/>
            <w:vMerge w:val="restart"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 xml:space="preserve">Исполнители </w:t>
            </w:r>
          </w:p>
        </w:tc>
      </w:tr>
      <w:tr w:rsidR="009074E9" w:rsidTr="001D2F01">
        <w:tc>
          <w:tcPr>
            <w:tcW w:w="729" w:type="dxa"/>
            <w:vMerge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10" w:type="dxa"/>
            <w:vMerge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992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992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992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898" w:type="dxa"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  <w:r w:rsidRPr="009074E9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1843" w:type="dxa"/>
            <w:vMerge/>
          </w:tcPr>
          <w:p w:rsidR="005167DE" w:rsidRPr="009074E9" w:rsidRDefault="005167DE" w:rsidP="00E00EDC">
            <w:pPr>
              <w:pStyle w:val="a7"/>
              <w:jc w:val="center"/>
              <w:rPr>
                <w:b/>
                <w:sz w:val="22"/>
                <w:szCs w:val="22"/>
              </w:rPr>
            </w:pPr>
          </w:p>
        </w:tc>
      </w:tr>
      <w:tr w:rsidR="00C2753F" w:rsidRPr="009D75AF" w:rsidTr="001D2F01">
        <w:tc>
          <w:tcPr>
            <w:tcW w:w="10349" w:type="dxa"/>
            <w:gridSpan w:val="12"/>
          </w:tcPr>
          <w:p w:rsidR="00C2753F" w:rsidRPr="00C2753F" w:rsidRDefault="002D3F52" w:rsidP="00C2753F">
            <w:pPr>
              <w:pStyle w:val="a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 </w:t>
            </w:r>
            <w:r w:rsidR="00C2753F" w:rsidRPr="00C2753F">
              <w:rPr>
                <w:b/>
                <w:sz w:val="22"/>
                <w:szCs w:val="22"/>
              </w:rPr>
              <w:t>Мероприятия по пропаганде энергосбережения</w:t>
            </w:r>
          </w:p>
        </w:tc>
      </w:tr>
      <w:tr w:rsidR="001D2F01" w:rsidRPr="009D75AF" w:rsidTr="000D472A">
        <w:tc>
          <w:tcPr>
            <w:tcW w:w="729" w:type="dxa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2910" w:type="dxa"/>
          </w:tcPr>
          <w:p w:rsidR="001D2F01" w:rsidRPr="009074E9" w:rsidRDefault="001D2F01" w:rsidP="009074E9">
            <w:pPr>
              <w:pStyle w:val="a7"/>
              <w:jc w:val="both"/>
              <w:rPr>
                <w:sz w:val="22"/>
                <w:szCs w:val="22"/>
              </w:rPr>
            </w:pPr>
            <w:r w:rsidRPr="00C2753F">
              <w:rPr>
                <w:sz w:val="22"/>
                <w:szCs w:val="22"/>
              </w:rPr>
              <w:t>Проведение соцопросов по отношению жителей Неволинского сельского поселения к проблеме энергосбережения</w:t>
            </w:r>
          </w:p>
        </w:tc>
        <w:tc>
          <w:tcPr>
            <w:tcW w:w="4867" w:type="dxa"/>
            <w:gridSpan w:val="9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финансирования</w:t>
            </w:r>
          </w:p>
        </w:tc>
        <w:tc>
          <w:tcPr>
            <w:tcW w:w="1843" w:type="dxa"/>
          </w:tcPr>
          <w:p w:rsidR="001D2F01" w:rsidRDefault="001D2F01">
            <w:r w:rsidRPr="00230A2C">
              <w:t>Администрация Неволинского сельского поселения</w:t>
            </w:r>
          </w:p>
        </w:tc>
      </w:tr>
      <w:tr w:rsidR="001D2F01" w:rsidRPr="009D75AF" w:rsidTr="00F320FA">
        <w:tc>
          <w:tcPr>
            <w:tcW w:w="729" w:type="dxa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2910" w:type="dxa"/>
          </w:tcPr>
          <w:p w:rsidR="001D2F01" w:rsidRPr="009074E9" w:rsidRDefault="001D2F01" w:rsidP="009074E9">
            <w:pPr>
              <w:pStyle w:val="a7"/>
              <w:jc w:val="both"/>
              <w:rPr>
                <w:sz w:val="22"/>
                <w:szCs w:val="22"/>
              </w:rPr>
            </w:pPr>
            <w:r w:rsidRPr="00C2753F">
              <w:rPr>
                <w:sz w:val="22"/>
                <w:szCs w:val="22"/>
              </w:rPr>
              <w:t>Разработка и размещение рекламы и разъясняющей информации в подъездах и на стендах</w:t>
            </w:r>
          </w:p>
        </w:tc>
        <w:tc>
          <w:tcPr>
            <w:tcW w:w="4867" w:type="dxa"/>
            <w:gridSpan w:val="9"/>
          </w:tcPr>
          <w:p w:rsidR="001D2F01" w:rsidRDefault="001D2F01" w:rsidP="001D2F01">
            <w:pPr>
              <w:jc w:val="center"/>
            </w:pPr>
            <w:r w:rsidRPr="00007954">
              <w:rPr>
                <w:sz w:val="22"/>
                <w:szCs w:val="22"/>
              </w:rPr>
              <w:t>Без финансирования</w:t>
            </w:r>
          </w:p>
        </w:tc>
        <w:tc>
          <w:tcPr>
            <w:tcW w:w="1843" w:type="dxa"/>
          </w:tcPr>
          <w:p w:rsidR="001D2F01" w:rsidRDefault="001D2F01">
            <w:r w:rsidRPr="00230A2C">
              <w:t>Администрация Неволинского сельского поселения</w:t>
            </w:r>
          </w:p>
        </w:tc>
      </w:tr>
      <w:tr w:rsidR="001D2F01" w:rsidRPr="009D75AF" w:rsidTr="004B0A71">
        <w:tc>
          <w:tcPr>
            <w:tcW w:w="729" w:type="dxa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2910" w:type="dxa"/>
          </w:tcPr>
          <w:p w:rsidR="001D2F01" w:rsidRPr="00C2753F" w:rsidRDefault="001D2F01" w:rsidP="009074E9">
            <w:pPr>
              <w:pStyle w:val="a7"/>
              <w:jc w:val="both"/>
              <w:rPr>
                <w:sz w:val="22"/>
                <w:szCs w:val="22"/>
              </w:rPr>
            </w:pPr>
            <w:r w:rsidRPr="00C2753F">
              <w:rPr>
                <w:sz w:val="22"/>
                <w:szCs w:val="22"/>
              </w:rPr>
              <w:t>Разработка и размещение рекламы в СМИ</w:t>
            </w:r>
          </w:p>
        </w:tc>
        <w:tc>
          <w:tcPr>
            <w:tcW w:w="4867" w:type="dxa"/>
            <w:gridSpan w:val="9"/>
          </w:tcPr>
          <w:p w:rsidR="001D2F01" w:rsidRDefault="001D2F01" w:rsidP="001D2F01">
            <w:pPr>
              <w:jc w:val="center"/>
            </w:pPr>
            <w:r w:rsidRPr="00007954">
              <w:rPr>
                <w:sz w:val="22"/>
                <w:szCs w:val="22"/>
              </w:rPr>
              <w:t>Без финансирования</w:t>
            </w:r>
          </w:p>
        </w:tc>
        <w:tc>
          <w:tcPr>
            <w:tcW w:w="1843" w:type="dxa"/>
          </w:tcPr>
          <w:p w:rsidR="001D2F01" w:rsidRDefault="001D2F01">
            <w:r w:rsidRPr="00230A2C">
              <w:t>Администрация Неволинского сельского поселения</w:t>
            </w:r>
          </w:p>
        </w:tc>
      </w:tr>
      <w:tr w:rsidR="001D2F01" w:rsidRPr="009D75AF" w:rsidTr="00D555E8">
        <w:tc>
          <w:tcPr>
            <w:tcW w:w="729" w:type="dxa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2910" w:type="dxa"/>
          </w:tcPr>
          <w:p w:rsidR="001D2F01" w:rsidRPr="00C2753F" w:rsidRDefault="001D2F01" w:rsidP="00C2753F">
            <w:pPr>
              <w:pStyle w:val="a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C2753F">
              <w:rPr>
                <w:sz w:val="22"/>
                <w:szCs w:val="22"/>
              </w:rPr>
              <w:t xml:space="preserve">роведение в </w:t>
            </w:r>
            <w:r>
              <w:rPr>
                <w:sz w:val="22"/>
                <w:szCs w:val="22"/>
              </w:rPr>
              <w:t>учреждениях культуры:</w:t>
            </w:r>
          </w:p>
          <w:p w:rsidR="001D2F01" w:rsidRPr="00C2753F" w:rsidRDefault="001D2F01" w:rsidP="00C2753F">
            <w:pPr>
              <w:pStyle w:val="a7"/>
              <w:jc w:val="both"/>
              <w:rPr>
                <w:sz w:val="22"/>
                <w:szCs w:val="22"/>
              </w:rPr>
            </w:pPr>
            <w:r w:rsidRPr="00C2753F">
              <w:rPr>
                <w:sz w:val="22"/>
                <w:szCs w:val="22"/>
              </w:rPr>
              <w:t xml:space="preserve">- «уроков </w:t>
            </w:r>
            <w:proofErr w:type="spellStart"/>
            <w:proofErr w:type="gramStart"/>
            <w:r>
              <w:rPr>
                <w:sz w:val="22"/>
                <w:szCs w:val="22"/>
              </w:rPr>
              <w:t>э</w:t>
            </w:r>
            <w:r w:rsidRPr="00C2753F">
              <w:rPr>
                <w:sz w:val="22"/>
                <w:szCs w:val="22"/>
              </w:rPr>
              <w:t>нергосбереже</w:t>
            </w:r>
            <w:r>
              <w:rPr>
                <w:sz w:val="22"/>
                <w:szCs w:val="22"/>
              </w:rPr>
              <w:t>-</w:t>
            </w:r>
            <w:r w:rsidRPr="00C2753F">
              <w:rPr>
                <w:sz w:val="22"/>
                <w:szCs w:val="22"/>
              </w:rPr>
              <w:t>ния</w:t>
            </w:r>
            <w:proofErr w:type="spellEnd"/>
            <w:proofErr w:type="gramEnd"/>
            <w:r w:rsidRPr="00C2753F">
              <w:rPr>
                <w:sz w:val="22"/>
                <w:szCs w:val="22"/>
              </w:rPr>
              <w:t>»;</w:t>
            </w:r>
          </w:p>
          <w:p w:rsidR="001D2F01" w:rsidRPr="00C2753F" w:rsidRDefault="001D2F01" w:rsidP="00C2753F">
            <w:pPr>
              <w:pStyle w:val="a7"/>
              <w:jc w:val="both"/>
              <w:rPr>
                <w:sz w:val="22"/>
                <w:szCs w:val="22"/>
              </w:rPr>
            </w:pPr>
            <w:r w:rsidRPr="00C2753F">
              <w:rPr>
                <w:sz w:val="22"/>
                <w:szCs w:val="22"/>
              </w:rPr>
              <w:t>-творческих конкурсов по теме энергосбережения</w:t>
            </w:r>
          </w:p>
        </w:tc>
        <w:tc>
          <w:tcPr>
            <w:tcW w:w="4867" w:type="dxa"/>
            <w:gridSpan w:val="9"/>
          </w:tcPr>
          <w:p w:rsidR="001D2F01" w:rsidRDefault="001D2F01" w:rsidP="001D2F01">
            <w:pPr>
              <w:jc w:val="center"/>
            </w:pPr>
            <w:r w:rsidRPr="00007954">
              <w:rPr>
                <w:sz w:val="22"/>
                <w:szCs w:val="22"/>
              </w:rPr>
              <w:t>Без финансирования</w:t>
            </w:r>
          </w:p>
        </w:tc>
        <w:tc>
          <w:tcPr>
            <w:tcW w:w="1843" w:type="dxa"/>
          </w:tcPr>
          <w:p w:rsidR="001D2F01" w:rsidRDefault="001D2F01">
            <w:r w:rsidRPr="00230A2C">
              <w:t>Администрация Неволинского сельского поселения</w:t>
            </w:r>
            <w:r>
              <w:t>, руководители учреждений</w:t>
            </w:r>
          </w:p>
        </w:tc>
      </w:tr>
      <w:tr w:rsidR="00C2753F" w:rsidRPr="009D75AF" w:rsidTr="001D2F01">
        <w:tc>
          <w:tcPr>
            <w:tcW w:w="10349" w:type="dxa"/>
            <w:gridSpan w:val="12"/>
          </w:tcPr>
          <w:p w:rsidR="00C2753F" w:rsidRPr="001D2F01" w:rsidRDefault="002D3F52" w:rsidP="00C2753F">
            <w:pPr>
              <w:pStyle w:val="a7"/>
              <w:jc w:val="center"/>
              <w:rPr>
                <w:b/>
              </w:rPr>
            </w:pPr>
            <w:r w:rsidRPr="001D2F01">
              <w:rPr>
                <w:b/>
                <w:sz w:val="22"/>
              </w:rPr>
              <w:t xml:space="preserve">2. </w:t>
            </w:r>
            <w:r w:rsidR="00C2753F" w:rsidRPr="001D2F01">
              <w:rPr>
                <w:b/>
                <w:sz w:val="22"/>
              </w:rPr>
              <w:t>Мероприятия по энергосбережению в жилищной сфере</w:t>
            </w:r>
            <w:r w:rsidRPr="001D2F01">
              <w:rPr>
                <w:b/>
                <w:sz w:val="22"/>
              </w:rPr>
              <w:t>, в муниципальных учреждениях</w:t>
            </w:r>
          </w:p>
        </w:tc>
      </w:tr>
      <w:tr w:rsidR="009074E9" w:rsidRPr="009D75AF" w:rsidTr="001D2F01">
        <w:tc>
          <w:tcPr>
            <w:tcW w:w="729" w:type="dxa"/>
          </w:tcPr>
          <w:p w:rsidR="005167DE" w:rsidRPr="009074E9" w:rsidRDefault="002D3F52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5167DE" w:rsidRPr="009074E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10" w:type="dxa"/>
          </w:tcPr>
          <w:p w:rsidR="005167DE" w:rsidRPr="009074E9" w:rsidRDefault="001C104B" w:rsidP="001C104B">
            <w:pPr>
              <w:pStyle w:val="a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</w:t>
            </w:r>
            <w:r w:rsidR="005167DE" w:rsidRPr="009074E9">
              <w:rPr>
                <w:sz w:val="22"/>
                <w:szCs w:val="22"/>
              </w:rPr>
              <w:t xml:space="preserve"> уличного освещения в </w:t>
            </w: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>еволино</w:t>
            </w:r>
            <w:proofErr w:type="spellEnd"/>
          </w:p>
        </w:tc>
        <w:tc>
          <w:tcPr>
            <w:tcW w:w="993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5167DE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992" w:type="dxa"/>
            <w:gridSpan w:val="2"/>
          </w:tcPr>
          <w:p w:rsidR="005167DE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992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</w:tcPr>
          <w:p w:rsidR="005167DE" w:rsidRPr="009074E9" w:rsidRDefault="005167DE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167DE" w:rsidRPr="001D2F01" w:rsidRDefault="009074E9" w:rsidP="009074E9">
            <w:pPr>
              <w:pStyle w:val="a7"/>
            </w:pPr>
            <w:r w:rsidRPr="001D2F01">
              <w:t>Администрация Неволинского сельского поселения</w:t>
            </w:r>
          </w:p>
        </w:tc>
      </w:tr>
      <w:tr w:rsidR="009074E9" w:rsidRPr="009D75AF" w:rsidTr="001D2F01">
        <w:tc>
          <w:tcPr>
            <w:tcW w:w="729" w:type="dxa"/>
          </w:tcPr>
          <w:p w:rsidR="005167DE" w:rsidRPr="009074E9" w:rsidRDefault="002D3F52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5167DE" w:rsidRPr="009074E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10" w:type="dxa"/>
          </w:tcPr>
          <w:p w:rsidR="005167DE" w:rsidRPr="009074E9" w:rsidRDefault="001C104B" w:rsidP="009074E9">
            <w:pPr>
              <w:pStyle w:val="a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Замена внутридомовых сетей электроснабжения в многоквартирном доме по адресу: </w:t>
            </w: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>еволино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ул.Каменных</w:t>
            </w:r>
            <w:proofErr w:type="spellEnd"/>
            <w:r>
              <w:rPr>
                <w:sz w:val="22"/>
                <w:szCs w:val="22"/>
              </w:rPr>
              <w:t>, 2</w:t>
            </w:r>
          </w:p>
        </w:tc>
        <w:tc>
          <w:tcPr>
            <w:tcW w:w="993" w:type="dxa"/>
            <w:gridSpan w:val="2"/>
          </w:tcPr>
          <w:p w:rsidR="005167DE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83,6</w:t>
            </w:r>
          </w:p>
        </w:tc>
        <w:tc>
          <w:tcPr>
            <w:tcW w:w="992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5167DE" w:rsidRPr="009074E9" w:rsidRDefault="005167DE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</w:tcPr>
          <w:p w:rsidR="005167DE" w:rsidRPr="009074E9" w:rsidRDefault="005167DE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167DE" w:rsidRPr="001D2F01" w:rsidRDefault="001D2F01" w:rsidP="009074E9">
            <w:pPr>
              <w:pStyle w:val="a7"/>
            </w:pPr>
            <w:r w:rsidRPr="001D2F01">
              <w:t>Жильцы домов, Администрация Неволинского сельского поселения</w:t>
            </w:r>
          </w:p>
        </w:tc>
      </w:tr>
      <w:tr w:rsidR="009074E9" w:rsidRPr="009D75AF" w:rsidTr="001D2F01">
        <w:tc>
          <w:tcPr>
            <w:tcW w:w="729" w:type="dxa"/>
          </w:tcPr>
          <w:p w:rsidR="009074E9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  <w:r w:rsidR="002D3F52">
              <w:rPr>
                <w:sz w:val="22"/>
                <w:szCs w:val="22"/>
              </w:rPr>
              <w:t>.</w:t>
            </w:r>
          </w:p>
        </w:tc>
        <w:tc>
          <w:tcPr>
            <w:tcW w:w="2910" w:type="dxa"/>
          </w:tcPr>
          <w:p w:rsidR="009074E9" w:rsidRPr="009074E9" w:rsidRDefault="00D13894" w:rsidP="00C2753F">
            <w:pPr>
              <w:pStyle w:val="a7"/>
              <w:jc w:val="both"/>
              <w:rPr>
                <w:sz w:val="22"/>
                <w:szCs w:val="22"/>
              </w:rPr>
            </w:pPr>
            <w:r w:rsidRPr="00D13894">
              <w:rPr>
                <w:sz w:val="22"/>
                <w:szCs w:val="22"/>
              </w:rPr>
              <w:t>Модернизация внутри</w:t>
            </w:r>
            <w:r w:rsidR="00C2753F">
              <w:rPr>
                <w:sz w:val="22"/>
                <w:szCs w:val="22"/>
              </w:rPr>
              <w:t>-</w:t>
            </w:r>
            <w:r w:rsidRPr="00D13894">
              <w:rPr>
                <w:sz w:val="22"/>
                <w:szCs w:val="22"/>
              </w:rPr>
              <w:t xml:space="preserve">подъездной осветительной системы на основе </w:t>
            </w:r>
            <w:proofErr w:type="spellStart"/>
            <w:proofErr w:type="gramStart"/>
            <w:r w:rsidRPr="00D13894">
              <w:rPr>
                <w:sz w:val="22"/>
                <w:szCs w:val="22"/>
              </w:rPr>
              <w:t>совре</w:t>
            </w:r>
            <w:r w:rsidR="00C2753F">
              <w:rPr>
                <w:sz w:val="22"/>
                <w:szCs w:val="22"/>
              </w:rPr>
              <w:t>-</w:t>
            </w:r>
            <w:r w:rsidRPr="00D13894">
              <w:rPr>
                <w:sz w:val="22"/>
                <w:szCs w:val="22"/>
              </w:rPr>
              <w:t>менных</w:t>
            </w:r>
            <w:proofErr w:type="spellEnd"/>
            <w:proofErr w:type="gramEnd"/>
            <w:r w:rsidRPr="00D13894">
              <w:rPr>
                <w:sz w:val="22"/>
                <w:szCs w:val="22"/>
              </w:rPr>
              <w:t xml:space="preserve"> энергосберегающих светильников, светодиодов.</w:t>
            </w:r>
          </w:p>
        </w:tc>
        <w:tc>
          <w:tcPr>
            <w:tcW w:w="993" w:type="dxa"/>
            <w:gridSpan w:val="2"/>
          </w:tcPr>
          <w:p w:rsidR="009074E9" w:rsidRPr="009074E9" w:rsidRDefault="009074E9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074E9" w:rsidRPr="009074E9" w:rsidRDefault="009074E9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074E9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992" w:type="dxa"/>
            <w:gridSpan w:val="2"/>
          </w:tcPr>
          <w:p w:rsidR="009074E9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898" w:type="dxa"/>
          </w:tcPr>
          <w:p w:rsidR="009074E9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1843" w:type="dxa"/>
          </w:tcPr>
          <w:p w:rsidR="009074E9" w:rsidRPr="001D2F01" w:rsidRDefault="001C104B" w:rsidP="001C104B">
            <w:r>
              <w:t>Жильцы домов</w:t>
            </w:r>
          </w:p>
        </w:tc>
      </w:tr>
      <w:tr w:rsidR="001C104B" w:rsidRPr="009D75AF" w:rsidTr="001D2F01">
        <w:tc>
          <w:tcPr>
            <w:tcW w:w="729" w:type="dxa"/>
          </w:tcPr>
          <w:p w:rsidR="001C104B" w:rsidRPr="009074E9" w:rsidRDefault="001C104B" w:rsidP="001C104B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</w:t>
            </w:r>
          </w:p>
        </w:tc>
        <w:tc>
          <w:tcPr>
            <w:tcW w:w="2910" w:type="dxa"/>
          </w:tcPr>
          <w:p w:rsidR="001C104B" w:rsidRPr="009074E9" w:rsidRDefault="001C104B" w:rsidP="00C2753F">
            <w:pPr>
              <w:pStyle w:val="a7"/>
              <w:jc w:val="both"/>
              <w:rPr>
                <w:sz w:val="22"/>
                <w:szCs w:val="22"/>
              </w:rPr>
            </w:pPr>
            <w:r w:rsidRPr="00D13894">
              <w:rPr>
                <w:sz w:val="22"/>
                <w:szCs w:val="22"/>
              </w:rPr>
              <w:t xml:space="preserve">Проведение работ по утеплению жилых домов (окон, межпанельных швов, и мест общего пользования многоквартирных </w:t>
            </w:r>
            <w:proofErr w:type="gramStart"/>
            <w:r w:rsidRPr="00D13894">
              <w:rPr>
                <w:sz w:val="22"/>
                <w:szCs w:val="22"/>
              </w:rPr>
              <w:t>домах</w:t>
            </w:r>
            <w:proofErr w:type="gramEnd"/>
            <w:r w:rsidRPr="00D13894">
              <w:rPr>
                <w:sz w:val="22"/>
                <w:szCs w:val="22"/>
              </w:rPr>
              <w:t>).</w:t>
            </w:r>
          </w:p>
        </w:tc>
        <w:tc>
          <w:tcPr>
            <w:tcW w:w="993" w:type="dxa"/>
            <w:gridSpan w:val="2"/>
          </w:tcPr>
          <w:p w:rsidR="001C104B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1C104B" w:rsidRDefault="001C104B" w:rsidP="000248FB">
            <w:pPr>
              <w:jc w:val="center"/>
            </w:pPr>
            <w:r w:rsidRPr="004C1D96">
              <w:rPr>
                <w:sz w:val="22"/>
                <w:szCs w:val="22"/>
              </w:rPr>
              <w:t>10,00</w:t>
            </w:r>
          </w:p>
        </w:tc>
        <w:tc>
          <w:tcPr>
            <w:tcW w:w="992" w:type="dxa"/>
            <w:gridSpan w:val="2"/>
          </w:tcPr>
          <w:p w:rsidR="001C104B" w:rsidRDefault="001C104B" w:rsidP="000248FB">
            <w:pPr>
              <w:jc w:val="center"/>
            </w:pPr>
            <w:r w:rsidRPr="004C1D96">
              <w:rPr>
                <w:sz w:val="22"/>
                <w:szCs w:val="22"/>
              </w:rPr>
              <w:t>10,00</w:t>
            </w:r>
          </w:p>
        </w:tc>
        <w:tc>
          <w:tcPr>
            <w:tcW w:w="992" w:type="dxa"/>
            <w:gridSpan w:val="2"/>
          </w:tcPr>
          <w:p w:rsidR="001C104B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</w:tcPr>
          <w:p w:rsidR="001C104B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1C104B" w:rsidRPr="001D2F01" w:rsidRDefault="001C104B">
            <w:r w:rsidRPr="001D2F01">
              <w:t>Жильцы домов, Администрация Неволинского сельского поселения</w:t>
            </w:r>
          </w:p>
        </w:tc>
      </w:tr>
      <w:tr w:rsidR="001D2F01" w:rsidRPr="009D75AF" w:rsidTr="00887FF2">
        <w:tc>
          <w:tcPr>
            <w:tcW w:w="729" w:type="dxa"/>
          </w:tcPr>
          <w:p w:rsidR="001D2F01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2.5</w:t>
            </w:r>
            <w:r w:rsidR="001D2F01">
              <w:rPr>
                <w:sz w:val="22"/>
                <w:szCs w:val="22"/>
              </w:rPr>
              <w:t>.</w:t>
            </w:r>
          </w:p>
        </w:tc>
        <w:tc>
          <w:tcPr>
            <w:tcW w:w="2910" w:type="dxa"/>
          </w:tcPr>
          <w:p w:rsidR="001D2F01" w:rsidRPr="00D13894" w:rsidRDefault="001D2F01" w:rsidP="00C2753F">
            <w:pPr>
              <w:pStyle w:val="a7"/>
              <w:jc w:val="both"/>
              <w:rPr>
                <w:sz w:val="22"/>
                <w:szCs w:val="22"/>
              </w:rPr>
            </w:pPr>
            <w:proofErr w:type="gramStart"/>
            <w:r w:rsidRPr="002D3F52">
              <w:rPr>
                <w:sz w:val="22"/>
                <w:szCs w:val="22"/>
              </w:rPr>
              <w:t>Назначение ответственных за энергосбережение в учреждениях</w:t>
            </w:r>
            <w:proofErr w:type="gramEnd"/>
          </w:p>
        </w:tc>
        <w:tc>
          <w:tcPr>
            <w:tcW w:w="4867" w:type="dxa"/>
            <w:gridSpan w:val="9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финансирования</w:t>
            </w:r>
          </w:p>
        </w:tc>
        <w:tc>
          <w:tcPr>
            <w:tcW w:w="1843" w:type="dxa"/>
          </w:tcPr>
          <w:p w:rsidR="001D2F01" w:rsidRPr="001D2F01" w:rsidRDefault="001D2F01" w:rsidP="001D2F01">
            <w:r w:rsidRPr="001D2F01">
              <w:t>Администрация Неволинского сельского поселения</w:t>
            </w:r>
          </w:p>
        </w:tc>
      </w:tr>
      <w:tr w:rsidR="001C104B" w:rsidRPr="009D75AF" w:rsidTr="001D2F01">
        <w:tc>
          <w:tcPr>
            <w:tcW w:w="729" w:type="dxa"/>
          </w:tcPr>
          <w:p w:rsidR="001C104B" w:rsidRPr="009074E9" w:rsidRDefault="001C104B" w:rsidP="001C104B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2.6.</w:t>
            </w:r>
          </w:p>
        </w:tc>
        <w:tc>
          <w:tcPr>
            <w:tcW w:w="2910" w:type="dxa"/>
          </w:tcPr>
          <w:p w:rsidR="001C104B" w:rsidRPr="00D13894" w:rsidRDefault="001C104B" w:rsidP="00C2753F">
            <w:pPr>
              <w:pStyle w:val="a7"/>
              <w:jc w:val="both"/>
              <w:rPr>
                <w:sz w:val="22"/>
                <w:szCs w:val="22"/>
              </w:rPr>
            </w:pPr>
            <w:r w:rsidRPr="002D3F52">
              <w:rPr>
                <w:sz w:val="22"/>
                <w:szCs w:val="22"/>
              </w:rPr>
              <w:t>Установка внутридомовых приборов учета расхода ресурсов</w:t>
            </w:r>
          </w:p>
        </w:tc>
        <w:tc>
          <w:tcPr>
            <w:tcW w:w="993" w:type="dxa"/>
            <w:gridSpan w:val="2"/>
          </w:tcPr>
          <w:p w:rsidR="001C104B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10,00</w:t>
            </w:r>
          </w:p>
        </w:tc>
        <w:tc>
          <w:tcPr>
            <w:tcW w:w="992" w:type="dxa"/>
            <w:gridSpan w:val="2"/>
          </w:tcPr>
          <w:p w:rsidR="001C104B" w:rsidRDefault="001C104B" w:rsidP="001C104B">
            <w:pPr>
              <w:jc w:val="center"/>
            </w:pPr>
            <w:r w:rsidRPr="004C1D96">
              <w:rPr>
                <w:sz w:val="22"/>
                <w:szCs w:val="22"/>
              </w:rPr>
              <w:t>10,00</w:t>
            </w:r>
          </w:p>
        </w:tc>
        <w:tc>
          <w:tcPr>
            <w:tcW w:w="992" w:type="dxa"/>
            <w:gridSpan w:val="2"/>
          </w:tcPr>
          <w:p w:rsidR="001C104B" w:rsidRDefault="001C104B" w:rsidP="001C104B">
            <w:pPr>
              <w:jc w:val="center"/>
            </w:pPr>
            <w:r w:rsidRPr="004C1D96">
              <w:rPr>
                <w:sz w:val="22"/>
                <w:szCs w:val="22"/>
              </w:rPr>
              <w:t>10,00</w:t>
            </w:r>
          </w:p>
        </w:tc>
        <w:tc>
          <w:tcPr>
            <w:tcW w:w="992" w:type="dxa"/>
            <w:gridSpan w:val="2"/>
          </w:tcPr>
          <w:p w:rsidR="001C104B" w:rsidRDefault="001C104B" w:rsidP="001C104B">
            <w:pPr>
              <w:jc w:val="center"/>
            </w:pPr>
            <w:r w:rsidRPr="004C1D96">
              <w:rPr>
                <w:sz w:val="22"/>
                <w:szCs w:val="22"/>
              </w:rPr>
              <w:t>10,00</w:t>
            </w:r>
          </w:p>
        </w:tc>
        <w:tc>
          <w:tcPr>
            <w:tcW w:w="898" w:type="dxa"/>
          </w:tcPr>
          <w:p w:rsidR="001C104B" w:rsidRDefault="001C104B" w:rsidP="001C104B">
            <w:pPr>
              <w:jc w:val="center"/>
            </w:pPr>
            <w:r w:rsidRPr="004C1D96">
              <w:rPr>
                <w:sz w:val="22"/>
                <w:szCs w:val="22"/>
              </w:rPr>
              <w:t>10,00</w:t>
            </w:r>
          </w:p>
        </w:tc>
        <w:tc>
          <w:tcPr>
            <w:tcW w:w="1843" w:type="dxa"/>
          </w:tcPr>
          <w:p w:rsidR="001C104B" w:rsidRPr="001D2F01" w:rsidRDefault="001C104B">
            <w:r w:rsidRPr="001D2F01">
              <w:t>Жильцы домов, Администрация Неволинского сельского поселения</w:t>
            </w:r>
          </w:p>
        </w:tc>
      </w:tr>
      <w:tr w:rsidR="001D2F01" w:rsidRPr="009D75AF" w:rsidTr="001D2F01">
        <w:tc>
          <w:tcPr>
            <w:tcW w:w="729" w:type="dxa"/>
          </w:tcPr>
          <w:p w:rsidR="001D2F01" w:rsidRPr="009074E9" w:rsidRDefault="001D2F01" w:rsidP="001C104B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1C104B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10" w:type="dxa"/>
          </w:tcPr>
          <w:p w:rsidR="001D2F01" w:rsidRPr="00D13894" w:rsidRDefault="001D2F01" w:rsidP="00C2753F">
            <w:pPr>
              <w:pStyle w:val="a7"/>
              <w:jc w:val="both"/>
              <w:rPr>
                <w:sz w:val="22"/>
                <w:szCs w:val="22"/>
              </w:rPr>
            </w:pPr>
            <w:r w:rsidRPr="00D13894">
              <w:rPr>
                <w:sz w:val="22"/>
                <w:szCs w:val="22"/>
              </w:rPr>
              <w:t>Мероприятия по водоподготовке в системах теплоснабжения</w:t>
            </w:r>
          </w:p>
        </w:tc>
        <w:tc>
          <w:tcPr>
            <w:tcW w:w="993" w:type="dxa"/>
            <w:gridSpan w:val="2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1D2F01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992" w:type="dxa"/>
            <w:gridSpan w:val="2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</w:tcPr>
          <w:p w:rsidR="001D2F01" w:rsidRPr="009074E9" w:rsidRDefault="001D2F01" w:rsidP="00E00EDC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1D2F01" w:rsidRDefault="001D2F01" w:rsidP="001D2F01">
            <w:r>
              <w:t>Обслуживающие организации</w:t>
            </w:r>
          </w:p>
          <w:p w:rsidR="001D2F01" w:rsidRDefault="001D2F01" w:rsidP="001D2F01"/>
        </w:tc>
      </w:tr>
      <w:tr w:rsidR="001C104B" w:rsidRPr="009D75AF" w:rsidTr="00BD2E3D">
        <w:tc>
          <w:tcPr>
            <w:tcW w:w="729" w:type="dxa"/>
          </w:tcPr>
          <w:p w:rsidR="001C104B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2.8.</w:t>
            </w:r>
          </w:p>
        </w:tc>
        <w:tc>
          <w:tcPr>
            <w:tcW w:w="2910" w:type="dxa"/>
          </w:tcPr>
          <w:p w:rsidR="001C104B" w:rsidRPr="00D13894" w:rsidRDefault="001C104B" w:rsidP="002D3F52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2D3F52">
              <w:rPr>
                <w:sz w:val="22"/>
                <w:szCs w:val="22"/>
              </w:rPr>
              <w:t>азработк</w:t>
            </w:r>
            <w:r>
              <w:rPr>
                <w:sz w:val="22"/>
                <w:szCs w:val="22"/>
              </w:rPr>
              <w:t>а и реализация</w:t>
            </w:r>
            <w:r w:rsidRPr="002D3F52">
              <w:rPr>
                <w:sz w:val="22"/>
                <w:szCs w:val="22"/>
              </w:rPr>
              <w:t xml:space="preserve"> энергосберегающих мероприятий</w:t>
            </w:r>
          </w:p>
        </w:tc>
        <w:tc>
          <w:tcPr>
            <w:tcW w:w="4867" w:type="dxa"/>
            <w:gridSpan w:val="9"/>
          </w:tcPr>
          <w:p w:rsidR="001C104B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 w:rsidRPr="00007954">
              <w:rPr>
                <w:sz w:val="22"/>
                <w:szCs w:val="22"/>
              </w:rPr>
              <w:t>Без финансирования</w:t>
            </w:r>
          </w:p>
        </w:tc>
        <w:tc>
          <w:tcPr>
            <w:tcW w:w="1843" w:type="dxa"/>
          </w:tcPr>
          <w:p w:rsidR="001C104B" w:rsidRDefault="001C104B">
            <w:r>
              <w:t>Обслуживающие организации</w:t>
            </w:r>
          </w:p>
        </w:tc>
      </w:tr>
      <w:tr w:rsidR="001C104B" w:rsidRPr="009D75AF" w:rsidTr="003E763E">
        <w:tc>
          <w:tcPr>
            <w:tcW w:w="729" w:type="dxa"/>
          </w:tcPr>
          <w:p w:rsidR="001C104B" w:rsidRPr="009074E9" w:rsidRDefault="001C104B" w:rsidP="001C104B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2.9.</w:t>
            </w:r>
          </w:p>
        </w:tc>
        <w:tc>
          <w:tcPr>
            <w:tcW w:w="2910" w:type="dxa"/>
          </w:tcPr>
          <w:p w:rsidR="001C104B" w:rsidRPr="00D13894" w:rsidRDefault="001C104B" w:rsidP="00D13894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</w:t>
            </w:r>
            <w:r w:rsidRPr="002D3F52">
              <w:rPr>
                <w:sz w:val="22"/>
                <w:szCs w:val="22"/>
              </w:rPr>
              <w:t xml:space="preserve"> учета и контроля по рациональному использованию, нормированию и </w:t>
            </w:r>
            <w:proofErr w:type="spellStart"/>
            <w:r w:rsidRPr="002D3F52">
              <w:rPr>
                <w:sz w:val="22"/>
                <w:szCs w:val="22"/>
              </w:rPr>
              <w:t>лимитированию</w:t>
            </w:r>
            <w:proofErr w:type="spellEnd"/>
            <w:r w:rsidRPr="002D3F52">
              <w:rPr>
                <w:sz w:val="22"/>
                <w:szCs w:val="22"/>
              </w:rPr>
              <w:t xml:space="preserve"> энергоресурсов;</w:t>
            </w:r>
          </w:p>
        </w:tc>
        <w:tc>
          <w:tcPr>
            <w:tcW w:w="4867" w:type="dxa"/>
            <w:gridSpan w:val="9"/>
          </w:tcPr>
          <w:p w:rsidR="001C104B" w:rsidRPr="009074E9" w:rsidRDefault="001C104B" w:rsidP="00E00EDC">
            <w:pPr>
              <w:pStyle w:val="a7"/>
              <w:jc w:val="center"/>
              <w:rPr>
                <w:sz w:val="22"/>
                <w:szCs w:val="22"/>
              </w:rPr>
            </w:pPr>
            <w:r w:rsidRPr="00007954">
              <w:rPr>
                <w:sz w:val="22"/>
                <w:szCs w:val="22"/>
              </w:rPr>
              <w:t>Без финансирования</w:t>
            </w:r>
          </w:p>
        </w:tc>
        <w:tc>
          <w:tcPr>
            <w:tcW w:w="1843" w:type="dxa"/>
          </w:tcPr>
          <w:p w:rsidR="001C104B" w:rsidRDefault="001C104B">
            <w:r>
              <w:t>Обслуживающие организации,</w:t>
            </w:r>
          </w:p>
          <w:p w:rsidR="001C104B" w:rsidRDefault="001C104B" w:rsidP="001D2F01">
            <w:r>
              <w:t>А</w:t>
            </w:r>
            <w:r w:rsidRPr="001D2F01">
              <w:t>дминистрация Неволинского сельского поселения</w:t>
            </w:r>
          </w:p>
        </w:tc>
      </w:tr>
      <w:tr w:rsidR="00D9685A" w:rsidRPr="009D75AF" w:rsidTr="00AF047D">
        <w:tc>
          <w:tcPr>
            <w:tcW w:w="729" w:type="dxa"/>
          </w:tcPr>
          <w:p w:rsidR="00D9685A" w:rsidRDefault="00D9685A" w:rsidP="001C104B">
            <w:pPr>
              <w:pStyle w:val="a7"/>
              <w:jc w:val="center"/>
              <w:rPr>
                <w:sz w:val="22"/>
                <w:szCs w:val="22"/>
              </w:rPr>
            </w:pPr>
          </w:p>
        </w:tc>
        <w:tc>
          <w:tcPr>
            <w:tcW w:w="2910" w:type="dxa"/>
          </w:tcPr>
          <w:p w:rsidR="00D9685A" w:rsidRDefault="00D9685A" w:rsidP="00D13894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973" w:type="dxa"/>
          </w:tcPr>
          <w:p w:rsidR="00D9685A" w:rsidRPr="00007954" w:rsidRDefault="00D9685A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93,6</w:t>
            </w:r>
          </w:p>
        </w:tc>
        <w:tc>
          <w:tcPr>
            <w:tcW w:w="973" w:type="dxa"/>
            <w:gridSpan w:val="2"/>
          </w:tcPr>
          <w:p w:rsidR="00D9685A" w:rsidRPr="00007954" w:rsidRDefault="00D9685A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220,00</w:t>
            </w:r>
          </w:p>
        </w:tc>
        <w:tc>
          <w:tcPr>
            <w:tcW w:w="974" w:type="dxa"/>
            <w:gridSpan w:val="2"/>
          </w:tcPr>
          <w:p w:rsidR="00D9685A" w:rsidRPr="00007954" w:rsidRDefault="00D9685A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123,00</w:t>
            </w:r>
          </w:p>
        </w:tc>
        <w:tc>
          <w:tcPr>
            <w:tcW w:w="973" w:type="dxa"/>
            <w:gridSpan w:val="2"/>
          </w:tcPr>
          <w:p w:rsidR="00D9685A" w:rsidRPr="00007954" w:rsidRDefault="00D9685A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13,00</w:t>
            </w:r>
          </w:p>
        </w:tc>
        <w:tc>
          <w:tcPr>
            <w:tcW w:w="974" w:type="dxa"/>
            <w:gridSpan w:val="2"/>
          </w:tcPr>
          <w:p w:rsidR="00D9685A" w:rsidRPr="00007954" w:rsidRDefault="00D9685A" w:rsidP="00E00EDC">
            <w:pPr>
              <w:pStyle w:val="a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13,00</w:t>
            </w:r>
          </w:p>
        </w:tc>
        <w:tc>
          <w:tcPr>
            <w:tcW w:w="1843" w:type="dxa"/>
          </w:tcPr>
          <w:p w:rsidR="00D9685A" w:rsidRDefault="00D9685A"/>
        </w:tc>
      </w:tr>
    </w:tbl>
    <w:p w:rsidR="00E00EDC" w:rsidRPr="009D75AF" w:rsidRDefault="00E00EDC" w:rsidP="00E00EDC">
      <w:pPr>
        <w:pStyle w:val="a7"/>
        <w:jc w:val="center"/>
        <w:rPr>
          <w:sz w:val="28"/>
        </w:rPr>
      </w:pPr>
    </w:p>
    <w:p w:rsidR="00236149" w:rsidRDefault="00236149" w:rsidP="009074E9">
      <w:pPr>
        <w:autoSpaceDE/>
        <w:autoSpaceDN/>
        <w:jc w:val="right"/>
        <w:rPr>
          <w:b/>
          <w:sz w:val="28"/>
          <w:szCs w:val="28"/>
        </w:rPr>
      </w:pPr>
    </w:p>
    <w:sectPr w:rsidR="00236149" w:rsidSect="009074E9">
      <w:pgSz w:w="11906" w:h="16838"/>
      <w:pgMar w:top="851" w:right="70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29B" w:rsidRDefault="0024129B" w:rsidP="002C3741">
      <w:r>
        <w:separator/>
      </w:r>
    </w:p>
  </w:endnote>
  <w:endnote w:type="continuationSeparator" w:id="0">
    <w:p w:rsidR="0024129B" w:rsidRDefault="0024129B" w:rsidP="002C3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29B" w:rsidRDefault="0024129B" w:rsidP="002C3741">
      <w:r>
        <w:separator/>
      </w:r>
    </w:p>
  </w:footnote>
  <w:footnote w:type="continuationSeparator" w:id="0">
    <w:p w:rsidR="0024129B" w:rsidRDefault="0024129B" w:rsidP="002C3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32797"/>
    <w:multiLevelType w:val="multilevel"/>
    <w:tmpl w:val="27765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B207F4"/>
    <w:multiLevelType w:val="hybridMultilevel"/>
    <w:tmpl w:val="093EFE58"/>
    <w:lvl w:ilvl="0" w:tplc="C6321D9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7A50231C"/>
    <w:multiLevelType w:val="multilevel"/>
    <w:tmpl w:val="68C24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4B"/>
    <w:rsid w:val="000125C2"/>
    <w:rsid w:val="0004480D"/>
    <w:rsid w:val="00086003"/>
    <w:rsid w:val="000A15F1"/>
    <w:rsid w:val="000C1878"/>
    <w:rsid w:val="00193FD4"/>
    <w:rsid w:val="001C104B"/>
    <w:rsid w:val="001D2F01"/>
    <w:rsid w:val="001E0126"/>
    <w:rsid w:val="00236149"/>
    <w:rsid w:val="00240901"/>
    <w:rsid w:val="0024129B"/>
    <w:rsid w:val="00265FEA"/>
    <w:rsid w:val="002814CE"/>
    <w:rsid w:val="00291A60"/>
    <w:rsid w:val="002962D1"/>
    <w:rsid w:val="002C3741"/>
    <w:rsid w:val="002D3F52"/>
    <w:rsid w:val="002E1DFC"/>
    <w:rsid w:val="003052EF"/>
    <w:rsid w:val="00311FFF"/>
    <w:rsid w:val="00324F15"/>
    <w:rsid w:val="00325ABE"/>
    <w:rsid w:val="00330EB6"/>
    <w:rsid w:val="00341C36"/>
    <w:rsid w:val="0039367C"/>
    <w:rsid w:val="003B2212"/>
    <w:rsid w:val="003C4298"/>
    <w:rsid w:val="004176EF"/>
    <w:rsid w:val="00485691"/>
    <w:rsid w:val="00493CC6"/>
    <w:rsid w:val="004E0752"/>
    <w:rsid w:val="004E684B"/>
    <w:rsid w:val="004E6BC7"/>
    <w:rsid w:val="004F297C"/>
    <w:rsid w:val="005167DE"/>
    <w:rsid w:val="00523889"/>
    <w:rsid w:val="0056191E"/>
    <w:rsid w:val="00565BA1"/>
    <w:rsid w:val="00596AE0"/>
    <w:rsid w:val="005F69B2"/>
    <w:rsid w:val="0061787A"/>
    <w:rsid w:val="006B2A0E"/>
    <w:rsid w:val="006D5178"/>
    <w:rsid w:val="006E5277"/>
    <w:rsid w:val="0072020E"/>
    <w:rsid w:val="007408E0"/>
    <w:rsid w:val="007B4444"/>
    <w:rsid w:val="00821CA9"/>
    <w:rsid w:val="00837899"/>
    <w:rsid w:val="0084045F"/>
    <w:rsid w:val="00895E20"/>
    <w:rsid w:val="008A3719"/>
    <w:rsid w:val="009074E9"/>
    <w:rsid w:val="00932C0E"/>
    <w:rsid w:val="00967413"/>
    <w:rsid w:val="009841D3"/>
    <w:rsid w:val="009B1593"/>
    <w:rsid w:val="009C3B83"/>
    <w:rsid w:val="009D75AF"/>
    <w:rsid w:val="00A22316"/>
    <w:rsid w:val="00A82804"/>
    <w:rsid w:val="00A86171"/>
    <w:rsid w:val="00A9564A"/>
    <w:rsid w:val="00AA70E6"/>
    <w:rsid w:val="00AB6047"/>
    <w:rsid w:val="00B12474"/>
    <w:rsid w:val="00B961AF"/>
    <w:rsid w:val="00BA4E9B"/>
    <w:rsid w:val="00BF68DE"/>
    <w:rsid w:val="00C0044B"/>
    <w:rsid w:val="00C02FEA"/>
    <w:rsid w:val="00C2753F"/>
    <w:rsid w:val="00C60066"/>
    <w:rsid w:val="00C951F3"/>
    <w:rsid w:val="00C961DB"/>
    <w:rsid w:val="00C97BA7"/>
    <w:rsid w:val="00CC6DF3"/>
    <w:rsid w:val="00CD6146"/>
    <w:rsid w:val="00D13894"/>
    <w:rsid w:val="00D13BFB"/>
    <w:rsid w:val="00D42C14"/>
    <w:rsid w:val="00D43082"/>
    <w:rsid w:val="00D473B6"/>
    <w:rsid w:val="00D47B95"/>
    <w:rsid w:val="00D9685A"/>
    <w:rsid w:val="00E00EDC"/>
    <w:rsid w:val="00E7520D"/>
    <w:rsid w:val="00E7538A"/>
    <w:rsid w:val="00E8296E"/>
    <w:rsid w:val="00EA7F14"/>
    <w:rsid w:val="00ED18A6"/>
    <w:rsid w:val="00F40EEC"/>
    <w:rsid w:val="00F473FE"/>
    <w:rsid w:val="00F8419B"/>
    <w:rsid w:val="00FE0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90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0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C1878"/>
    <w:pPr>
      <w:ind w:left="720"/>
      <w:contextualSpacing/>
    </w:pPr>
  </w:style>
  <w:style w:type="table" w:styleId="a6">
    <w:name w:val="Table Grid"/>
    <w:basedOn w:val="a1"/>
    <w:uiPriority w:val="59"/>
    <w:rsid w:val="00D47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1E01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473B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C37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37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C37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374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90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0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C1878"/>
    <w:pPr>
      <w:ind w:left="720"/>
      <w:contextualSpacing/>
    </w:pPr>
  </w:style>
  <w:style w:type="table" w:styleId="a6">
    <w:name w:val="Table Grid"/>
    <w:basedOn w:val="a1"/>
    <w:uiPriority w:val="59"/>
    <w:rsid w:val="00D47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1E01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473B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C37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C37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C37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C374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187046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docs.cntd.ru/document/90218704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BC5AE-E4ED-4697-AF4A-F93021DFB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2466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37</cp:revision>
  <cp:lastPrinted>2017-03-16T10:54:00Z</cp:lastPrinted>
  <dcterms:created xsi:type="dcterms:W3CDTF">2016-10-19T04:59:00Z</dcterms:created>
  <dcterms:modified xsi:type="dcterms:W3CDTF">2017-03-16T10:54:00Z</dcterms:modified>
</cp:coreProperties>
</file>